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Ind w:w="-470" w:type="dxa"/>
        <w:tblLayout w:type="fixed"/>
        <w:tblCellMar>
          <w:left w:w="70" w:type="dxa"/>
          <w:right w:w="70" w:type="dxa"/>
        </w:tblCellMar>
        <w:tblLook w:val="0000" w:firstRow="0" w:lastRow="0" w:firstColumn="0" w:lastColumn="0" w:noHBand="0" w:noVBand="0"/>
      </w:tblPr>
      <w:tblGrid>
        <w:gridCol w:w="1519"/>
        <w:gridCol w:w="1361"/>
        <w:gridCol w:w="1080"/>
        <w:gridCol w:w="1004"/>
        <w:gridCol w:w="67"/>
        <w:gridCol w:w="1581"/>
        <w:gridCol w:w="436"/>
        <w:gridCol w:w="436"/>
        <w:gridCol w:w="1745"/>
      </w:tblGrid>
      <w:tr w:rsidR="00C36990" w:rsidRPr="00C36990" w:rsidTr="00DC005C">
        <w:trPr>
          <w:cantSplit/>
          <w:trHeight w:val="894"/>
          <w:jc w:val="center"/>
        </w:trPr>
        <w:tc>
          <w:tcPr>
            <w:tcW w:w="1519" w:type="dxa"/>
          </w:tcPr>
          <w:p w:rsidR="00C36990" w:rsidRPr="00417235" w:rsidRDefault="008C6685" w:rsidP="00C36990">
            <w:pPr>
              <w:spacing w:after="0" w:line="240" w:lineRule="auto"/>
              <w:ind w:right="6709"/>
              <w:rPr>
                <w:rFonts w:ascii="Times New Roman" w:eastAsia="Times New Roman" w:hAnsi="Times New Roman" w:cs="Times New Roman"/>
                <w:sz w:val="12"/>
                <w:szCs w:val="12"/>
                <w:lang w:eastAsia="pl-PL"/>
              </w:rPr>
            </w:pPr>
            <w:r>
              <w:rPr>
                <w:rFonts w:ascii="Times New Roman" w:eastAsia="Times New Roman" w:hAnsi="Times New Roman" w:cs="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15pt;margin-top:-20.6pt;width:57pt;height:47.65pt;z-index:251661312">
                  <v:imagedata r:id="rId9" o:title="" blacklevel="5898f"/>
                </v:shape>
                <o:OLEObject Type="Embed" ProgID="Msxml2.SAXXMLReader.5.0" ShapeID="_x0000_s1026" DrawAspect="Content" ObjectID="_1681021212" r:id="rId10"/>
              </w:pict>
            </w:r>
            <w:r w:rsidR="00417235">
              <w:rPr>
                <w:rFonts w:ascii="Times New Roman" w:eastAsia="Times New Roman" w:hAnsi="Times New Roman" w:cs="Times New Roman"/>
                <w:sz w:val="24"/>
                <w:szCs w:val="24"/>
                <w:lang w:eastAsia="pl-PL"/>
              </w:rPr>
              <w:t xml:space="preserve">  </w:t>
            </w:r>
          </w:p>
        </w:tc>
        <w:tc>
          <w:tcPr>
            <w:tcW w:w="1361" w:type="dxa"/>
            <w:vAlign w:val="center"/>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p w:rsidR="00C36990" w:rsidRPr="00C36990" w:rsidRDefault="00C36990" w:rsidP="00C36990">
            <w:pPr>
              <w:spacing w:after="0" w:line="240" w:lineRule="auto"/>
              <w:rPr>
                <w:rFonts w:ascii="Times New Roman" w:eastAsia="Times New Roman" w:hAnsi="Times New Roman" w:cs="Times New Roman"/>
                <w:sz w:val="24"/>
                <w:szCs w:val="24"/>
                <w:lang w:eastAsia="pl-PL"/>
              </w:rPr>
            </w:pPr>
          </w:p>
          <w:p w:rsidR="00C36990" w:rsidRPr="00C36990" w:rsidRDefault="00C36990" w:rsidP="00C36990">
            <w:pPr>
              <w:spacing w:after="0" w:line="240" w:lineRule="auto"/>
              <w:ind w:left="191"/>
              <w:rPr>
                <w:rFonts w:ascii="Times New Roman" w:eastAsia="Times New Roman" w:hAnsi="Times New Roman" w:cs="Times New Roman"/>
                <w:sz w:val="24"/>
                <w:szCs w:val="24"/>
                <w:lang w:eastAsia="pl-PL"/>
              </w:rPr>
            </w:pPr>
          </w:p>
        </w:tc>
        <w:tc>
          <w:tcPr>
            <w:tcW w:w="1080" w:type="dxa"/>
            <w:vAlign w:val="center"/>
          </w:tcPr>
          <w:p w:rsidR="00C36990" w:rsidRPr="00C36990" w:rsidRDefault="00C36990" w:rsidP="00C36990">
            <w:pPr>
              <w:spacing w:after="0" w:line="240" w:lineRule="auto"/>
              <w:ind w:right="6709"/>
              <w:jc w:val="center"/>
              <w:rPr>
                <w:rFonts w:ascii="Times New Roman" w:eastAsia="Times New Roman" w:hAnsi="Times New Roman" w:cs="Times New Roman"/>
                <w:sz w:val="24"/>
                <w:szCs w:val="24"/>
                <w:lang w:eastAsia="pl-PL"/>
              </w:rPr>
            </w:pPr>
          </w:p>
        </w:tc>
        <w:tc>
          <w:tcPr>
            <w:tcW w:w="1004"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4265" w:type="dxa"/>
            <w:gridSpan w:val="5"/>
          </w:tcPr>
          <w:p w:rsidR="00C36990" w:rsidRPr="00135E39" w:rsidRDefault="00C36990" w:rsidP="006F308E">
            <w:pPr>
              <w:tabs>
                <w:tab w:val="left" w:leader="dot" w:pos="3170"/>
              </w:tabs>
              <w:spacing w:after="0" w:line="240" w:lineRule="auto"/>
              <w:ind w:right="49"/>
              <w:jc w:val="right"/>
              <w:rPr>
                <w:rFonts w:ascii="Times New Roman" w:eastAsia="Times New Roman" w:hAnsi="Times New Roman" w:cs="Times New Roman"/>
                <w:lang w:eastAsia="pl-PL"/>
              </w:rPr>
            </w:pPr>
            <w:r w:rsidRPr="00135E39">
              <w:rPr>
                <w:rFonts w:ascii="Times New Roman" w:eastAsia="Times New Roman" w:hAnsi="Times New Roman" w:cs="Times New Roman"/>
                <w:lang w:eastAsia="pl-PL"/>
              </w:rPr>
              <w:t xml:space="preserve">Białystok, dnia </w:t>
            </w:r>
            <w:r w:rsidR="006F308E">
              <w:rPr>
                <w:rFonts w:ascii="Times New Roman" w:eastAsia="Times New Roman" w:hAnsi="Times New Roman" w:cs="Times New Roman"/>
                <w:lang w:eastAsia="pl-PL"/>
              </w:rPr>
              <w:t>27 kwietnia 2021</w:t>
            </w:r>
            <w:r w:rsidR="00F21B6E">
              <w:rPr>
                <w:rFonts w:ascii="Times New Roman" w:eastAsia="Times New Roman" w:hAnsi="Times New Roman" w:cs="Times New Roman"/>
                <w:lang w:eastAsia="pl-PL"/>
              </w:rPr>
              <w:t xml:space="preserve"> </w:t>
            </w:r>
            <w:r w:rsidR="00805DD3" w:rsidRPr="00135E39">
              <w:rPr>
                <w:rFonts w:ascii="Times New Roman" w:eastAsia="Times New Roman" w:hAnsi="Times New Roman" w:cs="Times New Roman"/>
                <w:lang w:eastAsia="pl-PL"/>
              </w:rPr>
              <w:t>r.</w:t>
            </w:r>
          </w:p>
        </w:tc>
      </w:tr>
      <w:tr w:rsidR="00C36990" w:rsidRPr="00C36990" w:rsidTr="00DC005C">
        <w:trPr>
          <w:cantSplit/>
          <w:trHeight w:val="719"/>
          <w:jc w:val="center"/>
        </w:trPr>
        <w:tc>
          <w:tcPr>
            <w:tcW w:w="3960" w:type="dxa"/>
            <w:gridSpan w:val="3"/>
          </w:tcPr>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 xml:space="preserve"> Zastępca</w:t>
            </w:r>
          </w:p>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 xml:space="preserve">Komendanta Wojewódzkiego Policji </w:t>
            </w:r>
          </w:p>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w Białymstoku</w:t>
            </w:r>
          </w:p>
          <w:p w:rsidR="00C36990" w:rsidRPr="00135E39" w:rsidRDefault="00C36990" w:rsidP="006F308E">
            <w:pPr>
              <w:spacing w:after="0" w:line="240" w:lineRule="auto"/>
              <w:ind w:right="49"/>
              <w:jc w:val="center"/>
              <w:rPr>
                <w:rFonts w:ascii="Times New Roman" w:eastAsia="Times New Roman" w:hAnsi="Times New Roman" w:cs="Times New Roman"/>
                <w:lang w:eastAsia="pl-PL"/>
              </w:rPr>
            </w:pPr>
            <w:r w:rsidRPr="00135E39">
              <w:rPr>
                <w:rFonts w:ascii="Times New Roman" w:eastAsia="Times New Roman" w:hAnsi="Times New Roman" w:cs="Times New Roman"/>
                <w:lang w:eastAsia="pl-PL"/>
              </w:rPr>
              <w:t>F</w:t>
            </w:r>
            <w:r w:rsidR="00386ED6">
              <w:rPr>
                <w:rFonts w:ascii="Times New Roman" w:eastAsia="Times New Roman" w:hAnsi="Times New Roman" w:cs="Times New Roman"/>
                <w:lang w:eastAsia="pl-PL"/>
              </w:rPr>
              <w:t>Z</w:t>
            </w:r>
            <w:r w:rsidRPr="00135E39">
              <w:rPr>
                <w:rFonts w:ascii="Times New Roman" w:eastAsia="Times New Roman" w:hAnsi="Times New Roman" w:cs="Times New Roman"/>
                <w:lang w:eastAsia="pl-PL"/>
              </w:rPr>
              <w:t>.2380.</w:t>
            </w:r>
            <w:r w:rsidR="006F308E">
              <w:rPr>
                <w:rFonts w:ascii="Times New Roman" w:eastAsia="Times New Roman" w:hAnsi="Times New Roman" w:cs="Times New Roman"/>
                <w:lang w:eastAsia="pl-PL"/>
              </w:rPr>
              <w:t>8</w:t>
            </w:r>
            <w:r w:rsidR="00F21B6E">
              <w:rPr>
                <w:rFonts w:ascii="Times New Roman" w:eastAsia="Times New Roman" w:hAnsi="Times New Roman" w:cs="Times New Roman"/>
                <w:lang w:eastAsia="pl-PL"/>
              </w:rPr>
              <w:t>.C</w:t>
            </w:r>
            <w:r w:rsidR="00386ED6">
              <w:rPr>
                <w:rFonts w:ascii="Times New Roman" w:eastAsia="Times New Roman" w:hAnsi="Times New Roman" w:cs="Times New Roman"/>
                <w:lang w:eastAsia="pl-PL"/>
              </w:rPr>
              <w:t>.2</w:t>
            </w:r>
            <w:r w:rsidR="006F308E">
              <w:rPr>
                <w:rFonts w:ascii="Times New Roman" w:eastAsia="Times New Roman" w:hAnsi="Times New Roman" w:cs="Times New Roman"/>
                <w:lang w:eastAsia="pl-PL"/>
              </w:rPr>
              <w:t>1</w:t>
            </w:r>
            <w:r w:rsidR="000836A9">
              <w:rPr>
                <w:rFonts w:ascii="Times New Roman" w:eastAsia="Times New Roman" w:hAnsi="Times New Roman" w:cs="Times New Roman"/>
                <w:lang w:eastAsia="pl-PL"/>
              </w:rPr>
              <w:t>.20</w:t>
            </w:r>
            <w:r w:rsidR="00386ED6">
              <w:rPr>
                <w:rFonts w:ascii="Times New Roman" w:eastAsia="Times New Roman" w:hAnsi="Times New Roman" w:cs="Times New Roman"/>
                <w:lang w:eastAsia="pl-PL"/>
              </w:rPr>
              <w:t>2</w:t>
            </w:r>
            <w:r w:rsidR="006F308E">
              <w:rPr>
                <w:rFonts w:ascii="Times New Roman" w:eastAsia="Times New Roman" w:hAnsi="Times New Roman" w:cs="Times New Roman"/>
                <w:lang w:eastAsia="pl-PL"/>
              </w:rPr>
              <w:t>1</w:t>
            </w:r>
          </w:p>
        </w:tc>
        <w:tc>
          <w:tcPr>
            <w:tcW w:w="1071" w:type="dxa"/>
            <w:gridSpan w:val="2"/>
          </w:tcPr>
          <w:p w:rsidR="00C36990" w:rsidRPr="00C36990" w:rsidRDefault="00C36990" w:rsidP="00C36990">
            <w:pPr>
              <w:spacing w:after="0" w:line="240" w:lineRule="auto"/>
              <w:ind w:right="49"/>
              <w:rPr>
                <w:rFonts w:ascii="Times New Roman" w:eastAsia="Times New Roman" w:hAnsi="Times New Roman" w:cs="Times New Roman"/>
                <w:sz w:val="24"/>
                <w:szCs w:val="24"/>
                <w:lang w:eastAsia="pl-PL"/>
              </w:rPr>
            </w:pPr>
          </w:p>
        </w:tc>
        <w:tc>
          <w:tcPr>
            <w:tcW w:w="1581" w:type="dxa"/>
          </w:tcPr>
          <w:p w:rsidR="00C36990" w:rsidRPr="00C36990" w:rsidRDefault="00C36990" w:rsidP="00C36990">
            <w:pPr>
              <w:spacing w:after="0" w:line="240" w:lineRule="auto"/>
              <w:ind w:right="49"/>
              <w:rPr>
                <w:rFonts w:ascii="Times New Roman" w:eastAsia="Times New Roman" w:hAnsi="Times New Roman" w:cs="Times New Roman"/>
                <w:sz w:val="24"/>
                <w:szCs w:val="24"/>
                <w:lang w:eastAsia="pl-PL"/>
              </w:rPr>
            </w:pPr>
          </w:p>
        </w:tc>
        <w:tc>
          <w:tcPr>
            <w:tcW w:w="436"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436"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1745"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r>
    </w:tbl>
    <w:p w:rsidR="00EC6DBC" w:rsidRPr="00C36990" w:rsidRDefault="00EC6DBC" w:rsidP="00C36990">
      <w:pPr>
        <w:spacing w:after="0" w:line="240" w:lineRule="auto"/>
        <w:rPr>
          <w:rFonts w:ascii="Times New Roman" w:eastAsia="Times New Roman" w:hAnsi="Times New Roman" w:cs="Times New Roman"/>
          <w:sz w:val="24"/>
          <w:szCs w:val="24"/>
          <w:lang w:eastAsia="pl-PL"/>
        </w:rPr>
      </w:pPr>
    </w:p>
    <w:p w:rsidR="00C36990" w:rsidRDefault="0018046D" w:rsidP="00300769">
      <w:pPr>
        <w:tabs>
          <w:tab w:val="left" w:pos="56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w:t>
      </w:r>
      <w:r w:rsidR="00C36990" w:rsidRPr="00C711DA">
        <w:rPr>
          <w:rFonts w:ascii="Times New Roman" w:eastAsia="Times New Roman" w:hAnsi="Times New Roman" w:cs="Times New Roman"/>
          <w:lang w:eastAsia="pl-PL"/>
        </w:rPr>
        <w:t>na</w:t>
      </w:r>
      <w:r w:rsidR="00C82E92" w:rsidRPr="00C82E92">
        <w:rPr>
          <w:rFonts w:ascii="Times New Roman" w:eastAsia="Times New Roman" w:hAnsi="Times New Roman" w:cs="Times New Roman"/>
          <w:b/>
          <w:sz w:val="24"/>
          <w:szCs w:val="24"/>
          <w:lang w:eastAsia="pl-PL"/>
        </w:rPr>
        <w:t xml:space="preserve"> </w:t>
      </w:r>
      <w:r w:rsidR="006F308E" w:rsidRPr="006F308E">
        <w:rPr>
          <w:rFonts w:ascii="Times New Roman" w:eastAsia="Times New Roman" w:hAnsi="Times New Roman" w:cs="Times New Roman"/>
          <w:b/>
          <w:lang w:eastAsia="pl-PL"/>
        </w:rPr>
        <w:t>DOSTAWĘ MEBLI BIUROWYCH DO OBIEKTÓW POLICJI WOJ. PODLASKIEGO</w:t>
      </w:r>
      <w:r w:rsidR="006F308E">
        <w:rPr>
          <w:rFonts w:ascii="Times New Roman" w:eastAsia="Times New Roman" w:hAnsi="Times New Roman" w:cs="Times New Roman"/>
          <w:b/>
          <w:sz w:val="24"/>
          <w:szCs w:val="24"/>
          <w:lang w:eastAsia="pl-PL"/>
        </w:rPr>
        <w:t xml:space="preserve"> </w:t>
      </w:r>
      <w:r w:rsidR="000836A9" w:rsidRPr="00C711DA">
        <w:rPr>
          <w:rFonts w:ascii="Times New Roman" w:eastAsia="Times New Roman" w:hAnsi="Times New Roman" w:cs="Times New Roman"/>
          <w:lang w:eastAsia="pl-PL"/>
        </w:rPr>
        <w:t xml:space="preserve">(postępowanie </w:t>
      </w:r>
      <w:r w:rsidR="006F308E">
        <w:rPr>
          <w:rFonts w:ascii="Times New Roman" w:eastAsia="Times New Roman" w:hAnsi="Times New Roman" w:cs="Times New Roman"/>
          <w:lang w:eastAsia="pl-PL"/>
        </w:rPr>
        <w:t>8/C/21</w:t>
      </w:r>
      <w:r w:rsidR="00C36990" w:rsidRPr="00C711DA">
        <w:rPr>
          <w:rFonts w:ascii="Times New Roman" w:eastAsia="Times New Roman" w:hAnsi="Times New Roman" w:cs="Times New Roman"/>
          <w:lang w:eastAsia="pl-PL"/>
        </w:rPr>
        <w:t>):</w:t>
      </w:r>
    </w:p>
    <w:p w:rsidR="0018046D" w:rsidRDefault="0018046D" w:rsidP="0018046D">
      <w:pPr>
        <w:spacing w:before="100" w:beforeAutospacing="1" w:after="100" w:afterAutospacing="1" w:line="240" w:lineRule="auto"/>
        <w:jc w:val="center"/>
        <w:rPr>
          <w:rFonts w:ascii="Times New Roman" w:hAnsi="Times New Roman" w:cs="Times New Roman"/>
          <w:b/>
          <w:bCs/>
        </w:rPr>
      </w:pPr>
      <w:r w:rsidRPr="00CB4261">
        <w:rPr>
          <w:rFonts w:ascii="Times New Roman" w:hAnsi="Times New Roman" w:cs="Times New Roman"/>
          <w:b/>
          <w:bCs/>
        </w:rPr>
        <w:t>Wyjaśnienia</w:t>
      </w:r>
      <w:r>
        <w:rPr>
          <w:rFonts w:ascii="Times New Roman" w:hAnsi="Times New Roman" w:cs="Times New Roman"/>
          <w:b/>
          <w:bCs/>
        </w:rPr>
        <w:t xml:space="preserve"> i modyfikacja  </w:t>
      </w:r>
      <w:r w:rsidR="00D210C1">
        <w:rPr>
          <w:rFonts w:ascii="Times New Roman" w:hAnsi="Times New Roman" w:cs="Times New Roman"/>
          <w:b/>
          <w:bCs/>
        </w:rPr>
        <w:t>treści S</w:t>
      </w:r>
      <w:r w:rsidRPr="00CB4261">
        <w:rPr>
          <w:rFonts w:ascii="Times New Roman" w:hAnsi="Times New Roman" w:cs="Times New Roman"/>
          <w:b/>
          <w:bCs/>
        </w:rPr>
        <w:t>WZ:</w:t>
      </w:r>
    </w:p>
    <w:p w:rsidR="0018046D" w:rsidRPr="008C7931" w:rsidRDefault="0018046D" w:rsidP="0018046D">
      <w:pPr>
        <w:spacing w:after="0" w:line="240" w:lineRule="auto"/>
        <w:ind w:firstLine="708"/>
        <w:jc w:val="both"/>
        <w:rPr>
          <w:rFonts w:ascii="Times New Roman" w:eastAsia="Times New Roman" w:hAnsi="Times New Roman" w:cs="Times New Roman"/>
          <w:lang w:eastAsia="pl-PL"/>
        </w:rPr>
      </w:pPr>
      <w:r w:rsidRPr="008C7931">
        <w:rPr>
          <w:rFonts w:ascii="Times New Roman" w:eastAsia="Times New Roman" w:hAnsi="Times New Roman" w:cs="Times New Roman"/>
          <w:lang w:eastAsia="pl-PL"/>
        </w:rPr>
        <w:t xml:space="preserve">Na podstawie art. </w:t>
      </w:r>
      <w:r w:rsidR="006F308E">
        <w:rPr>
          <w:rFonts w:ascii="Times New Roman" w:eastAsia="Times New Roman" w:hAnsi="Times New Roman" w:cs="Times New Roman"/>
          <w:lang w:eastAsia="pl-PL"/>
        </w:rPr>
        <w:t>284 ust. 2</w:t>
      </w:r>
      <w:r w:rsidRPr="008C7931">
        <w:rPr>
          <w:rFonts w:ascii="Times New Roman" w:eastAsia="Times New Roman" w:hAnsi="Times New Roman" w:cs="Times New Roman"/>
          <w:lang w:eastAsia="pl-PL"/>
        </w:rPr>
        <w:t xml:space="preserve"> </w:t>
      </w:r>
      <w:r w:rsidR="006F308E">
        <w:rPr>
          <w:rFonts w:ascii="Times New Roman" w:eastAsia="Times New Roman" w:hAnsi="Times New Roman" w:cs="Times New Roman"/>
          <w:lang w:eastAsia="pl-PL"/>
        </w:rPr>
        <w:t>i 6</w:t>
      </w:r>
      <w:r w:rsidRPr="008C7931">
        <w:rPr>
          <w:rFonts w:ascii="Times New Roman" w:eastAsia="Times New Roman" w:hAnsi="Times New Roman" w:cs="Times New Roman"/>
          <w:lang w:eastAsia="pl-PL"/>
        </w:rPr>
        <w:t xml:space="preserve"> ustawy Prawo zamówień publicznych (</w:t>
      </w:r>
      <w:r w:rsidR="006F308E" w:rsidRPr="004B1E7B">
        <w:rPr>
          <w:rFonts w:ascii="Times New Roman" w:hAnsi="Times New Roman" w:cs="Times New Roman"/>
          <w:i/>
        </w:rPr>
        <w:t xml:space="preserve">Dz. U. z 2019, poz. </w:t>
      </w:r>
      <w:r w:rsidR="006F308E">
        <w:rPr>
          <w:rFonts w:ascii="Times New Roman" w:hAnsi="Times New Roman" w:cs="Times New Roman"/>
          <w:i/>
        </w:rPr>
        <w:t>2019 ze zm</w:t>
      </w:r>
      <w:r>
        <w:rPr>
          <w:rFonts w:ascii="Times New Roman" w:eastAsia="Calibri" w:hAnsi="Times New Roman" w:cs="Times New Roman"/>
          <w:i/>
          <w:iCs/>
        </w:rPr>
        <w:t>.</w:t>
      </w:r>
      <w:r w:rsidRPr="008C7931">
        <w:rPr>
          <w:rFonts w:ascii="Times New Roman" w:eastAsia="Times New Roman" w:hAnsi="Times New Roman" w:cs="Times New Roman"/>
          <w:lang w:eastAsia="pl-PL"/>
        </w:rPr>
        <w:t>) Zamawiaj</w:t>
      </w:r>
      <w:r w:rsidRPr="008C7931">
        <w:rPr>
          <w:rFonts w:ascii="Times New Roman" w:eastAsia="TimesNewRoman" w:hAnsi="Times New Roman" w:cs="Times New Roman"/>
          <w:lang w:eastAsia="pl-PL"/>
        </w:rPr>
        <w:t>ą</w:t>
      </w:r>
      <w:r w:rsidRPr="008C7931">
        <w:rPr>
          <w:rFonts w:ascii="Times New Roman" w:eastAsia="Times New Roman" w:hAnsi="Times New Roman" w:cs="Times New Roman"/>
          <w:lang w:eastAsia="pl-PL"/>
        </w:rPr>
        <w:t xml:space="preserve">cy udziela następujących wyjaśnień oraz na podstawie art. </w:t>
      </w:r>
      <w:r w:rsidR="006F308E">
        <w:rPr>
          <w:rFonts w:ascii="Times New Roman" w:eastAsia="Times New Roman" w:hAnsi="Times New Roman" w:cs="Times New Roman"/>
          <w:lang w:eastAsia="pl-PL"/>
        </w:rPr>
        <w:t>286 ust. 1</w:t>
      </w:r>
      <w:r w:rsidRPr="008C7931">
        <w:rPr>
          <w:rFonts w:ascii="Times New Roman" w:eastAsia="Times New Roman" w:hAnsi="Times New Roman" w:cs="Times New Roman"/>
          <w:lang w:eastAsia="pl-PL"/>
        </w:rPr>
        <w:t xml:space="preserve"> w/w ustaw</w:t>
      </w:r>
      <w:r w:rsidR="00D210C1">
        <w:rPr>
          <w:rFonts w:ascii="Times New Roman" w:eastAsia="Times New Roman" w:hAnsi="Times New Roman" w:cs="Times New Roman"/>
          <w:lang w:eastAsia="pl-PL"/>
        </w:rPr>
        <w:t>y dokonuje modyfikacji treści S</w:t>
      </w:r>
      <w:bookmarkStart w:id="0" w:name="_GoBack"/>
      <w:bookmarkEnd w:id="0"/>
      <w:r w:rsidRPr="008C7931">
        <w:rPr>
          <w:rFonts w:ascii="Times New Roman" w:eastAsia="Times New Roman" w:hAnsi="Times New Roman" w:cs="Times New Roman"/>
          <w:lang w:eastAsia="pl-PL"/>
        </w:rPr>
        <w:t>WZ:</w:t>
      </w:r>
    </w:p>
    <w:p w:rsidR="00300769" w:rsidRDefault="00300769" w:rsidP="006F308E">
      <w:pPr>
        <w:spacing w:after="0" w:line="240" w:lineRule="auto"/>
        <w:rPr>
          <w:rFonts w:ascii="Times New Roman" w:eastAsia="Times New Roman" w:hAnsi="Times New Roman" w:cs="Times New Roman"/>
          <w:sz w:val="24"/>
          <w:szCs w:val="24"/>
          <w:u w:val="single"/>
          <w:lang w:eastAsia="pl-PL"/>
        </w:rPr>
      </w:pP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Pytanie nr 1</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 xml:space="preserve">Czy pod budynki w Białymstoku przy ul. Hajnowskiej 12 i ul. Sienkiewicza 65 jest możliwość podjechania samochodem ciężarowym typu TIR o naczepie długości 13,60 </w:t>
      </w:r>
      <w:proofErr w:type="spellStart"/>
      <w:r w:rsidRPr="00300769">
        <w:rPr>
          <w:rFonts w:ascii="Times New Roman" w:eastAsia="Times New Roman" w:hAnsi="Times New Roman" w:cs="Times New Roman"/>
          <w:lang w:eastAsia="pl-PL"/>
        </w:rPr>
        <w:t>mb</w:t>
      </w:r>
      <w:proofErr w:type="spellEnd"/>
      <w:r w:rsidRPr="00300769">
        <w:rPr>
          <w:rFonts w:ascii="Times New Roman" w:eastAsia="Times New Roman" w:hAnsi="Times New Roman" w:cs="Times New Roman"/>
          <w:lang w:eastAsia="pl-PL"/>
        </w:rPr>
        <w:t xml:space="preserve"> i ładowności do 24 ton?</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 xml:space="preserve">Budynek przy ul. Hajnowskiej 12 </w:t>
      </w:r>
      <w:r w:rsidR="00300769">
        <w:rPr>
          <w:rFonts w:ascii="Times New Roman" w:eastAsia="Times New Roman" w:hAnsi="Times New Roman" w:cs="Times New Roman"/>
          <w:lang w:eastAsia="pl-PL"/>
        </w:rPr>
        <w:t xml:space="preserve"> w Białymstoku </w:t>
      </w:r>
      <w:r w:rsidRPr="00300769">
        <w:rPr>
          <w:rFonts w:ascii="Times New Roman" w:eastAsia="Times New Roman" w:hAnsi="Times New Roman" w:cs="Times New Roman"/>
          <w:lang w:eastAsia="pl-PL"/>
        </w:rPr>
        <w:t xml:space="preserve">jest przystosowany do ruchu pojazdów o podanych gabarytach. </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Budynek przy ul. Sienkiewicza 65</w:t>
      </w:r>
      <w:r w:rsidR="00300769">
        <w:rPr>
          <w:rFonts w:ascii="Times New Roman" w:eastAsia="Times New Roman" w:hAnsi="Times New Roman" w:cs="Times New Roman"/>
          <w:lang w:eastAsia="pl-PL"/>
        </w:rPr>
        <w:t>w Białymstoku</w:t>
      </w:r>
      <w:r w:rsidRPr="00300769">
        <w:rPr>
          <w:rFonts w:ascii="Times New Roman" w:eastAsia="Times New Roman" w:hAnsi="Times New Roman" w:cs="Times New Roman"/>
          <w:lang w:eastAsia="pl-PL"/>
        </w:rPr>
        <w:t xml:space="preserve"> nie jest przystosowany do pojazdów o podanych gabarytach. </w:t>
      </w:r>
    </w:p>
    <w:p w:rsidR="006F308E" w:rsidRPr="006F308E" w:rsidRDefault="006F308E" w:rsidP="006F308E">
      <w:pPr>
        <w:spacing w:after="0" w:line="240" w:lineRule="auto"/>
        <w:rPr>
          <w:rFonts w:ascii="Times New Roman" w:eastAsia="Times New Roman" w:hAnsi="Times New Roman" w:cs="Times New Roman"/>
          <w:sz w:val="24"/>
          <w:szCs w:val="24"/>
          <w:u w:val="single"/>
          <w:lang w:eastAsia="pl-PL"/>
        </w:rPr>
      </w:pP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Pytanie nr 2</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Czy magazyn w Białymstoku jest parterowy. Czy jest tam dostępna rampa wyładunkowa?</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sidRP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 xml:space="preserve">Magazyn Komendy Wojewódzkiej </w:t>
      </w:r>
      <w:r w:rsidR="00300769">
        <w:rPr>
          <w:rFonts w:ascii="Times New Roman" w:eastAsia="Times New Roman" w:hAnsi="Times New Roman" w:cs="Times New Roman"/>
          <w:lang w:eastAsia="pl-PL"/>
        </w:rPr>
        <w:t xml:space="preserve">Policji w Białymstoku </w:t>
      </w:r>
      <w:r w:rsidRPr="00300769">
        <w:rPr>
          <w:rFonts w:ascii="Times New Roman" w:eastAsia="Times New Roman" w:hAnsi="Times New Roman" w:cs="Times New Roman"/>
          <w:lang w:eastAsia="pl-PL"/>
        </w:rPr>
        <w:t xml:space="preserve">znajdujący się przy ul. Hajnowskiej 12 jest budynkiem parterowym (poziom 0) i nie posiada rampy wyładunkowej. </w:t>
      </w:r>
    </w:p>
    <w:p w:rsidR="006F308E" w:rsidRPr="00300769" w:rsidRDefault="006F308E" w:rsidP="006F308E">
      <w:pPr>
        <w:tabs>
          <w:tab w:val="left" w:pos="-1276"/>
        </w:tabs>
        <w:spacing w:after="0" w:line="240" w:lineRule="auto"/>
        <w:jc w:val="both"/>
        <w:rPr>
          <w:rFonts w:ascii="Times New Roman" w:eastAsia="Times New Roman" w:hAnsi="Times New Roman" w:cs="Times New Roman"/>
          <w:bCs/>
          <w:lang w:eastAsia="pl-PL"/>
        </w:rPr>
      </w:pPr>
      <w:r w:rsidRPr="00300769">
        <w:rPr>
          <w:rFonts w:ascii="Times New Roman" w:eastAsia="Times New Roman" w:hAnsi="Times New Roman" w:cs="Times New Roman"/>
          <w:bCs/>
          <w:lang w:eastAsia="pl-PL"/>
        </w:rPr>
        <w:t xml:space="preserve"> </w:t>
      </w:r>
    </w:p>
    <w:p w:rsidR="006F308E" w:rsidRPr="00300769" w:rsidRDefault="006F308E" w:rsidP="006F308E">
      <w:pPr>
        <w:spacing w:after="0" w:line="240" w:lineRule="auto"/>
        <w:rPr>
          <w:rFonts w:ascii="Times New Roman" w:eastAsia="Times New Roman" w:hAnsi="Times New Roman" w:cs="Times New Roman"/>
          <w:u w:val="single"/>
          <w:lang w:eastAsia="pl-PL"/>
        </w:rPr>
      </w:pPr>
      <w:r w:rsidRPr="00300769">
        <w:rPr>
          <w:rFonts w:ascii="Times New Roman" w:eastAsia="Times New Roman" w:hAnsi="Times New Roman" w:cs="Times New Roman"/>
          <w:b/>
          <w:u w:val="single"/>
          <w:lang w:eastAsia="pl-PL"/>
        </w:rPr>
        <w:t>Pytanie nr 3</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Proszę o wskazanie pięter w poszczególnych budynkach Posterunków Policji oraz Komendy Wojewódzkiej Policji, na które będą dostarczane meble. Czy budynki są wyposażone w windy?</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Posterunki Policji są budynkami parterowymi.</w:t>
      </w:r>
    </w:p>
    <w:p w:rsidR="006F308E" w:rsidRPr="00300769" w:rsidRDefault="006F308E" w:rsidP="006F308E">
      <w:pPr>
        <w:spacing w:after="0" w:line="240" w:lineRule="auto"/>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 xml:space="preserve">Budynek Komendy Wojewódzkiej Policji </w:t>
      </w:r>
      <w:r w:rsidR="00300769">
        <w:rPr>
          <w:rFonts w:ascii="Times New Roman" w:eastAsia="Times New Roman" w:hAnsi="Times New Roman" w:cs="Times New Roman"/>
          <w:lang w:eastAsia="pl-PL"/>
        </w:rPr>
        <w:t xml:space="preserve">w Białymstoku </w:t>
      </w:r>
      <w:r w:rsidRPr="00300769">
        <w:rPr>
          <w:rFonts w:ascii="Times New Roman" w:eastAsia="Times New Roman" w:hAnsi="Times New Roman" w:cs="Times New Roman"/>
          <w:lang w:eastAsia="pl-PL"/>
        </w:rPr>
        <w:t>- piętro II bez windy</w:t>
      </w:r>
    </w:p>
    <w:p w:rsidR="006F308E" w:rsidRPr="00300769" w:rsidRDefault="006F308E" w:rsidP="006F308E">
      <w:pPr>
        <w:spacing w:after="0" w:line="240" w:lineRule="auto"/>
        <w:rPr>
          <w:rFonts w:ascii="Times New Roman" w:eastAsia="Times New Roman" w:hAnsi="Times New Roman" w:cs="Times New Roman"/>
          <w:lang w:eastAsia="pl-PL"/>
        </w:rPr>
      </w:pP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Pytanie nr 4</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W opisie przedmiotu zamówienia jest informacja, że meble mają być zmontowane w całości  i wniesione do wskazanego miejsca w budynku biurowym. Czy Zamawiający wyrazi zgodę na montaż części mebli na miejscu (głównie biurek) z uwagi na większe bezpieczeństwo w transporcie? Biurko przewożone w całości w dużym stopniu mogą ulec uszkodzeniu podczas transportu. Ponadto przenoszenie biurek złożonych, szczególnie tych z wbudowanymi szafami, również będzie bardzo utrudnione, a w niektórych przypadkach niemożliwe ze względu na ich gabaryty.</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Zamawiający dopuszcza możliwość montażu mebli w miejscu dostawy.</w:t>
      </w:r>
    </w:p>
    <w:p w:rsidR="006F308E" w:rsidRPr="00300769" w:rsidRDefault="006F308E" w:rsidP="006F308E">
      <w:pPr>
        <w:spacing w:after="0" w:line="240" w:lineRule="auto"/>
        <w:rPr>
          <w:rFonts w:ascii="Times New Roman" w:eastAsia="Times New Roman" w:hAnsi="Times New Roman" w:cs="Times New Roman"/>
          <w:lang w:eastAsia="pl-PL"/>
        </w:rPr>
      </w:pP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Pytanie nr 5</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Biurko 2-szafkowe z pozycji nr 5 – Czy szafki po obu stronach mają mieć u góry 1 szufladę,   a na dole mają być zamykane drzwiami na zawiasach? W opisie jest tylko informacja, odnośnie wyposażenia frontu szuflady (uchwyt 128 mm i zamek).</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Biurko w górnej części, po obu stronach powinno mieć szufladę</w:t>
      </w:r>
    </w:p>
    <w:p w:rsidR="006F308E" w:rsidRPr="00300769" w:rsidRDefault="006F308E" w:rsidP="006F308E">
      <w:pPr>
        <w:spacing w:after="0" w:line="240" w:lineRule="auto"/>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Zamawiający w opisie przedmiotu zamówienia wskazuje, co powinny zawierać fronty drzwi:</w:t>
      </w:r>
    </w:p>
    <w:p w:rsidR="006F308E" w:rsidRPr="00300769" w:rsidRDefault="006F308E" w:rsidP="006F308E">
      <w:pPr>
        <w:numPr>
          <w:ilvl w:val="0"/>
          <w:numId w:val="43"/>
        </w:numPr>
        <w:spacing w:after="0" w:line="240" w:lineRule="auto"/>
        <w:ind w:left="284" w:hanging="284"/>
        <w:contextualSpacing/>
        <w:jc w:val="both"/>
        <w:rPr>
          <w:rFonts w:ascii="Times New Roman" w:eastAsia="Times New Roman" w:hAnsi="Times New Roman" w:cs="Times New Roman"/>
          <w:b/>
          <w:lang w:eastAsia="pl-PL"/>
        </w:rPr>
      </w:pPr>
      <w:r w:rsidRPr="00300769">
        <w:rPr>
          <w:rFonts w:ascii="Times New Roman" w:eastAsia="Times New Roman" w:hAnsi="Times New Roman" w:cs="Times New Roman"/>
          <w:b/>
          <w:lang w:eastAsia="pl-PL"/>
        </w:rPr>
        <w:t>,,drzwiczki zamykane na zamek patentowy, wyposażone w zawia</w:t>
      </w:r>
      <w:r w:rsidR="00300769">
        <w:rPr>
          <w:rFonts w:ascii="Times New Roman" w:eastAsia="Times New Roman" w:hAnsi="Times New Roman" w:cs="Times New Roman"/>
          <w:b/>
          <w:lang w:eastAsia="pl-PL"/>
        </w:rPr>
        <w:t>sy puszkowe, uchwyty metalowe</w:t>
      </w:r>
      <w:r w:rsidRPr="00300769">
        <w:rPr>
          <w:rFonts w:ascii="Times New Roman" w:eastAsia="Times New Roman" w:hAnsi="Times New Roman" w:cs="Times New Roman"/>
          <w:b/>
          <w:lang w:eastAsia="pl-PL"/>
        </w:rPr>
        <w:t xml:space="preserve"> 2-punktowe o rozstawie 128 mm w kolorze RAL 9006” </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lastRenderedPageBreak/>
        <w:t>Pytanie nr 6</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Szafa aktowo-ubraniowa z pozycji nr 19 – Czy Wykonawca przy wycenie ma się trzymać opisu – tj. w szafie przegroda pionowa, z jednej strony 3 półki, z drugiej półka i drążek, czy do wyceny przyjąć szafę z rysunku poglądowego, tj. na górze półka, poniżej szafa dzielona przegrodą pionową, gdzie po jednej stronie mają być 3 półki, a po drugiej drążek.</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bCs/>
          <w:lang w:eastAsia="pl-PL"/>
        </w:rPr>
        <w:t xml:space="preserve">Zamawiający wymaga parametrów  przedmiotu zamówienia zgodnie z SWZ. Zamieszczony rysunek jest jedynie </w:t>
      </w:r>
      <w:r w:rsidRPr="00300769">
        <w:rPr>
          <w:rFonts w:ascii="Times New Roman" w:eastAsia="Times New Roman" w:hAnsi="Times New Roman" w:cs="Times New Roman"/>
          <w:b/>
          <w:lang w:eastAsia="pl-PL"/>
        </w:rPr>
        <w:t xml:space="preserve"> </w:t>
      </w:r>
      <w:r w:rsidRPr="00300769">
        <w:rPr>
          <w:rFonts w:ascii="Times New Roman" w:eastAsia="Times New Roman" w:hAnsi="Times New Roman" w:cs="Times New Roman"/>
          <w:lang w:eastAsia="pl-PL"/>
        </w:rPr>
        <w:t>poglądowy.</w:t>
      </w:r>
      <w:r w:rsidRPr="00300769">
        <w:rPr>
          <w:rFonts w:ascii="Times New Roman" w:eastAsia="Times New Roman" w:hAnsi="Times New Roman" w:cs="Times New Roman"/>
          <w:b/>
          <w:lang w:eastAsia="pl-PL"/>
        </w:rPr>
        <w:t xml:space="preserve"> </w:t>
      </w:r>
    </w:p>
    <w:p w:rsidR="006F308E" w:rsidRPr="00300769" w:rsidRDefault="006F308E" w:rsidP="006F308E">
      <w:pPr>
        <w:spacing w:after="0" w:line="240" w:lineRule="auto"/>
        <w:rPr>
          <w:rFonts w:ascii="Times New Roman" w:eastAsia="Times New Roman" w:hAnsi="Times New Roman" w:cs="Times New Roman"/>
          <w:lang w:eastAsia="pl-PL"/>
        </w:rPr>
      </w:pP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Pytanie nr 7</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Czy w przypadku biurek o długości blatu 1400 mm, Zamawiający dopuści możliwość wykonania blatu o wymiarach +/- 1 cm? Pozwoli to na lepszy wykrój płyty (mniej odpadów, mniejsza ilość płyt potrzebna do wykonania zamówienia), a co za tym idzie, możliwość zaoferowania mebli w niższej cenie.</w:t>
      </w:r>
    </w:p>
    <w:p w:rsidR="006F308E" w:rsidRPr="00300769" w:rsidRDefault="006F308E" w:rsidP="006F308E">
      <w:pPr>
        <w:spacing w:after="0" w:line="240" w:lineRule="auto"/>
        <w:rPr>
          <w:rFonts w:ascii="Times New Roman" w:eastAsia="Times New Roman" w:hAnsi="Times New Roman" w:cs="Times New Roman"/>
          <w:b/>
          <w:u w:val="single"/>
          <w:lang w:eastAsia="pl-PL"/>
        </w:rPr>
      </w:pPr>
      <w:r w:rsidRPr="00300769">
        <w:rPr>
          <w:rFonts w:ascii="Times New Roman" w:eastAsia="Times New Roman" w:hAnsi="Times New Roman" w:cs="Times New Roman"/>
          <w:b/>
          <w:u w:val="single"/>
          <w:lang w:eastAsia="pl-PL"/>
        </w:rPr>
        <w:t>Odpowiedź</w:t>
      </w:r>
      <w:r w:rsidR="00300769">
        <w:rPr>
          <w:rFonts w:ascii="Times New Roman" w:eastAsia="Times New Roman" w:hAnsi="Times New Roman" w:cs="Times New Roman"/>
          <w:b/>
          <w:u w:val="single"/>
          <w:lang w:eastAsia="pl-PL"/>
        </w:rPr>
        <w:t>:</w:t>
      </w:r>
    </w:p>
    <w:p w:rsidR="006F308E" w:rsidRPr="00300769" w:rsidRDefault="006F308E" w:rsidP="006F308E">
      <w:pPr>
        <w:spacing w:after="0" w:line="240" w:lineRule="auto"/>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Zamawiający dopuszcza możliwość wykonania blatu o długości 1400 mm z tolerancją wymiaru  w granicach +/- 1 cm</w:t>
      </w:r>
    </w:p>
    <w:p w:rsidR="0018046D" w:rsidRPr="00300769" w:rsidRDefault="0018046D" w:rsidP="0018046D">
      <w:pPr>
        <w:autoSpaceDE w:val="0"/>
        <w:autoSpaceDN w:val="0"/>
        <w:adjustRightInd w:val="0"/>
        <w:spacing w:after="0" w:line="240" w:lineRule="auto"/>
        <w:rPr>
          <w:rFonts w:ascii="Times New Roman" w:eastAsia="Calibri" w:hAnsi="Times New Roman" w:cs="Times New Roman"/>
          <w:color w:val="000000"/>
        </w:rPr>
      </w:pPr>
    </w:p>
    <w:p w:rsidR="00300769" w:rsidRPr="00300769" w:rsidRDefault="00300769" w:rsidP="00300769">
      <w:pPr>
        <w:spacing w:after="0" w:line="240" w:lineRule="auto"/>
        <w:rPr>
          <w:rFonts w:ascii="Times New Roman" w:eastAsia="Calibri" w:hAnsi="Times New Roman" w:cs="Times New Roman"/>
          <w:b/>
          <w:u w:val="single"/>
        </w:rPr>
      </w:pPr>
      <w:r w:rsidRPr="00300769">
        <w:rPr>
          <w:rFonts w:ascii="Times New Roman" w:eastAsia="Calibri" w:hAnsi="Times New Roman" w:cs="Times New Roman"/>
          <w:b/>
          <w:u w:val="single"/>
        </w:rPr>
        <w:t>Pytanie nr 8</w:t>
      </w:r>
    </w:p>
    <w:p w:rsidR="00300769" w:rsidRPr="00300769" w:rsidRDefault="00300769" w:rsidP="00300769">
      <w:pPr>
        <w:spacing w:after="0"/>
        <w:jc w:val="both"/>
        <w:rPr>
          <w:rFonts w:ascii="Times New Roman" w:eastAsia="Calibri" w:hAnsi="Times New Roman" w:cs="Times New Roman"/>
        </w:rPr>
      </w:pPr>
      <w:r w:rsidRPr="00300769">
        <w:rPr>
          <w:rFonts w:ascii="Times New Roman" w:eastAsia="Calibri" w:hAnsi="Times New Roman" w:cs="Times New Roman"/>
        </w:rPr>
        <w:t>Standardowo możemy wykonać dla Państwa blaty o grubości: 22 mm, 28 mm lub 32 mm. Grubość blatów</w:t>
      </w:r>
      <w:r>
        <w:rPr>
          <w:rFonts w:ascii="Times New Roman" w:eastAsia="Calibri" w:hAnsi="Times New Roman" w:cs="Times New Roman"/>
        </w:rPr>
        <w:t xml:space="preserve"> </w:t>
      </w:r>
      <w:r w:rsidRPr="00300769">
        <w:rPr>
          <w:rFonts w:ascii="Times New Roman" w:eastAsia="Calibri" w:hAnsi="Times New Roman" w:cs="Times New Roman"/>
        </w:rPr>
        <w:t xml:space="preserve">- płyty meblowej ma ogromne znaczenie na cenę końcową zamówienia. Dlatego też, z uwagi na dużą ilość zamawianych przez Państwa elementów meblowych proponujemy ujednolicić grubości wszystkich blatów do grubości 22 mm jeśli chodzi o </w:t>
      </w:r>
      <w:proofErr w:type="spellStart"/>
      <w:r w:rsidRPr="00300769">
        <w:rPr>
          <w:rFonts w:ascii="Times New Roman" w:eastAsia="Calibri" w:hAnsi="Times New Roman" w:cs="Times New Roman"/>
        </w:rPr>
        <w:t>kontenerki</w:t>
      </w:r>
      <w:proofErr w:type="spellEnd"/>
      <w:r w:rsidRPr="00300769">
        <w:rPr>
          <w:rFonts w:ascii="Times New Roman" w:eastAsia="Calibri" w:hAnsi="Times New Roman" w:cs="Times New Roman"/>
        </w:rPr>
        <w:t xml:space="preserve"> oraz biurka.</w:t>
      </w:r>
    </w:p>
    <w:p w:rsidR="00300769" w:rsidRPr="00300769" w:rsidRDefault="00300769" w:rsidP="00300769">
      <w:pPr>
        <w:spacing w:after="0"/>
        <w:jc w:val="both"/>
        <w:rPr>
          <w:rFonts w:ascii="Times New Roman" w:eastAsia="Calibri" w:hAnsi="Times New Roman" w:cs="Times New Roman"/>
          <w:b/>
          <w:u w:val="single"/>
        </w:rPr>
      </w:pPr>
      <w:r w:rsidRPr="00300769">
        <w:rPr>
          <w:rFonts w:ascii="Times New Roman" w:eastAsia="Calibri" w:hAnsi="Times New Roman" w:cs="Times New Roman"/>
          <w:b/>
          <w:u w:val="single"/>
        </w:rPr>
        <w:t>Odpowiedź</w:t>
      </w:r>
      <w:r>
        <w:rPr>
          <w:rFonts w:ascii="Times New Roman" w:eastAsia="Calibri" w:hAnsi="Times New Roman" w:cs="Times New Roman"/>
          <w:b/>
          <w:u w:val="single"/>
        </w:rPr>
        <w:t>:</w:t>
      </w:r>
    </w:p>
    <w:p w:rsidR="00300769" w:rsidRPr="00300769" w:rsidRDefault="00300769" w:rsidP="00300769">
      <w:pPr>
        <w:tabs>
          <w:tab w:val="left" w:pos="-567"/>
        </w:tabs>
        <w:jc w:val="both"/>
        <w:rPr>
          <w:rFonts w:ascii="Times New Roman" w:eastAsia="Calibri" w:hAnsi="Times New Roman" w:cs="Times New Roman"/>
          <w:bCs/>
        </w:rPr>
      </w:pPr>
      <w:r w:rsidRPr="00300769">
        <w:rPr>
          <w:rFonts w:ascii="Times New Roman" w:eastAsia="Calibri" w:hAnsi="Times New Roman" w:cs="Times New Roman"/>
          <w:bCs/>
        </w:rPr>
        <w:t xml:space="preserve">Zamawiający wymaga parametrów  przedmiotu </w:t>
      </w:r>
      <w:r>
        <w:rPr>
          <w:rFonts w:ascii="Times New Roman" w:eastAsia="Calibri" w:hAnsi="Times New Roman" w:cs="Times New Roman"/>
          <w:bCs/>
        </w:rPr>
        <w:t>zamówienia zgodnie z S</w:t>
      </w:r>
      <w:r w:rsidRPr="00300769">
        <w:rPr>
          <w:rFonts w:ascii="Times New Roman" w:eastAsia="Calibri" w:hAnsi="Times New Roman" w:cs="Times New Roman"/>
          <w:bCs/>
        </w:rPr>
        <w:t xml:space="preserve">WZ . </w:t>
      </w:r>
    </w:p>
    <w:p w:rsidR="00300769" w:rsidRPr="00300769" w:rsidRDefault="00300769" w:rsidP="00300769">
      <w:pPr>
        <w:spacing w:after="0" w:line="240" w:lineRule="auto"/>
        <w:rPr>
          <w:rFonts w:ascii="Times New Roman" w:eastAsia="Calibri" w:hAnsi="Times New Roman" w:cs="Times New Roman"/>
          <w:b/>
          <w:u w:val="single"/>
        </w:rPr>
      </w:pPr>
      <w:r w:rsidRPr="00300769">
        <w:rPr>
          <w:rFonts w:ascii="Times New Roman" w:eastAsia="Calibri" w:hAnsi="Times New Roman" w:cs="Times New Roman"/>
          <w:u w:val="single"/>
        </w:rPr>
        <w:t xml:space="preserve"> </w:t>
      </w:r>
      <w:r w:rsidRPr="00300769">
        <w:rPr>
          <w:rFonts w:ascii="Times New Roman" w:eastAsia="Calibri" w:hAnsi="Times New Roman" w:cs="Times New Roman"/>
          <w:b/>
          <w:u w:val="single"/>
        </w:rPr>
        <w:t>Pytanie nr 9</w:t>
      </w:r>
    </w:p>
    <w:p w:rsidR="00300769" w:rsidRPr="00300769" w:rsidRDefault="00300769" w:rsidP="00300769">
      <w:pPr>
        <w:spacing w:after="0" w:line="240" w:lineRule="auto"/>
        <w:jc w:val="both"/>
        <w:rPr>
          <w:rFonts w:ascii="Times New Roman" w:eastAsia="Calibri" w:hAnsi="Times New Roman" w:cs="Times New Roman"/>
        </w:rPr>
      </w:pPr>
      <w:r w:rsidRPr="00300769">
        <w:rPr>
          <w:rFonts w:ascii="Times New Roman" w:eastAsia="Calibri" w:hAnsi="Times New Roman" w:cs="Times New Roman"/>
        </w:rPr>
        <w:t xml:space="preserve">Standardowo możemy wykonać dla Państwa okleinę papierową, 1 mm lub 2 mm. Rodzaj okleiny ma ogromne znaczenie na cenę końcową zamówienia. Dlatego też, z uwagi na dużą ilość zamawianych przez Państwa elementów meblowych proponujemy ujednolicić okleinę wszystkich elementów meblowych do grubości 2 mm jeśli chodzi o </w:t>
      </w:r>
      <w:proofErr w:type="spellStart"/>
      <w:r w:rsidRPr="00300769">
        <w:rPr>
          <w:rFonts w:ascii="Times New Roman" w:eastAsia="Calibri" w:hAnsi="Times New Roman" w:cs="Times New Roman"/>
        </w:rPr>
        <w:t>kontenerki</w:t>
      </w:r>
      <w:proofErr w:type="spellEnd"/>
      <w:r w:rsidRPr="00300769">
        <w:rPr>
          <w:rFonts w:ascii="Times New Roman" w:eastAsia="Calibri" w:hAnsi="Times New Roman" w:cs="Times New Roman"/>
        </w:rPr>
        <w:t xml:space="preserve"> oraz biurka. Okleina 1 mm może mieć wpływ na niższą jakość i trwałość mebli.</w:t>
      </w:r>
    </w:p>
    <w:p w:rsidR="00300769" w:rsidRPr="00300769" w:rsidRDefault="00300769" w:rsidP="00300769">
      <w:pPr>
        <w:spacing w:after="0"/>
        <w:jc w:val="both"/>
        <w:rPr>
          <w:rFonts w:ascii="Times New Roman" w:eastAsia="Calibri" w:hAnsi="Times New Roman" w:cs="Times New Roman"/>
          <w:b/>
          <w:u w:val="single"/>
        </w:rPr>
      </w:pPr>
      <w:r w:rsidRPr="00300769">
        <w:rPr>
          <w:rFonts w:ascii="Times New Roman" w:eastAsia="Calibri" w:hAnsi="Times New Roman" w:cs="Times New Roman"/>
          <w:b/>
          <w:u w:val="single"/>
        </w:rPr>
        <w:t>Odpowiedź</w:t>
      </w:r>
      <w:r>
        <w:rPr>
          <w:rFonts w:ascii="Times New Roman" w:eastAsia="Calibri" w:hAnsi="Times New Roman" w:cs="Times New Roman"/>
          <w:b/>
          <w:u w:val="single"/>
        </w:rPr>
        <w:t>:</w:t>
      </w:r>
    </w:p>
    <w:p w:rsidR="00300769" w:rsidRPr="00300769" w:rsidRDefault="00300769" w:rsidP="00300769">
      <w:pPr>
        <w:tabs>
          <w:tab w:val="left" w:pos="-567"/>
        </w:tabs>
        <w:jc w:val="both"/>
        <w:rPr>
          <w:rFonts w:ascii="Times New Roman" w:eastAsia="Calibri" w:hAnsi="Times New Roman" w:cs="Times New Roman"/>
          <w:bCs/>
        </w:rPr>
      </w:pPr>
      <w:r w:rsidRPr="00300769">
        <w:rPr>
          <w:rFonts w:ascii="Times New Roman" w:eastAsia="Calibri" w:hAnsi="Times New Roman" w:cs="Times New Roman"/>
          <w:bCs/>
        </w:rPr>
        <w:t>Zamawiający wymaga parametrów  przedmiotu zamówienia zgod</w:t>
      </w:r>
      <w:r>
        <w:rPr>
          <w:rFonts w:ascii="Times New Roman" w:eastAsia="Calibri" w:hAnsi="Times New Roman" w:cs="Times New Roman"/>
          <w:bCs/>
        </w:rPr>
        <w:t>nie z S</w:t>
      </w:r>
      <w:r w:rsidRPr="00300769">
        <w:rPr>
          <w:rFonts w:ascii="Times New Roman" w:eastAsia="Calibri" w:hAnsi="Times New Roman" w:cs="Times New Roman"/>
          <w:bCs/>
        </w:rPr>
        <w:t xml:space="preserve">WZ. </w:t>
      </w:r>
    </w:p>
    <w:p w:rsidR="00300769" w:rsidRPr="00300769" w:rsidRDefault="00300769" w:rsidP="00300769">
      <w:pPr>
        <w:spacing w:after="0" w:line="240" w:lineRule="auto"/>
        <w:rPr>
          <w:rFonts w:ascii="Times New Roman" w:eastAsia="Calibri" w:hAnsi="Times New Roman" w:cs="Times New Roman"/>
          <w:b/>
          <w:u w:val="single"/>
        </w:rPr>
      </w:pPr>
      <w:r w:rsidRPr="00300769">
        <w:rPr>
          <w:rFonts w:ascii="Times New Roman" w:eastAsia="Calibri" w:hAnsi="Times New Roman" w:cs="Times New Roman"/>
          <w:b/>
          <w:u w:val="single"/>
        </w:rPr>
        <w:t>Pytanie nr 10</w:t>
      </w:r>
    </w:p>
    <w:p w:rsidR="00300769" w:rsidRPr="00300769" w:rsidRDefault="00300769" w:rsidP="00300769">
      <w:pPr>
        <w:spacing w:after="0" w:line="240" w:lineRule="auto"/>
        <w:rPr>
          <w:rFonts w:ascii="Times New Roman" w:eastAsia="Calibri" w:hAnsi="Times New Roman" w:cs="Times New Roman"/>
        </w:rPr>
      </w:pPr>
      <w:r w:rsidRPr="00300769">
        <w:rPr>
          <w:rFonts w:ascii="Times New Roman" w:eastAsia="Calibri" w:hAnsi="Times New Roman" w:cs="Times New Roman"/>
        </w:rPr>
        <w:t>Wymagają Państwo przycięcia blatu do długości 1800 mm oraz 100 mm. Czy nie wkradła się tu omyłka pisarska? Całkowita długość blatu ma wynosić 2800 mm, natomiast po przycięciu dwa blaty dają długość 1900 mm.</w:t>
      </w:r>
    </w:p>
    <w:p w:rsidR="00300769" w:rsidRPr="00300769" w:rsidRDefault="00300769" w:rsidP="00300769">
      <w:pPr>
        <w:spacing w:after="0"/>
        <w:jc w:val="both"/>
        <w:rPr>
          <w:rFonts w:ascii="Times New Roman" w:eastAsia="Calibri" w:hAnsi="Times New Roman" w:cs="Times New Roman"/>
          <w:b/>
          <w:u w:val="single"/>
        </w:rPr>
      </w:pPr>
      <w:r w:rsidRPr="00300769">
        <w:rPr>
          <w:rFonts w:ascii="Times New Roman" w:eastAsia="Calibri" w:hAnsi="Times New Roman" w:cs="Times New Roman"/>
          <w:b/>
          <w:u w:val="single"/>
        </w:rPr>
        <w:t>Odpowiedź</w:t>
      </w:r>
      <w:r>
        <w:rPr>
          <w:rFonts w:ascii="Times New Roman" w:eastAsia="Calibri" w:hAnsi="Times New Roman" w:cs="Times New Roman"/>
          <w:b/>
          <w:u w:val="single"/>
        </w:rPr>
        <w:t>:</w:t>
      </w:r>
    </w:p>
    <w:p w:rsidR="00300769" w:rsidRPr="00300769" w:rsidRDefault="00300769" w:rsidP="00300769">
      <w:pPr>
        <w:spacing w:after="0"/>
        <w:jc w:val="both"/>
        <w:rPr>
          <w:rFonts w:ascii="Times New Roman" w:eastAsia="Calibri" w:hAnsi="Times New Roman" w:cs="Times New Roman"/>
        </w:rPr>
      </w:pPr>
      <w:r w:rsidRPr="00300769">
        <w:rPr>
          <w:rFonts w:ascii="Times New Roman" w:eastAsia="Calibri" w:hAnsi="Times New Roman" w:cs="Times New Roman"/>
        </w:rPr>
        <w:t>Zamawiający wyjaśnia, że zaszła pomyłka. Blat należy przyciąć do długości:</w:t>
      </w:r>
      <w:r>
        <w:rPr>
          <w:rFonts w:ascii="Times New Roman" w:eastAsia="Calibri" w:hAnsi="Times New Roman" w:cs="Times New Roman"/>
        </w:rPr>
        <w:t xml:space="preserve"> </w:t>
      </w:r>
      <w:r w:rsidRPr="00300769">
        <w:rPr>
          <w:rFonts w:ascii="Times New Roman" w:eastAsia="Calibri" w:hAnsi="Times New Roman" w:cs="Times New Roman"/>
        </w:rPr>
        <w:t>1800 mm i  1000 mm.</w:t>
      </w:r>
    </w:p>
    <w:p w:rsidR="00300769" w:rsidRPr="00300769" w:rsidRDefault="00300769" w:rsidP="00300769">
      <w:pPr>
        <w:spacing w:after="0"/>
        <w:jc w:val="both"/>
        <w:rPr>
          <w:rFonts w:ascii="Times New Roman" w:eastAsia="Calibri" w:hAnsi="Times New Roman" w:cs="Times New Roman"/>
          <w:u w:val="single"/>
        </w:rPr>
      </w:pPr>
    </w:p>
    <w:p w:rsidR="00300769" w:rsidRPr="00300769" w:rsidRDefault="00300769" w:rsidP="00300769">
      <w:pPr>
        <w:spacing w:after="0"/>
        <w:jc w:val="both"/>
        <w:rPr>
          <w:rFonts w:ascii="Times New Roman" w:eastAsia="Calibri" w:hAnsi="Times New Roman" w:cs="Times New Roman"/>
          <w:b/>
          <w:u w:val="single"/>
        </w:rPr>
      </w:pPr>
      <w:r w:rsidRPr="00300769">
        <w:rPr>
          <w:rFonts w:ascii="Times New Roman" w:eastAsia="Calibri" w:hAnsi="Times New Roman" w:cs="Times New Roman"/>
          <w:b/>
          <w:u w:val="single"/>
        </w:rPr>
        <w:t>Pytanie nr 11</w:t>
      </w:r>
    </w:p>
    <w:p w:rsidR="00300769" w:rsidRPr="00300769" w:rsidRDefault="00300769" w:rsidP="00300769">
      <w:pPr>
        <w:spacing w:after="0"/>
        <w:jc w:val="both"/>
        <w:rPr>
          <w:rFonts w:ascii="Times New Roman" w:eastAsia="Calibri" w:hAnsi="Times New Roman" w:cs="Times New Roman"/>
        </w:rPr>
      </w:pPr>
      <w:r w:rsidRPr="00300769">
        <w:rPr>
          <w:rFonts w:ascii="Times New Roman" w:eastAsia="Calibri" w:hAnsi="Times New Roman" w:cs="Times New Roman"/>
        </w:rPr>
        <w:t>Prosimy też o informację, czy blaty z pozycji 31 są przeznac</w:t>
      </w:r>
      <w:r>
        <w:rPr>
          <w:rFonts w:ascii="Times New Roman" w:eastAsia="Calibri" w:hAnsi="Times New Roman" w:cs="Times New Roman"/>
        </w:rPr>
        <w:t>zone do szafek z pozycji 26, 27</w:t>
      </w:r>
      <w:r w:rsidRPr="00300769">
        <w:rPr>
          <w:rFonts w:ascii="Times New Roman" w:eastAsia="Calibri" w:hAnsi="Times New Roman" w:cs="Times New Roman"/>
        </w:rPr>
        <w:t xml:space="preserve"> i 28? Jeśli nie, to czy szafki te wyceniać Państwu z blatami i jakiej grubości?</w:t>
      </w:r>
    </w:p>
    <w:p w:rsidR="00300769" w:rsidRPr="00300769" w:rsidRDefault="00300769" w:rsidP="00300769">
      <w:pPr>
        <w:spacing w:after="0"/>
        <w:jc w:val="both"/>
        <w:rPr>
          <w:rFonts w:ascii="Times New Roman" w:eastAsia="Calibri" w:hAnsi="Times New Roman" w:cs="Times New Roman"/>
          <w:b/>
          <w:u w:val="single"/>
        </w:rPr>
      </w:pPr>
      <w:r w:rsidRPr="00300769">
        <w:rPr>
          <w:rFonts w:ascii="Times New Roman" w:eastAsia="Calibri" w:hAnsi="Times New Roman" w:cs="Times New Roman"/>
          <w:b/>
          <w:u w:val="single"/>
        </w:rPr>
        <w:t>Odpowiedź</w:t>
      </w:r>
      <w:r>
        <w:rPr>
          <w:rFonts w:ascii="Times New Roman" w:eastAsia="Calibri" w:hAnsi="Times New Roman" w:cs="Times New Roman"/>
          <w:b/>
          <w:u w:val="single"/>
        </w:rPr>
        <w:t>:</w:t>
      </w:r>
    </w:p>
    <w:p w:rsidR="00300769" w:rsidRPr="00300769" w:rsidRDefault="00300769" w:rsidP="00300769">
      <w:pPr>
        <w:spacing w:after="0"/>
        <w:jc w:val="both"/>
        <w:rPr>
          <w:rFonts w:ascii="Times New Roman" w:eastAsia="Calibri" w:hAnsi="Times New Roman" w:cs="Times New Roman"/>
        </w:rPr>
      </w:pPr>
      <w:r w:rsidRPr="00300769">
        <w:rPr>
          <w:rFonts w:ascii="Times New Roman" w:eastAsia="Calibri" w:hAnsi="Times New Roman" w:cs="Times New Roman"/>
        </w:rPr>
        <w:t>Zamawiający wyjaśnia, iż blaty z poz. 31 stanowić będą element składowy szafek stojących z poz. 26, 27 i poz. 28.</w:t>
      </w:r>
    </w:p>
    <w:p w:rsidR="009D239B" w:rsidRPr="00300769" w:rsidRDefault="009D239B" w:rsidP="00215480">
      <w:pPr>
        <w:suppressAutoHyphens/>
        <w:spacing w:after="0" w:line="240" w:lineRule="auto"/>
        <w:jc w:val="both"/>
        <w:rPr>
          <w:rFonts w:ascii="Times New Roman" w:hAnsi="Times New Roman" w:cs="Times New Roman"/>
          <w:b/>
        </w:rPr>
      </w:pPr>
    </w:p>
    <w:p w:rsidR="00B13C8F" w:rsidRPr="00300769" w:rsidRDefault="00B13C8F" w:rsidP="00215480">
      <w:pPr>
        <w:spacing w:after="0" w:line="240" w:lineRule="auto"/>
        <w:ind w:firstLine="708"/>
        <w:jc w:val="both"/>
        <w:rPr>
          <w:rFonts w:ascii="Times New Roman" w:eastAsia="Times New Roman" w:hAnsi="Times New Roman" w:cs="Times New Roman"/>
          <w:lang w:eastAsia="pl-PL"/>
        </w:rPr>
      </w:pPr>
      <w:r w:rsidRPr="00300769">
        <w:rPr>
          <w:rFonts w:ascii="Times New Roman" w:eastAsia="Times New Roman" w:hAnsi="Times New Roman" w:cs="Times New Roman"/>
          <w:lang w:eastAsia="pl-PL"/>
        </w:rPr>
        <w:t xml:space="preserve">Treść wyjaśnień </w:t>
      </w:r>
      <w:r w:rsidR="00C82E92" w:rsidRPr="00300769">
        <w:rPr>
          <w:rFonts w:ascii="Times New Roman" w:eastAsia="Times New Roman" w:hAnsi="Times New Roman" w:cs="Times New Roman"/>
          <w:lang w:eastAsia="pl-PL"/>
        </w:rPr>
        <w:t>i modyfikacji</w:t>
      </w:r>
      <w:r w:rsidRPr="00300769">
        <w:rPr>
          <w:rFonts w:ascii="Times New Roman" w:eastAsia="Times New Roman" w:hAnsi="Times New Roman" w:cs="Times New Roman"/>
          <w:lang w:eastAsia="pl-PL"/>
        </w:rPr>
        <w:t xml:space="preserve">  należy uwzględnić w składanej ofercie. </w:t>
      </w:r>
    </w:p>
    <w:p w:rsidR="008D4CA5" w:rsidRPr="00300769" w:rsidRDefault="008D4CA5" w:rsidP="00277311">
      <w:pPr>
        <w:spacing w:after="0" w:line="360" w:lineRule="auto"/>
        <w:ind w:left="4955" w:firstLine="709"/>
        <w:jc w:val="both"/>
        <w:rPr>
          <w:rFonts w:ascii="Times New Roman" w:eastAsia="Times New Roman" w:hAnsi="Times New Roman" w:cs="Times New Roman"/>
          <w:b/>
          <w:lang w:eastAsia="pl-PL"/>
        </w:rPr>
      </w:pPr>
    </w:p>
    <w:p w:rsidR="00277311" w:rsidRPr="00300769" w:rsidRDefault="00277311" w:rsidP="00277311">
      <w:pPr>
        <w:spacing w:after="0" w:line="360" w:lineRule="auto"/>
        <w:ind w:left="4955" w:firstLine="709"/>
        <w:jc w:val="both"/>
        <w:rPr>
          <w:rFonts w:ascii="Times New Roman" w:eastAsia="Times New Roman" w:hAnsi="Times New Roman" w:cs="Times New Roman"/>
          <w:b/>
          <w:lang w:eastAsia="pl-PL"/>
        </w:rPr>
      </w:pPr>
      <w:r w:rsidRPr="00300769">
        <w:rPr>
          <w:rFonts w:ascii="Times New Roman" w:eastAsia="Times New Roman" w:hAnsi="Times New Roman" w:cs="Times New Roman"/>
          <w:b/>
          <w:lang w:eastAsia="pl-PL"/>
        </w:rPr>
        <w:t>Sławomir Wilczewski</w:t>
      </w:r>
    </w:p>
    <w:p w:rsidR="002435EA" w:rsidRPr="00300769" w:rsidRDefault="002435EA" w:rsidP="00277311">
      <w:pPr>
        <w:spacing w:after="0" w:line="240" w:lineRule="auto"/>
        <w:rPr>
          <w:rFonts w:ascii="Times New Roman" w:eastAsia="Times New Roman" w:hAnsi="Times New Roman" w:cs="Times New Roman"/>
          <w:u w:val="single"/>
          <w:lang w:eastAsia="pl-PL"/>
        </w:rPr>
      </w:pPr>
    </w:p>
    <w:p w:rsidR="00135E39" w:rsidRPr="00300769" w:rsidRDefault="00277311" w:rsidP="001174A0">
      <w:pPr>
        <w:spacing w:after="0" w:line="240" w:lineRule="auto"/>
        <w:rPr>
          <w:rFonts w:ascii="Times New Roman" w:eastAsia="Times New Roman" w:hAnsi="Times New Roman" w:cs="Times New Roman"/>
          <w:sz w:val="20"/>
          <w:szCs w:val="20"/>
          <w:u w:val="single"/>
          <w:lang w:eastAsia="pl-PL"/>
        </w:rPr>
      </w:pPr>
      <w:r w:rsidRPr="00300769">
        <w:rPr>
          <w:rFonts w:ascii="Times New Roman" w:eastAsia="Times New Roman" w:hAnsi="Times New Roman" w:cs="Times New Roman"/>
          <w:sz w:val="20"/>
          <w:szCs w:val="20"/>
          <w:u w:val="single"/>
          <w:lang w:eastAsia="pl-PL"/>
        </w:rPr>
        <w:t xml:space="preserve">Wyk. w  1 egz. </w:t>
      </w:r>
    </w:p>
    <w:sectPr w:rsidR="00135E39" w:rsidRPr="00300769" w:rsidSect="00FF48E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85" w:rsidRDefault="008C6685" w:rsidP="00417235">
      <w:pPr>
        <w:spacing w:after="0" w:line="240" w:lineRule="auto"/>
      </w:pPr>
      <w:r>
        <w:separator/>
      </w:r>
    </w:p>
  </w:endnote>
  <w:endnote w:type="continuationSeparator" w:id="0">
    <w:p w:rsidR="008C6685" w:rsidRDefault="008C6685" w:rsidP="0041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85" w:rsidRDefault="008C6685" w:rsidP="00417235">
      <w:pPr>
        <w:spacing w:after="0" w:line="240" w:lineRule="auto"/>
      </w:pPr>
      <w:r>
        <w:separator/>
      </w:r>
    </w:p>
  </w:footnote>
  <w:footnote w:type="continuationSeparator" w:id="0">
    <w:p w:rsidR="008C6685" w:rsidRDefault="008C6685" w:rsidP="00417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72"/>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D6448"/>
    <w:multiLevelType w:val="hybridMultilevel"/>
    <w:tmpl w:val="0F74224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D91158"/>
    <w:multiLevelType w:val="hybridMultilevel"/>
    <w:tmpl w:val="CBC26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707A3"/>
    <w:multiLevelType w:val="hybridMultilevel"/>
    <w:tmpl w:val="0EAA08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A967E6"/>
    <w:multiLevelType w:val="hybridMultilevel"/>
    <w:tmpl w:val="FCAE5B62"/>
    <w:lvl w:ilvl="0" w:tplc="EA80C42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10DE3C3F"/>
    <w:multiLevelType w:val="hybridMultilevel"/>
    <w:tmpl w:val="96224596"/>
    <w:lvl w:ilvl="0" w:tplc="0218A402">
      <w:start w:val="3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2D3D7A"/>
    <w:multiLevelType w:val="hybridMultilevel"/>
    <w:tmpl w:val="0B0C1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2C6739"/>
    <w:multiLevelType w:val="hybridMultilevel"/>
    <w:tmpl w:val="0AC45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7639A"/>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944CB3"/>
    <w:multiLevelType w:val="multilevel"/>
    <w:tmpl w:val="98D47B5A"/>
    <w:lvl w:ilvl="0">
      <w:start w:val="43"/>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D5A1CDF"/>
    <w:multiLevelType w:val="hybridMultilevel"/>
    <w:tmpl w:val="B6E6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35650E"/>
    <w:multiLevelType w:val="hybridMultilevel"/>
    <w:tmpl w:val="CE94A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92E3A"/>
    <w:multiLevelType w:val="hybridMultilevel"/>
    <w:tmpl w:val="3F46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980C5E"/>
    <w:multiLevelType w:val="hybridMultilevel"/>
    <w:tmpl w:val="A114E9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5F7DE2"/>
    <w:multiLevelType w:val="hybridMultilevel"/>
    <w:tmpl w:val="D568A878"/>
    <w:lvl w:ilvl="0" w:tplc="9C4A58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B506B9"/>
    <w:multiLevelType w:val="hybridMultilevel"/>
    <w:tmpl w:val="83EEAACE"/>
    <w:lvl w:ilvl="0" w:tplc="D8864E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0A114E"/>
    <w:multiLevelType w:val="hybridMultilevel"/>
    <w:tmpl w:val="31CCA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DF0821"/>
    <w:multiLevelType w:val="hybridMultilevel"/>
    <w:tmpl w:val="ACF49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B00F84"/>
    <w:multiLevelType w:val="hybridMultilevel"/>
    <w:tmpl w:val="78723130"/>
    <w:lvl w:ilvl="0" w:tplc="236689DE">
      <w:numFmt w:val="bullet"/>
      <w:lvlText w:val=""/>
      <w:lvlJc w:val="left"/>
      <w:pPr>
        <w:ind w:left="502" w:hanging="360"/>
      </w:pPr>
      <w:rPr>
        <w:rFonts w:ascii="Symbol" w:eastAsia="Times New Roman" w:hAnsi="Symbol" w:cs="Times New Roman" w:hint="default"/>
        <w:sz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nsid w:val="4B4737B7"/>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F40DC0"/>
    <w:multiLevelType w:val="hybridMultilevel"/>
    <w:tmpl w:val="B496921E"/>
    <w:lvl w:ilvl="0" w:tplc="128281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56731"/>
    <w:multiLevelType w:val="hybridMultilevel"/>
    <w:tmpl w:val="2FA8B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853D7"/>
    <w:multiLevelType w:val="hybridMultilevel"/>
    <w:tmpl w:val="1F8CC2A2"/>
    <w:lvl w:ilvl="0" w:tplc="D910F0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050601F"/>
    <w:multiLevelType w:val="hybridMultilevel"/>
    <w:tmpl w:val="FF5870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8543A5"/>
    <w:multiLevelType w:val="hybridMultilevel"/>
    <w:tmpl w:val="98B2730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597B68"/>
    <w:multiLevelType w:val="hybridMultilevel"/>
    <w:tmpl w:val="0AFA8224"/>
    <w:lvl w:ilvl="0" w:tplc="8D7EC7B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DE1AF9"/>
    <w:multiLevelType w:val="hybridMultilevel"/>
    <w:tmpl w:val="8A5C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1C0E92"/>
    <w:multiLevelType w:val="hybridMultilevel"/>
    <w:tmpl w:val="B4B053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64683EC8"/>
    <w:multiLevelType w:val="hybridMultilevel"/>
    <w:tmpl w:val="2EE2DDDA"/>
    <w:lvl w:ilvl="0" w:tplc="9402B87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8F0926"/>
    <w:multiLevelType w:val="hybridMultilevel"/>
    <w:tmpl w:val="D0EA4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FF649D"/>
    <w:multiLevelType w:val="hybridMultilevel"/>
    <w:tmpl w:val="B8ECC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6B86B71"/>
    <w:multiLevelType w:val="hybridMultilevel"/>
    <w:tmpl w:val="F7448F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6C6E25"/>
    <w:multiLevelType w:val="hybridMultilevel"/>
    <w:tmpl w:val="8C74B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D6E5259"/>
    <w:multiLevelType w:val="hybridMultilevel"/>
    <w:tmpl w:val="651A0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DF77C21"/>
    <w:multiLevelType w:val="hybridMultilevel"/>
    <w:tmpl w:val="A9048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E47F80"/>
    <w:multiLevelType w:val="hybridMultilevel"/>
    <w:tmpl w:val="C5E6C0C6"/>
    <w:lvl w:ilvl="0" w:tplc="27FA2660">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CB544C"/>
    <w:multiLevelType w:val="hybridMultilevel"/>
    <w:tmpl w:val="C47AFABA"/>
    <w:lvl w:ilvl="0" w:tplc="0FEC3B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335C9"/>
    <w:multiLevelType w:val="hybridMultilevel"/>
    <w:tmpl w:val="627457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56F671E"/>
    <w:multiLevelType w:val="hybridMultilevel"/>
    <w:tmpl w:val="1794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79363F"/>
    <w:multiLevelType w:val="hybridMultilevel"/>
    <w:tmpl w:val="31BECBF2"/>
    <w:lvl w:ilvl="0" w:tplc="83BE97A4">
      <w:start w:val="1"/>
      <w:numFmt w:val="decimal"/>
      <w:lvlText w:val="%1."/>
      <w:lvlJc w:val="left"/>
      <w:pPr>
        <w:ind w:left="502" w:hanging="360"/>
      </w:pPr>
      <w:rPr>
        <w:rFonts w:ascii="Times New Roman" w:eastAsiaTheme="minorHAnsi" w:hAnsi="Times New Roman" w:cs="Times New Roman"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7B343F69"/>
    <w:multiLevelType w:val="hybridMultilevel"/>
    <w:tmpl w:val="436A92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B5333E"/>
    <w:multiLevelType w:val="hybridMultilevel"/>
    <w:tmpl w:val="F0F8F82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21"/>
  </w:num>
  <w:num w:numId="5">
    <w:abstractNumId w:val="26"/>
  </w:num>
  <w:num w:numId="6">
    <w:abstractNumId w:val="25"/>
  </w:num>
  <w:num w:numId="7">
    <w:abstractNumId w:val="14"/>
  </w:num>
  <w:num w:numId="8">
    <w:abstractNumId w:val="20"/>
  </w:num>
  <w:num w:numId="9">
    <w:abstractNumId w:val="36"/>
  </w:num>
  <w:num w:numId="10">
    <w:abstractNumId w:val="7"/>
  </w:num>
  <w:num w:numId="11">
    <w:abstractNumId w:val="3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4"/>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num>
  <w:num w:numId="20">
    <w:abstractNumId w:val="19"/>
  </w:num>
  <w:num w:numId="21">
    <w:abstractNumId w:val="8"/>
  </w:num>
  <w:num w:numId="22">
    <w:abstractNumId w:val="39"/>
  </w:num>
  <w:num w:numId="23">
    <w:abstractNumId w:val="30"/>
  </w:num>
  <w:num w:numId="24">
    <w:abstractNumId w:val="4"/>
  </w:num>
  <w:num w:numId="25">
    <w:abstractNumId w:val="10"/>
  </w:num>
  <w:num w:numId="26">
    <w:abstractNumId w:val="16"/>
  </w:num>
  <w:num w:numId="27">
    <w:abstractNumId w:val="11"/>
  </w:num>
  <w:num w:numId="28">
    <w:abstractNumId w:val="31"/>
  </w:num>
  <w:num w:numId="29">
    <w:abstractNumId w:val="40"/>
  </w:num>
  <w:num w:numId="30">
    <w:abstractNumId w:val="24"/>
  </w:num>
  <w:num w:numId="31">
    <w:abstractNumId w:val="1"/>
  </w:num>
  <w:num w:numId="32">
    <w:abstractNumId w:val="41"/>
  </w:num>
  <w:num w:numId="33">
    <w:abstractNumId w:val="3"/>
  </w:num>
  <w:num w:numId="34">
    <w:abstractNumId w:val="13"/>
  </w:num>
  <w:num w:numId="35">
    <w:abstractNumId w:val="23"/>
  </w:num>
  <w:num w:numId="36">
    <w:abstractNumId w:val="18"/>
  </w:num>
  <w:num w:numId="37">
    <w:abstractNumId w:val="27"/>
  </w:num>
  <w:num w:numId="38">
    <w:abstractNumId w:val="28"/>
  </w:num>
  <w:num w:numId="39">
    <w:abstractNumId w:val="17"/>
  </w:num>
  <w:num w:numId="40">
    <w:abstractNumId w:val="35"/>
  </w:num>
  <w:num w:numId="41">
    <w:abstractNumId w:val="5"/>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16"/>
    <w:rsid w:val="00010EDC"/>
    <w:rsid w:val="00031DF5"/>
    <w:rsid w:val="000423BD"/>
    <w:rsid w:val="00066567"/>
    <w:rsid w:val="000667B0"/>
    <w:rsid w:val="000836A9"/>
    <w:rsid w:val="0009169E"/>
    <w:rsid w:val="000975DF"/>
    <w:rsid w:val="000D5D7A"/>
    <w:rsid w:val="001174A0"/>
    <w:rsid w:val="00135E39"/>
    <w:rsid w:val="00150261"/>
    <w:rsid w:val="00161BE5"/>
    <w:rsid w:val="0018046D"/>
    <w:rsid w:val="001A7A9E"/>
    <w:rsid w:val="001C3127"/>
    <w:rsid w:val="001E0AF0"/>
    <w:rsid w:val="00201BA0"/>
    <w:rsid w:val="00202937"/>
    <w:rsid w:val="00215480"/>
    <w:rsid w:val="002435EA"/>
    <w:rsid w:val="00243916"/>
    <w:rsid w:val="0025214A"/>
    <w:rsid w:val="00253564"/>
    <w:rsid w:val="00260775"/>
    <w:rsid w:val="0027389F"/>
    <w:rsid w:val="002754F8"/>
    <w:rsid w:val="00277311"/>
    <w:rsid w:val="002903C3"/>
    <w:rsid w:val="00291CE2"/>
    <w:rsid w:val="002A1DBF"/>
    <w:rsid w:val="002A52DD"/>
    <w:rsid w:val="002B6384"/>
    <w:rsid w:val="002E4979"/>
    <w:rsid w:val="002E7B96"/>
    <w:rsid w:val="002F6E79"/>
    <w:rsid w:val="00300769"/>
    <w:rsid w:val="00326E2D"/>
    <w:rsid w:val="00337B71"/>
    <w:rsid w:val="00355406"/>
    <w:rsid w:val="00386ED6"/>
    <w:rsid w:val="00392C36"/>
    <w:rsid w:val="003937C8"/>
    <w:rsid w:val="00396C66"/>
    <w:rsid w:val="003A5D75"/>
    <w:rsid w:val="003C0B83"/>
    <w:rsid w:val="004015A9"/>
    <w:rsid w:val="00404EDB"/>
    <w:rsid w:val="00412F4E"/>
    <w:rsid w:val="00416787"/>
    <w:rsid w:val="00417235"/>
    <w:rsid w:val="00434E1E"/>
    <w:rsid w:val="0044686B"/>
    <w:rsid w:val="00473353"/>
    <w:rsid w:val="00480F2D"/>
    <w:rsid w:val="00483BE1"/>
    <w:rsid w:val="004A0517"/>
    <w:rsid w:val="004C2552"/>
    <w:rsid w:val="004C3D89"/>
    <w:rsid w:val="004D3550"/>
    <w:rsid w:val="004D5B7A"/>
    <w:rsid w:val="00501B00"/>
    <w:rsid w:val="00510DF0"/>
    <w:rsid w:val="0051717E"/>
    <w:rsid w:val="00544690"/>
    <w:rsid w:val="005527B7"/>
    <w:rsid w:val="00554AD4"/>
    <w:rsid w:val="005552A2"/>
    <w:rsid w:val="00572696"/>
    <w:rsid w:val="0057634E"/>
    <w:rsid w:val="00587859"/>
    <w:rsid w:val="00595381"/>
    <w:rsid w:val="00597083"/>
    <w:rsid w:val="005F1166"/>
    <w:rsid w:val="00651640"/>
    <w:rsid w:val="00667C97"/>
    <w:rsid w:val="00674F75"/>
    <w:rsid w:val="00680A5C"/>
    <w:rsid w:val="00687757"/>
    <w:rsid w:val="00691562"/>
    <w:rsid w:val="00692EBF"/>
    <w:rsid w:val="006B0A52"/>
    <w:rsid w:val="006B1E1A"/>
    <w:rsid w:val="006C44C1"/>
    <w:rsid w:val="006E3878"/>
    <w:rsid w:val="006F308E"/>
    <w:rsid w:val="006F43BF"/>
    <w:rsid w:val="00704E66"/>
    <w:rsid w:val="00751707"/>
    <w:rsid w:val="00784CE9"/>
    <w:rsid w:val="007919FD"/>
    <w:rsid w:val="00795BAB"/>
    <w:rsid w:val="00796629"/>
    <w:rsid w:val="007A7EAB"/>
    <w:rsid w:val="007C1C3E"/>
    <w:rsid w:val="00805DD3"/>
    <w:rsid w:val="00820C2B"/>
    <w:rsid w:val="00836F9A"/>
    <w:rsid w:val="00861732"/>
    <w:rsid w:val="0086365C"/>
    <w:rsid w:val="00863911"/>
    <w:rsid w:val="008A7860"/>
    <w:rsid w:val="008C4FCC"/>
    <w:rsid w:val="008C6685"/>
    <w:rsid w:val="008C740F"/>
    <w:rsid w:val="008C7931"/>
    <w:rsid w:val="008D4CA5"/>
    <w:rsid w:val="0096164A"/>
    <w:rsid w:val="00980EA8"/>
    <w:rsid w:val="00995966"/>
    <w:rsid w:val="009C125E"/>
    <w:rsid w:val="009D1EDC"/>
    <w:rsid w:val="009D239B"/>
    <w:rsid w:val="009F42A0"/>
    <w:rsid w:val="00A16220"/>
    <w:rsid w:val="00A52D6B"/>
    <w:rsid w:val="00A554DB"/>
    <w:rsid w:val="00A809F0"/>
    <w:rsid w:val="00AA7DAC"/>
    <w:rsid w:val="00AC7CFA"/>
    <w:rsid w:val="00AD7B12"/>
    <w:rsid w:val="00AE4C34"/>
    <w:rsid w:val="00B105BF"/>
    <w:rsid w:val="00B13C8F"/>
    <w:rsid w:val="00B35DCE"/>
    <w:rsid w:val="00B57739"/>
    <w:rsid w:val="00B659A7"/>
    <w:rsid w:val="00B73CC1"/>
    <w:rsid w:val="00B86B37"/>
    <w:rsid w:val="00B935F5"/>
    <w:rsid w:val="00B9373C"/>
    <w:rsid w:val="00B96062"/>
    <w:rsid w:val="00BB14DB"/>
    <w:rsid w:val="00BD5054"/>
    <w:rsid w:val="00BF1B2F"/>
    <w:rsid w:val="00BF6409"/>
    <w:rsid w:val="00C13964"/>
    <w:rsid w:val="00C36990"/>
    <w:rsid w:val="00C456AA"/>
    <w:rsid w:val="00C53DA2"/>
    <w:rsid w:val="00C5475E"/>
    <w:rsid w:val="00C6233F"/>
    <w:rsid w:val="00C64BFA"/>
    <w:rsid w:val="00C65C14"/>
    <w:rsid w:val="00C711DA"/>
    <w:rsid w:val="00C750EC"/>
    <w:rsid w:val="00C82E92"/>
    <w:rsid w:val="00C97D8E"/>
    <w:rsid w:val="00CB4261"/>
    <w:rsid w:val="00CB6D44"/>
    <w:rsid w:val="00CC2823"/>
    <w:rsid w:val="00CC3EE2"/>
    <w:rsid w:val="00CD3149"/>
    <w:rsid w:val="00D210C1"/>
    <w:rsid w:val="00D367A1"/>
    <w:rsid w:val="00D36CFD"/>
    <w:rsid w:val="00D37EBA"/>
    <w:rsid w:val="00D655E9"/>
    <w:rsid w:val="00D72E0E"/>
    <w:rsid w:val="00DC5CEC"/>
    <w:rsid w:val="00E63E7A"/>
    <w:rsid w:val="00E71F1B"/>
    <w:rsid w:val="00E72346"/>
    <w:rsid w:val="00E77ADE"/>
    <w:rsid w:val="00E84D02"/>
    <w:rsid w:val="00E8548B"/>
    <w:rsid w:val="00EA3F51"/>
    <w:rsid w:val="00EB1752"/>
    <w:rsid w:val="00EC6DBC"/>
    <w:rsid w:val="00EE4AD1"/>
    <w:rsid w:val="00F04489"/>
    <w:rsid w:val="00F06E94"/>
    <w:rsid w:val="00F21B6E"/>
    <w:rsid w:val="00F4010B"/>
    <w:rsid w:val="00F4318F"/>
    <w:rsid w:val="00F67527"/>
    <w:rsid w:val="00F71AD5"/>
    <w:rsid w:val="00F77946"/>
    <w:rsid w:val="00FA5F72"/>
    <w:rsid w:val="00FC016C"/>
    <w:rsid w:val="00FF2239"/>
    <w:rsid w:val="00FF4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B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6990"/>
    <w:pPr>
      <w:suppressAutoHyphens/>
      <w:autoSpaceDN w:val="0"/>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C36990"/>
    <w:pPr>
      <w:ind w:left="720"/>
      <w:contextualSpacing/>
    </w:pPr>
  </w:style>
  <w:style w:type="paragraph" w:styleId="Tekstdymka">
    <w:name w:val="Balloon Text"/>
    <w:basedOn w:val="Normalny"/>
    <w:link w:val="TekstdymkaZnak"/>
    <w:uiPriority w:val="99"/>
    <w:semiHidden/>
    <w:unhideWhenUsed/>
    <w:rsid w:val="00C36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990"/>
    <w:rPr>
      <w:rFonts w:ascii="Tahoma" w:hAnsi="Tahoma" w:cs="Tahoma"/>
      <w:sz w:val="16"/>
      <w:szCs w:val="16"/>
    </w:rPr>
  </w:style>
  <w:style w:type="paragraph" w:styleId="Nagwek">
    <w:name w:val="header"/>
    <w:basedOn w:val="Normalny"/>
    <w:link w:val="NagwekZnak"/>
    <w:uiPriority w:val="99"/>
    <w:unhideWhenUsed/>
    <w:rsid w:val="00417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235"/>
  </w:style>
  <w:style w:type="paragraph" w:styleId="Stopka">
    <w:name w:val="footer"/>
    <w:basedOn w:val="Normalny"/>
    <w:link w:val="StopkaZnak"/>
    <w:uiPriority w:val="99"/>
    <w:unhideWhenUsed/>
    <w:rsid w:val="00417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235"/>
  </w:style>
  <w:style w:type="paragraph" w:styleId="NormalnyWeb">
    <w:name w:val="Normal (Web)"/>
    <w:basedOn w:val="Normalny"/>
    <w:uiPriority w:val="99"/>
    <w:semiHidden/>
    <w:unhideWhenUsed/>
    <w:rsid w:val="00961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164A"/>
    <w:rPr>
      <w:b/>
      <w:bCs/>
    </w:rPr>
  </w:style>
  <w:style w:type="paragraph" w:styleId="Tekstprzypisukocowego">
    <w:name w:val="endnote text"/>
    <w:basedOn w:val="Normalny"/>
    <w:link w:val="TekstprzypisukocowegoZnak"/>
    <w:uiPriority w:val="99"/>
    <w:semiHidden/>
    <w:unhideWhenUsed/>
    <w:rsid w:val="00392C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2C36"/>
    <w:rPr>
      <w:sz w:val="20"/>
      <w:szCs w:val="20"/>
    </w:rPr>
  </w:style>
  <w:style w:type="character" w:styleId="Odwoanieprzypisukocowego">
    <w:name w:val="endnote reference"/>
    <w:basedOn w:val="Domylnaczcionkaakapitu"/>
    <w:uiPriority w:val="99"/>
    <w:semiHidden/>
    <w:unhideWhenUsed/>
    <w:rsid w:val="00392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B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6990"/>
    <w:pPr>
      <w:suppressAutoHyphens/>
      <w:autoSpaceDN w:val="0"/>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C36990"/>
    <w:pPr>
      <w:ind w:left="720"/>
      <w:contextualSpacing/>
    </w:pPr>
  </w:style>
  <w:style w:type="paragraph" w:styleId="Tekstdymka">
    <w:name w:val="Balloon Text"/>
    <w:basedOn w:val="Normalny"/>
    <w:link w:val="TekstdymkaZnak"/>
    <w:uiPriority w:val="99"/>
    <w:semiHidden/>
    <w:unhideWhenUsed/>
    <w:rsid w:val="00C36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990"/>
    <w:rPr>
      <w:rFonts w:ascii="Tahoma" w:hAnsi="Tahoma" w:cs="Tahoma"/>
      <w:sz w:val="16"/>
      <w:szCs w:val="16"/>
    </w:rPr>
  </w:style>
  <w:style w:type="paragraph" w:styleId="Nagwek">
    <w:name w:val="header"/>
    <w:basedOn w:val="Normalny"/>
    <w:link w:val="NagwekZnak"/>
    <w:uiPriority w:val="99"/>
    <w:unhideWhenUsed/>
    <w:rsid w:val="00417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235"/>
  </w:style>
  <w:style w:type="paragraph" w:styleId="Stopka">
    <w:name w:val="footer"/>
    <w:basedOn w:val="Normalny"/>
    <w:link w:val="StopkaZnak"/>
    <w:uiPriority w:val="99"/>
    <w:unhideWhenUsed/>
    <w:rsid w:val="00417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235"/>
  </w:style>
  <w:style w:type="paragraph" w:styleId="NormalnyWeb">
    <w:name w:val="Normal (Web)"/>
    <w:basedOn w:val="Normalny"/>
    <w:uiPriority w:val="99"/>
    <w:semiHidden/>
    <w:unhideWhenUsed/>
    <w:rsid w:val="00961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164A"/>
    <w:rPr>
      <w:b/>
      <w:bCs/>
    </w:rPr>
  </w:style>
  <w:style w:type="paragraph" w:styleId="Tekstprzypisukocowego">
    <w:name w:val="endnote text"/>
    <w:basedOn w:val="Normalny"/>
    <w:link w:val="TekstprzypisukocowegoZnak"/>
    <w:uiPriority w:val="99"/>
    <w:semiHidden/>
    <w:unhideWhenUsed/>
    <w:rsid w:val="00392C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2C36"/>
    <w:rPr>
      <w:sz w:val="20"/>
      <w:szCs w:val="20"/>
    </w:rPr>
  </w:style>
  <w:style w:type="character" w:styleId="Odwoanieprzypisukocowego">
    <w:name w:val="endnote reference"/>
    <w:basedOn w:val="Domylnaczcionkaakapitu"/>
    <w:uiPriority w:val="99"/>
    <w:semiHidden/>
    <w:unhideWhenUsed/>
    <w:rsid w:val="00392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465">
      <w:bodyDiv w:val="1"/>
      <w:marLeft w:val="0"/>
      <w:marRight w:val="0"/>
      <w:marTop w:val="0"/>
      <w:marBottom w:val="0"/>
      <w:divBdr>
        <w:top w:val="none" w:sz="0" w:space="0" w:color="auto"/>
        <w:left w:val="none" w:sz="0" w:space="0" w:color="auto"/>
        <w:bottom w:val="none" w:sz="0" w:space="0" w:color="auto"/>
        <w:right w:val="none" w:sz="0" w:space="0" w:color="auto"/>
      </w:divBdr>
    </w:div>
    <w:div w:id="408698186">
      <w:bodyDiv w:val="1"/>
      <w:marLeft w:val="0"/>
      <w:marRight w:val="0"/>
      <w:marTop w:val="0"/>
      <w:marBottom w:val="0"/>
      <w:divBdr>
        <w:top w:val="none" w:sz="0" w:space="0" w:color="auto"/>
        <w:left w:val="none" w:sz="0" w:space="0" w:color="auto"/>
        <w:bottom w:val="none" w:sz="0" w:space="0" w:color="auto"/>
        <w:right w:val="none" w:sz="0" w:space="0" w:color="auto"/>
      </w:divBdr>
    </w:div>
    <w:div w:id="490369160">
      <w:bodyDiv w:val="1"/>
      <w:marLeft w:val="0"/>
      <w:marRight w:val="0"/>
      <w:marTop w:val="0"/>
      <w:marBottom w:val="0"/>
      <w:divBdr>
        <w:top w:val="none" w:sz="0" w:space="0" w:color="auto"/>
        <w:left w:val="none" w:sz="0" w:space="0" w:color="auto"/>
        <w:bottom w:val="none" w:sz="0" w:space="0" w:color="auto"/>
        <w:right w:val="none" w:sz="0" w:space="0" w:color="auto"/>
      </w:divBdr>
    </w:div>
    <w:div w:id="641076744">
      <w:bodyDiv w:val="1"/>
      <w:marLeft w:val="0"/>
      <w:marRight w:val="0"/>
      <w:marTop w:val="0"/>
      <w:marBottom w:val="0"/>
      <w:divBdr>
        <w:top w:val="none" w:sz="0" w:space="0" w:color="auto"/>
        <w:left w:val="none" w:sz="0" w:space="0" w:color="auto"/>
        <w:bottom w:val="none" w:sz="0" w:space="0" w:color="auto"/>
        <w:right w:val="none" w:sz="0" w:space="0" w:color="auto"/>
      </w:divBdr>
    </w:div>
    <w:div w:id="683433295">
      <w:bodyDiv w:val="1"/>
      <w:marLeft w:val="0"/>
      <w:marRight w:val="0"/>
      <w:marTop w:val="0"/>
      <w:marBottom w:val="0"/>
      <w:divBdr>
        <w:top w:val="none" w:sz="0" w:space="0" w:color="auto"/>
        <w:left w:val="none" w:sz="0" w:space="0" w:color="auto"/>
        <w:bottom w:val="none" w:sz="0" w:space="0" w:color="auto"/>
        <w:right w:val="none" w:sz="0" w:space="0" w:color="auto"/>
      </w:divBdr>
    </w:div>
    <w:div w:id="1004014096">
      <w:bodyDiv w:val="1"/>
      <w:marLeft w:val="0"/>
      <w:marRight w:val="0"/>
      <w:marTop w:val="0"/>
      <w:marBottom w:val="0"/>
      <w:divBdr>
        <w:top w:val="none" w:sz="0" w:space="0" w:color="auto"/>
        <w:left w:val="none" w:sz="0" w:space="0" w:color="auto"/>
        <w:bottom w:val="none" w:sz="0" w:space="0" w:color="auto"/>
        <w:right w:val="none" w:sz="0" w:space="0" w:color="auto"/>
      </w:divBdr>
    </w:div>
    <w:div w:id="1044520221">
      <w:bodyDiv w:val="1"/>
      <w:marLeft w:val="0"/>
      <w:marRight w:val="0"/>
      <w:marTop w:val="0"/>
      <w:marBottom w:val="0"/>
      <w:divBdr>
        <w:top w:val="none" w:sz="0" w:space="0" w:color="auto"/>
        <w:left w:val="none" w:sz="0" w:space="0" w:color="auto"/>
        <w:bottom w:val="none" w:sz="0" w:space="0" w:color="auto"/>
        <w:right w:val="none" w:sz="0" w:space="0" w:color="auto"/>
      </w:divBdr>
      <w:divsChild>
        <w:div w:id="734207073">
          <w:marLeft w:val="0"/>
          <w:marRight w:val="0"/>
          <w:marTop w:val="0"/>
          <w:marBottom w:val="0"/>
          <w:divBdr>
            <w:top w:val="none" w:sz="0" w:space="0" w:color="auto"/>
            <w:left w:val="none" w:sz="0" w:space="0" w:color="auto"/>
            <w:bottom w:val="none" w:sz="0" w:space="0" w:color="auto"/>
            <w:right w:val="none" w:sz="0" w:space="0" w:color="auto"/>
          </w:divBdr>
        </w:div>
      </w:divsChild>
    </w:div>
    <w:div w:id="1204174322">
      <w:bodyDiv w:val="1"/>
      <w:marLeft w:val="0"/>
      <w:marRight w:val="0"/>
      <w:marTop w:val="0"/>
      <w:marBottom w:val="0"/>
      <w:divBdr>
        <w:top w:val="none" w:sz="0" w:space="0" w:color="auto"/>
        <w:left w:val="none" w:sz="0" w:space="0" w:color="auto"/>
        <w:bottom w:val="none" w:sz="0" w:space="0" w:color="auto"/>
        <w:right w:val="none" w:sz="0" w:space="0" w:color="auto"/>
      </w:divBdr>
      <w:divsChild>
        <w:div w:id="1167556347">
          <w:marLeft w:val="0"/>
          <w:marRight w:val="0"/>
          <w:marTop w:val="0"/>
          <w:marBottom w:val="0"/>
          <w:divBdr>
            <w:top w:val="none" w:sz="0" w:space="0" w:color="auto"/>
            <w:left w:val="none" w:sz="0" w:space="0" w:color="auto"/>
            <w:bottom w:val="none" w:sz="0" w:space="0" w:color="auto"/>
            <w:right w:val="none" w:sz="0" w:space="0" w:color="auto"/>
          </w:divBdr>
        </w:div>
        <w:div w:id="21975364">
          <w:marLeft w:val="0"/>
          <w:marRight w:val="0"/>
          <w:marTop w:val="0"/>
          <w:marBottom w:val="0"/>
          <w:divBdr>
            <w:top w:val="none" w:sz="0" w:space="0" w:color="auto"/>
            <w:left w:val="none" w:sz="0" w:space="0" w:color="auto"/>
            <w:bottom w:val="none" w:sz="0" w:space="0" w:color="auto"/>
            <w:right w:val="none" w:sz="0" w:space="0" w:color="auto"/>
          </w:divBdr>
        </w:div>
      </w:divsChild>
    </w:div>
    <w:div w:id="1246378789">
      <w:bodyDiv w:val="1"/>
      <w:marLeft w:val="0"/>
      <w:marRight w:val="0"/>
      <w:marTop w:val="0"/>
      <w:marBottom w:val="0"/>
      <w:divBdr>
        <w:top w:val="none" w:sz="0" w:space="0" w:color="auto"/>
        <w:left w:val="none" w:sz="0" w:space="0" w:color="auto"/>
        <w:bottom w:val="none" w:sz="0" w:space="0" w:color="auto"/>
        <w:right w:val="none" w:sz="0" w:space="0" w:color="auto"/>
      </w:divBdr>
    </w:div>
    <w:div w:id="1279488719">
      <w:bodyDiv w:val="1"/>
      <w:marLeft w:val="0"/>
      <w:marRight w:val="0"/>
      <w:marTop w:val="0"/>
      <w:marBottom w:val="0"/>
      <w:divBdr>
        <w:top w:val="none" w:sz="0" w:space="0" w:color="auto"/>
        <w:left w:val="none" w:sz="0" w:space="0" w:color="auto"/>
        <w:bottom w:val="none" w:sz="0" w:space="0" w:color="auto"/>
        <w:right w:val="none" w:sz="0" w:space="0" w:color="auto"/>
      </w:divBdr>
    </w:div>
    <w:div w:id="1302156535">
      <w:bodyDiv w:val="1"/>
      <w:marLeft w:val="0"/>
      <w:marRight w:val="0"/>
      <w:marTop w:val="0"/>
      <w:marBottom w:val="0"/>
      <w:divBdr>
        <w:top w:val="none" w:sz="0" w:space="0" w:color="auto"/>
        <w:left w:val="none" w:sz="0" w:space="0" w:color="auto"/>
        <w:bottom w:val="none" w:sz="0" w:space="0" w:color="auto"/>
        <w:right w:val="none" w:sz="0" w:space="0" w:color="auto"/>
      </w:divBdr>
      <w:divsChild>
        <w:div w:id="1509445586">
          <w:marLeft w:val="0"/>
          <w:marRight w:val="0"/>
          <w:marTop w:val="0"/>
          <w:marBottom w:val="0"/>
          <w:divBdr>
            <w:top w:val="none" w:sz="0" w:space="0" w:color="auto"/>
            <w:left w:val="none" w:sz="0" w:space="0" w:color="auto"/>
            <w:bottom w:val="none" w:sz="0" w:space="0" w:color="auto"/>
            <w:right w:val="none" w:sz="0" w:space="0" w:color="auto"/>
          </w:divBdr>
          <w:divsChild>
            <w:div w:id="26759042">
              <w:marLeft w:val="0"/>
              <w:marRight w:val="0"/>
              <w:marTop w:val="0"/>
              <w:marBottom w:val="0"/>
              <w:divBdr>
                <w:top w:val="none" w:sz="0" w:space="0" w:color="auto"/>
                <w:left w:val="none" w:sz="0" w:space="0" w:color="auto"/>
                <w:bottom w:val="none" w:sz="0" w:space="0" w:color="auto"/>
                <w:right w:val="none" w:sz="0" w:space="0" w:color="auto"/>
              </w:divBdr>
              <w:divsChild>
                <w:div w:id="17560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295">
      <w:bodyDiv w:val="1"/>
      <w:marLeft w:val="0"/>
      <w:marRight w:val="0"/>
      <w:marTop w:val="0"/>
      <w:marBottom w:val="0"/>
      <w:divBdr>
        <w:top w:val="none" w:sz="0" w:space="0" w:color="auto"/>
        <w:left w:val="none" w:sz="0" w:space="0" w:color="auto"/>
        <w:bottom w:val="none" w:sz="0" w:space="0" w:color="auto"/>
        <w:right w:val="none" w:sz="0" w:space="0" w:color="auto"/>
      </w:divBdr>
    </w:div>
    <w:div w:id="1850562041">
      <w:bodyDiv w:val="1"/>
      <w:marLeft w:val="0"/>
      <w:marRight w:val="0"/>
      <w:marTop w:val="0"/>
      <w:marBottom w:val="0"/>
      <w:divBdr>
        <w:top w:val="none" w:sz="0" w:space="0" w:color="auto"/>
        <w:left w:val="none" w:sz="0" w:space="0" w:color="auto"/>
        <w:bottom w:val="none" w:sz="0" w:space="0" w:color="auto"/>
        <w:right w:val="none" w:sz="0" w:space="0" w:color="auto"/>
      </w:divBdr>
    </w:div>
    <w:div w:id="1926182043">
      <w:bodyDiv w:val="1"/>
      <w:marLeft w:val="0"/>
      <w:marRight w:val="0"/>
      <w:marTop w:val="0"/>
      <w:marBottom w:val="0"/>
      <w:divBdr>
        <w:top w:val="none" w:sz="0" w:space="0" w:color="auto"/>
        <w:left w:val="none" w:sz="0" w:space="0" w:color="auto"/>
        <w:bottom w:val="none" w:sz="0" w:space="0" w:color="auto"/>
        <w:right w:val="none" w:sz="0" w:space="0" w:color="auto"/>
      </w:divBdr>
    </w:div>
    <w:div w:id="1963463098">
      <w:bodyDiv w:val="1"/>
      <w:marLeft w:val="0"/>
      <w:marRight w:val="0"/>
      <w:marTop w:val="0"/>
      <w:marBottom w:val="0"/>
      <w:divBdr>
        <w:top w:val="none" w:sz="0" w:space="0" w:color="auto"/>
        <w:left w:val="none" w:sz="0" w:space="0" w:color="auto"/>
        <w:bottom w:val="none" w:sz="0" w:space="0" w:color="auto"/>
        <w:right w:val="none" w:sz="0" w:space="0" w:color="auto"/>
      </w:divBdr>
    </w:div>
    <w:div w:id="2045599030">
      <w:bodyDiv w:val="1"/>
      <w:marLeft w:val="0"/>
      <w:marRight w:val="0"/>
      <w:marTop w:val="0"/>
      <w:marBottom w:val="0"/>
      <w:divBdr>
        <w:top w:val="none" w:sz="0" w:space="0" w:color="auto"/>
        <w:left w:val="none" w:sz="0" w:space="0" w:color="auto"/>
        <w:bottom w:val="none" w:sz="0" w:space="0" w:color="auto"/>
        <w:right w:val="none" w:sz="0" w:space="0" w:color="auto"/>
      </w:divBdr>
    </w:div>
    <w:div w:id="2087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F1A4-5876-42EF-911D-79CF4CE4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grażynkasacharko</dc:creator>
  <cp:keywords/>
  <dc:description/>
  <cp:lastModifiedBy>grażynasacharko</cp:lastModifiedBy>
  <cp:revision>79</cp:revision>
  <cp:lastPrinted>2020-11-09T11:53:00Z</cp:lastPrinted>
  <dcterms:created xsi:type="dcterms:W3CDTF">2017-07-05T07:20:00Z</dcterms:created>
  <dcterms:modified xsi:type="dcterms:W3CDTF">2021-04-27T07:34:00Z</dcterms:modified>
</cp:coreProperties>
</file>