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F5D56" w14:textId="46AF56D7" w:rsidR="009033BD" w:rsidRPr="00997799" w:rsidRDefault="002F760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hAnsi="Calibri" w:cs="TimesNewRomanPS-BoldMT"/>
          <w:b/>
          <w:iCs/>
          <w:sz w:val="22"/>
          <w:szCs w:val="22"/>
        </w:rPr>
      </w:pPr>
      <w:r w:rsidRPr="00997799">
        <w:rPr>
          <w:rFonts w:ascii="Calibri" w:hAnsi="Calibri" w:cs="TimesNewRomanPS-BoldMT"/>
          <w:b/>
          <w:iCs/>
          <w:sz w:val="22"/>
          <w:szCs w:val="22"/>
        </w:rPr>
        <w:t xml:space="preserve">Załącznik nr </w:t>
      </w:r>
      <w:r w:rsidR="006A5FAE">
        <w:rPr>
          <w:rFonts w:ascii="Calibri" w:hAnsi="Calibri" w:cs="TimesNewRomanPS-BoldMT"/>
          <w:b/>
          <w:iCs/>
          <w:sz w:val="22"/>
          <w:szCs w:val="22"/>
        </w:rPr>
        <w:t>4</w:t>
      </w:r>
      <w:r w:rsidRPr="00997799">
        <w:rPr>
          <w:rFonts w:ascii="Calibri" w:hAnsi="Calibri" w:cs="TimesNewRomanPS-BoldMT"/>
          <w:b/>
          <w:iCs/>
          <w:sz w:val="22"/>
          <w:szCs w:val="22"/>
        </w:rPr>
        <w:t xml:space="preserve"> do </w:t>
      </w:r>
      <w:r w:rsidR="00997799" w:rsidRPr="00997799">
        <w:rPr>
          <w:rFonts w:ascii="Calibri" w:hAnsi="Calibri" w:cs="TimesNewRomanPS-BoldMT"/>
          <w:b/>
          <w:iCs/>
          <w:sz w:val="22"/>
          <w:szCs w:val="22"/>
        </w:rPr>
        <w:t>SWZ</w:t>
      </w:r>
    </w:p>
    <w:p w14:paraId="485C80E9" w14:textId="77777777" w:rsidR="009033BD" w:rsidRDefault="009033BD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</w:p>
    <w:p w14:paraId="1FCA4E3A" w14:textId="77777777" w:rsidR="009033BD" w:rsidRDefault="002F760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  <w:r>
        <w:rPr>
          <w:rFonts w:ascii="Calibri" w:hAnsi="Calibri" w:cs="TimesNewRomanPS-BoldMT"/>
          <w:b/>
          <w:sz w:val="22"/>
          <w:szCs w:val="22"/>
        </w:rPr>
        <w:t>Wykonawcy wspólnie ubiegający</w:t>
      </w:r>
    </w:p>
    <w:p w14:paraId="2F27C9E8" w14:textId="77777777" w:rsidR="009033BD" w:rsidRDefault="002F760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>
        <w:rPr>
          <w:rFonts w:ascii="Calibri" w:hAnsi="Calibri" w:cs="TimesNewRomanPS-BoldMT"/>
          <w:b/>
          <w:sz w:val="22"/>
          <w:szCs w:val="22"/>
        </w:rPr>
        <w:t>się o udzielenie zamówienia:</w:t>
      </w:r>
    </w:p>
    <w:p w14:paraId="2479A405" w14:textId="77777777" w:rsidR="009033BD" w:rsidRDefault="002F760C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9962C61" w14:textId="77777777" w:rsidR="009033BD" w:rsidRDefault="002F760C">
      <w:pPr>
        <w:widowControl/>
        <w:suppressAutoHyphens w:val="0"/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413179E7" w14:textId="77777777" w:rsidR="009033BD" w:rsidRDefault="002F760C">
      <w:pPr>
        <w:widowControl/>
        <w:suppressAutoHyphens w:val="0"/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221E65A4" w14:textId="77777777" w:rsidR="009033BD" w:rsidRDefault="002F760C">
      <w:pPr>
        <w:widowControl/>
        <w:suppressAutoHyphens w:val="0"/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032E0C70" w14:textId="77777777" w:rsidR="009033BD" w:rsidRDefault="009033BD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189FDF95" w14:textId="77777777" w:rsidR="009033BD" w:rsidRDefault="009033BD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48512821" w14:textId="77777777" w:rsidR="007D0BE7" w:rsidRDefault="002F760C" w:rsidP="007D0BE7">
      <w:pPr>
        <w:widowControl/>
        <w:suppressAutoHyphens w:val="0"/>
        <w:spacing w:line="348" w:lineRule="auto"/>
        <w:ind w:right="142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 xml:space="preserve">Oświadczenie Wykonawców wspólnie 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ubiegających się o 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</w:t>
      </w:r>
    </w:p>
    <w:p w14:paraId="6C7D5207" w14:textId="77777777" w:rsidR="007D0BE7" w:rsidRDefault="002F760C" w:rsidP="007D0BE7">
      <w:pPr>
        <w:widowControl/>
        <w:suppressAutoHyphens w:val="0"/>
        <w:spacing w:line="348" w:lineRule="auto"/>
        <w:ind w:right="142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>składane na podstawie art. 117  ust. 4 ustawy</w:t>
      </w:r>
      <w:r w:rsidR="007D0BE7">
        <w:rPr>
          <w:rFonts w:ascii="Calibri" w:eastAsia="Calibri" w:hAnsi="Calibri" w:cs="Calibri"/>
          <w:b/>
          <w:color w:val="000000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</w:rPr>
        <w:t xml:space="preserve">z dnia 11 września 2019 r. </w:t>
      </w:r>
      <w:r w:rsidR="007D0BE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EC0C0CB" w14:textId="77777777" w:rsidR="009033BD" w:rsidRDefault="002F760C" w:rsidP="007D0BE7">
      <w:pPr>
        <w:widowControl/>
        <w:suppressAutoHyphens w:val="0"/>
        <w:spacing w:line="348" w:lineRule="auto"/>
        <w:ind w:right="142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Prawo zamówień publicznych </w:t>
      </w:r>
    </w:p>
    <w:p w14:paraId="63B0F519" w14:textId="77777777" w:rsidR="009033BD" w:rsidRDefault="002F760C">
      <w:pPr>
        <w:widowControl/>
        <w:suppressAutoHyphens w:val="0"/>
        <w:spacing w:line="348" w:lineRule="auto"/>
        <w:ind w:left="11" w:right="28" w:hanging="11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 xml:space="preserve">DOTYCZĄCE </w:t>
      </w:r>
      <w:r w:rsidR="00483CFB">
        <w:rPr>
          <w:rFonts w:ascii="Calibri" w:eastAsia="Calibri" w:hAnsi="Calibri" w:cs="Calibri"/>
          <w:b/>
          <w:color w:val="000000"/>
          <w:szCs w:val="22"/>
          <w:u w:val="single" w:color="000000"/>
        </w:rPr>
        <w:t>ROBÓT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 xml:space="preserve">, KTÓRE WYKONAJĄ POSZCZEGÓLNI WYKONAWCY </w:t>
      </w:r>
    </w:p>
    <w:p w14:paraId="16B7B99E" w14:textId="77777777" w:rsidR="009033BD" w:rsidRDefault="009033BD">
      <w:pPr>
        <w:widowControl/>
        <w:suppressAutoHyphens w:val="0"/>
        <w:spacing w:after="92" w:line="260" w:lineRule="auto"/>
        <w:ind w:left="39" w:hanging="10"/>
        <w:jc w:val="both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2158ADB4" w14:textId="59A1D0BD" w:rsidR="009033BD" w:rsidRPr="00997799" w:rsidRDefault="002F760C" w:rsidP="008B2302">
      <w:pPr>
        <w:pStyle w:val="Standard"/>
        <w:spacing w:line="200" w:lineRule="atLeast"/>
        <w:jc w:val="both"/>
        <w:rPr>
          <w:rFonts w:ascii="Calibri" w:hAnsi="Calibri"/>
          <w:b/>
          <w:bCs/>
          <w:sz w:val="22"/>
          <w:szCs w:val="22"/>
        </w:rPr>
      </w:pPr>
      <w:r w:rsidRPr="00997799">
        <w:rPr>
          <w:rFonts w:ascii="Calibri" w:eastAsia="Calibri" w:hAnsi="Calibri" w:cs="Calibri"/>
          <w:color w:val="000000"/>
          <w:sz w:val="22"/>
          <w:szCs w:val="22"/>
        </w:rPr>
        <w:t>Na potrzeby postępowania o udzielenie zamówienia publi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>cznego pn.</w:t>
      </w:r>
      <w:r w:rsidR="0099779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C22EB5" w:rsidRPr="00C22EB5">
        <w:rPr>
          <w:rFonts w:ascii="Calibri" w:hAnsi="Calibri"/>
          <w:b/>
          <w:bCs/>
          <w:sz w:val="22"/>
          <w:szCs w:val="22"/>
        </w:rPr>
        <w:t>„Zakup autobusów o napędzie elektrycznym wraz z infrastrukturą ładowania dla MPK Spółka z o.o. w Nowym Sączu”</w:t>
      </w:r>
      <w:r w:rsidRPr="00997799">
        <w:rPr>
          <w:rFonts w:ascii="Calibri" w:eastAsia="Calibri" w:hAnsi="Calibri" w:cs="Calibri"/>
          <w:i/>
          <w:color w:val="000000"/>
          <w:sz w:val="22"/>
          <w:szCs w:val="22"/>
        </w:rPr>
        <w:t xml:space="preserve">, 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 xml:space="preserve">oświadczamy, że w związku z posiadaniem </w:t>
      </w:r>
      <w:r w:rsidRPr="00997799">
        <w:rPr>
          <w:rFonts w:ascii="Calibri" w:hAnsi="Calibri"/>
          <w:sz w:val="22"/>
          <w:szCs w:val="22"/>
        </w:rPr>
        <w:t xml:space="preserve">doświadczenia wymaganego zapisami Rozdziału VI pkt 3 </w:t>
      </w:r>
      <w:proofErr w:type="spellStart"/>
      <w:r w:rsidRPr="00997799">
        <w:rPr>
          <w:rFonts w:ascii="Calibri" w:hAnsi="Calibri"/>
          <w:sz w:val="22"/>
          <w:szCs w:val="22"/>
        </w:rPr>
        <w:t>ppkt</w:t>
      </w:r>
      <w:proofErr w:type="spellEnd"/>
      <w:r w:rsidRPr="00997799">
        <w:rPr>
          <w:rFonts w:ascii="Calibri" w:hAnsi="Calibri"/>
          <w:sz w:val="22"/>
          <w:szCs w:val="22"/>
        </w:rPr>
        <w:t xml:space="preserve"> 3.4. </w:t>
      </w:r>
      <w:r w:rsidR="00997799">
        <w:rPr>
          <w:rFonts w:ascii="Calibri" w:hAnsi="Calibri"/>
          <w:sz w:val="22"/>
          <w:szCs w:val="22"/>
        </w:rPr>
        <w:t>SWZ</w:t>
      </w:r>
      <w:r w:rsidRPr="00997799">
        <w:rPr>
          <w:rFonts w:ascii="Calibri" w:hAnsi="Calibri"/>
          <w:sz w:val="22"/>
          <w:szCs w:val="22"/>
        </w:rPr>
        <w:t xml:space="preserve"> </w:t>
      </w:r>
    </w:p>
    <w:p w14:paraId="620C9AEB" w14:textId="77777777" w:rsidR="00997799" w:rsidRDefault="00997799">
      <w:pPr>
        <w:widowControl/>
        <w:suppressAutoHyphens w:val="0"/>
        <w:spacing w:after="92" w:line="2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4D020028" w14:textId="5239FBA1" w:rsidR="00576CE4" w:rsidRDefault="002F760C">
      <w:pPr>
        <w:widowControl/>
        <w:suppressAutoHyphens w:val="0"/>
        <w:spacing w:after="92" w:line="2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997799">
        <w:rPr>
          <w:rFonts w:ascii="Calibri" w:eastAsia="Calibri" w:hAnsi="Calibri" w:cs="Calibri"/>
          <w:color w:val="000000"/>
          <w:sz w:val="22"/>
          <w:szCs w:val="22"/>
        </w:rPr>
        <w:t>Wykonawca …………………………………………………………</w:t>
      </w:r>
      <w:r w:rsidR="00576CE4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 </w:t>
      </w:r>
    </w:p>
    <w:p w14:paraId="18A022FC" w14:textId="049C6ACE" w:rsidR="009033BD" w:rsidRPr="00997799" w:rsidRDefault="002F760C" w:rsidP="00576CE4">
      <w:pPr>
        <w:widowControl/>
        <w:suppressAutoHyphens w:val="0"/>
        <w:spacing w:after="92" w:line="260" w:lineRule="auto"/>
        <w:ind w:left="1416" w:firstLine="708"/>
        <w:rPr>
          <w:rFonts w:ascii="Calibri" w:eastAsia="Calibri" w:hAnsi="Calibri" w:cs="Calibri"/>
          <w:color w:val="000000"/>
          <w:sz w:val="22"/>
          <w:szCs w:val="22"/>
        </w:rPr>
      </w:pPr>
      <w:r w:rsidRPr="00997799">
        <w:rPr>
          <w:rFonts w:ascii="Calibri" w:eastAsia="Calibri" w:hAnsi="Calibri" w:cs="Calibri"/>
          <w:i/>
          <w:color w:val="000000"/>
          <w:sz w:val="22"/>
          <w:szCs w:val="22"/>
        </w:rPr>
        <w:t xml:space="preserve">(pełna nazwa i adres Wykonawcy) 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>zrealizuje następując</w:t>
      </w:r>
      <w:r w:rsidR="00C22EB5">
        <w:rPr>
          <w:rFonts w:ascii="Calibri" w:eastAsia="Calibri" w:hAnsi="Calibri" w:cs="Calibri"/>
          <w:color w:val="000000"/>
          <w:sz w:val="22"/>
          <w:szCs w:val="22"/>
        </w:rPr>
        <w:t>y zakres zamówienia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1A816A46" w14:textId="77777777" w:rsidR="00576CE4" w:rsidRDefault="00576CE4">
      <w:pPr>
        <w:widowControl/>
        <w:suppressAutoHyphens w:val="0"/>
        <w:spacing w:after="92" w:line="2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526AC974" w14:textId="3D71FCCD" w:rsidR="009033BD" w:rsidRPr="00997799" w:rsidRDefault="002F760C">
      <w:pPr>
        <w:widowControl/>
        <w:suppressAutoHyphens w:val="0"/>
        <w:spacing w:after="92" w:line="2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997799">
        <w:rPr>
          <w:rFonts w:ascii="Calibri" w:eastAsia="Calibri" w:hAnsi="Calibri" w:cs="Calibri"/>
          <w:color w:val="000000"/>
          <w:sz w:val="22"/>
          <w:szCs w:val="22"/>
        </w:rPr>
        <w:t>…………………………</w:t>
      </w:r>
      <w:r w:rsidR="00576CE4">
        <w:rPr>
          <w:rFonts w:ascii="Calibri" w:eastAsia="Calibri" w:hAnsi="Calibri" w:cs="Calibri"/>
          <w:color w:val="000000"/>
          <w:sz w:val="22"/>
          <w:szCs w:val="22"/>
        </w:rPr>
        <w:t>……………..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</w:t>
      </w:r>
      <w:r w:rsidRPr="00997799">
        <w:rPr>
          <w:rFonts w:ascii="Calibri" w:eastAsia="Calibri" w:hAnsi="Calibri" w:cs="Calibri"/>
          <w:color w:val="000000"/>
          <w:sz w:val="22"/>
          <w:szCs w:val="22"/>
        </w:rPr>
        <w:t>………….…</w:t>
      </w:r>
    </w:p>
    <w:p w14:paraId="65BF51E9" w14:textId="77777777" w:rsidR="009033BD" w:rsidRDefault="009033BD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Cs w:val="22"/>
        </w:rPr>
      </w:pPr>
    </w:p>
    <w:p w14:paraId="77B651A0" w14:textId="77777777" w:rsidR="009033BD" w:rsidRDefault="009033BD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Cs w:val="22"/>
        </w:rPr>
      </w:pPr>
    </w:p>
    <w:p w14:paraId="28665C3D" w14:textId="77777777" w:rsidR="009033BD" w:rsidRDefault="009033BD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Cs w:val="22"/>
        </w:rPr>
      </w:pPr>
    </w:p>
    <w:p w14:paraId="79ED6666" w14:textId="77777777" w:rsidR="009033BD" w:rsidRPr="00624473" w:rsidRDefault="002F760C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624473">
        <w:rPr>
          <w:rFonts w:ascii="Calibri" w:eastAsia="Calibri" w:hAnsi="Calibri" w:cs="Calibri"/>
          <w:color w:val="000000"/>
          <w:sz w:val="22"/>
          <w:szCs w:val="22"/>
        </w:rPr>
        <w:t xml:space="preserve">…………….……. </w:t>
      </w:r>
      <w:r w:rsidRPr="00624473">
        <w:rPr>
          <w:rFonts w:ascii="Calibri" w:eastAsia="Calibri" w:hAnsi="Calibri" w:cs="Calibri"/>
          <w:i/>
          <w:color w:val="000000"/>
          <w:sz w:val="22"/>
          <w:szCs w:val="22"/>
        </w:rPr>
        <w:t xml:space="preserve">(miejscowość), </w:t>
      </w:r>
      <w:r w:rsidRPr="00624473">
        <w:rPr>
          <w:rFonts w:ascii="Calibri" w:eastAsia="Calibri" w:hAnsi="Calibri" w:cs="Calibri"/>
          <w:color w:val="000000"/>
          <w:sz w:val="22"/>
          <w:szCs w:val="22"/>
        </w:rPr>
        <w:t>dnia ………….……. r.</w:t>
      </w:r>
    </w:p>
    <w:p w14:paraId="237E59E2" w14:textId="77777777" w:rsidR="009033BD" w:rsidRDefault="009033BD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</w:p>
    <w:p w14:paraId="414AEC46" w14:textId="77777777" w:rsidR="009033BD" w:rsidRDefault="009033BD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</w:p>
    <w:p w14:paraId="7257039B" w14:textId="77777777" w:rsidR="009033BD" w:rsidRDefault="009033BD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</w:p>
    <w:p w14:paraId="0F324AC5" w14:textId="77777777" w:rsidR="009033BD" w:rsidRDefault="002F760C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176B2BFB" w14:textId="77777777" w:rsidR="009033BD" w:rsidRDefault="002F760C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0582E972" w14:textId="77777777" w:rsidR="009033BD" w:rsidRDefault="002F760C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0A4262CE" w14:textId="77777777" w:rsidR="00321A1B" w:rsidRDefault="00321A1B">
      <w:pPr>
        <w:pStyle w:val="Standard"/>
        <w:ind w:left="4530"/>
        <w:jc w:val="center"/>
        <w:rPr>
          <w:rFonts w:ascii="Calibri" w:eastAsia="TimesNewRomanPS-BoldItalicMT" w:hAnsi="Calibri"/>
          <w:b/>
          <w:i/>
          <w:sz w:val="16"/>
          <w:szCs w:val="16"/>
        </w:rPr>
      </w:pPr>
    </w:p>
    <w:sectPr w:rsidR="00321A1B">
      <w:footerReference w:type="default" r:id="rId7"/>
      <w:pgSz w:w="12240" w:h="15840"/>
      <w:pgMar w:top="557" w:right="1041" w:bottom="719" w:left="1134" w:header="180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5A44C" w14:textId="77777777" w:rsidR="002F760C" w:rsidRDefault="002F760C">
      <w:r>
        <w:separator/>
      </w:r>
    </w:p>
  </w:endnote>
  <w:endnote w:type="continuationSeparator" w:id="0">
    <w:p w14:paraId="1F78308D" w14:textId="77777777" w:rsidR="002F760C" w:rsidRDefault="002F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C70C" w14:textId="77777777" w:rsidR="009033BD" w:rsidRDefault="009033BD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3F24032E" w14:textId="77777777" w:rsidR="009033BD" w:rsidRDefault="002F760C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A7E77" w14:textId="77777777" w:rsidR="002F760C" w:rsidRDefault="002F760C">
      <w:r>
        <w:separator/>
      </w:r>
    </w:p>
  </w:footnote>
  <w:footnote w:type="continuationSeparator" w:id="0">
    <w:p w14:paraId="7952ED7D" w14:textId="77777777" w:rsidR="002F760C" w:rsidRDefault="002F7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E7"/>
    <w:rsid w:val="00110CC4"/>
    <w:rsid w:val="002F760C"/>
    <w:rsid w:val="00321A1B"/>
    <w:rsid w:val="003E2700"/>
    <w:rsid w:val="00483CFB"/>
    <w:rsid w:val="00576CE4"/>
    <w:rsid w:val="00624473"/>
    <w:rsid w:val="006A5FAE"/>
    <w:rsid w:val="00700F00"/>
    <w:rsid w:val="007D0BE7"/>
    <w:rsid w:val="00866348"/>
    <w:rsid w:val="008B2302"/>
    <w:rsid w:val="009033BD"/>
    <w:rsid w:val="00997799"/>
    <w:rsid w:val="00B21FEE"/>
    <w:rsid w:val="00BA1B52"/>
    <w:rsid w:val="00BD4F3C"/>
    <w:rsid w:val="00C22D2A"/>
    <w:rsid w:val="00C22EB5"/>
    <w:rsid w:val="00C86C50"/>
    <w:rsid w:val="00D227B5"/>
    <w:rsid w:val="00E521B2"/>
    <w:rsid w:val="00F3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61A6E4"/>
  <w15:chartTrackingRefBased/>
  <w15:docId w15:val="{B357AF34-7B38-40DF-B517-DCE73708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subject/>
  <dc:creator>mmiczek</dc:creator>
  <cp:keywords/>
  <cp:lastModifiedBy>Bożena Fałowska</cp:lastModifiedBy>
  <cp:revision>5</cp:revision>
  <cp:lastPrinted>2014-07-31T07:17:00Z</cp:lastPrinted>
  <dcterms:created xsi:type="dcterms:W3CDTF">2024-10-09T15:25:00Z</dcterms:created>
  <dcterms:modified xsi:type="dcterms:W3CDTF">2024-10-10T09:29:00Z</dcterms:modified>
</cp:coreProperties>
</file>