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07E42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Kz-2380/80</w:t>
      </w:r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5B6A73">
        <w:rPr>
          <w:rFonts w:ascii="Arial" w:hAnsi="Arial" w:cs="Arial"/>
        </w:rPr>
        <w:t>stazy taktycznej CAT 7 w ramach</w:t>
      </w:r>
      <w:r w:rsidR="0088757B">
        <w:rPr>
          <w:rFonts w:ascii="Arial" w:hAnsi="Arial" w:cs="Arial"/>
        </w:rPr>
        <w:t xml:space="preserve"> 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„Rozpoznanie 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</w:t>
      </w:r>
      <w:bookmarkStart w:id="0" w:name="_GoBack"/>
      <w:bookmarkEnd w:id="0"/>
      <w:r w:rsidR="00F74206">
        <w:rPr>
          <w:rFonts w:ascii="Arial" w:hAnsi="Arial" w:cs="Arial"/>
        </w:rPr>
        <w:t>dzinach 8:30 – 14:00</w:t>
      </w:r>
      <w:r w:rsidR="00FA0112">
        <w:rPr>
          <w:rFonts w:ascii="Arial" w:hAnsi="Arial" w:cs="Arial"/>
        </w:rPr>
        <w:t xml:space="preserve">. 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24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B6A73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07E42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38C2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4D3E-9DFE-4D67-8585-4AD0B136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45</cp:revision>
  <cp:lastPrinted>2017-03-17T07:56:00Z</cp:lastPrinted>
  <dcterms:created xsi:type="dcterms:W3CDTF">2018-01-08T10:59:00Z</dcterms:created>
  <dcterms:modified xsi:type="dcterms:W3CDTF">2022-05-19T09:09:00Z</dcterms:modified>
</cp:coreProperties>
</file>