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453411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Cs/>
          <w:i/>
          <w:sz w:val="22"/>
          <w:szCs w:val="22"/>
        </w:rPr>
      </w:pPr>
      <w:r w:rsidRPr="00453411">
        <w:rPr>
          <w:rFonts w:asciiTheme="majorHAnsi" w:hAnsiTheme="majorHAnsi"/>
          <w:bCs/>
          <w:sz w:val="22"/>
          <w:szCs w:val="22"/>
        </w:rPr>
        <w:t xml:space="preserve">Załącznik </w:t>
      </w:r>
      <w:r w:rsidR="00680982" w:rsidRPr="00453411">
        <w:rPr>
          <w:rFonts w:asciiTheme="majorHAnsi" w:hAnsiTheme="majorHAnsi"/>
          <w:bCs/>
          <w:sz w:val="22"/>
          <w:szCs w:val="22"/>
        </w:rPr>
        <w:t xml:space="preserve">nr </w:t>
      </w:r>
      <w:r w:rsidR="005F69BC" w:rsidRPr="00453411">
        <w:rPr>
          <w:rFonts w:asciiTheme="majorHAnsi" w:hAnsiTheme="majorHAnsi"/>
          <w:bCs/>
          <w:sz w:val="22"/>
          <w:szCs w:val="22"/>
        </w:rPr>
        <w:t>5</w:t>
      </w:r>
      <w:r w:rsidR="00D96883" w:rsidRPr="00453411">
        <w:rPr>
          <w:rFonts w:asciiTheme="majorHAnsi" w:hAnsiTheme="majorHAnsi"/>
          <w:bCs/>
          <w:sz w:val="22"/>
          <w:szCs w:val="22"/>
        </w:rPr>
        <w:t xml:space="preserve"> d</w:t>
      </w:r>
      <w:r w:rsidR="00765F2B" w:rsidRPr="00453411">
        <w:rPr>
          <w:rFonts w:asciiTheme="majorHAnsi" w:hAnsiTheme="majorHAnsi"/>
          <w:bCs/>
          <w:sz w:val="22"/>
          <w:szCs w:val="22"/>
        </w:rPr>
        <w:t>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9682D" w:rsidRPr="00B9682D" w:rsidRDefault="00824221" w:rsidP="00B9682D">
      <w:pPr>
        <w:spacing w:line="360" w:lineRule="auto"/>
        <w:rPr>
          <w:rFonts w:eastAsiaTheme="minorEastAsia"/>
          <w:b/>
          <w:color w:val="000000"/>
          <w:lang w:eastAsia="en-US" w:bidi="en-US"/>
        </w:rPr>
      </w:pPr>
      <w:r w:rsidRPr="008C5ABA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8C5ABA">
        <w:rPr>
          <w:rFonts w:asciiTheme="majorHAnsi" w:hAnsiTheme="majorHAnsi"/>
          <w:sz w:val="22"/>
          <w:szCs w:val="22"/>
          <w:lang w:eastAsia="en-US"/>
        </w:rPr>
        <w:t>pn.</w:t>
      </w:r>
      <w:r w:rsidR="00453411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B9682D" w:rsidRPr="00B9682D">
        <w:rPr>
          <w:rFonts w:eastAsiaTheme="minorEastAsia"/>
          <w:b/>
          <w:color w:val="000000"/>
          <w:lang w:eastAsia="en-US" w:bidi="en-US"/>
        </w:rPr>
        <w:t xml:space="preserve">„Cykliczna dostawa </w:t>
      </w:r>
      <w:proofErr w:type="spellStart"/>
      <w:r w:rsidR="00B9682D" w:rsidRPr="00B9682D">
        <w:rPr>
          <w:rFonts w:eastAsiaTheme="minorEastAsia"/>
          <w:b/>
          <w:color w:val="000000"/>
          <w:lang w:eastAsia="en-US" w:bidi="en-US"/>
        </w:rPr>
        <w:t>staplerów</w:t>
      </w:r>
      <w:proofErr w:type="spellEnd"/>
      <w:r w:rsidR="00B9682D" w:rsidRPr="00B9682D">
        <w:rPr>
          <w:rFonts w:eastAsiaTheme="minorEastAsia"/>
          <w:b/>
          <w:color w:val="000000"/>
          <w:lang w:eastAsia="en-US" w:bidi="en-US"/>
        </w:rPr>
        <w:t xml:space="preserve">, klipsów laparoskopowych, </w:t>
      </w:r>
      <w:proofErr w:type="spellStart"/>
      <w:r w:rsidR="00B9682D" w:rsidRPr="00B9682D">
        <w:rPr>
          <w:rFonts w:eastAsiaTheme="minorEastAsia"/>
          <w:b/>
          <w:color w:val="000000"/>
          <w:lang w:eastAsia="en-US" w:bidi="en-US"/>
        </w:rPr>
        <w:t>homostatyków</w:t>
      </w:r>
      <w:proofErr w:type="spellEnd"/>
      <w:r w:rsidR="00B9682D" w:rsidRPr="00B9682D">
        <w:rPr>
          <w:rFonts w:eastAsiaTheme="minorEastAsia"/>
          <w:b/>
          <w:color w:val="000000"/>
          <w:lang w:eastAsia="en-US" w:bidi="en-US"/>
        </w:rPr>
        <w:t xml:space="preserve"> oraz nici chirurgicznych do Szpitala Średzkiego Serca Jezusowego Sp. z o.o.”</w:t>
      </w:r>
    </w:p>
    <w:p w:rsidR="00B874E4" w:rsidRPr="00446F03" w:rsidRDefault="00DA08FA" w:rsidP="00B9682D">
      <w:pPr>
        <w:spacing w:line="360" w:lineRule="auto"/>
        <w:rPr>
          <w:rFonts w:eastAsiaTheme="minorEastAsia"/>
          <w:color w:val="000000"/>
          <w:lang w:eastAsia="en-US" w:bidi="en-US"/>
        </w:rPr>
      </w:pPr>
      <w:r w:rsidRPr="008C5ABA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F171BE" w:rsidRPr="008C5ABA">
        <w:rPr>
          <w:rFonts w:asciiTheme="majorHAnsi" w:hAnsiTheme="majorHAnsi"/>
          <w:sz w:val="22"/>
          <w:szCs w:val="22"/>
          <w:lang w:eastAsia="en-US"/>
        </w:rPr>
        <w:t>z</w:t>
      </w:r>
      <w:r w:rsidR="00F171BE" w:rsidRPr="008C5ABA">
        <w:rPr>
          <w:rFonts w:asciiTheme="majorHAnsi" w:hAnsiTheme="majorHAnsi"/>
          <w:sz w:val="22"/>
          <w:szCs w:val="22"/>
        </w:rPr>
        <w:t xml:space="preserve">godnie z art. 24 ust. 1 pkt 23 ustawy </w:t>
      </w:r>
      <w:proofErr w:type="spellStart"/>
      <w:r w:rsidR="00F171BE" w:rsidRPr="008C5ABA">
        <w:rPr>
          <w:rFonts w:asciiTheme="majorHAnsi" w:hAnsiTheme="majorHAnsi"/>
          <w:sz w:val="22"/>
          <w:szCs w:val="22"/>
        </w:rPr>
        <w:t>Pzp</w:t>
      </w:r>
      <w:proofErr w:type="spellEnd"/>
      <w:r w:rsidR="00F171BE" w:rsidRPr="008C5ABA">
        <w:rPr>
          <w:rFonts w:asciiTheme="majorHAnsi" w:hAnsiTheme="majorHAnsi"/>
          <w:sz w:val="22"/>
          <w:szCs w:val="22"/>
        </w:rPr>
        <w:t>:</w:t>
      </w:r>
    </w:p>
    <w:p w:rsidR="00B874E4" w:rsidRPr="00453411" w:rsidRDefault="00453411" w:rsidP="00453411">
      <w:pPr>
        <w:widowControl/>
        <w:adjustRightInd/>
        <w:spacing w:after="120" w:line="276" w:lineRule="auto"/>
        <w:textAlignment w:val="auto"/>
        <w:rPr>
          <w:rFonts w:asciiTheme="majorHAnsi" w:hAnsiTheme="majorHAnsi"/>
          <w:b/>
          <w:smallCaps/>
          <w:sz w:val="22"/>
          <w:szCs w:val="22"/>
          <w:lang w:bidi="en-US"/>
        </w:rPr>
      </w:pPr>
      <w:r w:rsidRPr="00453411">
        <w:rPr>
          <w:rFonts w:asciiTheme="majorHAnsi" w:hAnsiTheme="majorHAnsi"/>
          <w:b/>
          <w:bCs/>
          <w:sz w:val="22"/>
          <w:szCs w:val="22"/>
          <w:lang w:bidi="en-US"/>
        </w:rPr>
        <w:t xml:space="preserve"> </w:t>
      </w: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E11732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  <w:bookmarkStart w:id="0" w:name="_GoBack"/>
      <w:bookmarkEnd w:id="0"/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32" w:rsidRDefault="00E11732">
      <w:r>
        <w:separator/>
      </w:r>
    </w:p>
  </w:endnote>
  <w:endnote w:type="continuationSeparator" w:id="0">
    <w:p w:rsidR="00E11732" w:rsidRDefault="00E1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32" w:rsidRDefault="00E11732">
      <w:r>
        <w:separator/>
      </w:r>
    </w:p>
  </w:footnote>
  <w:footnote w:type="continuationSeparator" w:id="0">
    <w:p w:rsidR="00E11732" w:rsidRDefault="00E1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6F03"/>
    <w:rsid w:val="00447418"/>
    <w:rsid w:val="004478DE"/>
    <w:rsid w:val="004502D9"/>
    <w:rsid w:val="00450A33"/>
    <w:rsid w:val="00450EEE"/>
    <w:rsid w:val="00452482"/>
    <w:rsid w:val="00453081"/>
    <w:rsid w:val="00453348"/>
    <w:rsid w:val="00453411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E6AE5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E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9BC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5ABA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4999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790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344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1E1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24C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82D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9BD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5BE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6883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5AA5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9F7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1732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21E22-0D95-41BE-AAE4-4957955C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EB92-560E-4EC1-A387-4123B1B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2013-07-03T07:01:00Z</cp:lastPrinted>
  <dcterms:created xsi:type="dcterms:W3CDTF">2019-05-12T15:17:00Z</dcterms:created>
  <dcterms:modified xsi:type="dcterms:W3CDTF">2019-05-12T15:17:00Z</dcterms:modified>
</cp:coreProperties>
</file>