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6C8CD0C0" w:rsidR="00684109" w:rsidRPr="00AA607C" w:rsidRDefault="00684109" w:rsidP="00684109">
      <w:pPr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AA607C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A82607" w:rsidRPr="00AA607C">
        <w:rPr>
          <w:rFonts w:asciiTheme="majorHAnsi" w:hAnsiTheme="majorHAnsi" w:cstheme="majorHAnsi"/>
          <w:i/>
          <w:iCs/>
          <w:sz w:val="20"/>
          <w:szCs w:val="20"/>
        </w:rPr>
        <w:t>9</w:t>
      </w:r>
      <w:r w:rsidR="00BE6B06" w:rsidRPr="00AA607C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AA607C">
        <w:rPr>
          <w:rFonts w:asciiTheme="majorHAnsi" w:hAnsiTheme="majorHAnsi" w:cstheme="majorHAnsi"/>
          <w:i/>
          <w:iCs/>
          <w:sz w:val="20"/>
          <w:szCs w:val="20"/>
        </w:rPr>
        <w:t>do SWZ</w:t>
      </w:r>
      <w:r w:rsidR="004D3A41" w:rsidRPr="00AA607C">
        <w:rPr>
          <w:rFonts w:asciiTheme="majorHAnsi" w:hAnsiTheme="majorHAnsi" w:cstheme="majorHAnsi"/>
          <w:i/>
          <w:iCs/>
          <w:sz w:val="20"/>
          <w:szCs w:val="20"/>
        </w:rPr>
        <w:br/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p w14:paraId="32BF87D9" w14:textId="5FBC16A5" w:rsidR="00E26D85" w:rsidRPr="00E26D85" w:rsidRDefault="00E26D85" w:rsidP="006646C3">
      <w:pPr>
        <w:suppressAutoHyphens/>
        <w:spacing w:after="0" w:line="276" w:lineRule="auto"/>
        <w:ind w:left="5245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bookmarkStart w:id="1" w:name="_Hlk82664859"/>
      <w:bookmarkEnd w:id="0"/>
      <w:r w:rsidRPr="00E26D85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t>Zamawiający:</w:t>
      </w:r>
      <w:r w:rsidR="006D150A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br/>
        <w:t>Gmina Rokietnica</w:t>
      </w:r>
      <w:r w:rsidR="006D150A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br/>
        <w:t>62-090 Rokietnica</w:t>
      </w:r>
      <w:r w:rsidR="008C0068"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  <w:br/>
        <w:t>62-090 Rokietnica</w:t>
      </w:r>
    </w:p>
    <w:p w14:paraId="78CB640C" w14:textId="494333C4" w:rsidR="00E26D85" w:rsidRPr="00E26D85" w:rsidRDefault="00E26D85" w:rsidP="006646C3">
      <w:pPr>
        <w:suppressAutoHyphens/>
        <w:spacing w:after="0" w:line="276" w:lineRule="auto"/>
        <w:ind w:left="5245"/>
        <w:rPr>
          <w:rFonts w:ascii="Calibri Light" w:eastAsia="Calibri" w:hAnsi="Calibri Light" w:cs="Calibri Light"/>
          <w:bCs/>
          <w:sz w:val="20"/>
          <w:szCs w:val="20"/>
        </w:rPr>
      </w:pPr>
      <w:r w:rsidRPr="00E26D85">
        <w:rPr>
          <w:rFonts w:ascii="Calibri Light" w:eastAsia="Calibri" w:hAnsi="Calibri Light" w:cs="Calibri Light"/>
          <w:bCs/>
          <w:sz w:val="20"/>
          <w:szCs w:val="20"/>
        </w:rPr>
        <w:t>NIP: 777-</w:t>
      </w:r>
      <w:r w:rsidR="006D150A">
        <w:rPr>
          <w:rFonts w:ascii="Calibri Light" w:eastAsia="Calibri" w:hAnsi="Calibri Light" w:cs="Calibri Light"/>
          <w:bCs/>
          <w:sz w:val="20"/>
          <w:szCs w:val="20"/>
        </w:rPr>
        <w:t>28</w:t>
      </w:r>
      <w:r w:rsidRPr="00E26D85">
        <w:rPr>
          <w:rFonts w:ascii="Calibri Light" w:eastAsia="Calibri" w:hAnsi="Calibri Light" w:cs="Calibri Light"/>
          <w:bCs/>
          <w:sz w:val="20"/>
          <w:szCs w:val="20"/>
        </w:rPr>
        <w:t>-</w:t>
      </w:r>
      <w:r w:rsidR="006D150A">
        <w:rPr>
          <w:rFonts w:ascii="Calibri Light" w:eastAsia="Calibri" w:hAnsi="Calibri Light" w:cs="Calibri Light"/>
          <w:bCs/>
          <w:sz w:val="20"/>
          <w:szCs w:val="20"/>
        </w:rPr>
        <w:t>34</w:t>
      </w:r>
      <w:r w:rsidRPr="00E26D85">
        <w:rPr>
          <w:rFonts w:ascii="Calibri Light" w:eastAsia="Calibri" w:hAnsi="Calibri Light" w:cs="Calibri Light"/>
          <w:bCs/>
          <w:sz w:val="20"/>
          <w:szCs w:val="20"/>
        </w:rPr>
        <w:t>-</w:t>
      </w:r>
      <w:r w:rsidR="006D150A">
        <w:rPr>
          <w:rFonts w:ascii="Calibri Light" w:eastAsia="Calibri" w:hAnsi="Calibri Light" w:cs="Calibri Light"/>
          <w:bCs/>
          <w:sz w:val="20"/>
          <w:szCs w:val="20"/>
        </w:rPr>
        <w:t>884</w:t>
      </w:r>
    </w:p>
    <w:p w14:paraId="2D1628C6" w14:textId="77777777" w:rsidR="00D051A4" w:rsidRPr="00024ED6" w:rsidRDefault="00D051A4" w:rsidP="00D051A4">
      <w:pPr>
        <w:suppressAutoHyphens/>
        <w:spacing w:after="0" w:line="276" w:lineRule="auto"/>
        <w:rPr>
          <w:rFonts w:asciiTheme="majorHAnsi" w:hAnsiTheme="majorHAnsi" w:cstheme="majorHAnsi"/>
          <w:sz w:val="20"/>
          <w:szCs w:val="20"/>
          <w:lang w:eastAsia="pl-PL"/>
        </w:rPr>
      </w:pPr>
    </w:p>
    <w:bookmarkEnd w:id="1"/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53C19D7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  <w:r w:rsidR="00F778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31AA096C" w14:textId="5781F43D" w:rsidR="008C0068" w:rsidRPr="008C0068" w:rsidRDefault="00684109" w:rsidP="008C0068">
      <w:pPr>
        <w:pStyle w:val="Nagwek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22593A">
        <w:rPr>
          <w:rFonts w:asciiTheme="majorHAnsi" w:hAnsiTheme="majorHAnsi" w:cstheme="majorHAnsi"/>
          <w:sz w:val="20"/>
          <w:szCs w:val="20"/>
        </w:rPr>
        <w:t>pn</w:t>
      </w:r>
      <w:r w:rsidR="008C0068">
        <w:rPr>
          <w:rFonts w:asciiTheme="majorHAnsi" w:hAnsiTheme="majorHAnsi" w:cstheme="majorHAnsi"/>
          <w:sz w:val="20"/>
          <w:szCs w:val="20"/>
        </w:rPr>
        <w:t>.</w:t>
      </w:r>
      <w:r w:rsidR="008C0068">
        <w:rPr>
          <w:rFonts w:asciiTheme="majorHAnsi" w:hAnsiTheme="majorHAnsi" w:cstheme="majorHAnsi"/>
          <w:sz w:val="20"/>
          <w:szCs w:val="20"/>
        </w:rPr>
        <w:br/>
      </w:r>
      <w:r w:rsidR="00677679" w:rsidRPr="00677679">
        <w:rPr>
          <w:rFonts w:asciiTheme="majorHAnsi" w:hAnsiTheme="majorHAnsi" w:cstheme="majorHAnsi"/>
          <w:sz w:val="20"/>
          <w:szCs w:val="20"/>
        </w:rPr>
        <w:t>„</w:t>
      </w:r>
      <w:r w:rsidR="008C0068" w:rsidRPr="008C0068">
        <w:rPr>
          <w:rFonts w:asciiTheme="majorHAnsi" w:hAnsiTheme="majorHAnsi" w:cstheme="majorHAnsi"/>
          <w:sz w:val="20"/>
          <w:szCs w:val="20"/>
        </w:rPr>
        <w:t>Zakup  energii elektrycznej do obiektów Gminy Rokietnica</w:t>
      </w:r>
      <w:r w:rsidR="008C0068">
        <w:rPr>
          <w:rFonts w:asciiTheme="majorHAnsi" w:hAnsiTheme="majorHAnsi" w:cstheme="majorHAnsi"/>
          <w:sz w:val="20"/>
          <w:szCs w:val="20"/>
        </w:rPr>
        <w:t xml:space="preserve"> </w:t>
      </w:r>
      <w:r w:rsidR="008C0068" w:rsidRPr="008C0068">
        <w:rPr>
          <w:rFonts w:asciiTheme="majorHAnsi" w:hAnsiTheme="majorHAnsi" w:cstheme="majorHAnsi"/>
          <w:sz w:val="20"/>
          <w:szCs w:val="20"/>
        </w:rPr>
        <w:t xml:space="preserve"> w okresie od 01.01.2023 do 30.06.2024r. ”</w:t>
      </w:r>
    </w:p>
    <w:p w14:paraId="0C2DF1D7" w14:textId="63384814" w:rsidR="00684109" w:rsidRPr="00684109" w:rsidRDefault="00684109" w:rsidP="007C0410">
      <w:pPr>
        <w:pStyle w:val="Nagwek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5FDBF532" w14:textId="1C618B21" w:rsidR="008B0A2E" w:rsidRPr="00684109" w:rsidRDefault="006455BE" w:rsidP="003E1819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95AD1" w14:textId="77777777" w:rsidR="00DC3956" w:rsidRDefault="00DC3956" w:rsidP="004101A8">
      <w:pPr>
        <w:spacing w:after="0" w:line="240" w:lineRule="auto"/>
      </w:pPr>
      <w:r>
        <w:separator/>
      </w:r>
    </w:p>
  </w:endnote>
  <w:endnote w:type="continuationSeparator" w:id="0">
    <w:p w14:paraId="27BB379B" w14:textId="77777777" w:rsidR="00DC3956" w:rsidRDefault="00DC3956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ABA1A" w14:textId="77777777" w:rsidR="00DC3956" w:rsidRDefault="00DC3956" w:rsidP="004101A8">
      <w:pPr>
        <w:spacing w:after="0" w:line="240" w:lineRule="auto"/>
      </w:pPr>
      <w:r>
        <w:separator/>
      </w:r>
    </w:p>
  </w:footnote>
  <w:footnote w:type="continuationSeparator" w:id="0">
    <w:p w14:paraId="2EFD98E4" w14:textId="77777777" w:rsidR="00DC3956" w:rsidRDefault="00DC3956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0E2A" w14:textId="35A71A0E" w:rsidR="006D150A" w:rsidRPr="006D150A" w:rsidRDefault="006D150A" w:rsidP="006D150A">
    <w:pPr>
      <w:pStyle w:val="Nagwek"/>
      <w:rPr>
        <w:i/>
        <w:iCs/>
      </w:rPr>
    </w:pPr>
    <w:r w:rsidRPr="006D150A">
      <w:rPr>
        <w:i/>
        <w:iCs/>
      </w:rPr>
      <w:t>Zakup  energii elektrycznej do obiektów Gminy Rokietnica w okresie od 01.01.2023 do 30.06.2024r. ”</w:t>
    </w:r>
  </w:p>
  <w:p w14:paraId="1E92B872" w14:textId="2B77A3AA" w:rsidR="004101A8" w:rsidRPr="003E1819" w:rsidRDefault="004101A8" w:rsidP="003E18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87C93"/>
    <w:rsid w:val="000A6FC9"/>
    <w:rsid w:val="00131A96"/>
    <w:rsid w:val="0014713E"/>
    <w:rsid w:val="00153B85"/>
    <w:rsid w:val="0016451D"/>
    <w:rsid w:val="002062C3"/>
    <w:rsid w:val="00211241"/>
    <w:rsid w:val="002165CE"/>
    <w:rsid w:val="0022593A"/>
    <w:rsid w:val="002276DC"/>
    <w:rsid w:val="00227A20"/>
    <w:rsid w:val="002C22A7"/>
    <w:rsid w:val="002E21D1"/>
    <w:rsid w:val="00374EF1"/>
    <w:rsid w:val="00383BE9"/>
    <w:rsid w:val="00387573"/>
    <w:rsid w:val="003E1819"/>
    <w:rsid w:val="003F6607"/>
    <w:rsid w:val="004101A8"/>
    <w:rsid w:val="00447BEE"/>
    <w:rsid w:val="00462E74"/>
    <w:rsid w:val="004D3A41"/>
    <w:rsid w:val="00564C5C"/>
    <w:rsid w:val="00584231"/>
    <w:rsid w:val="005C3EA3"/>
    <w:rsid w:val="005F5F47"/>
    <w:rsid w:val="005F754E"/>
    <w:rsid w:val="00606909"/>
    <w:rsid w:val="00612887"/>
    <w:rsid w:val="006455BE"/>
    <w:rsid w:val="006646C3"/>
    <w:rsid w:val="00665B76"/>
    <w:rsid w:val="00677679"/>
    <w:rsid w:val="00684109"/>
    <w:rsid w:val="00686854"/>
    <w:rsid w:val="006A05F8"/>
    <w:rsid w:val="006A1AC4"/>
    <w:rsid w:val="006B6047"/>
    <w:rsid w:val="006C33B4"/>
    <w:rsid w:val="006D150A"/>
    <w:rsid w:val="006D34B2"/>
    <w:rsid w:val="00730D91"/>
    <w:rsid w:val="007A2288"/>
    <w:rsid w:val="007A4937"/>
    <w:rsid w:val="007B3B3F"/>
    <w:rsid w:val="007C0410"/>
    <w:rsid w:val="007D3EC8"/>
    <w:rsid w:val="0081615E"/>
    <w:rsid w:val="00857D38"/>
    <w:rsid w:val="008637CE"/>
    <w:rsid w:val="0089126F"/>
    <w:rsid w:val="00893DE9"/>
    <w:rsid w:val="008C0068"/>
    <w:rsid w:val="008E02FB"/>
    <w:rsid w:val="0091136A"/>
    <w:rsid w:val="009415A5"/>
    <w:rsid w:val="00963B84"/>
    <w:rsid w:val="00967D30"/>
    <w:rsid w:val="00A04B0B"/>
    <w:rsid w:val="00A72C22"/>
    <w:rsid w:val="00A82607"/>
    <w:rsid w:val="00A84FE6"/>
    <w:rsid w:val="00AA607C"/>
    <w:rsid w:val="00B066FD"/>
    <w:rsid w:val="00B869D9"/>
    <w:rsid w:val="00B87FA2"/>
    <w:rsid w:val="00BE6B06"/>
    <w:rsid w:val="00C77B50"/>
    <w:rsid w:val="00C96AB2"/>
    <w:rsid w:val="00C97BFB"/>
    <w:rsid w:val="00D051A4"/>
    <w:rsid w:val="00D350C0"/>
    <w:rsid w:val="00D81751"/>
    <w:rsid w:val="00DC3956"/>
    <w:rsid w:val="00E26D85"/>
    <w:rsid w:val="00E443CA"/>
    <w:rsid w:val="00EA4102"/>
    <w:rsid w:val="00F06C10"/>
    <w:rsid w:val="00F7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GMINA ROKIETNICA</cp:lastModifiedBy>
  <cp:revision>4</cp:revision>
  <dcterms:created xsi:type="dcterms:W3CDTF">2022-08-17T12:08:00Z</dcterms:created>
  <dcterms:modified xsi:type="dcterms:W3CDTF">2022-08-24T07:31:00Z</dcterms:modified>
</cp:coreProperties>
</file>