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2"/>
        <w:gridCol w:w="709"/>
        <w:gridCol w:w="992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2A1D44">
        <w:trPr>
          <w:trHeight w:val="389"/>
        </w:trPr>
        <w:tc>
          <w:tcPr>
            <w:tcW w:w="1271" w:type="dxa"/>
            <w:gridSpan w:val="2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3"/>
            <w:shd w:val="clear" w:color="auto" w:fill="F7CAAC" w:themeFill="accent2" w:themeFillTint="66"/>
            <w:vAlign w:val="center"/>
          </w:tcPr>
          <w:p w14:paraId="2442B354" w14:textId="54FB11F8" w:rsidR="00A71656" w:rsidRPr="008B473A" w:rsidRDefault="009975D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975D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SOCZEWKI WEWNĄTRZGAŁKOWE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gridSpan w:val="2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247F6D">
        <w:trPr>
          <w:trHeight w:val="1429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247F6D">
        <w:trPr>
          <w:trHeight w:val="294"/>
        </w:trPr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247F6D">
        <w:trPr>
          <w:trHeight w:val="132"/>
        </w:trPr>
        <w:tc>
          <w:tcPr>
            <w:tcW w:w="1980" w:type="dxa"/>
            <w:gridSpan w:val="3"/>
            <w:shd w:val="clear" w:color="auto" w:fill="C5E0B3" w:themeFill="accent6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247F6D">
        <w:trPr>
          <w:trHeight w:val="132"/>
        </w:trPr>
        <w:tc>
          <w:tcPr>
            <w:tcW w:w="1980" w:type="dxa"/>
            <w:gridSpan w:val="3"/>
            <w:shd w:val="clear" w:color="auto" w:fill="C5E0B3" w:themeFill="accent6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247F6D">
        <w:trPr>
          <w:trHeight w:val="132"/>
        </w:trPr>
        <w:tc>
          <w:tcPr>
            <w:tcW w:w="1980" w:type="dxa"/>
            <w:gridSpan w:val="3"/>
            <w:shd w:val="clear" w:color="auto" w:fill="C5E0B3" w:themeFill="accent6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247F6D">
        <w:trPr>
          <w:trHeight w:val="132"/>
        </w:trPr>
        <w:tc>
          <w:tcPr>
            <w:tcW w:w="1980" w:type="dxa"/>
            <w:gridSpan w:val="3"/>
            <w:shd w:val="clear" w:color="auto" w:fill="C5E0B3" w:themeFill="accent6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247F6D">
        <w:trPr>
          <w:trHeight w:val="132"/>
        </w:trPr>
        <w:tc>
          <w:tcPr>
            <w:tcW w:w="1980" w:type="dxa"/>
            <w:gridSpan w:val="3"/>
            <w:shd w:val="clear" w:color="auto" w:fill="C5E0B3" w:themeFill="accent6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247F6D">
        <w:trPr>
          <w:trHeight w:val="665"/>
        </w:trPr>
        <w:tc>
          <w:tcPr>
            <w:tcW w:w="1980" w:type="dxa"/>
            <w:gridSpan w:val="3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62B8D" w:rsidRPr="00920317" w14:paraId="23D2F27A" w14:textId="77777777" w:rsidTr="009975DE">
        <w:trPr>
          <w:trHeight w:val="665"/>
        </w:trPr>
        <w:tc>
          <w:tcPr>
            <w:tcW w:w="1980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0FB751C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9C89002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E497898" w14:textId="77777777" w:rsidR="00D62B8D" w:rsidRPr="006E2FA5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</w:tblGrid>
            <w:tr w:rsidR="00D62B8D" w14:paraId="36A7DCC5" w14:textId="77777777" w:rsidTr="009975DE">
              <w:trPr>
                <w:trHeight w:val="250"/>
              </w:trPr>
              <w:tc>
                <w:tcPr>
                  <w:tcW w:w="958" w:type="dxa"/>
                  <w:shd w:val="clear" w:color="auto" w:fill="FFFFFF" w:themeFill="background1"/>
                </w:tcPr>
                <w:p w14:paraId="33A406DB" w14:textId="77777777" w:rsidR="00D62B8D" w:rsidRDefault="00D62B8D" w:rsidP="00D62B8D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60CD49E8" w14:textId="77777777" w:rsidR="00D62B8D" w:rsidRPr="00B10F9B" w:rsidRDefault="00D62B8D" w:rsidP="00D62B8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4C843B8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1DAB093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1DB4E33A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wartość netto: </w:t>
            </w:r>
          </w:p>
          <w:p w14:paraId="3F7DEA28" w14:textId="77777777" w:rsidR="00D62B8D" w:rsidRPr="00247F6D" w:rsidRDefault="00D62B8D" w:rsidP="00D62B8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F6D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słownie:</w:t>
            </w:r>
          </w:p>
          <w:p w14:paraId="5C8CE250" w14:textId="77777777" w:rsidR="00D62B8D" w:rsidRPr="006E2FA5" w:rsidRDefault="00D62B8D" w:rsidP="00D62B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7F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VAT %: </w:t>
            </w:r>
          </w:p>
        </w:tc>
      </w:tr>
      <w:tr w:rsidR="009975DE" w:rsidRPr="00920317" w14:paraId="331C2421" w14:textId="77777777" w:rsidTr="009975DE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double" w:sz="12" w:space="0" w:color="auto"/>
              <w:right w:val="nil"/>
            </w:tcBorders>
            <w:shd w:val="clear" w:color="auto" w:fill="A8D08D" w:themeFill="accent6" w:themeFillTint="99"/>
          </w:tcPr>
          <w:p w14:paraId="0697DCE4" w14:textId="77777777" w:rsidR="00A97C48" w:rsidRDefault="00A97C48" w:rsidP="00997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6A9320A" w14:textId="54D19040" w:rsidR="009975DE" w:rsidRPr="009975DE" w:rsidRDefault="00A97C48" w:rsidP="00997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975D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OCENA JAKOŚCI</w:t>
            </w:r>
          </w:p>
          <w:p w14:paraId="43F161FB" w14:textId="77777777" w:rsidR="009975DE" w:rsidRPr="009975DE" w:rsidRDefault="009975DE" w:rsidP="009975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975D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5DE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  <w:p w14:paraId="1E48A471" w14:textId="77777777" w:rsidR="009975DE" w:rsidRPr="009975DE" w:rsidRDefault="009975DE" w:rsidP="00997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50A6FBC8" w14:textId="2EEE02F3" w:rsidR="009975DE" w:rsidRPr="006E2FA5" w:rsidRDefault="009975DE" w:rsidP="00D62B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right w:val="double" w:sz="12" w:space="0" w:color="auto"/>
            </w:tcBorders>
          </w:tcPr>
          <w:tbl>
            <w:tblPr>
              <w:tblStyle w:val="Tabela-Siatka1"/>
              <w:tblW w:w="921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4651"/>
              <w:gridCol w:w="4194"/>
            </w:tblGrid>
            <w:tr w:rsidR="009975DE" w:rsidRPr="006A2FE9" w14:paraId="4CFDB7F1" w14:textId="77777777" w:rsidTr="00A97C48">
              <w:trPr>
                <w:trHeight w:val="163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C167FF3" w14:textId="77777777" w:rsidR="009975DE" w:rsidRPr="00A97C48" w:rsidRDefault="009975DE" w:rsidP="009975DE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6376F23" w14:textId="77777777" w:rsidR="009975DE" w:rsidRPr="00A97C48" w:rsidRDefault="009975DE" w:rsidP="009975DE">
                  <w:pPr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7AF5932" w14:textId="77777777" w:rsidR="009975DE" w:rsidRPr="00A97C48" w:rsidRDefault="009975DE" w:rsidP="009975DE">
                  <w:pPr>
                    <w:ind w:left="176"/>
                    <w:contextualSpacing/>
                    <w:rPr>
                      <w:sz w:val="18"/>
                      <w:szCs w:val="20"/>
                    </w:rPr>
                  </w:pPr>
                  <w:r w:rsidRPr="00A97C48">
                    <w:rPr>
                      <w:rFonts w:cs="Calibri"/>
                      <w:b/>
                      <w:bCs/>
                      <w:i/>
                      <w:iCs/>
                      <w:sz w:val="18"/>
                      <w:szCs w:val="20"/>
                    </w:rPr>
                    <w:t>NIEWŁAŚCIWE USUNĄĆ LUB SKREŚLIĆ</w:t>
                  </w:r>
                </w:p>
              </w:tc>
            </w:tr>
            <w:tr w:rsidR="009975DE" w:rsidRPr="006A2FE9" w14:paraId="2C8453E5" w14:textId="77777777" w:rsidTr="00A97C48">
              <w:trPr>
                <w:trHeight w:val="777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C867E27" w14:textId="1A4C1088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283B3" w14:textId="0C4DE955" w:rsidR="009975DE" w:rsidRPr="00A97C48" w:rsidRDefault="009975DE" w:rsidP="009975DE">
                  <w:pPr>
                    <w:rPr>
                      <w:b/>
                      <w:sz w:val="18"/>
                      <w:szCs w:val="20"/>
                    </w:rPr>
                  </w:pPr>
                  <w:r w:rsidRPr="00A97C48">
                    <w:rPr>
                      <w:b/>
                      <w:sz w:val="18"/>
                      <w:szCs w:val="20"/>
                    </w:rPr>
                    <w:t>Termin ważności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D14C2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do 6 miesięcy</w:t>
                  </w:r>
                </w:p>
                <w:p w14:paraId="3F1216C4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od 7 do 24 miesięcy</w:t>
                  </w:r>
                </w:p>
                <w:p w14:paraId="11420346" w14:textId="34003133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od 25 do 36 miesięcy</w:t>
                  </w:r>
                </w:p>
              </w:tc>
            </w:tr>
            <w:tr w:rsidR="009975DE" w:rsidRPr="006A2FE9" w14:paraId="2E8121B5" w14:textId="77777777" w:rsidTr="00A97C48">
              <w:trPr>
                <w:trHeight w:val="52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B934C42" w14:textId="7322F896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1788A" w14:textId="066C3CC2" w:rsidR="009975DE" w:rsidRPr="00A97C48" w:rsidRDefault="009975DE" w:rsidP="009975DE">
                  <w:pPr>
                    <w:rPr>
                      <w:b/>
                      <w:sz w:val="18"/>
                      <w:szCs w:val="20"/>
                    </w:rPr>
                  </w:pPr>
                  <w:r w:rsidRPr="00A97C48">
                    <w:rPr>
                      <w:b/>
                      <w:sz w:val="18"/>
                      <w:szCs w:val="20"/>
                    </w:rPr>
                    <w:t xml:space="preserve">Obecność filtra UV – udokumentowane na opakowaniu 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3A00B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Nie</w:t>
                  </w:r>
                </w:p>
                <w:p w14:paraId="06CAD605" w14:textId="65FF76FF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Tak</w:t>
                  </w:r>
                </w:p>
              </w:tc>
            </w:tr>
            <w:tr w:rsidR="009975DE" w:rsidRPr="006A2FE9" w14:paraId="0D98A872" w14:textId="77777777" w:rsidTr="00A97C48">
              <w:trPr>
                <w:trHeight w:val="660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AF6F6D2" w14:textId="1FA781C3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79680" w14:textId="14850CE7" w:rsidR="009975DE" w:rsidRPr="00A97C48" w:rsidRDefault="009975DE" w:rsidP="009975DE">
                  <w:pPr>
                    <w:rPr>
                      <w:b/>
                      <w:sz w:val="18"/>
                      <w:szCs w:val="20"/>
                    </w:rPr>
                  </w:pPr>
                  <w:r w:rsidRPr="00A97C48">
                    <w:rPr>
                      <w:b/>
                      <w:sz w:val="18"/>
                      <w:szCs w:val="20"/>
                    </w:rPr>
                    <w:t>Opakowanie ocena funkcjonalności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CA6F3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 xml:space="preserve">Blister </w:t>
                  </w:r>
                </w:p>
                <w:p w14:paraId="4AAD987C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Pojemnik szklany</w:t>
                  </w:r>
                </w:p>
                <w:p w14:paraId="040D4EE7" w14:textId="00BFAF95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Pojemnik szklany lub plastikowy</w:t>
                  </w:r>
                </w:p>
              </w:tc>
            </w:tr>
            <w:tr w:rsidR="009975DE" w:rsidRPr="006A2FE9" w14:paraId="3658F346" w14:textId="77777777" w:rsidTr="00A97C48">
              <w:trPr>
                <w:trHeight w:val="696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482DD8E" w14:textId="7829E5A3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A56A5" w14:textId="54BF9522" w:rsidR="009975DE" w:rsidRPr="00A97C48" w:rsidRDefault="009975DE" w:rsidP="009975DE">
                  <w:pPr>
                    <w:rPr>
                      <w:b/>
                      <w:sz w:val="18"/>
                      <w:szCs w:val="20"/>
                    </w:rPr>
                  </w:pPr>
                  <w:r w:rsidRPr="00A97C48">
                    <w:rPr>
                      <w:b/>
                      <w:sz w:val="18"/>
                      <w:szCs w:val="20"/>
                    </w:rPr>
                    <w:t>Aplikator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9276C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ładowany od przodu</w:t>
                  </w:r>
                </w:p>
                <w:p w14:paraId="43FA3905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ładowany od góry</w:t>
                  </w:r>
                </w:p>
                <w:p w14:paraId="6FDAC232" w14:textId="716A4609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ładowany od tyłu</w:t>
                  </w:r>
                </w:p>
              </w:tc>
            </w:tr>
            <w:tr w:rsidR="009975DE" w:rsidRPr="006A2FE9" w14:paraId="4C08E1D4" w14:textId="77777777" w:rsidTr="00A97C48">
              <w:trPr>
                <w:trHeight w:val="696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D7988B1" w14:textId="7A5B8936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B3FD" w14:textId="150DC394" w:rsidR="009975DE" w:rsidRPr="00A97C48" w:rsidRDefault="009975DE" w:rsidP="009975DE">
                  <w:pPr>
                    <w:rPr>
                      <w:b/>
                      <w:sz w:val="18"/>
                      <w:szCs w:val="20"/>
                    </w:rPr>
                  </w:pPr>
                  <w:r w:rsidRPr="00A97C48">
                    <w:rPr>
                      <w:b/>
                      <w:sz w:val="18"/>
                      <w:szCs w:val="20"/>
                    </w:rPr>
                    <w:t>Współczynnik refrakcji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4C56E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1,45</w:t>
                  </w:r>
                </w:p>
                <w:p w14:paraId="53E6DD6F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1,46 - 1,54</w:t>
                  </w:r>
                </w:p>
                <w:p w14:paraId="7D79FDC1" w14:textId="5AC9C84F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1,55 lub więcej</w:t>
                  </w:r>
                </w:p>
              </w:tc>
            </w:tr>
            <w:tr w:rsidR="009975DE" w:rsidRPr="006A2FE9" w14:paraId="006C8CC4" w14:textId="77777777" w:rsidTr="00A97C48">
              <w:trPr>
                <w:trHeight w:val="402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BCC60A7" w14:textId="24ABC525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A9F4" w14:textId="0A166880" w:rsidR="009975DE" w:rsidRPr="00A97C48" w:rsidRDefault="009975DE" w:rsidP="009975DE">
                  <w:pPr>
                    <w:rPr>
                      <w:i/>
                      <w:sz w:val="18"/>
                      <w:szCs w:val="20"/>
                    </w:rPr>
                  </w:pPr>
                  <w:r w:rsidRPr="00A97C48">
                    <w:rPr>
                      <w:b/>
                      <w:sz w:val="18"/>
                      <w:szCs w:val="20"/>
                    </w:rPr>
                    <w:t>Materiał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3BC43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Soczewka o uwodnieniu poniżej 0,5%</w:t>
                  </w:r>
                </w:p>
                <w:p w14:paraId="1436411C" w14:textId="424A0DF0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Soczewka o uwodnieniu ≥ 0,5 %</w:t>
                  </w:r>
                </w:p>
              </w:tc>
            </w:tr>
            <w:tr w:rsidR="009975DE" w:rsidRPr="006A2FE9" w14:paraId="7A996252" w14:textId="77777777" w:rsidTr="00A97C48">
              <w:trPr>
                <w:trHeight w:val="56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F60FA84" w14:textId="6CB6DEE7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78674" w14:textId="2E05817C" w:rsidR="009975DE" w:rsidRPr="00A97C48" w:rsidRDefault="009975DE" w:rsidP="009975DE">
                  <w:pPr>
                    <w:rPr>
                      <w:b/>
                      <w:i/>
                      <w:iCs/>
                      <w:sz w:val="18"/>
                      <w:szCs w:val="20"/>
                    </w:rPr>
                  </w:pPr>
                  <w:r w:rsidRPr="00A97C48">
                    <w:rPr>
                      <w:b/>
                      <w:i/>
                      <w:iCs/>
                      <w:sz w:val="18"/>
                      <w:szCs w:val="20"/>
                    </w:rPr>
                    <w:t xml:space="preserve">Czas rozwijania się soczewki w torebce soczewki 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5213F" w14:textId="3911DED2" w:rsidR="009975DE" w:rsidRPr="00A97C48" w:rsidRDefault="009975DE" w:rsidP="009975DE">
                  <w:pPr>
                    <w:ind w:left="176"/>
                    <w:contextualSpacing/>
                    <w:jc w:val="left"/>
                    <w:rPr>
                      <w:i/>
                      <w:iCs/>
                      <w:sz w:val="18"/>
                      <w:szCs w:val="20"/>
                    </w:rPr>
                  </w:pPr>
                  <w:r w:rsidRPr="00A97C48">
                    <w:rPr>
                      <w:i/>
                      <w:iCs/>
                      <w:sz w:val="18"/>
                      <w:szCs w:val="20"/>
                    </w:rPr>
                    <w:t>(oceniane przez zamawiającego)</w:t>
                  </w:r>
                </w:p>
              </w:tc>
            </w:tr>
            <w:tr w:rsidR="009975DE" w:rsidRPr="006A2FE9" w14:paraId="5F1B779C" w14:textId="77777777" w:rsidTr="00A97C48">
              <w:trPr>
                <w:trHeight w:val="56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95DEE54" w14:textId="3E92222E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D072C" w14:textId="2FE7AE9F" w:rsidR="009975DE" w:rsidRPr="00A97C48" w:rsidRDefault="009975DE" w:rsidP="009975DE">
                  <w:pPr>
                    <w:rPr>
                      <w:b/>
                      <w:i/>
                      <w:iCs/>
                      <w:sz w:val="18"/>
                      <w:szCs w:val="20"/>
                    </w:rPr>
                  </w:pPr>
                  <w:r w:rsidRPr="00A97C48">
                    <w:rPr>
                      <w:b/>
                      <w:i/>
                      <w:iCs/>
                      <w:sz w:val="18"/>
                      <w:szCs w:val="20"/>
                    </w:rPr>
                    <w:t>Łatwość zwijania soczewki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70C30" w14:textId="40899BA0" w:rsidR="009975DE" w:rsidRPr="00A97C48" w:rsidRDefault="00A97C48" w:rsidP="00A97C48">
                  <w:pPr>
                    <w:ind w:left="176"/>
                    <w:contextualSpacing/>
                    <w:jc w:val="left"/>
                    <w:rPr>
                      <w:i/>
                      <w:iCs/>
                      <w:sz w:val="18"/>
                      <w:szCs w:val="20"/>
                    </w:rPr>
                  </w:pPr>
                  <w:r w:rsidRPr="00A97C48">
                    <w:rPr>
                      <w:i/>
                      <w:iCs/>
                      <w:sz w:val="18"/>
                      <w:szCs w:val="20"/>
                    </w:rPr>
                    <w:t>(oceniane przez zamawiającego)</w:t>
                  </w:r>
                </w:p>
              </w:tc>
            </w:tr>
            <w:tr w:rsidR="009975DE" w:rsidRPr="006A2FE9" w14:paraId="09E7D078" w14:textId="77777777" w:rsidTr="00A97C48">
              <w:trPr>
                <w:trHeight w:val="358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BC88446" w14:textId="073605AC" w:rsidR="009975DE" w:rsidRPr="00A97C48" w:rsidRDefault="00A97C48" w:rsidP="009975DE">
                  <w:pPr>
                    <w:jc w:val="center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73ACA" w14:textId="0B81A7C0" w:rsidR="009975DE" w:rsidRPr="00A97C48" w:rsidRDefault="009975DE" w:rsidP="009975DE">
                  <w:pPr>
                    <w:rPr>
                      <w:b/>
                      <w:sz w:val="18"/>
                      <w:szCs w:val="20"/>
                    </w:rPr>
                  </w:pPr>
                  <w:r w:rsidRPr="00A97C48">
                    <w:rPr>
                      <w:b/>
                      <w:sz w:val="18"/>
                      <w:szCs w:val="20"/>
                    </w:rPr>
                    <w:t xml:space="preserve">Częstotliwość występowania zmętnień torby tylnej w okresie 1 roku od implantacji </w:t>
                  </w:r>
                  <w:r w:rsidRPr="00A97C48">
                    <w:rPr>
                      <w:sz w:val="18"/>
                      <w:szCs w:val="20"/>
                    </w:rPr>
                    <w:t>(dostarczenie przez oferenta wyników badań klinicznych)</w:t>
                  </w:r>
                </w:p>
              </w:tc>
              <w:tc>
                <w:tcPr>
                  <w:tcW w:w="4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D25E1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Powyżej 50% lub brak udokumentowania</w:t>
                  </w:r>
                </w:p>
                <w:p w14:paraId="7B72D3E5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25,1% do 50 %</w:t>
                  </w:r>
                </w:p>
                <w:p w14:paraId="7F37EA01" w14:textId="77777777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5,1% do 25% zmętnień</w:t>
                  </w:r>
                </w:p>
                <w:p w14:paraId="44F86FDA" w14:textId="1F192545" w:rsidR="009975DE" w:rsidRPr="00A97C48" w:rsidRDefault="009975DE" w:rsidP="009975DE">
                  <w:pPr>
                    <w:numPr>
                      <w:ilvl w:val="0"/>
                      <w:numId w:val="17"/>
                    </w:numPr>
                    <w:ind w:left="176" w:hanging="284"/>
                    <w:contextualSpacing/>
                    <w:jc w:val="left"/>
                    <w:rPr>
                      <w:sz w:val="18"/>
                      <w:szCs w:val="20"/>
                    </w:rPr>
                  </w:pPr>
                  <w:r w:rsidRPr="00A97C48">
                    <w:rPr>
                      <w:sz w:val="18"/>
                      <w:szCs w:val="20"/>
                    </w:rPr>
                    <w:t>Do 5% zmętnień</w:t>
                  </w:r>
                </w:p>
              </w:tc>
            </w:tr>
          </w:tbl>
          <w:p w14:paraId="3115F9C7" w14:textId="77777777" w:rsidR="009975DE" w:rsidRPr="006E2FA5" w:rsidRDefault="009975DE" w:rsidP="00D62B8D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D62B8D" w:rsidRPr="00920317" w14:paraId="7D6DECF2" w14:textId="77777777" w:rsidTr="00D62B8D">
        <w:trPr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ACFCDF" w14:textId="3A622128" w:rsidR="00D62B8D" w:rsidRPr="006E2FA5" w:rsidRDefault="00D62B8D" w:rsidP="00D62B8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(oferowana wartość + </w:t>
            </w:r>
            <w:r w:rsidR="00A97C48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ocena jakości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5FBD985E" w:rsidR="00DF6319" w:rsidRPr="00D51E92" w:rsidRDefault="00A97C48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lastRenderedPageBreak/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3" w:name="_Hlk62729996"/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3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3B30CEC4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I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4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4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41BF874B" w14:textId="77777777" w:rsidR="00A97C48" w:rsidRDefault="00A97C48" w:rsidP="00A97C48">
      <w:pPr>
        <w:pStyle w:val="Podtytu"/>
        <w:shd w:val="clear" w:color="auto" w:fill="F7CAAC" w:themeFill="accent2" w:themeFillTint="66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A97C48">
        <w:rPr>
          <w:rFonts w:asciiTheme="minorHAnsi" w:eastAsia="Calibri" w:hAnsiTheme="minorHAnsi" w:cs="Arial"/>
          <w:b/>
          <w:color w:val="000000"/>
          <w:sz w:val="22"/>
          <w:szCs w:val="22"/>
        </w:rPr>
        <w:t>SOCZEWKI WEWNĄTRZGAŁKOWE</w:t>
      </w:r>
    </w:p>
    <w:p w14:paraId="4CD90143" w14:textId="11749D34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115B487C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823A81" w:rsidRPr="00823A81">
        <w:rPr>
          <w:rFonts w:eastAsia="Times New Roman" w:cs="Times New Roman"/>
          <w:b/>
          <w:sz w:val="24"/>
          <w:szCs w:val="24"/>
          <w:lang w:eastAsia="pl-PL"/>
        </w:rPr>
        <w:t>SOCZEWKI WEWNĄTRZGAŁKOWE</w:t>
      </w:r>
      <w:r w:rsidR="00D62B8D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CB4629" w:rsidRPr="00CB462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04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(t.j.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4E4B7C28" w14:textId="77777777" w:rsidR="00CB4629" w:rsidRPr="00BA7BFF" w:rsidRDefault="00CB4629" w:rsidP="006A64D2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1</w:t>
      </w:r>
    </w:p>
    <w:p w14:paraId="225F25A9" w14:textId="77777777" w:rsidR="00823A81" w:rsidRPr="00823A81" w:rsidRDefault="00823A81" w:rsidP="006A64D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823A81">
        <w:rPr>
          <w:rFonts w:ascii="Calibri" w:eastAsia="Times New Roman" w:hAnsi="Calibri" w:cs="Calibri"/>
          <w:sz w:val="24"/>
          <w:szCs w:val="24"/>
          <w:lang w:eastAsia="pl-PL"/>
        </w:rPr>
        <w:t>Umowa dotyczy sukcesywnego zaopatrywania Zamawiającego przez Wykonawcę w soczewki wewnątrzgałkowe w rodzajach, ilości i cenach jednostkowych wyszczególnionych w ofercie przetargowej oraz w załącznik nr 1 do niniejszej umowy.</w:t>
      </w:r>
    </w:p>
    <w:p w14:paraId="37348210" w14:textId="77777777" w:rsidR="00823A81" w:rsidRPr="00823A81" w:rsidRDefault="00823A81" w:rsidP="006A64D2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3A81">
        <w:rPr>
          <w:rFonts w:ascii="Calibri" w:eastAsia="Times New Roman" w:hAnsi="Calibri" w:cs="Times New Roman"/>
          <w:sz w:val="24"/>
          <w:szCs w:val="24"/>
          <w:lang w:eastAsia="pl-PL"/>
        </w:rPr>
        <w:t>Wymaga się, aby każde pojedyncze opakowanie przedmiotu zamówienia, a także opakowanie zbiorcze zaopatrzone było w etykietę handlową sporządzona w języku polskim i zawierało, co najmniej nazwę, jego wytwórcę/producenta, rozmiar, datę produkcji/serię, datę przydatności do użytku, przy czym termin ważności nie może być krótszy niż ……….miesięcy od daty dostawy (</w:t>
      </w:r>
      <w:r w:rsidRPr="00823A81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podlega ocenie</w:t>
      </w:r>
      <w:r w:rsidRPr="00823A81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14:paraId="746E6618" w14:textId="46E06A93" w:rsidR="00823A81" w:rsidRPr="006A64D2" w:rsidRDefault="00823A81" w:rsidP="006A64D2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23A81">
        <w:rPr>
          <w:rFonts w:ascii="Calibri" w:eastAsia="Times New Roman" w:hAnsi="Calibri" w:cs="Times New Roman"/>
          <w:sz w:val="24"/>
          <w:szCs w:val="24"/>
          <w:lang w:eastAsia="pl-PL"/>
        </w:rPr>
        <w:t>Wykonawca oświadcza, że na przedmiot umowy posiada aktualne dokumenty dopuszczające do obrotu medycznego i stosowania przy udzielaniu świadczeń zdrowotnych, wydanych zgodnie z obowiązującymi przepisami, okazywane na każde żądanie Zamawiającego (w wersji papierowej) w terminie 4 dni roboczych.</w:t>
      </w:r>
    </w:p>
    <w:p w14:paraId="2A655CE0" w14:textId="5134F093" w:rsidR="00823A81" w:rsidRPr="00823A81" w:rsidRDefault="00823A81" w:rsidP="006A64D2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A64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dostarczy Zamawiającemu na czas trwania umowy odpowiedni asortyment </w:t>
      </w:r>
      <w:r w:rsidRPr="006A64D2">
        <w:rPr>
          <w:rFonts w:ascii="Calibri" w:eastAsia="Times New Roman" w:hAnsi="Calibri" w:cs="Times New Roman"/>
          <w:sz w:val="24"/>
          <w:szCs w:val="24"/>
          <w:lang w:eastAsia="pl-PL"/>
        </w:rPr>
        <w:t>soczewek wewnątrzgałkowych</w:t>
      </w:r>
      <w:r w:rsidRPr="006A64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zasadach depozytu. Warunki umowy depozytowej określone są w załączniku nr 2 do niniejszej umowy</w:t>
      </w:r>
    </w:p>
    <w:p w14:paraId="28C0D6E0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2</w:t>
      </w:r>
    </w:p>
    <w:p w14:paraId="09001F07" w14:textId="77777777" w:rsidR="00CB4629" w:rsidRPr="00BA7BFF" w:rsidRDefault="00CB4629" w:rsidP="00CB4629">
      <w:pPr>
        <w:spacing w:after="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Wykonawca zobowiązuje się przenosić na rzecz Zamawiającego towar określony w umowie i wydawać mu go w sposób w niej określony.</w:t>
      </w:r>
    </w:p>
    <w:p w14:paraId="64B3063D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3</w:t>
      </w:r>
    </w:p>
    <w:p w14:paraId="430342ED" w14:textId="77777777" w:rsidR="00CB4629" w:rsidRPr="00BA7BFF" w:rsidRDefault="00CB4629" w:rsidP="00CB4629">
      <w:pPr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>Zamawiający zobowiązuje się odbierać towar i płacić Wykonawcy w sposób określony w niniejszej umowie.</w:t>
      </w:r>
    </w:p>
    <w:p w14:paraId="6F2B6618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lastRenderedPageBreak/>
        <w:t>§ 4</w:t>
      </w:r>
    </w:p>
    <w:p w14:paraId="6EF8AB6A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CENA TOWARU</w:t>
      </w:r>
    </w:p>
    <w:p w14:paraId="54D4F5B8" w14:textId="77777777" w:rsidR="00CB4629" w:rsidRPr="00BA7BFF" w:rsidRDefault="00CB4629" w:rsidP="0074395C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08E3898F" w14:textId="77777777" w:rsidR="00CB4629" w:rsidRDefault="00CB4629" w:rsidP="007439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Wynagrodzenie Wykonawcy za przedmiot umowy zgodnie z złożoną ofertą wynosi:</w:t>
      </w:r>
    </w:p>
    <w:p w14:paraId="1264FD4C" w14:textId="4313F333" w:rsidR="00D62B8D" w:rsidRDefault="00D62B8D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Zadanie nr ……….</w:t>
      </w:r>
    </w:p>
    <w:p w14:paraId="3742BD9B" w14:textId="48557B38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netto: ……………………..…….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 xml:space="preserve"> (słownie: ……………………….)</w:t>
      </w:r>
    </w:p>
    <w:p w14:paraId="1670A373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VAT: …….%</w:t>
      </w:r>
    </w:p>
    <w:p w14:paraId="7A3B38D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brutto: ………………………</w:t>
      </w:r>
      <w:r w:rsidRPr="00BA7BFF">
        <w:rPr>
          <w:rFonts w:eastAsia="Times New Roman" w:cs="Times New Roman"/>
          <w:i/>
          <w:sz w:val="24"/>
          <w:szCs w:val="24"/>
          <w:lang w:eastAsia="pl-PL"/>
        </w:rPr>
        <w:t>(słownie: ………………………………..)</w:t>
      </w:r>
    </w:p>
    <w:p w14:paraId="1D3927F2" w14:textId="77777777" w:rsidR="00CB4629" w:rsidRPr="00BA7BFF" w:rsidRDefault="00CB4629" w:rsidP="00CB4629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</w:rPr>
        <w:t>§ 5</w:t>
      </w:r>
    </w:p>
    <w:p w14:paraId="34BE34E6" w14:textId="77777777" w:rsidR="00CB4629" w:rsidRPr="00BA7BFF" w:rsidRDefault="00CB4629" w:rsidP="00CB4629">
      <w:pPr>
        <w:spacing w:after="0"/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b/>
          <w:sz w:val="24"/>
          <w:szCs w:val="24"/>
          <w:highlight w:val="lightGray"/>
        </w:rPr>
        <w:t>WARUNKI PŁATNOŚCI</w:t>
      </w:r>
    </w:p>
    <w:p w14:paraId="757E096B" w14:textId="6DA39700" w:rsidR="008E20B0" w:rsidRDefault="008E20B0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8E20B0">
        <w:rPr>
          <w:rFonts w:eastAsia="Times New Roman" w:cs="Calibri"/>
          <w:sz w:val="24"/>
          <w:szCs w:val="24"/>
        </w:rPr>
        <w:t xml:space="preserve">Rozliczenie będzie następowało każdorazowo na podstawie przekazanej informacji o ilościach oraz rodzaju zużytych </w:t>
      </w:r>
      <w:r>
        <w:rPr>
          <w:rFonts w:eastAsia="Times New Roman" w:cs="Calibri"/>
          <w:sz w:val="24"/>
          <w:szCs w:val="24"/>
        </w:rPr>
        <w:t>soczewek</w:t>
      </w:r>
      <w:r w:rsidRPr="008E20B0">
        <w:rPr>
          <w:rFonts w:eastAsia="Times New Roman" w:cs="Calibri"/>
          <w:sz w:val="24"/>
          <w:szCs w:val="24"/>
        </w:rPr>
        <w:t xml:space="preserve">, stanowiących zapas asortymentowo </w:t>
      </w:r>
      <w:r w:rsidR="006A64D2">
        <w:rPr>
          <w:rFonts w:eastAsia="Times New Roman" w:cs="Calibri"/>
          <w:sz w:val="24"/>
          <w:szCs w:val="24"/>
        </w:rPr>
        <w:t>parametrowy</w:t>
      </w:r>
      <w:r w:rsidRPr="008E20B0">
        <w:rPr>
          <w:rFonts w:eastAsia="Times New Roman" w:cs="Calibri"/>
          <w:sz w:val="24"/>
          <w:szCs w:val="24"/>
        </w:rPr>
        <w:t xml:space="preserve"> </w:t>
      </w:r>
      <w:r w:rsidR="006A64D2">
        <w:rPr>
          <w:rFonts w:eastAsia="Times New Roman" w:cs="Calibri"/>
          <w:sz w:val="24"/>
          <w:szCs w:val="24"/>
        </w:rPr>
        <w:t>(mocy optycznej)</w:t>
      </w:r>
      <w:r w:rsidRPr="008E20B0">
        <w:rPr>
          <w:rFonts w:eastAsia="Times New Roman" w:cs="Calibri"/>
          <w:sz w:val="24"/>
          <w:szCs w:val="24"/>
        </w:rPr>
        <w:t xml:space="preserve">. Na podstawie miesięcznego rozliczenia zużytych </w:t>
      </w:r>
      <w:r>
        <w:rPr>
          <w:rFonts w:eastAsia="Times New Roman" w:cs="Calibri"/>
          <w:sz w:val="24"/>
          <w:szCs w:val="24"/>
        </w:rPr>
        <w:t>soczewek</w:t>
      </w:r>
      <w:r w:rsidRPr="008E20B0">
        <w:rPr>
          <w:rFonts w:eastAsia="Times New Roman" w:cs="Calibri"/>
          <w:sz w:val="24"/>
          <w:szCs w:val="24"/>
        </w:rPr>
        <w:t xml:space="preserve"> stanowiących przedmiot umowy, zostanie wystawiona przez Wykonawcę faktura</w:t>
      </w:r>
      <w:r w:rsidR="006A64D2">
        <w:rPr>
          <w:rFonts w:eastAsia="Times New Roman" w:cs="Calibri"/>
          <w:sz w:val="24"/>
          <w:szCs w:val="24"/>
        </w:rPr>
        <w:t>.</w:t>
      </w:r>
      <w:r w:rsidRPr="008E20B0">
        <w:rPr>
          <w:rFonts w:eastAsia="Times New Roman" w:cs="Calibri"/>
          <w:sz w:val="24"/>
          <w:szCs w:val="24"/>
        </w:rPr>
        <w:t xml:space="preserve"> </w:t>
      </w:r>
    </w:p>
    <w:p w14:paraId="210D8C63" w14:textId="193DDE18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Zapłata nastąpi przelewem na konto Wykonawcy w ciągu 60 dni od daty doręczenia faktury Zamawiającemu. </w:t>
      </w:r>
    </w:p>
    <w:p w14:paraId="1FCF69A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Za datę zapłaty uważa się dzień obciążenia rachunku bankowego Zamawiającego. </w:t>
      </w:r>
    </w:p>
    <w:p w14:paraId="73147844" w14:textId="77777777" w:rsidR="00CB4629" w:rsidRPr="00BA7BFF" w:rsidRDefault="00CB4629" w:rsidP="0074395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356B1AD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FEB261E" w14:textId="77777777" w:rsidR="00CB4629" w:rsidRPr="00BA7BFF" w:rsidRDefault="00CB4629" w:rsidP="00CB46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2E6BB368" w14:textId="4725B409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do siedziby Zamawiającego od poniedziałku do piątku w godz. 7:30 do 14:30 za wyjątkiem dni ustawowo wolnych od pracy własnym transportem lub za pośrednictwem firmy kurierskiej na własny koszt i ryzyko. Przyjęcie towaru nastąpi w Aptece Szpitalnej Szpitala Specjalistycznego w Pile.</w:t>
      </w:r>
    </w:p>
    <w:p w14:paraId="1F8A419A" w14:textId="0957B85F" w:rsidR="00376AA3" w:rsidRDefault="00376AA3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76AA3">
        <w:rPr>
          <w:rFonts w:eastAsia="Times New Roman" w:cs="Times New Roman"/>
          <w:sz w:val="24"/>
          <w:szCs w:val="24"/>
          <w:lang w:eastAsia="pl-PL"/>
        </w:rPr>
        <w:t xml:space="preserve">Wykonawca zobowiązuje się do wymiany będących na stanie i uzupełniania zużytych </w:t>
      </w:r>
      <w:r>
        <w:rPr>
          <w:rFonts w:eastAsia="Times New Roman" w:cs="Times New Roman"/>
          <w:sz w:val="24"/>
          <w:szCs w:val="24"/>
          <w:lang w:eastAsia="pl-PL"/>
        </w:rPr>
        <w:t>soczewek</w:t>
      </w:r>
      <w:r w:rsidRPr="00376AA3">
        <w:rPr>
          <w:rFonts w:eastAsia="Times New Roman" w:cs="Times New Roman"/>
          <w:sz w:val="24"/>
          <w:szCs w:val="24"/>
          <w:lang w:eastAsia="pl-PL"/>
        </w:rPr>
        <w:t xml:space="preserve"> na podstawie raportów zużycia dostarczonych artykułów, w terminie określonym w ust.3 na zlecenie Zamawiającego. </w:t>
      </w:r>
    </w:p>
    <w:p w14:paraId="77EF3C3E" w14:textId="77777777" w:rsidR="003747C0" w:rsidRPr="003747C0" w:rsidRDefault="00D62B8D" w:rsidP="003747C0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Wykonawca zobowiązuje się do </w:t>
      </w:r>
      <w:r w:rsidR="003747C0">
        <w:rPr>
          <w:rFonts w:eastAsia="Times New Roman" w:cs="Times New Roman"/>
          <w:sz w:val="24"/>
          <w:szCs w:val="24"/>
          <w:lang w:eastAsia="pl-PL"/>
        </w:rPr>
        <w:t xml:space="preserve">uzupełnienia depozytu 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nie później niż w ciągu </w:t>
      </w:r>
      <w:r w:rsidR="00376A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 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>dni roboczych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od momentu złożenia zamówienia</w:t>
      </w:r>
      <w:r w:rsidR="003747C0">
        <w:rPr>
          <w:rFonts w:cstheme="minorHAnsi"/>
          <w:i/>
          <w:iCs/>
          <w:sz w:val="24"/>
          <w:szCs w:val="24"/>
        </w:rPr>
        <w:t>.</w:t>
      </w:r>
    </w:p>
    <w:p w14:paraId="61AE6585" w14:textId="52CF05B4" w:rsidR="003747C0" w:rsidRPr="003747C0" w:rsidRDefault="003747C0" w:rsidP="003747C0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747C0">
        <w:rPr>
          <w:rFonts w:eastAsia="Times New Roman" w:cs="Times New Roman"/>
          <w:sz w:val="24"/>
          <w:szCs w:val="24"/>
          <w:lang w:eastAsia="pl-PL"/>
        </w:rPr>
        <w:t>Wykonawca oświadcza, że będzie dysponował całym zakresem oferowanych soczewek w okresie obowiązywania umowy.</w:t>
      </w:r>
    </w:p>
    <w:p w14:paraId="490582A9" w14:textId="16F52988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Wykonawca zobowiązany jest do dostarczenia </w:t>
      </w:r>
      <w:r>
        <w:rPr>
          <w:rFonts w:eastAsia="Times New Roman" w:cs="Times New Roman"/>
          <w:sz w:val="24"/>
          <w:szCs w:val="24"/>
          <w:lang w:eastAsia="pl-PL"/>
        </w:rPr>
        <w:t>naklejek lepnych identyfikujący</w:t>
      </w:r>
      <w:r w:rsidR="00247F6D">
        <w:rPr>
          <w:rFonts w:eastAsia="Times New Roman" w:cs="Times New Roman"/>
          <w:sz w:val="24"/>
          <w:szCs w:val="24"/>
          <w:lang w:eastAsia="pl-PL"/>
        </w:rPr>
        <w:t>ch dany wyrób w ilości 2 szt.</w:t>
      </w:r>
    </w:p>
    <w:p w14:paraId="73727AA3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09D7B8FA" w14:textId="4417E876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="003A4876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Pr="00D62B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dni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roboczych od daty zawiadomienia. Dostarczenie towaru wolnego od wad nastąpi na koszt i ryzyko Wykonawcy</w:t>
      </w:r>
      <w:r w:rsidR="003A4876">
        <w:rPr>
          <w:rFonts w:eastAsia="Times New Roman" w:cs="Times New Roman"/>
          <w:sz w:val="24"/>
          <w:szCs w:val="24"/>
          <w:lang w:eastAsia="pl-PL"/>
        </w:rPr>
        <w:t>.</w:t>
      </w:r>
    </w:p>
    <w:p w14:paraId="33E008BE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2301593A" w14:textId="77777777" w:rsidR="003A4876" w:rsidRDefault="00D62B8D" w:rsidP="003A4876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142728E7" w14:textId="77777777" w:rsidR="00FE36F5" w:rsidRDefault="003A4876" w:rsidP="00FE36F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A4876">
        <w:rPr>
          <w:rFonts w:eastAsia="Times New Roman" w:cs="Times New Roman"/>
          <w:sz w:val="24"/>
          <w:szCs w:val="24"/>
          <w:lang w:eastAsia="pl-PL"/>
        </w:rPr>
        <w:t xml:space="preserve">Wykonawca zobowiązuje się do dostarczenia w pierwszej dostawie wszystkich </w:t>
      </w:r>
      <w:r>
        <w:rPr>
          <w:rFonts w:eastAsia="Times New Roman" w:cs="Times New Roman"/>
          <w:sz w:val="24"/>
          <w:szCs w:val="24"/>
          <w:lang w:eastAsia="pl-PL"/>
        </w:rPr>
        <w:t>wskazanych soczewek wewnątrzgałkowych</w:t>
      </w:r>
      <w:r w:rsidRPr="003A4876">
        <w:rPr>
          <w:rFonts w:eastAsia="Times New Roman" w:cs="Times New Roman"/>
          <w:sz w:val="24"/>
          <w:szCs w:val="24"/>
          <w:lang w:eastAsia="pl-PL"/>
        </w:rPr>
        <w:t xml:space="preserve"> w ilościach uzgodnionych stosownie wcześniej z Zamawiającym na warunkach określonych w umowie depozytu, która stanowi załącznik nr 2 do niniejszej umowy</w:t>
      </w:r>
      <w:r>
        <w:rPr>
          <w:rFonts w:eastAsia="Times New Roman" w:cs="Times New Roman"/>
          <w:sz w:val="24"/>
          <w:szCs w:val="24"/>
          <w:lang w:eastAsia="pl-PL"/>
        </w:rPr>
        <w:t xml:space="preserve">, w terminie do </w:t>
      </w:r>
      <w:r w:rsidRPr="00FE36F5">
        <w:rPr>
          <w:rFonts w:eastAsia="Times New Roman" w:cs="Times New Roman"/>
          <w:b/>
          <w:bCs/>
          <w:sz w:val="24"/>
          <w:szCs w:val="24"/>
          <w:lang w:eastAsia="pl-PL"/>
        </w:rPr>
        <w:t>5 dni roboczych</w:t>
      </w:r>
      <w:r>
        <w:rPr>
          <w:rFonts w:eastAsia="Times New Roman" w:cs="Times New Roman"/>
          <w:sz w:val="24"/>
          <w:szCs w:val="24"/>
          <w:lang w:eastAsia="pl-PL"/>
        </w:rPr>
        <w:t xml:space="preserve"> od daty zawarcia umowy.</w:t>
      </w:r>
      <w:r w:rsidRPr="003A4876">
        <w:t xml:space="preserve"> </w:t>
      </w:r>
      <w:r w:rsidRPr="003A4876">
        <w:rPr>
          <w:rFonts w:eastAsia="Times New Roman" w:cs="Times New Roman"/>
          <w:sz w:val="24"/>
          <w:szCs w:val="24"/>
          <w:lang w:eastAsia="pl-PL"/>
        </w:rPr>
        <w:t>Przekazanie nastąpi protokołem zdawczo – odbiorczym.</w:t>
      </w:r>
    </w:p>
    <w:p w14:paraId="0A9D8656" w14:textId="525B505F" w:rsidR="00FE36F5" w:rsidRPr="00FE36F5" w:rsidRDefault="00FE36F5" w:rsidP="00FE36F5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FE36F5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ramach niniejszej umowy zamówienie podstawowe stanowi 70% asortymentu wskazanego w Załączniku nr 1 do umowy jako ilości szacunkowe/średnie ilości, przy zachowaniu ogólnej wartości zamówienia zastrzeżonej dla Wykonawcy w niniejszej umowie. </w:t>
      </w:r>
    </w:p>
    <w:p w14:paraId="64AB1C7A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13705F65" w14:textId="301440FC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 przypadku zakupu interwencyjnego, o którym mowa w ust. 1</w:t>
      </w:r>
      <w:r w:rsidR="003A4876">
        <w:rPr>
          <w:rFonts w:eastAsia="Times New Roman" w:cs="Times New Roman"/>
          <w:sz w:val="24"/>
          <w:szCs w:val="24"/>
          <w:lang w:eastAsia="pl-PL"/>
        </w:rPr>
        <w:t>2</w:t>
      </w:r>
      <w:r w:rsidRPr="00D62B8D">
        <w:rPr>
          <w:rFonts w:eastAsia="Times New Roman" w:cs="Times New Roman"/>
          <w:sz w:val="24"/>
          <w:szCs w:val="24"/>
          <w:lang w:eastAsia="pl-PL"/>
        </w:rPr>
        <w:t xml:space="preserve"> zmniejsza się odpowiednio wielkość przedmiotu umowy oraz wartość umowy o wielkość tego zakupu.</w:t>
      </w:r>
    </w:p>
    <w:p w14:paraId="59086ED2" w14:textId="77777777" w:rsidR="00D62B8D" w:rsidRPr="00D62B8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2B8D">
        <w:rPr>
          <w:rFonts w:eastAsia="Times New Roman" w:cs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35FA613A" w14:textId="77777777" w:rsidR="00247F6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D62B8D">
        <w:rPr>
          <w:rFonts w:cstheme="minorHAnsi"/>
          <w:sz w:val="24"/>
          <w:szCs w:val="24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29E64C68" w14:textId="34F855A5" w:rsidR="00CB4629" w:rsidRPr="00247F6D" w:rsidRDefault="00D62B8D" w:rsidP="0074395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  <w:sz w:val="24"/>
          <w:szCs w:val="24"/>
        </w:rPr>
      </w:pPr>
      <w:r w:rsidRPr="00247F6D">
        <w:rPr>
          <w:rFonts w:cstheme="minorHAnsi"/>
          <w:sz w:val="24"/>
          <w:szCs w:val="24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</w:t>
      </w:r>
    </w:p>
    <w:p w14:paraId="030DF24C" w14:textId="77777777" w:rsidR="00CB4629" w:rsidRPr="00BA7BFF" w:rsidRDefault="00CB4629" w:rsidP="00CB4629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49151025" w14:textId="140DD838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odpowiedzialna za realizację umowy ze strony Zamawiającego w </w:t>
      </w:r>
      <w:r w:rsidRPr="00BA7BFF">
        <w:rPr>
          <w:rFonts w:eastAsia="Times New Roman" w:cs="Times New Roman"/>
          <w:spacing w:val="-3"/>
          <w:sz w:val="24"/>
          <w:szCs w:val="24"/>
          <w:lang w:eastAsia="pl-PL"/>
        </w:rPr>
        <w:t>sprawach formalnych dotyczących realizacji dostawy jest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Kierownik </w:t>
      </w:r>
      <w:r>
        <w:rPr>
          <w:rFonts w:eastAsia="Times New Roman" w:cs="Times New Roman"/>
          <w:bCs/>
          <w:sz w:val="24"/>
          <w:szCs w:val="24"/>
          <w:lang w:eastAsia="pl-PL"/>
        </w:rPr>
        <w:t>Apteki Szpitalnej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 xml:space="preserve"> tel. (67) 21 06</w:t>
      </w:r>
      <w:r>
        <w:rPr>
          <w:rFonts w:eastAsia="Times New Roman" w:cs="Times New Roman"/>
          <w:bCs/>
          <w:sz w:val="24"/>
          <w:szCs w:val="24"/>
          <w:lang w:eastAsia="pl-PL"/>
        </w:rPr>
        <w:t> 500, 513</w:t>
      </w:r>
      <w:r w:rsidRPr="00BA7BFF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481940AC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pl-PL"/>
        </w:rPr>
      </w:pPr>
    </w:p>
    <w:p w14:paraId="0BD2E02D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EEE215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DB770E7" w14:textId="5A4007C4" w:rsidR="00247F6D" w:rsidRPr="00247F6D" w:rsidRDefault="00247F6D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247F6D">
        <w:rPr>
          <w:rFonts w:eastAsia="Times New Roman" w:cs="Calibri"/>
          <w:sz w:val="24"/>
          <w:szCs w:val="24"/>
          <w:lang w:eastAsia="pl-PL"/>
        </w:rPr>
        <w:t>W przypadku niedostarczenia przedmiotu umowy, o którym mowa w § 1, w terminie określonym w § 6 ust. 3</w:t>
      </w:r>
      <w:r w:rsidR="00FE36F5">
        <w:rPr>
          <w:rFonts w:eastAsia="Times New Roman" w:cs="Calibri"/>
          <w:sz w:val="24"/>
          <w:szCs w:val="24"/>
          <w:lang w:eastAsia="pl-PL"/>
        </w:rPr>
        <w:t xml:space="preserve"> i/lub 10</w:t>
      </w:r>
      <w:r w:rsidRPr="00247F6D">
        <w:rPr>
          <w:rFonts w:eastAsia="Times New Roman" w:cs="Calibri"/>
          <w:sz w:val="24"/>
          <w:szCs w:val="24"/>
          <w:lang w:eastAsia="pl-PL"/>
        </w:rPr>
        <w:t xml:space="preserve">, a także w przypadku naruszeń postanowień § 6 ust. </w:t>
      </w:r>
      <w:r w:rsidR="00FE36F5">
        <w:rPr>
          <w:rFonts w:eastAsia="Times New Roman" w:cs="Calibri"/>
          <w:sz w:val="24"/>
          <w:szCs w:val="24"/>
          <w:lang w:eastAsia="pl-PL"/>
        </w:rPr>
        <w:t>7</w:t>
      </w:r>
      <w:r w:rsidRPr="00247F6D">
        <w:rPr>
          <w:rFonts w:eastAsia="Times New Roman" w:cs="Calibri"/>
          <w:sz w:val="24"/>
          <w:szCs w:val="24"/>
          <w:lang w:eastAsia="pl-PL"/>
        </w:rPr>
        <w:t xml:space="preserve"> Wykonawca zapłaci Zamawiającemu karę umowną w wysokości 0,</w:t>
      </w:r>
      <w:r>
        <w:rPr>
          <w:rFonts w:eastAsia="Times New Roman" w:cs="Calibri"/>
          <w:sz w:val="24"/>
          <w:szCs w:val="24"/>
          <w:lang w:eastAsia="pl-PL"/>
        </w:rPr>
        <w:t>5</w:t>
      </w:r>
      <w:r w:rsidRPr="00247F6D">
        <w:rPr>
          <w:rFonts w:eastAsia="Times New Roman" w:cs="Calibri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125CD4D2" w14:textId="47B6673F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W przypadku odstąpienia od umowy z winy jednej ze stron, druga strona umowy może dochodzić od strony winnej kary umownej w wysokości 10% wartości 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0E5D28E0" w14:textId="77777777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26F5CFC6" w14:textId="66F82F6B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Dokumenty, o których mowa w § 1</w:t>
      </w:r>
      <w:r w:rsidR="00665B4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ust. </w:t>
      </w:r>
      <w:r w:rsidR="00474777">
        <w:rPr>
          <w:rFonts w:eastAsia="Times New Roman" w:cs="Calibri"/>
          <w:sz w:val="24"/>
          <w:szCs w:val="24"/>
          <w:lang w:eastAsia="pl-PL"/>
        </w:rPr>
        <w:t>3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podlegają udostępnieniu na każde żądanie Zamawiającego w</w:t>
      </w:r>
      <w:r w:rsidR="00931277"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terminie 4 dni roboczych od wezwania Zamawiającego. W przypadku </w:t>
      </w:r>
      <w:r w:rsidR="00474777" w:rsidRPr="00BA7BFF">
        <w:rPr>
          <w:rFonts w:eastAsia="Times New Roman" w:cs="Calibri"/>
          <w:sz w:val="24"/>
          <w:szCs w:val="24"/>
          <w:lang w:eastAsia="pl-PL"/>
        </w:rPr>
        <w:t>niedostarczenia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przedmiotowych dokumentów w terminie określonym w zd</w:t>
      </w:r>
      <w:r>
        <w:rPr>
          <w:rFonts w:eastAsia="Times New Roman" w:cs="Calibri"/>
          <w:sz w:val="24"/>
          <w:szCs w:val="24"/>
          <w:lang w:eastAsia="pl-PL"/>
        </w:rPr>
        <w:t>aniu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1 Wykonawca zapłaci Zamawiającemu karę umowną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wysokości 0,1% wartości 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brutto </w:t>
      </w:r>
      <w:r w:rsidR="00247F6D">
        <w:rPr>
          <w:rFonts w:eastAsia="Times New Roman" w:cs="Calibri"/>
          <w:sz w:val="24"/>
          <w:szCs w:val="24"/>
          <w:lang w:eastAsia="pl-PL"/>
        </w:rPr>
        <w:t>zadania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 za każdy dzień zwłoki</w:t>
      </w:r>
      <w:r>
        <w:rPr>
          <w:rFonts w:eastAsia="Times New Roman" w:cs="Calibri"/>
          <w:strike/>
          <w:sz w:val="24"/>
          <w:szCs w:val="24"/>
          <w:lang w:eastAsia="pl-PL"/>
        </w:rPr>
        <w:t>.</w:t>
      </w:r>
    </w:p>
    <w:p w14:paraId="3F30B3D3" w14:textId="605EBC80" w:rsidR="00CB4629" w:rsidRPr="00BA7BFF" w:rsidRDefault="00CB4629" w:rsidP="0074395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Łączna wysokość kar pieniężnych naliczonych na rzecz Wykonawcy nie może przekraczać 20% wartości brutto</w:t>
      </w:r>
      <w:r w:rsidR="00247F6D">
        <w:rPr>
          <w:rFonts w:eastAsia="Times New Roman" w:cs="Calibri"/>
          <w:sz w:val="24"/>
          <w:szCs w:val="24"/>
          <w:lang w:eastAsia="pl-PL"/>
        </w:rPr>
        <w:t xml:space="preserve"> zadania</w:t>
      </w:r>
      <w:r w:rsidRPr="00BA7BFF">
        <w:rPr>
          <w:rFonts w:eastAsia="Times New Roman" w:cs="Calibri"/>
          <w:sz w:val="24"/>
          <w:szCs w:val="24"/>
          <w:lang w:eastAsia="pl-PL"/>
        </w:rPr>
        <w:t>.</w:t>
      </w:r>
    </w:p>
    <w:p w14:paraId="4A6F77C6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3152C3C4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4F2D1211" w14:textId="77777777" w:rsidR="00CB4629" w:rsidRPr="00BA7BFF" w:rsidRDefault="00CB4629" w:rsidP="0074395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Zamawiający może odstąpić od umowy lub jej części, z przyczyn leżących po stronie Wykonawcy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szczególności w przypadkach:</w:t>
      </w:r>
    </w:p>
    <w:p w14:paraId="0F1AE42E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nienależytego wykonywania postanowień niniejszej umowy,</w:t>
      </w:r>
    </w:p>
    <w:p w14:paraId="15B06F90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stwierdzenie przez Zamawiającego wady fizycznej lub prawnej przedmiotu umowy,</w:t>
      </w:r>
    </w:p>
    <w:p w14:paraId="2CB4994B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zgłoszenia przez Zamawiającego dwóch reklamacji złożonych na dostarczony przez Wykonawcę przedmiot zamówienia,</w:t>
      </w:r>
    </w:p>
    <w:p w14:paraId="27698BA5" w14:textId="77777777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dostarczania przez Wykonawcę przedmiotu innego niż wskazany w ofercie,</w:t>
      </w:r>
    </w:p>
    <w:p w14:paraId="171EF1AA" w14:textId="2DC44DAE" w:rsidR="00CB4629" w:rsidRPr="00BA7BFF" w:rsidRDefault="00CB4629" w:rsidP="0074395C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zwłok</w:t>
      </w:r>
      <w:r w:rsidR="00D6738E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dostawie przedmiotu zamówienia przekraczającego 14 dni.</w:t>
      </w:r>
    </w:p>
    <w:p w14:paraId="1929CD7E" w14:textId="77777777" w:rsidR="00CB4629" w:rsidRPr="00157571" w:rsidRDefault="00CB4629" w:rsidP="0074395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>W razie wystąpienia istotnej zmiany okoliczności powodującej, że wykonanie umowy nie leży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t xml:space="preserve">interesie publicznym, czego nie można było wcześniej przewidzieć w chwili zawarcia umowy, Zamawiający może odstąpić od umowy w terminie 30 dni od powzięcia wiadomości o powyższych </w:t>
      </w:r>
      <w:r w:rsidRPr="00BA7BFF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okolicznościach. W takim przypadku Wykonawca może żądać jedynie wynagrodzenia należnego z tytułu wykonania części umowy.</w:t>
      </w:r>
    </w:p>
    <w:p w14:paraId="73BD203B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398A5FE2" w14:textId="38278B0A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jc w:val="left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Calibri"/>
          <w:sz w:val="24"/>
          <w:szCs w:val="24"/>
          <w:lang w:eastAsia="pl-PL"/>
        </w:rPr>
        <w:t xml:space="preserve">Umowa zostaje zawarta na okres </w:t>
      </w:r>
      <w:r w:rsidR="00FE36F5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miesięcy</w:t>
      </w:r>
      <w:r w:rsidRPr="00BA7BFF">
        <w:rPr>
          <w:rFonts w:eastAsia="Times New Roman" w:cs="Calibri"/>
          <w:sz w:val="24"/>
          <w:szCs w:val="24"/>
          <w:lang w:eastAsia="pl-PL"/>
        </w:rPr>
        <w:t xml:space="preserve">, od dnia zawarcia umowy. </w:t>
      </w:r>
    </w:p>
    <w:p w14:paraId="0C8D4309" w14:textId="69EA18F2" w:rsidR="00CB4629" w:rsidRPr="00BA7BFF" w:rsidRDefault="00CB4629" w:rsidP="0074395C">
      <w:pPr>
        <w:numPr>
          <w:ilvl w:val="0"/>
          <w:numId w:val="9"/>
        </w:num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BA7BFF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</w:t>
      </w:r>
      <w:r w:rsidR="00C6612F">
        <w:rPr>
          <w:rFonts w:eastAsia="Times New Roman" w:cs="Times New Roman"/>
          <w:sz w:val="24"/>
          <w:szCs w:val="24"/>
          <w:lang w:eastAsia="pl-PL"/>
        </w:rPr>
        <w:t>y 1</w:t>
      </w:r>
      <w:r w:rsidRPr="00BA7BFF">
        <w:rPr>
          <w:rFonts w:eastAsia="Times New Roman" w:cs="Times New Roman"/>
          <w:sz w:val="24"/>
          <w:szCs w:val="24"/>
          <w:lang w:eastAsia="pl-PL"/>
        </w:rPr>
        <w:t xml:space="preserve"> miesiąc.</w:t>
      </w:r>
    </w:p>
    <w:p w14:paraId="1E8FE017" w14:textId="77777777" w:rsidR="00247F6D" w:rsidRDefault="00247F6D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22517342" w14:textId="2E51DD5E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9BF6D4A" w14:textId="77777777" w:rsidR="00CB4629" w:rsidRPr="00BA7BFF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ZMIANA DO UMOWY</w:t>
      </w:r>
    </w:p>
    <w:p w14:paraId="2FD08035" w14:textId="5EC16263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 xml:space="preserve">Niedopuszczalna jest zmiana postanowień niniejszej umowy w stosunku do treści oferty, na podstawie której dokonano wyboru Wykonawcy na niekorzyść </w:t>
      </w:r>
      <w:r w:rsidR="00FE36F5" w:rsidRPr="00DE2C63">
        <w:rPr>
          <w:rFonts w:eastAsia="Times New Roman" w:cs="Calibri"/>
          <w:sz w:val="24"/>
          <w:szCs w:val="24"/>
          <w:lang w:eastAsia="pl-PL"/>
        </w:rPr>
        <w:t>Zamawiającego, chyba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że konieczność wprowadzenia takich zmian wynika z mocy prawa.</w:t>
      </w:r>
    </w:p>
    <w:p w14:paraId="6CD3404D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Zamawiający dopuszcza możliwość zmiany zapisów umowy w następującym zakresie:</w:t>
      </w:r>
    </w:p>
    <w:p w14:paraId="7F56BC03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3D77AA9D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numeru katalogowego produktu lub nazwy własnej produktu – przy zachowaniu jego parametrów;</w:t>
      </w:r>
    </w:p>
    <w:p w14:paraId="32D915B0" w14:textId="77777777" w:rsidR="00CB4629" w:rsidRPr="00DE2C63" w:rsidRDefault="00CB4629" w:rsidP="0074395C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zmiany sposobu konfekcjonowania;</w:t>
      </w:r>
    </w:p>
    <w:p w14:paraId="25C781FE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71D2C649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3E0DD6A1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sz w:val="24"/>
          <w:szCs w:val="24"/>
          <w:lang w:eastAsia="pl-PL"/>
        </w:rPr>
        <w:t>wystąpienia oczywistych omyłek pisarskich lub rachunkowych w treści umowy;</w:t>
      </w:r>
    </w:p>
    <w:p w14:paraId="33EFBEEC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F7C34C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DE2C63">
        <w:rPr>
          <w:rFonts w:eastAsia="Times New Roman" w:cs="Times New Roman"/>
          <w:bCs/>
          <w:sz w:val="24"/>
          <w:szCs w:val="24"/>
          <w:lang w:eastAsia="pl-PL"/>
        </w:rPr>
        <w:t>zmian wynikających z przepisów ustawy Pzp.</w:t>
      </w:r>
    </w:p>
    <w:p w14:paraId="2B02B135" w14:textId="1D684DCE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nie wyczerpania kwoty maksymalnego zobowiązania Zamawiającego, o której mowa w § 4 ust. 2 Umowy przed upływem terminu, o którym mowa w § 10 Umowy</w:t>
      </w:r>
      <w:r w:rsidRPr="00DE2C63">
        <w:rPr>
          <w:rFonts w:eastAsia="Times New Roman" w:cs="Calibri"/>
          <w:sz w:val="24"/>
          <w:szCs w:val="24"/>
          <w:lang w:eastAsia="pl-PL"/>
        </w:rPr>
        <w:t xml:space="preserve"> ust. 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– poprzez wydłużenie terminu obowiązywania Umowy maksymalnie o </w:t>
      </w:r>
      <w:r w:rsidR="00C6612F">
        <w:rPr>
          <w:rFonts w:eastAsia="Times New Roman" w:cs="Calibri"/>
          <w:sz w:val="24"/>
          <w:szCs w:val="24"/>
          <w:lang w:eastAsia="pl-PL"/>
        </w:rPr>
        <w:t>1</w:t>
      </w:r>
      <w:r w:rsidRPr="00BB44CC">
        <w:rPr>
          <w:rFonts w:eastAsia="Times New Roman" w:cs="Calibri"/>
          <w:sz w:val="24"/>
          <w:szCs w:val="24"/>
          <w:lang w:eastAsia="pl-PL"/>
        </w:rPr>
        <w:t xml:space="preserve"> miesi</w:t>
      </w:r>
      <w:r w:rsidR="00C6612F">
        <w:rPr>
          <w:rFonts w:eastAsia="Times New Roman" w:cs="Calibri"/>
          <w:sz w:val="24"/>
          <w:szCs w:val="24"/>
          <w:lang w:eastAsia="pl-PL"/>
        </w:rPr>
        <w:t>ąc</w:t>
      </w:r>
      <w:r w:rsidRPr="00BB44CC">
        <w:rPr>
          <w:rFonts w:eastAsia="Times New Roman" w:cs="Calibri"/>
          <w:sz w:val="24"/>
          <w:szCs w:val="24"/>
          <w:lang w:eastAsia="pl-PL"/>
        </w:rPr>
        <w:t>, ale nie dłużej niż do czasu wyczerpania kwoty maksymalnego zobowiązania Zamawiającego;</w:t>
      </w:r>
    </w:p>
    <w:p w14:paraId="21550716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zwiększenia poniżej 10% kwoty maksymalnego zobowiązania Zamawiającego, o której mowa w § 4 ust. 2 Umowy,</w:t>
      </w:r>
    </w:p>
    <w:p w14:paraId="55FD9FBF" w14:textId="77777777" w:rsidR="00CB4629" w:rsidRPr="00DE2C63" w:rsidRDefault="00CB4629" w:rsidP="0074395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B44CC">
        <w:rPr>
          <w:rFonts w:eastAsia="Times New Roman" w:cs="Calibri"/>
          <w:sz w:val="24"/>
          <w:szCs w:val="24"/>
          <w:lang w:eastAsia="pl-PL"/>
        </w:rPr>
        <w:t>okresowych obniżek cen produktów objętych Umową, w przypadku ustalenia cen promocyjnych przez producenta.</w:t>
      </w:r>
    </w:p>
    <w:p w14:paraId="7DE64A89" w14:textId="77777777" w:rsidR="00CB4629" w:rsidRPr="00DE2C63" w:rsidRDefault="00CB4629" w:rsidP="00CB462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Powyższe zmiany nie mogą być niekorzystne dla Zamawiającego.</w:t>
      </w:r>
    </w:p>
    <w:p w14:paraId="06C6560B" w14:textId="77777777" w:rsidR="00CB4629" w:rsidRPr="00DE2C63" w:rsidRDefault="00CB4629" w:rsidP="00CB4629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E2C63">
        <w:rPr>
          <w:rFonts w:eastAsia="Times New Roman" w:cs="Calibri"/>
          <w:sz w:val="24"/>
          <w:szCs w:val="24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01DFA99C" w14:textId="6E978D7A" w:rsidR="00CB4629" w:rsidRDefault="00CB4629" w:rsidP="00CB4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BA7BFF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30C0A10A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8F25575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C48F71A" w14:textId="77777777" w:rsidR="00CB4629" w:rsidRPr="00247F6D" w:rsidRDefault="00CB4629" w:rsidP="0074395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47F6D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463C9BDA" w14:textId="77777777" w:rsidR="00CB4629" w:rsidRPr="00BA7BFF" w:rsidRDefault="00CB4629" w:rsidP="00CB4629">
      <w:pPr>
        <w:rPr>
          <w:rFonts w:eastAsia="Times New Roman" w:cs="Calibri"/>
          <w:b/>
          <w:sz w:val="24"/>
          <w:szCs w:val="24"/>
        </w:rPr>
      </w:pP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 xml:space="preserve">ZAMAWIAJĄCY </w:t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</w:r>
      <w:r w:rsidRPr="00BA7BFF">
        <w:rPr>
          <w:rFonts w:eastAsia="Times New Roman" w:cs="Calibri"/>
          <w:b/>
          <w:sz w:val="24"/>
          <w:szCs w:val="24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70095B28" w14:textId="2EE41452" w:rsidR="00C6612F" w:rsidRDefault="00C6612F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  <w:r w:rsidRPr="003E0757">
        <w:rPr>
          <w:rFonts w:asciiTheme="minorHAnsi" w:hAnsiTheme="minorHAnsi" w:cs="Calibri"/>
          <w:b w:val="0"/>
          <w:sz w:val="18"/>
          <w:szCs w:val="18"/>
        </w:rPr>
        <w:t>Zał. nr</w:t>
      </w:r>
      <w:r w:rsidR="00B504E2">
        <w:rPr>
          <w:rFonts w:asciiTheme="minorHAnsi" w:hAnsiTheme="minorHAnsi" w:cs="Calibri"/>
          <w:b w:val="0"/>
          <w:sz w:val="18"/>
          <w:szCs w:val="18"/>
        </w:rPr>
        <w:t xml:space="preserve"> 2</w:t>
      </w:r>
      <w:r w:rsidRPr="003E0757">
        <w:rPr>
          <w:rFonts w:asciiTheme="minorHAnsi" w:hAnsiTheme="minorHAnsi" w:cs="Calibri"/>
          <w:b w:val="0"/>
          <w:sz w:val="18"/>
          <w:szCs w:val="18"/>
        </w:rPr>
        <w:t xml:space="preserve"> do</w:t>
      </w:r>
      <w:r>
        <w:rPr>
          <w:rFonts w:asciiTheme="minorHAnsi" w:hAnsiTheme="minorHAnsi" w:cs="Calibri"/>
          <w:b w:val="0"/>
          <w:sz w:val="18"/>
          <w:szCs w:val="18"/>
        </w:rPr>
        <w:t xml:space="preserve"> umowy nr ………../202</w:t>
      </w:r>
      <w:r w:rsidR="00B504E2">
        <w:rPr>
          <w:rFonts w:asciiTheme="minorHAnsi" w:hAnsiTheme="minorHAnsi" w:cs="Calibri"/>
          <w:b w:val="0"/>
          <w:sz w:val="18"/>
          <w:szCs w:val="18"/>
        </w:rPr>
        <w:t>3</w:t>
      </w:r>
      <w:r w:rsidRPr="003E0757">
        <w:rPr>
          <w:rFonts w:asciiTheme="minorHAnsi" w:hAnsiTheme="minorHAnsi" w:cs="Calibri"/>
          <w:b w:val="0"/>
          <w:sz w:val="18"/>
          <w:szCs w:val="18"/>
        </w:rPr>
        <w:t>/ZP</w:t>
      </w:r>
    </w:p>
    <w:p w14:paraId="31FAEF8A" w14:textId="77777777" w:rsidR="00C6612F" w:rsidRDefault="00C6612F" w:rsidP="00C6612F">
      <w:pPr>
        <w:pStyle w:val="Standardowy1"/>
      </w:pPr>
    </w:p>
    <w:p w14:paraId="3F816F8C" w14:textId="2F40E434" w:rsidR="00C6612F" w:rsidRPr="00C6612F" w:rsidRDefault="00C6612F" w:rsidP="00C6612F">
      <w:pPr>
        <w:pStyle w:val="Nagwek1"/>
        <w:jc w:val="center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UMOWA DEPOZYTU</w:t>
      </w:r>
      <w:r w:rsidR="00B504E2">
        <w:rPr>
          <w:rFonts w:asciiTheme="minorHAnsi" w:hAnsiTheme="minorHAnsi" w:cs="Calibri"/>
          <w:sz w:val="22"/>
          <w:szCs w:val="22"/>
        </w:rPr>
        <w:t xml:space="preserve"> (projekt)</w:t>
      </w:r>
    </w:p>
    <w:p w14:paraId="63A11E8F" w14:textId="2C1F6BF4" w:rsidR="00C6612F" w:rsidRPr="00C6612F" w:rsidRDefault="00C6612F" w:rsidP="00C6612F">
      <w:pPr>
        <w:pStyle w:val="Tekstpodstawowy"/>
        <w:jc w:val="center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zawarta w dniu ……………….. 202</w:t>
      </w:r>
      <w:r>
        <w:rPr>
          <w:rFonts w:asciiTheme="minorHAnsi" w:hAnsiTheme="minorHAnsi" w:cs="Calibri"/>
          <w:sz w:val="22"/>
          <w:szCs w:val="22"/>
        </w:rPr>
        <w:t>3</w:t>
      </w:r>
      <w:r w:rsidRPr="00C6612F">
        <w:rPr>
          <w:rFonts w:asciiTheme="minorHAnsi" w:hAnsiTheme="minorHAnsi" w:cs="Calibri"/>
          <w:sz w:val="22"/>
          <w:szCs w:val="22"/>
        </w:rPr>
        <w:t xml:space="preserve"> roku</w:t>
      </w:r>
    </w:p>
    <w:p w14:paraId="371E367B" w14:textId="77777777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</w:p>
    <w:p w14:paraId="1D1CE10E" w14:textId="77777777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pomiędzy:</w:t>
      </w:r>
    </w:p>
    <w:p w14:paraId="77F29DCA" w14:textId="77777777" w:rsidR="00C6612F" w:rsidRPr="00C6612F" w:rsidRDefault="00C6612F" w:rsidP="00C6612F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Szpitalem Specjalistycznym w Pile im. Stanisława Staszica</w:t>
      </w:r>
    </w:p>
    <w:p w14:paraId="319C4811" w14:textId="77777777" w:rsidR="00C6612F" w:rsidRPr="00C6612F" w:rsidRDefault="00C6612F" w:rsidP="00C6612F">
      <w:pPr>
        <w:pStyle w:val="Nagwek2"/>
        <w:spacing w:before="0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64-920 Piła, ul. Rydygiera 1</w:t>
      </w:r>
    </w:p>
    <w:p w14:paraId="53858D6A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wpisanym do rejestru stowarzyszeń, innych organizacji społecznych i zawodowych, fundacji oraz samodzielnych publicznych zakładów opieki zdrowotnej Krajowego Rejestru Sądowego KRS 0000008246 Sąd Rejonowy Poznań – Nowe Miasto i Wilda w Poznaniu IX Wydział Gospodarczy Krajowego Rejestru Sądowego</w:t>
      </w:r>
    </w:p>
    <w:p w14:paraId="458F0229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 xml:space="preserve">REGON 001261820 </w:t>
      </w:r>
      <w:r w:rsidRPr="00C6612F">
        <w:rPr>
          <w:rFonts w:cs="Calibri"/>
        </w:rPr>
        <w:tab/>
      </w:r>
      <w:r w:rsidRPr="00C6612F">
        <w:rPr>
          <w:rFonts w:cs="Calibri"/>
        </w:rPr>
        <w:tab/>
      </w:r>
      <w:r w:rsidRPr="00C6612F">
        <w:rPr>
          <w:rFonts w:cs="Calibri"/>
        </w:rPr>
        <w:tab/>
        <w:t>NIP 764-20-88-098</w:t>
      </w:r>
    </w:p>
    <w:p w14:paraId="1A52B2E4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który reprezentuje:</w:t>
      </w:r>
    </w:p>
    <w:p w14:paraId="71A5A00E" w14:textId="77777777" w:rsidR="00C6612F" w:rsidRPr="00C6612F" w:rsidRDefault="00C6612F" w:rsidP="00C6612F">
      <w:pPr>
        <w:pStyle w:val="Nagwek2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…………………………………………………</w:t>
      </w:r>
    </w:p>
    <w:p w14:paraId="79FA2102" w14:textId="77777777" w:rsidR="00C6612F" w:rsidRPr="00C6612F" w:rsidRDefault="00C6612F" w:rsidP="00C6612F">
      <w:pPr>
        <w:rPr>
          <w:rFonts w:cs="Calibri"/>
        </w:rPr>
      </w:pPr>
      <w:r w:rsidRPr="00C6612F">
        <w:rPr>
          <w:rFonts w:cs="Calibri"/>
        </w:rPr>
        <w:t>zwanym dalej „Odbiorcą”</w:t>
      </w:r>
    </w:p>
    <w:p w14:paraId="0BD14789" w14:textId="77777777" w:rsidR="00C6612F" w:rsidRPr="00C6612F" w:rsidRDefault="00C6612F" w:rsidP="00C6612F">
      <w:pPr>
        <w:rPr>
          <w:rFonts w:cs="Calibri"/>
          <w:b/>
        </w:rPr>
      </w:pPr>
      <w:r w:rsidRPr="00C6612F">
        <w:rPr>
          <w:rFonts w:cs="Calibri"/>
          <w:b/>
        </w:rPr>
        <w:t>a</w:t>
      </w:r>
    </w:p>
    <w:p w14:paraId="76B20558" w14:textId="77777777" w:rsidR="00C6612F" w:rsidRPr="00C6612F" w:rsidRDefault="00C6612F" w:rsidP="00C6612F">
      <w:pPr>
        <w:spacing w:after="0"/>
        <w:rPr>
          <w:rFonts w:cs="Calibri"/>
          <w:b/>
          <w:i/>
        </w:rPr>
      </w:pPr>
      <w:r w:rsidRPr="00C6612F">
        <w:rPr>
          <w:rFonts w:cs="Calibri"/>
          <w:b/>
          <w:i/>
        </w:rPr>
        <w:t>……………………………………………….</w:t>
      </w:r>
    </w:p>
    <w:p w14:paraId="2683F21D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wpisanym do Krajowego Rejestru Sądowego KRS …………………. – Sąd Rejonowy w ……………….,  ………… Wydziału Gospodarczego Krajowego Rejestru Sądowego, kapitał zakładowy w wysokości ………………………………. zł</w:t>
      </w:r>
    </w:p>
    <w:p w14:paraId="2EEC00CD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REGON ………………………………</w:t>
      </w:r>
      <w:r w:rsidRPr="00C6612F">
        <w:rPr>
          <w:rFonts w:cs="Calibri"/>
        </w:rPr>
        <w:tab/>
      </w:r>
      <w:r w:rsidRPr="00C6612F">
        <w:rPr>
          <w:rFonts w:cs="Calibri"/>
        </w:rPr>
        <w:tab/>
      </w:r>
      <w:r w:rsidRPr="00C6612F">
        <w:rPr>
          <w:rFonts w:cs="Calibri"/>
        </w:rPr>
        <w:tab/>
        <w:t>NIP ……………………………..</w:t>
      </w:r>
    </w:p>
    <w:p w14:paraId="2EE79024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którą reprezentuje:</w:t>
      </w:r>
    </w:p>
    <w:p w14:paraId="04917C7D" w14:textId="77777777" w:rsidR="00C6612F" w:rsidRPr="00C6612F" w:rsidRDefault="00C6612F" w:rsidP="00C6612F">
      <w:pPr>
        <w:spacing w:after="0"/>
        <w:rPr>
          <w:rFonts w:cs="Calibri"/>
          <w:b/>
          <w:i/>
        </w:rPr>
      </w:pPr>
      <w:r w:rsidRPr="00C6612F">
        <w:rPr>
          <w:rFonts w:cs="Calibri"/>
          <w:b/>
          <w:i/>
        </w:rPr>
        <w:t>....................................</w:t>
      </w:r>
    </w:p>
    <w:p w14:paraId="5C617EDB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wpisanym do rejestru osób fizycznych prowadzących działalność gospodarczą Centralnej Ewidencji i Informacji o Działalności Gospodarczej Rzeczypospolitej Polskiej (CEIDG)</w:t>
      </w:r>
    </w:p>
    <w:p w14:paraId="234C8149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REGON:…………..</w:t>
      </w:r>
      <w:r w:rsidRPr="00C6612F">
        <w:rPr>
          <w:rFonts w:cs="Calibri"/>
        </w:rPr>
        <w:tab/>
      </w:r>
      <w:r w:rsidRPr="00C6612F">
        <w:rPr>
          <w:rFonts w:cs="Calibri"/>
        </w:rPr>
        <w:tab/>
      </w:r>
      <w:r w:rsidRPr="00C6612F">
        <w:rPr>
          <w:rFonts w:cs="Calibri"/>
        </w:rPr>
        <w:tab/>
        <w:t>NIP: ……………</w:t>
      </w:r>
    </w:p>
    <w:p w14:paraId="49088C4F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która reprezentuje:</w:t>
      </w:r>
    </w:p>
    <w:p w14:paraId="67FB94C7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…………………………</w:t>
      </w:r>
    </w:p>
    <w:p w14:paraId="39878D94" w14:textId="77777777" w:rsidR="00C6612F" w:rsidRPr="00C6612F" w:rsidRDefault="00C6612F" w:rsidP="00C6612F">
      <w:pPr>
        <w:spacing w:after="0"/>
        <w:rPr>
          <w:rFonts w:cs="Calibri"/>
        </w:rPr>
      </w:pPr>
      <w:r w:rsidRPr="00C6612F">
        <w:rPr>
          <w:rFonts w:cs="Calibri"/>
        </w:rPr>
        <w:t>zwanym dalej „Dostawcą”</w:t>
      </w:r>
    </w:p>
    <w:p w14:paraId="204F4733" w14:textId="77777777" w:rsidR="00C6612F" w:rsidRPr="00C6612F" w:rsidRDefault="00C6612F" w:rsidP="00C6612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1</w:t>
      </w:r>
    </w:p>
    <w:p w14:paraId="1C6B409A" w14:textId="0A372BEE" w:rsidR="00C6612F" w:rsidRPr="00C6612F" w:rsidRDefault="00C6612F" w:rsidP="00C6612F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Dostawca składa Odbiorcy w depozyt </w:t>
      </w:r>
      <w:r w:rsidR="00D8036F">
        <w:rPr>
          <w:rFonts w:asciiTheme="minorHAnsi" w:hAnsiTheme="minorHAnsi" w:cs="Calibri"/>
          <w:sz w:val="22"/>
          <w:szCs w:val="22"/>
        </w:rPr>
        <w:t>soczewki wewnątrzgałkowe</w:t>
      </w:r>
      <w:r w:rsidRPr="00C6612F">
        <w:rPr>
          <w:rFonts w:asciiTheme="minorHAnsi" w:hAnsiTheme="minorHAnsi" w:cs="Calibri"/>
          <w:sz w:val="22"/>
          <w:szCs w:val="22"/>
        </w:rPr>
        <w:t xml:space="preserve"> zgodnie z załącznikiem nr 1 oraz specyfikacją warunków zamówienia w ilości uzgodnionej z Odbiorcą.</w:t>
      </w:r>
    </w:p>
    <w:p w14:paraId="599A1BF3" w14:textId="77777777" w:rsidR="00C6612F" w:rsidRPr="00C6612F" w:rsidRDefault="00C6612F" w:rsidP="00C6612F">
      <w:pPr>
        <w:numPr>
          <w:ilvl w:val="0"/>
          <w:numId w:val="20"/>
        </w:numPr>
        <w:spacing w:after="0" w:line="240" w:lineRule="auto"/>
        <w:rPr>
          <w:rFonts w:cs="Calibri"/>
        </w:rPr>
      </w:pPr>
      <w:r w:rsidRPr="00C6612F">
        <w:rPr>
          <w:rFonts w:cs="Calibri"/>
        </w:rPr>
        <w:t>Ceny w/w towaru są uwidocznione w dokumentach razem z przekazanym towarem.</w:t>
      </w:r>
    </w:p>
    <w:p w14:paraId="082F287A" w14:textId="77777777" w:rsidR="00C6612F" w:rsidRPr="00C6612F" w:rsidRDefault="00C6612F" w:rsidP="00C6612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2</w:t>
      </w:r>
    </w:p>
    <w:p w14:paraId="143072B7" w14:textId="50D016EF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Osobami reprezentującymi Odbiorcę w zakresie odbioru towaru oraz należytej realizacji warunków umowy, w tym odpowiedzialności za powierzone artykuły są Kierownik </w:t>
      </w:r>
      <w:r w:rsidR="00D8036F">
        <w:rPr>
          <w:rFonts w:asciiTheme="minorHAnsi" w:hAnsiTheme="minorHAnsi" w:cs="Calibri"/>
          <w:sz w:val="22"/>
          <w:szCs w:val="22"/>
        </w:rPr>
        <w:t>Apteki Szpitalnej oraz Ordynator Oddziału Okulistycznego</w:t>
      </w:r>
      <w:r w:rsidRPr="00C6612F">
        <w:rPr>
          <w:rFonts w:asciiTheme="minorHAnsi" w:hAnsiTheme="minorHAnsi" w:cs="Calibri"/>
          <w:sz w:val="22"/>
          <w:szCs w:val="22"/>
        </w:rPr>
        <w:t>.</w:t>
      </w:r>
    </w:p>
    <w:p w14:paraId="21AD9845" w14:textId="77777777" w:rsidR="00C6612F" w:rsidRPr="00C6612F" w:rsidRDefault="00C6612F" w:rsidP="00C6612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3</w:t>
      </w:r>
    </w:p>
    <w:p w14:paraId="1BB754FA" w14:textId="55AE242F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Odbiorca zobowiązuje się do przesłania </w:t>
      </w:r>
      <w:r w:rsidR="00D8036F">
        <w:rPr>
          <w:rFonts w:asciiTheme="minorHAnsi" w:hAnsiTheme="minorHAnsi" w:cs="Calibri"/>
          <w:sz w:val="22"/>
          <w:szCs w:val="22"/>
        </w:rPr>
        <w:t>e-mailem</w:t>
      </w:r>
      <w:r w:rsidRPr="00C6612F">
        <w:rPr>
          <w:rFonts w:asciiTheme="minorHAnsi" w:hAnsiTheme="minorHAnsi" w:cs="Calibri"/>
          <w:sz w:val="22"/>
          <w:szCs w:val="22"/>
        </w:rPr>
        <w:t xml:space="preserve"> do Dostawcy </w:t>
      </w:r>
      <w:bookmarkStart w:id="5" w:name="_Hlk67047156"/>
      <w:r w:rsidRPr="00C6612F">
        <w:rPr>
          <w:rFonts w:asciiTheme="minorHAnsi" w:hAnsiTheme="minorHAnsi" w:cs="Calibri"/>
          <w:sz w:val="22"/>
          <w:szCs w:val="22"/>
        </w:rPr>
        <w:t>raportów zużycia dostarczonych artykułów</w:t>
      </w:r>
      <w:bookmarkEnd w:id="5"/>
      <w:r w:rsidRPr="00C6612F">
        <w:rPr>
          <w:rFonts w:asciiTheme="minorHAnsi" w:hAnsiTheme="minorHAnsi" w:cs="Calibri"/>
          <w:sz w:val="22"/>
          <w:szCs w:val="22"/>
        </w:rPr>
        <w:t>. Raport będzie jednocześnie zamówieniem.</w:t>
      </w:r>
    </w:p>
    <w:p w14:paraId="6343C05A" w14:textId="77777777" w:rsidR="00C6612F" w:rsidRPr="00C6612F" w:rsidRDefault="00C6612F" w:rsidP="00C6612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4</w:t>
      </w:r>
    </w:p>
    <w:p w14:paraId="39372C1D" w14:textId="6DA3AFB9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Odbiorca zobowiązuje się przechowywać powierzony towar w warunkach odpowiednich dla tego typu materiałów.</w:t>
      </w:r>
    </w:p>
    <w:p w14:paraId="7A2683F3" w14:textId="77777777" w:rsidR="00C6612F" w:rsidRPr="00C6612F" w:rsidRDefault="00C6612F" w:rsidP="00C6612F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5</w:t>
      </w:r>
    </w:p>
    <w:p w14:paraId="32A0EEAC" w14:textId="4BF508D9" w:rsidR="00C6612F" w:rsidRPr="00D8036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D8036F">
        <w:rPr>
          <w:rFonts w:asciiTheme="minorHAnsi" w:hAnsiTheme="minorHAnsi" w:cs="Calibri"/>
          <w:sz w:val="22"/>
          <w:szCs w:val="22"/>
        </w:rPr>
        <w:t>Dostarczone artykuły są własnością Dostawcy i nie mogą być udostępniane osobom trzecim (innym Szpitalom) bez zgody Dostawcy.</w:t>
      </w:r>
      <w:r w:rsidRPr="00D8036F">
        <w:rPr>
          <w:rFonts w:asciiTheme="minorHAnsi" w:hAnsiTheme="minorHAnsi"/>
          <w:sz w:val="22"/>
          <w:szCs w:val="22"/>
        </w:rPr>
        <w:t xml:space="preserve"> </w:t>
      </w:r>
      <w:r w:rsidRPr="00D8036F">
        <w:rPr>
          <w:rFonts w:asciiTheme="minorHAnsi" w:hAnsiTheme="minorHAnsi" w:cs="Calibri"/>
          <w:sz w:val="22"/>
          <w:szCs w:val="22"/>
        </w:rPr>
        <w:t xml:space="preserve">Własność towaru przechodzi na Odbiorcę z momentem pobrania towaru z depozytu i jego </w:t>
      </w:r>
      <w:r w:rsidR="00D8036F">
        <w:rPr>
          <w:rFonts w:asciiTheme="minorHAnsi" w:hAnsiTheme="minorHAnsi" w:cs="Calibri"/>
          <w:sz w:val="22"/>
          <w:szCs w:val="22"/>
        </w:rPr>
        <w:t>wszczepieniu</w:t>
      </w:r>
      <w:r w:rsidRPr="00D8036F">
        <w:rPr>
          <w:rFonts w:asciiTheme="minorHAnsi" w:hAnsiTheme="minorHAnsi" w:cs="Calibri"/>
          <w:sz w:val="22"/>
          <w:szCs w:val="22"/>
        </w:rPr>
        <w:t>. Faktura zostanie wystawiona przez Dostawcę na podstawie przesłanego raportu zużycia (protokołu).</w:t>
      </w:r>
    </w:p>
    <w:p w14:paraId="62F11DD0" w14:textId="77777777" w:rsidR="00C6612F" w:rsidRPr="00C6612F" w:rsidRDefault="00C6612F" w:rsidP="00C6612F">
      <w:pPr>
        <w:jc w:val="center"/>
        <w:rPr>
          <w:rFonts w:cs="Calibri"/>
        </w:rPr>
      </w:pPr>
      <w:r w:rsidRPr="00C6612F">
        <w:rPr>
          <w:rFonts w:cs="Calibri"/>
        </w:rPr>
        <w:t>§ 6</w:t>
      </w:r>
    </w:p>
    <w:p w14:paraId="5711B2E4" w14:textId="77777777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Dwukrotnie w okresie trwania umowy, w terminach uzgodnionych z Odbiorcą oraz na koniec umowy, Przedstawiciel Dostawcy wraz z osobą wyszczególnioną w § 2, sporządza inwentaryzacje wymienionych w §1 towarów a w przypadku wykrytych niedoborów spowodowanych brakiem odpowiedniego nadzoru nad powierzonym </w:t>
      </w:r>
      <w:r w:rsidRPr="00C6612F">
        <w:rPr>
          <w:rFonts w:asciiTheme="minorHAnsi" w:hAnsiTheme="minorHAnsi" w:cs="Calibri"/>
          <w:sz w:val="22"/>
          <w:szCs w:val="22"/>
        </w:rPr>
        <w:lastRenderedPageBreak/>
        <w:t xml:space="preserve">przedmiotem umowy lub niestosowania się do warunków umowy, Dostawca obciąży fakturą Odbiorcę według cen sprzedaży za stwierdzone braki. </w:t>
      </w:r>
    </w:p>
    <w:p w14:paraId="5D08B81B" w14:textId="465E5E7C" w:rsidR="00C6612F" w:rsidRPr="00C6612F" w:rsidRDefault="00C6612F" w:rsidP="00584ED2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7</w:t>
      </w:r>
    </w:p>
    <w:p w14:paraId="328BD780" w14:textId="77777777" w:rsidR="00C6612F" w:rsidRPr="00C6612F" w:rsidRDefault="00C6612F" w:rsidP="00C6612F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Dostawca dostarczy Odbiorcy wyszczególniony przedmiot umowy na własny koszt i ryzyko.</w:t>
      </w:r>
    </w:p>
    <w:p w14:paraId="39D70E5C" w14:textId="6F8BB940" w:rsidR="00C6612F" w:rsidRPr="00C6612F" w:rsidRDefault="00C6612F" w:rsidP="00C6612F">
      <w:pPr>
        <w:numPr>
          <w:ilvl w:val="0"/>
          <w:numId w:val="19"/>
        </w:numPr>
        <w:spacing w:after="0" w:line="240" w:lineRule="auto"/>
        <w:rPr>
          <w:rFonts w:cs="Calibri"/>
        </w:rPr>
      </w:pPr>
      <w:r w:rsidRPr="00C6612F">
        <w:rPr>
          <w:rFonts w:cs="Calibri"/>
        </w:rPr>
        <w:t>Odbiorca zobowiązany jest do ilościowego odbioru pierwszej dostawy towaru w obecności przedstawiciela Dostawcy, co zostanie potwierdzone podpisem przedstawiciela Odbiorcy na dokumencie dostawy</w:t>
      </w:r>
      <w:r w:rsidR="00584ED2">
        <w:rPr>
          <w:rFonts w:cs="Calibri"/>
        </w:rPr>
        <w:t xml:space="preserve"> - protokole</w:t>
      </w:r>
      <w:r w:rsidRPr="00C6612F">
        <w:rPr>
          <w:rFonts w:cs="Calibri"/>
        </w:rPr>
        <w:t>.</w:t>
      </w:r>
    </w:p>
    <w:p w14:paraId="0A4EB67E" w14:textId="77777777" w:rsidR="00C6612F" w:rsidRPr="00C6612F" w:rsidRDefault="00C6612F" w:rsidP="00C6612F">
      <w:pPr>
        <w:numPr>
          <w:ilvl w:val="0"/>
          <w:numId w:val="19"/>
        </w:numPr>
        <w:spacing w:after="0" w:line="240" w:lineRule="auto"/>
        <w:rPr>
          <w:rFonts w:cs="Calibri"/>
        </w:rPr>
      </w:pPr>
      <w:r w:rsidRPr="00C6612F">
        <w:rPr>
          <w:rFonts w:cs="Calibri"/>
        </w:rPr>
        <w:t>Osoba reprezentująca Odbiorcę, wyszczególniona w § 2, podpisze oświadczenie o przyjęciu odpowiedzialności materialnej za powierzane mienie obce w zakresie określonym niniejszą umową.</w:t>
      </w:r>
    </w:p>
    <w:p w14:paraId="243A2B87" w14:textId="77777777" w:rsidR="00C6612F" w:rsidRPr="00C6612F" w:rsidRDefault="00C6612F" w:rsidP="00584ED2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8</w:t>
      </w:r>
    </w:p>
    <w:p w14:paraId="53C462BE" w14:textId="17949805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Umowa niniejsza zostaje zawarta na okres: </w:t>
      </w:r>
      <w:r w:rsidR="00584ED2">
        <w:rPr>
          <w:rFonts w:asciiTheme="minorHAnsi" w:hAnsiTheme="minorHAnsi" w:cs="Calibri"/>
          <w:sz w:val="22"/>
          <w:szCs w:val="22"/>
        </w:rPr>
        <w:t>5</w:t>
      </w:r>
      <w:r w:rsidRPr="00C6612F">
        <w:rPr>
          <w:rFonts w:asciiTheme="minorHAnsi" w:hAnsiTheme="minorHAnsi" w:cs="Calibri"/>
          <w:sz w:val="22"/>
          <w:szCs w:val="22"/>
        </w:rPr>
        <w:t xml:space="preserve"> miesięcy od daty zawarcia umowy. Po wygaśnięciu powołanej wyżej umowy i sporządzeniu inwentaryzacji końcowej, artykuły niewykorzystane (z uwzględnieniem § 6) zostaną zwrócone Dostawcy na jego koszt.</w:t>
      </w:r>
    </w:p>
    <w:p w14:paraId="300D007F" w14:textId="77777777" w:rsidR="00C6612F" w:rsidRPr="00C6612F" w:rsidRDefault="00C6612F" w:rsidP="00584ED2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9</w:t>
      </w:r>
    </w:p>
    <w:p w14:paraId="7DD8CA12" w14:textId="77777777" w:rsidR="00C6612F" w:rsidRPr="00C6612F" w:rsidRDefault="00C6612F" w:rsidP="00C6612F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C6612F">
        <w:rPr>
          <w:rFonts w:asciiTheme="minorHAnsi" w:hAnsiTheme="minorHAnsi" w:cs="Calibri"/>
          <w:bCs/>
          <w:sz w:val="22"/>
          <w:szCs w:val="22"/>
        </w:rPr>
        <w:t xml:space="preserve">Wierzytelności, </w:t>
      </w:r>
      <w:r w:rsidRPr="00C6612F">
        <w:rPr>
          <w:rFonts w:asciiTheme="minorHAnsi" w:hAnsiTheme="minorHAns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55BB991E" w14:textId="77777777" w:rsidR="00C6612F" w:rsidRPr="00C6612F" w:rsidRDefault="00C6612F" w:rsidP="00584ED2">
      <w:pPr>
        <w:spacing w:after="0"/>
        <w:jc w:val="center"/>
        <w:rPr>
          <w:rFonts w:cs="Calibri"/>
        </w:rPr>
      </w:pPr>
      <w:r w:rsidRPr="00C6612F">
        <w:rPr>
          <w:rFonts w:cs="Calibri"/>
        </w:rPr>
        <w:t>§ 10</w:t>
      </w:r>
    </w:p>
    <w:p w14:paraId="18EDE4AD" w14:textId="77777777" w:rsidR="00C6612F" w:rsidRPr="00C6612F" w:rsidRDefault="00C6612F" w:rsidP="00C6612F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>Umowa została sporządzona w dwóch egzemplarzach, po jednym dla każdej ze stron.</w:t>
      </w:r>
    </w:p>
    <w:p w14:paraId="049B7EB7" w14:textId="77777777" w:rsidR="00C6612F" w:rsidRPr="00C6612F" w:rsidRDefault="00C6612F" w:rsidP="00C6612F">
      <w:pPr>
        <w:rPr>
          <w:rFonts w:cs="Calibri"/>
        </w:rPr>
      </w:pPr>
    </w:p>
    <w:p w14:paraId="5C58E91A" w14:textId="77777777" w:rsidR="00C6612F" w:rsidRPr="00C6612F" w:rsidRDefault="00C6612F" w:rsidP="00C6612F">
      <w:pPr>
        <w:pStyle w:val="Nagwek2"/>
        <w:ind w:left="708" w:firstLine="708"/>
        <w:rPr>
          <w:rFonts w:asciiTheme="minorHAnsi" w:hAnsiTheme="minorHAnsi" w:cs="Calibri"/>
          <w:sz w:val="22"/>
          <w:szCs w:val="22"/>
        </w:rPr>
      </w:pPr>
      <w:r w:rsidRPr="00C6612F">
        <w:rPr>
          <w:rFonts w:asciiTheme="minorHAnsi" w:hAnsiTheme="minorHAnsi" w:cs="Calibri"/>
          <w:sz w:val="22"/>
          <w:szCs w:val="22"/>
        </w:rPr>
        <w:t xml:space="preserve">                ODBIORCA                                                               DOSTAWCA </w:t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  <w:r w:rsidRPr="00C6612F">
        <w:rPr>
          <w:rFonts w:asciiTheme="minorHAnsi" w:hAnsiTheme="minorHAnsi" w:cs="Calibri"/>
          <w:sz w:val="22"/>
          <w:szCs w:val="22"/>
        </w:rPr>
        <w:tab/>
      </w:r>
    </w:p>
    <w:p w14:paraId="59F3743E" w14:textId="77777777" w:rsidR="00C6612F" w:rsidRPr="00C6612F" w:rsidRDefault="00C6612F" w:rsidP="00C6612F">
      <w:pPr>
        <w:rPr>
          <w:rFonts w:cs="Calibri"/>
        </w:rPr>
      </w:pPr>
    </w:p>
    <w:p w14:paraId="6BBF5AA5" w14:textId="77777777" w:rsidR="00C6612F" w:rsidRPr="00C6612F" w:rsidRDefault="00C6612F" w:rsidP="00C6612F">
      <w:pPr>
        <w:rPr>
          <w:rFonts w:cs="Calibri"/>
        </w:rPr>
      </w:pPr>
    </w:p>
    <w:p w14:paraId="270549E7" w14:textId="77777777" w:rsidR="00C6612F" w:rsidRPr="00C6612F" w:rsidRDefault="00C6612F" w:rsidP="00C6612F">
      <w:pPr>
        <w:rPr>
          <w:rFonts w:cs="Calibri"/>
        </w:rPr>
      </w:pPr>
    </w:p>
    <w:p w14:paraId="10F0F45E" w14:textId="77777777" w:rsidR="00C6612F" w:rsidRPr="00C6612F" w:rsidRDefault="00C6612F" w:rsidP="00C6612F">
      <w:pPr>
        <w:rPr>
          <w:rFonts w:cs="Calibri"/>
        </w:rPr>
      </w:pPr>
    </w:p>
    <w:p w14:paraId="06DB7EA3" w14:textId="77777777" w:rsidR="00C6612F" w:rsidRPr="00C6612F" w:rsidRDefault="00C6612F" w:rsidP="00C6612F">
      <w:pPr>
        <w:jc w:val="center"/>
        <w:rPr>
          <w:rFonts w:cs="Calibri"/>
          <w:b/>
        </w:rPr>
      </w:pPr>
    </w:p>
    <w:p w14:paraId="1E33DA55" w14:textId="1C27DE6A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bookmarkStart w:id="7" w:name="_GoBack"/>
      <w:bookmarkEnd w:id="7"/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03567784" w14:textId="77777777" w:rsidR="00584ED2" w:rsidRDefault="00584ED2" w:rsidP="00584ED2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584ED2">
        <w:rPr>
          <w:rFonts w:eastAsia="Calibri" w:cs="Arial"/>
          <w:b/>
          <w:color w:val="000000"/>
          <w:sz w:val="24"/>
          <w:szCs w:val="24"/>
        </w:rPr>
        <w:t>SOCZEWKI WEWNĄTRZGAŁKOWE</w:t>
      </w:r>
    </w:p>
    <w:p w14:paraId="6E4BC52C" w14:textId="5F20AB3F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BFB00D6" w14:textId="40119C06" w:rsidR="00B66BB7" w:rsidRDefault="00B66BB7" w:rsidP="0032017C">
      <w:pPr>
        <w:ind w:left="284" w:hanging="142"/>
        <w:rPr>
          <w:bCs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32017C" w:rsidRPr="0032017C">
        <w:rPr>
          <w:b/>
          <w:sz w:val="24"/>
          <w:szCs w:val="24"/>
        </w:rPr>
        <w:t>oferowane przez nas wyroby medyczne są dopuszczone do obrotu i używania na terenie Polski na zasadach określonych w ustawie o wyrobach medycznych</w:t>
      </w:r>
      <w:r w:rsidR="0032017C">
        <w:rPr>
          <w:b/>
          <w:sz w:val="24"/>
          <w:szCs w:val="24"/>
        </w:rPr>
        <w:t>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77777777" w:rsidR="00F73CD4" w:rsidRPr="00920317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sectPr w:rsidR="00F73CD4" w:rsidRPr="0092031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3B31A851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9975DE">
      <w:rPr>
        <w:i/>
        <w:iCs/>
        <w:sz w:val="16"/>
        <w:szCs w:val="16"/>
      </w:rPr>
      <w:t>04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0"/>
  </w:num>
  <w:num w:numId="16">
    <w:abstractNumId w:val="7"/>
  </w:num>
  <w:num w:numId="17">
    <w:abstractNumId w:val="9"/>
  </w:num>
  <w:num w:numId="18">
    <w:abstractNumId w:val="8"/>
  </w:num>
  <w:num w:numId="19">
    <w:abstractNumId w:val="19"/>
  </w:num>
  <w:num w:numId="20">
    <w:abstractNumId w:val="1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7B96"/>
    <w:rsid w:val="001C3659"/>
    <w:rsid w:val="002428B9"/>
    <w:rsid w:val="00247F6D"/>
    <w:rsid w:val="00263B7D"/>
    <w:rsid w:val="00275405"/>
    <w:rsid w:val="002806B8"/>
    <w:rsid w:val="002A1D44"/>
    <w:rsid w:val="002C5236"/>
    <w:rsid w:val="002E18D4"/>
    <w:rsid w:val="003040D1"/>
    <w:rsid w:val="003074EB"/>
    <w:rsid w:val="0032017C"/>
    <w:rsid w:val="00337E92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60A76"/>
    <w:rsid w:val="00465AF1"/>
    <w:rsid w:val="00474777"/>
    <w:rsid w:val="005351F2"/>
    <w:rsid w:val="0054176D"/>
    <w:rsid w:val="00584ED2"/>
    <w:rsid w:val="005874B3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A015D"/>
    <w:rsid w:val="007A2CD3"/>
    <w:rsid w:val="007A500F"/>
    <w:rsid w:val="007B64A5"/>
    <w:rsid w:val="007B76E0"/>
    <w:rsid w:val="007E75C7"/>
    <w:rsid w:val="0080633B"/>
    <w:rsid w:val="008103FA"/>
    <w:rsid w:val="008224FF"/>
    <w:rsid w:val="00823A81"/>
    <w:rsid w:val="00826AE1"/>
    <w:rsid w:val="0085154B"/>
    <w:rsid w:val="0088761A"/>
    <w:rsid w:val="008B473A"/>
    <w:rsid w:val="008B4D90"/>
    <w:rsid w:val="008C22A4"/>
    <w:rsid w:val="008C349C"/>
    <w:rsid w:val="008C7907"/>
    <w:rsid w:val="008D4CBC"/>
    <w:rsid w:val="008E20B0"/>
    <w:rsid w:val="008F43D7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A151E4"/>
    <w:rsid w:val="00A71656"/>
    <w:rsid w:val="00A76B50"/>
    <w:rsid w:val="00A97C48"/>
    <w:rsid w:val="00AC0B95"/>
    <w:rsid w:val="00AC0F14"/>
    <w:rsid w:val="00AD3D25"/>
    <w:rsid w:val="00AE7443"/>
    <w:rsid w:val="00B26594"/>
    <w:rsid w:val="00B310E8"/>
    <w:rsid w:val="00B31C7A"/>
    <w:rsid w:val="00B504E2"/>
    <w:rsid w:val="00B5164A"/>
    <w:rsid w:val="00B66BB7"/>
    <w:rsid w:val="00B969A3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6612F"/>
    <w:rsid w:val="00C7442C"/>
    <w:rsid w:val="00C777FC"/>
    <w:rsid w:val="00CA2883"/>
    <w:rsid w:val="00CB4629"/>
    <w:rsid w:val="00CD37C8"/>
    <w:rsid w:val="00CD7BE7"/>
    <w:rsid w:val="00D05CB9"/>
    <w:rsid w:val="00D51E92"/>
    <w:rsid w:val="00D62B8D"/>
    <w:rsid w:val="00D6738E"/>
    <w:rsid w:val="00D8036F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DC4F-A1CB-4521-B8E6-436E71E0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4100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30</cp:revision>
  <cp:lastPrinted>2022-10-19T11:12:00Z</cp:lastPrinted>
  <dcterms:created xsi:type="dcterms:W3CDTF">2021-08-13T10:17:00Z</dcterms:created>
  <dcterms:modified xsi:type="dcterms:W3CDTF">2023-01-25T10:40:00Z</dcterms:modified>
</cp:coreProperties>
</file>