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D90F" w14:textId="77777777" w:rsidR="00342225" w:rsidRPr="001F2575" w:rsidRDefault="00342225" w:rsidP="001F2575">
      <w:pPr>
        <w:spacing w:after="0" w:line="240" w:lineRule="auto"/>
      </w:pPr>
    </w:p>
    <w:p w14:paraId="55EE63B2" w14:textId="20201F31" w:rsidR="001F2575" w:rsidRPr="00C65FEC" w:rsidRDefault="0049187E" w:rsidP="00C65FEC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C65FEC">
        <w:rPr>
          <w:b/>
          <w:bCs/>
        </w:rPr>
        <w:t xml:space="preserve">Bluza </w:t>
      </w:r>
      <w:r w:rsidR="005D20FC" w:rsidRPr="00C65FEC">
        <w:rPr>
          <w:b/>
          <w:bCs/>
        </w:rPr>
        <w:t>damsk</w:t>
      </w:r>
      <w:r w:rsidRPr="00C65FEC">
        <w:rPr>
          <w:b/>
          <w:bCs/>
        </w:rPr>
        <w:t>a</w:t>
      </w:r>
      <w:r w:rsidR="00E20D0F" w:rsidRPr="00C65FEC">
        <w:rPr>
          <w:b/>
          <w:bCs/>
        </w:rPr>
        <w:t>:</w:t>
      </w:r>
    </w:p>
    <w:p w14:paraId="071A89AB" w14:textId="77777777" w:rsidR="00C65FEC" w:rsidRPr="00C65FEC" w:rsidRDefault="00C65FEC" w:rsidP="00C65FEC">
      <w:pPr>
        <w:pStyle w:val="Akapitzlist"/>
        <w:spacing w:after="0" w:line="240" w:lineRule="auto"/>
        <w:rPr>
          <w:b/>
          <w:bCs/>
        </w:rPr>
      </w:pPr>
    </w:p>
    <w:p w14:paraId="55EE63B3" w14:textId="76CE9DC9" w:rsidR="001F2575" w:rsidRPr="001F2575" w:rsidRDefault="001F2575" w:rsidP="001F2575">
      <w:pPr>
        <w:spacing w:after="0" w:line="240" w:lineRule="auto"/>
      </w:pPr>
      <w:r w:rsidRPr="001F2575">
        <w:t xml:space="preserve">- </w:t>
      </w:r>
      <w:r w:rsidR="0049187E">
        <w:t xml:space="preserve">Bluza </w:t>
      </w:r>
      <w:r w:rsidR="005D20FC">
        <w:t>z długim rękawem</w:t>
      </w:r>
      <w:r w:rsidR="008B0EB5">
        <w:t>, bez kaptura, bez stójki</w:t>
      </w:r>
      <w:r w:rsidR="00861D85">
        <w:t xml:space="preserve">, </w:t>
      </w:r>
      <w:r w:rsidR="004A63AB">
        <w:t>z niewielkim ściągaczem na mankietach rękawów i dole bluzy</w:t>
      </w:r>
    </w:p>
    <w:p w14:paraId="55EE63B4" w14:textId="5D9D077D" w:rsidR="001F2575" w:rsidRDefault="001F2575" w:rsidP="001F2575">
      <w:pPr>
        <w:spacing w:after="0" w:line="240" w:lineRule="auto"/>
      </w:pPr>
      <w:r w:rsidRPr="001F2575">
        <w:t>- skład</w:t>
      </w:r>
      <w:r w:rsidR="00814ED1">
        <w:t xml:space="preserve">: </w:t>
      </w:r>
      <w:r w:rsidR="00E65CDA">
        <w:t>minimalny udział bawełny w składzie: 90%</w:t>
      </w:r>
    </w:p>
    <w:p w14:paraId="049FC830" w14:textId="4FE59DB5" w:rsidR="003413FA" w:rsidRDefault="00F527B4" w:rsidP="001F2575">
      <w:pPr>
        <w:spacing w:after="0" w:line="240" w:lineRule="auto"/>
      </w:pPr>
      <w:r>
        <w:t>- faktura materiału: gładka</w:t>
      </w:r>
    </w:p>
    <w:p w14:paraId="36E00C1C" w14:textId="3A33FDB3" w:rsidR="008B22C0" w:rsidRPr="001F2575" w:rsidRDefault="008B22C0" w:rsidP="001F2575">
      <w:pPr>
        <w:spacing w:after="0" w:line="240" w:lineRule="auto"/>
      </w:pPr>
      <w:r>
        <w:t xml:space="preserve">- gramatura materiału mieszcząca się w granicach </w:t>
      </w:r>
      <w:r w:rsidR="008D2273">
        <w:t>280</w:t>
      </w:r>
      <w:r w:rsidR="0049187E">
        <w:t>g-</w:t>
      </w:r>
      <w:r>
        <w:t>300g/m</w:t>
      </w:r>
      <w:r w:rsidRPr="008B22C0">
        <w:rPr>
          <w:vertAlign w:val="superscript"/>
        </w:rPr>
        <w:t>2</w:t>
      </w:r>
    </w:p>
    <w:p w14:paraId="55EE63B5" w14:textId="00779C05" w:rsidR="001F2575" w:rsidRDefault="001F2575" w:rsidP="001F2575">
      <w:pPr>
        <w:spacing w:after="0" w:line="240" w:lineRule="auto"/>
      </w:pPr>
      <w:r w:rsidRPr="001F2575">
        <w:t xml:space="preserve">- zapinana </w:t>
      </w:r>
      <w:r w:rsidR="00D945D0">
        <w:t>z przodu</w:t>
      </w:r>
      <w:r w:rsidR="006E207F">
        <w:t xml:space="preserve"> na zamek błyskawiczny na </w:t>
      </w:r>
      <w:r w:rsidR="003546F4">
        <w:t xml:space="preserve">całej długości </w:t>
      </w:r>
    </w:p>
    <w:p w14:paraId="07A925AA" w14:textId="567F7872" w:rsidR="002201C1" w:rsidRDefault="002201C1" w:rsidP="001F2575">
      <w:pPr>
        <w:spacing w:after="0" w:line="240" w:lineRule="auto"/>
      </w:pPr>
      <w:r>
        <w:t>- dwie kieszenie z przodu</w:t>
      </w:r>
    </w:p>
    <w:p w14:paraId="56E36F99" w14:textId="51300941" w:rsidR="003546F4" w:rsidRDefault="003546F4" w:rsidP="001F2575">
      <w:pPr>
        <w:spacing w:after="0" w:line="240" w:lineRule="auto"/>
      </w:pPr>
      <w:r>
        <w:t xml:space="preserve">- </w:t>
      </w:r>
      <w:r w:rsidR="004A63AB">
        <w:t xml:space="preserve">krój: </w:t>
      </w:r>
      <w:r w:rsidR="002201C1">
        <w:t xml:space="preserve">tzw. </w:t>
      </w:r>
      <w:proofErr w:type="spellStart"/>
      <w:r w:rsidR="002201C1">
        <w:t>bomberka</w:t>
      </w:r>
      <w:proofErr w:type="spellEnd"/>
      <w:r w:rsidR="002201C1">
        <w:t>/</w:t>
      </w:r>
      <w:proofErr w:type="spellStart"/>
      <w:r w:rsidR="002201C1">
        <w:t>baseball’ówka</w:t>
      </w:r>
      <w:proofErr w:type="spellEnd"/>
    </w:p>
    <w:p w14:paraId="61C98C9B" w14:textId="365BE6AF" w:rsidR="00C35FED" w:rsidRPr="001F2575" w:rsidRDefault="00C35FED" w:rsidP="001F2575">
      <w:pPr>
        <w:spacing w:after="0" w:line="240" w:lineRule="auto"/>
      </w:pPr>
      <w:r>
        <w:t>- kolor</w:t>
      </w:r>
      <w:r w:rsidR="00B50E11">
        <w:t xml:space="preserve">: </w:t>
      </w:r>
      <w:r w:rsidR="008D2273">
        <w:t>ciemno-</w:t>
      </w:r>
      <w:r w:rsidR="00F700B9">
        <w:t>granatowy</w:t>
      </w:r>
      <w:r w:rsidR="0056762F">
        <w:t xml:space="preserve"> (możliwie zbliżony do PANTONE 302 C/302 U)</w:t>
      </w:r>
    </w:p>
    <w:p w14:paraId="55EE63B7" w14:textId="0851CB5E" w:rsidR="001F2575" w:rsidRPr="001F2575" w:rsidRDefault="001F2575" w:rsidP="7231207C">
      <w:pPr>
        <w:spacing w:after="0" w:line="240" w:lineRule="auto"/>
        <w:rPr>
          <w:rFonts w:ascii="Calibri" w:eastAsia="Calibri" w:hAnsi="Calibri" w:cs="Calibri"/>
        </w:rPr>
      </w:pPr>
      <w:r>
        <w:t>- nadruk z przodu- haft</w:t>
      </w:r>
      <w:r w:rsidR="00BE56A3">
        <w:t>, kolor żółty</w:t>
      </w:r>
      <w:r w:rsidR="59B0C277">
        <w:t xml:space="preserve"> </w:t>
      </w:r>
      <w:r w:rsidR="59B0C277" w:rsidRPr="7231207C">
        <w:rPr>
          <w:rFonts w:ascii="Calibri" w:eastAsia="Calibri" w:hAnsi="Calibri" w:cs="Calibri"/>
          <w:color w:val="0078D4"/>
        </w:rPr>
        <w:t>(możliwie zbliżony do PANTONE 143C/115U)</w:t>
      </w:r>
    </w:p>
    <w:p w14:paraId="55EE63B8" w14:textId="7A243F43" w:rsidR="001F2575" w:rsidRPr="001F2575" w:rsidRDefault="001F2575" w:rsidP="001F2575">
      <w:pPr>
        <w:spacing w:after="0" w:line="240" w:lineRule="auto"/>
      </w:pPr>
      <w:r w:rsidRPr="001F2575">
        <w:t>- rozmiar nadruku</w:t>
      </w:r>
      <w:r w:rsidR="00E8581B">
        <w:t xml:space="preserve"> </w:t>
      </w:r>
      <w:r w:rsidRPr="001F2575">
        <w:t xml:space="preserve">- </w:t>
      </w:r>
      <w:r w:rsidR="00E8581B">
        <w:t>4</w:t>
      </w:r>
      <w:r w:rsidRPr="001F2575">
        <w:t xml:space="preserve"> cm (zgodny z projektem poglądowym), lokalizacja- serce</w:t>
      </w:r>
    </w:p>
    <w:p w14:paraId="55EE63BB" w14:textId="58D58983" w:rsidR="0079664F" w:rsidRDefault="001F2575" w:rsidP="001F2575">
      <w:pPr>
        <w:spacing w:after="0" w:line="240" w:lineRule="auto"/>
      </w:pPr>
      <w:r w:rsidRPr="001F2575">
        <w:t>- liczba sztuk i rozmiar wg następującej tabeli</w:t>
      </w:r>
    </w:p>
    <w:p w14:paraId="13094753" w14:textId="660201BC" w:rsidR="0064454B" w:rsidRDefault="0064454B" w:rsidP="001F2575">
      <w:pPr>
        <w:spacing w:after="0" w:line="240" w:lineRule="auto"/>
      </w:pPr>
    </w:p>
    <w:p w14:paraId="3A480E3C" w14:textId="533A9203" w:rsidR="005D1853" w:rsidRDefault="00B0597F" w:rsidP="001F2575">
      <w:pPr>
        <w:spacing w:after="0" w:line="240" w:lineRule="auto"/>
      </w:pPr>
      <w:r>
        <w:t xml:space="preserve">Bluza damska </w:t>
      </w:r>
      <w:r w:rsidR="005D1853">
        <w:t>–</w:t>
      </w:r>
      <w:r>
        <w:t xml:space="preserve"> </w:t>
      </w:r>
      <w:r w:rsidR="005D1853">
        <w:t>73 sztuki</w:t>
      </w:r>
    </w:p>
    <w:tbl>
      <w:tblPr>
        <w:tblW w:w="552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42"/>
        <w:gridCol w:w="960"/>
        <w:gridCol w:w="1260"/>
      </w:tblGrid>
      <w:tr w:rsidR="005F794B" w:rsidRPr="001F2575" w14:paraId="55EE63C4" w14:textId="77777777" w:rsidTr="00C65FEC">
        <w:trPr>
          <w:trHeight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0" w14:textId="4A5E4858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Kolor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1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Kolor nadruku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2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Rozmiar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3" w14:textId="4AE38ABE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Liczba sztuk</w:t>
            </w:r>
          </w:p>
        </w:tc>
      </w:tr>
      <w:tr w:rsidR="005F794B" w:rsidRPr="001F2575" w14:paraId="55EE63C9" w14:textId="77777777" w:rsidTr="00C65FEC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5" w14:textId="01451671" w:rsidR="005F794B" w:rsidRPr="001F2575" w:rsidRDefault="00454E6A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Ciemno-granatowy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6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7" w14:textId="6AEA3478" w:rsidR="005F794B" w:rsidRPr="001F2575" w:rsidRDefault="00CD6FE3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8" w14:textId="4E7A13A9" w:rsidR="005F794B" w:rsidRPr="001F2575" w:rsidRDefault="00855866" w:rsidP="001F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54E6A" w:rsidRPr="001F2575" w14:paraId="55EE63CE" w14:textId="77777777" w:rsidTr="00C65FEC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A" w14:textId="4BB861B0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Ciemno-granatowy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B" w14:textId="77777777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C" w14:textId="3015DEFC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D" w14:textId="36985A3C" w:rsidR="00454E6A" w:rsidRPr="001F2575" w:rsidRDefault="00855866" w:rsidP="00454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454E6A" w:rsidRPr="001F2575" w14:paraId="55EE63D3" w14:textId="77777777" w:rsidTr="00C65FEC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F" w14:textId="13C29355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Ciemno-granatowy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0" w14:textId="77777777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1" w14:textId="52183B5E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2" w14:textId="4273EF0E" w:rsidR="00454E6A" w:rsidRPr="001F2575" w:rsidRDefault="00855866" w:rsidP="00454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454E6A" w:rsidRPr="001F2575" w14:paraId="55EE63D8" w14:textId="77777777" w:rsidTr="00C65FEC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4" w14:textId="3F77F2FE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Ciemno-granatowy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5" w14:textId="77777777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6" w14:textId="06AA6C7A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XL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7" w14:textId="6AEF1B8B" w:rsidR="00454E6A" w:rsidRPr="001F2575" w:rsidRDefault="00855866" w:rsidP="00454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</w:tbl>
    <w:p w14:paraId="0BE35AD7" w14:textId="77777777" w:rsidR="005D1853" w:rsidRPr="00855854" w:rsidRDefault="005D1853" w:rsidP="005D1853">
      <w:pPr>
        <w:spacing w:after="0" w:line="240" w:lineRule="auto"/>
        <w:rPr>
          <w:i/>
          <w:iCs/>
        </w:rPr>
      </w:pPr>
      <w:r w:rsidRPr="00855854">
        <w:rPr>
          <w:i/>
          <w:iCs/>
        </w:rPr>
        <w:t>* dokładna liczba sztuk w danym rozmiarze zostanie wskazana na zasadach określonych we wzorze umowy</w:t>
      </w:r>
    </w:p>
    <w:p w14:paraId="55EE63FB" w14:textId="77777777" w:rsidR="00E20D0F" w:rsidRDefault="00E20D0F" w:rsidP="001F2575">
      <w:pPr>
        <w:spacing w:after="0" w:line="240" w:lineRule="auto"/>
      </w:pPr>
    </w:p>
    <w:p w14:paraId="27C83CE4" w14:textId="74730A1D" w:rsidR="00342225" w:rsidRPr="00C65FEC" w:rsidRDefault="00342225" w:rsidP="00C65FEC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C65FEC">
        <w:rPr>
          <w:b/>
          <w:bCs/>
        </w:rPr>
        <w:t xml:space="preserve">Bluza </w:t>
      </w:r>
      <w:r w:rsidR="003F0EAB" w:rsidRPr="00C65FEC">
        <w:rPr>
          <w:b/>
          <w:bCs/>
        </w:rPr>
        <w:t>męska:</w:t>
      </w:r>
    </w:p>
    <w:p w14:paraId="23A462E7" w14:textId="77777777" w:rsidR="00C65FEC" w:rsidRPr="00C65FEC" w:rsidRDefault="00C65FEC" w:rsidP="00C65FEC">
      <w:pPr>
        <w:pStyle w:val="Akapitzlist"/>
        <w:spacing w:after="0" w:line="240" w:lineRule="auto"/>
        <w:rPr>
          <w:b/>
          <w:bCs/>
        </w:rPr>
      </w:pPr>
    </w:p>
    <w:p w14:paraId="47D4C547" w14:textId="77777777" w:rsidR="00342225" w:rsidRPr="001F2575" w:rsidRDefault="00342225" w:rsidP="00342225">
      <w:pPr>
        <w:spacing w:after="0" w:line="240" w:lineRule="auto"/>
      </w:pPr>
      <w:r w:rsidRPr="001F2575">
        <w:t xml:space="preserve">- </w:t>
      </w:r>
      <w:r>
        <w:t>Bluza z długim rękawem, bez kaptura, bez stójki, z niewielkim ściągaczem na mankietach rękawów i dole bluzy</w:t>
      </w:r>
    </w:p>
    <w:p w14:paraId="48A11573" w14:textId="77777777" w:rsidR="00342225" w:rsidRDefault="00342225" w:rsidP="00342225">
      <w:pPr>
        <w:spacing w:after="0" w:line="240" w:lineRule="auto"/>
      </w:pPr>
      <w:r w:rsidRPr="001F2575">
        <w:t>- skład</w:t>
      </w:r>
      <w:r>
        <w:t>: minimalny udział bawełny w składzie: 90%</w:t>
      </w:r>
    </w:p>
    <w:p w14:paraId="66C0C2C1" w14:textId="77777777" w:rsidR="00342225" w:rsidRDefault="00342225" w:rsidP="00342225">
      <w:pPr>
        <w:spacing w:after="0" w:line="240" w:lineRule="auto"/>
      </w:pPr>
      <w:r>
        <w:t>- faktura materiału: gładka</w:t>
      </w:r>
    </w:p>
    <w:p w14:paraId="0BFC481F" w14:textId="77777777" w:rsidR="00342225" w:rsidRPr="001F2575" w:rsidRDefault="00342225" w:rsidP="00342225">
      <w:pPr>
        <w:spacing w:after="0" w:line="240" w:lineRule="auto"/>
      </w:pPr>
      <w:r>
        <w:t>- gramatura materiału mieszcząca się w granicach 280g-300g/m</w:t>
      </w:r>
      <w:r w:rsidRPr="008B22C0">
        <w:rPr>
          <w:vertAlign w:val="superscript"/>
        </w:rPr>
        <w:t>2</w:t>
      </w:r>
    </w:p>
    <w:p w14:paraId="68679737" w14:textId="77777777" w:rsidR="00342225" w:rsidRDefault="00342225" w:rsidP="00342225">
      <w:pPr>
        <w:spacing w:after="0" w:line="240" w:lineRule="auto"/>
      </w:pPr>
      <w:r w:rsidRPr="001F2575">
        <w:t xml:space="preserve">- zapinana </w:t>
      </w:r>
      <w:r>
        <w:t xml:space="preserve">z przodu na zamek błyskawiczny na całej długości </w:t>
      </w:r>
    </w:p>
    <w:p w14:paraId="6920FD88" w14:textId="77777777" w:rsidR="00342225" w:rsidRDefault="00342225" w:rsidP="00342225">
      <w:pPr>
        <w:spacing w:after="0" w:line="240" w:lineRule="auto"/>
      </w:pPr>
      <w:r>
        <w:t>- dwie kieszenie z przodu</w:t>
      </w:r>
    </w:p>
    <w:p w14:paraId="31AB4178" w14:textId="77777777" w:rsidR="00342225" w:rsidRDefault="00342225" w:rsidP="00342225">
      <w:pPr>
        <w:spacing w:after="0" w:line="240" w:lineRule="auto"/>
      </w:pPr>
      <w:r>
        <w:t xml:space="preserve">- krój: tzw. </w:t>
      </w:r>
      <w:proofErr w:type="spellStart"/>
      <w:r>
        <w:t>bomberka</w:t>
      </w:r>
      <w:proofErr w:type="spellEnd"/>
      <w:r>
        <w:t>/</w:t>
      </w:r>
      <w:proofErr w:type="spellStart"/>
      <w:r>
        <w:t>baseball’ówka</w:t>
      </w:r>
      <w:proofErr w:type="spellEnd"/>
    </w:p>
    <w:p w14:paraId="11FB6420" w14:textId="0D691154" w:rsidR="00342225" w:rsidRPr="001F2575" w:rsidRDefault="00342225" w:rsidP="00342225">
      <w:pPr>
        <w:spacing w:after="0" w:line="240" w:lineRule="auto"/>
      </w:pPr>
      <w:r>
        <w:t>- kolor: ciemno-granatowy</w:t>
      </w:r>
      <w:r w:rsidR="007A7642">
        <w:t xml:space="preserve"> (możliwie zbliżony do PANTONE </w:t>
      </w:r>
      <w:r w:rsidR="0056762F">
        <w:t>302 C/302 U)</w:t>
      </w:r>
    </w:p>
    <w:p w14:paraId="743CD6B2" w14:textId="183C2860" w:rsidR="00342225" w:rsidRPr="001F2575" w:rsidRDefault="00342225" w:rsidP="7231207C">
      <w:pPr>
        <w:spacing w:after="0" w:line="240" w:lineRule="auto"/>
        <w:rPr>
          <w:rFonts w:ascii="Calibri" w:eastAsia="Calibri" w:hAnsi="Calibri" w:cs="Calibri"/>
        </w:rPr>
      </w:pPr>
      <w:r>
        <w:t>- nadruk z przodu- haft, kolor żółty</w:t>
      </w:r>
      <w:r w:rsidR="5868F45A">
        <w:t xml:space="preserve"> </w:t>
      </w:r>
      <w:r w:rsidR="5868F45A" w:rsidRPr="7231207C">
        <w:rPr>
          <w:rFonts w:ascii="Calibri" w:eastAsia="Calibri" w:hAnsi="Calibri" w:cs="Calibri"/>
          <w:color w:val="0078D4"/>
        </w:rPr>
        <w:t>(możliwie zbliżony do PANTONE 143C/115U)</w:t>
      </w:r>
    </w:p>
    <w:p w14:paraId="5D0557E8" w14:textId="77777777" w:rsidR="00342225" w:rsidRPr="001F2575" w:rsidRDefault="00342225" w:rsidP="00342225">
      <w:pPr>
        <w:spacing w:after="0" w:line="240" w:lineRule="auto"/>
      </w:pPr>
      <w:r w:rsidRPr="001F2575">
        <w:t>- rozmiar nadruku</w:t>
      </w:r>
      <w:r>
        <w:t xml:space="preserve"> </w:t>
      </w:r>
      <w:r w:rsidRPr="001F2575">
        <w:t xml:space="preserve">- </w:t>
      </w:r>
      <w:r>
        <w:t>4</w:t>
      </w:r>
      <w:r w:rsidRPr="001F2575">
        <w:t xml:space="preserve"> cm (zgodny z projektem poglądowym), lokalizacja- serce</w:t>
      </w:r>
    </w:p>
    <w:p w14:paraId="310A5931" w14:textId="77777777" w:rsidR="00342225" w:rsidRDefault="00342225" w:rsidP="00342225">
      <w:pPr>
        <w:spacing w:after="0" w:line="240" w:lineRule="auto"/>
      </w:pPr>
      <w:r w:rsidRPr="001F2575">
        <w:t>- liczba sztuk i rozmiar wg następującej tabeli</w:t>
      </w:r>
    </w:p>
    <w:p w14:paraId="64C6DF81" w14:textId="750C7494" w:rsidR="00E309A9" w:rsidRDefault="00E309A9" w:rsidP="00342225">
      <w:pPr>
        <w:spacing w:after="0" w:line="240" w:lineRule="auto"/>
      </w:pPr>
    </w:p>
    <w:tbl>
      <w:tblPr>
        <w:tblW w:w="552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42"/>
        <w:gridCol w:w="960"/>
        <w:gridCol w:w="1260"/>
      </w:tblGrid>
      <w:tr w:rsidR="00E309A9" w:rsidRPr="001F2575" w14:paraId="1476C9E5" w14:textId="77777777" w:rsidTr="0064454B">
        <w:trPr>
          <w:gridAfter w:val="2"/>
          <w:wAfter w:w="2220" w:type="dxa"/>
          <w:trHeight w:val="452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4C74" w14:textId="6A37C317" w:rsidR="00E309A9" w:rsidRPr="001F2575" w:rsidRDefault="005D1853" w:rsidP="00DE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Bluza męska </w:t>
            </w:r>
            <w:r w:rsidR="00FE3F45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E3F45">
              <w:rPr>
                <w:rFonts w:ascii="Calibri" w:eastAsia="Times New Roman" w:hAnsi="Calibri" w:cs="Calibri"/>
                <w:color w:val="000000"/>
                <w:lang w:eastAsia="pl-PL"/>
              </w:rPr>
              <w:t>77 sztuk</w:t>
            </w:r>
          </w:p>
        </w:tc>
      </w:tr>
      <w:tr w:rsidR="00E309A9" w:rsidRPr="001F2575" w14:paraId="727F1A09" w14:textId="77777777" w:rsidTr="0064454B">
        <w:trPr>
          <w:trHeight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22C" w14:textId="77777777" w:rsidR="00E309A9" w:rsidRPr="001F2575" w:rsidRDefault="00E309A9" w:rsidP="00DE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Kolor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C81" w14:textId="77777777" w:rsidR="00E309A9" w:rsidRPr="001F2575" w:rsidRDefault="00E309A9" w:rsidP="00DE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Kolor nadruku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A561" w14:textId="77777777" w:rsidR="00E309A9" w:rsidRPr="001F2575" w:rsidRDefault="00E309A9" w:rsidP="00DE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Rozmiar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63E" w14:textId="77777777" w:rsidR="00E309A9" w:rsidRPr="001F2575" w:rsidRDefault="00E309A9" w:rsidP="00DE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Liczba sztuk</w:t>
            </w:r>
          </w:p>
        </w:tc>
      </w:tr>
      <w:tr w:rsidR="0079310C" w:rsidRPr="001F2575" w14:paraId="6E6CD272" w14:textId="77777777" w:rsidTr="0064454B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7F3" w14:textId="77777777" w:rsidR="0079310C" w:rsidRPr="001F2575" w:rsidRDefault="0079310C" w:rsidP="00B57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Ciemno-granatowy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C5B7" w14:textId="77777777" w:rsidR="0079310C" w:rsidRPr="001F2575" w:rsidRDefault="0079310C" w:rsidP="00B57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DF6A" w14:textId="77777777" w:rsidR="0079310C" w:rsidRPr="001F2575" w:rsidRDefault="0079310C" w:rsidP="00B57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A87E" w14:textId="6A215FD4" w:rsidR="0079310C" w:rsidRPr="001F2575" w:rsidRDefault="0079310C" w:rsidP="00B571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54E6A" w:rsidRPr="001F2575" w14:paraId="3FB6A7F2" w14:textId="77777777" w:rsidTr="0064454B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D298" w14:textId="21E6978F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Ciemno-granatowy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67E" w14:textId="77777777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AF3C" w14:textId="77777777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5401" w14:textId="25815FDB" w:rsidR="00454E6A" w:rsidRPr="001F2575" w:rsidRDefault="0079310C" w:rsidP="00454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54E6A" w:rsidRPr="001F2575" w14:paraId="584D3384" w14:textId="77777777" w:rsidTr="0064454B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2DF" w14:textId="6BEBB7ED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Ciemno-granatowy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B8D" w14:textId="77777777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156" w14:textId="77777777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7429" w14:textId="3529AAEA" w:rsidR="00454E6A" w:rsidRPr="001F2575" w:rsidRDefault="0079310C" w:rsidP="00454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454E6A" w:rsidRPr="001F2575" w14:paraId="7A2A8F76" w14:textId="77777777" w:rsidTr="0064454B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B14" w14:textId="0ECBFBAD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Ciemno-granatowy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25DD" w14:textId="77777777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6096" w14:textId="77777777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XL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110A" w14:textId="1E213862" w:rsidR="00454E6A" w:rsidRPr="001F2575" w:rsidRDefault="00AB0DDE" w:rsidP="00454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CC15D3" w:rsidRPr="001F2575" w14:paraId="754D4473" w14:textId="77777777" w:rsidTr="0064454B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F0B0" w14:textId="77777777" w:rsidR="00CC15D3" w:rsidRPr="001F2575" w:rsidRDefault="00CC15D3" w:rsidP="00B57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Ciemno-granatowy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DF1" w14:textId="77777777" w:rsidR="00CC15D3" w:rsidRPr="001F2575" w:rsidRDefault="00CC15D3" w:rsidP="00B57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D67" w14:textId="77777777" w:rsidR="00CC15D3" w:rsidRPr="001F2575" w:rsidRDefault="00CC15D3" w:rsidP="00B57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XXL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2A65" w14:textId="7C4CB27C" w:rsidR="00CC15D3" w:rsidRPr="001F2575" w:rsidRDefault="00AB0DDE" w:rsidP="00B571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54E6A" w:rsidRPr="001F2575" w14:paraId="47414C47" w14:textId="77777777" w:rsidTr="0064454B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921C" w14:textId="658140AD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Ciemno-granatowy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9E9" w14:textId="77777777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C08" w14:textId="3047E5DE" w:rsidR="00454E6A" w:rsidRPr="001F2575" w:rsidRDefault="00454E6A" w:rsidP="00454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XX</w:t>
            </w:r>
            <w:r w:rsidR="00CC15D3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E8B" w14:textId="5897FA7E" w:rsidR="00454E6A" w:rsidRPr="001F2575" w:rsidRDefault="0079310C" w:rsidP="00454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</w:tbl>
    <w:p w14:paraId="6AD3A193" w14:textId="77777777" w:rsidR="005D1853" w:rsidRPr="00855854" w:rsidRDefault="005D1853" w:rsidP="005D1853">
      <w:pPr>
        <w:spacing w:after="0" w:line="240" w:lineRule="auto"/>
        <w:rPr>
          <w:i/>
          <w:iCs/>
        </w:rPr>
      </w:pPr>
      <w:r w:rsidRPr="00855854">
        <w:rPr>
          <w:i/>
          <w:iCs/>
        </w:rPr>
        <w:t>* dokładna liczba sztuk w danym rozmiarze zostanie wskazana na zasadach określonych we wzorze umowy</w:t>
      </w:r>
    </w:p>
    <w:p w14:paraId="7E7FFE8C" w14:textId="2F181B35" w:rsidR="00192163" w:rsidRDefault="00192163" w:rsidP="00E309A9">
      <w:pPr>
        <w:spacing w:after="0" w:line="240" w:lineRule="auto"/>
      </w:pPr>
    </w:p>
    <w:p w14:paraId="053E93D1" w14:textId="77777777" w:rsidR="00B92B58" w:rsidRDefault="00B92B58" w:rsidP="001F2575">
      <w:pPr>
        <w:spacing w:after="0" w:line="240" w:lineRule="auto"/>
      </w:pPr>
    </w:p>
    <w:p w14:paraId="55EE64D5" w14:textId="555D82DB" w:rsidR="00B34333" w:rsidRDefault="00B34333" w:rsidP="00300063">
      <w:pPr>
        <w:spacing w:after="0" w:line="240" w:lineRule="auto"/>
      </w:pPr>
    </w:p>
    <w:p w14:paraId="5261299E" w14:textId="0F770904" w:rsidR="009175D4" w:rsidRDefault="00CB2646" w:rsidP="00300063">
      <w:pPr>
        <w:spacing w:after="0" w:line="240" w:lineRule="auto"/>
      </w:pPr>
      <w:r w:rsidRPr="00726641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64A18E08" wp14:editId="24D2AFDC">
            <wp:extent cx="2880360" cy="3478356"/>
            <wp:effectExtent l="0" t="0" r="0" b="8255"/>
            <wp:docPr id="6" name="Obraz 6" descr="Obraz zawierający odzież, mężczyzna, kost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odzież, mężczyzna, kostium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5887" cy="348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0C2DF" w14:textId="77777777" w:rsidR="003F0EAB" w:rsidRDefault="003F0EAB" w:rsidP="00300063">
      <w:pPr>
        <w:spacing w:after="0" w:line="240" w:lineRule="auto"/>
      </w:pPr>
    </w:p>
    <w:p w14:paraId="30B68875" w14:textId="6FA02748" w:rsidR="00F86088" w:rsidRDefault="00F86088" w:rsidP="00300063">
      <w:pPr>
        <w:spacing w:after="0" w:line="240" w:lineRule="auto"/>
      </w:pPr>
    </w:p>
    <w:p w14:paraId="55EE64D7" w14:textId="79173E44" w:rsidR="00300063" w:rsidRDefault="00300063" w:rsidP="001F2575">
      <w:pPr>
        <w:spacing w:after="0" w:line="240" w:lineRule="auto"/>
      </w:pPr>
    </w:p>
    <w:p w14:paraId="02435933" w14:textId="3E7E23CA" w:rsidR="00061719" w:rsidRDefault="00061719" w:rsidP="00D46339">
      <w:pPr>
        <w:spacing w:after="0" w:line="240" w:lineRule="auto"/>
        <w:jc w:val="right"/>
      </w:pPr>
    </w:p>
    <w:sectPr w:rsidR="000617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4B08" w14:textId="77777777" w:rsidR="00AF13C9" w:rsidRDefault="00AF13C9" w:rsidP="00C65FEC">
      <w:pPr>
        <w:spacing w:after="0" w:line="240" w:lineRule="auto"/>
      </w:pPr>
      <w:r>
        <w:separator/>
      </w:r>
    </w:p>
  </w:endnote>
  <w:endnote w:type="continuationSeparator" w:id="0">
    <w:p w14:paraId="50F7DEBA" w14:textId="77777777" w:rsidR="00AF13C9" w:rsidRDefault="00AF13C9" w:rsidP="00C6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34E5" w14:textId="77777777" w:rsidR="00AF13C9" w:rsidRDefault="00AF13C9" w:rsidP="00C65FEC">
      <w:pPr>
        <w:spacing w:after="0" w:line="240" w:lineRule="auto"/>
      </w:pPr>
      <w:r>
        <w:separator/>
      </w:r>
    </w:p>
  </w:footnote>
  <w:footnote w:type="continuationSeparator" w:id="0">
    <w:p w14:paraId="086D7363" w14:textId="77777777" w:rsidR="00AF13C9" w:rsidRDefault="00AF13C9" w:rsidP="00C6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41D8" w14:textId="77777777" w:rsidR="00C65FEC" w:rsidRDefault="00C65FEC" w:rsidP="00C65FEC">
    <w:pPr>
      <w:pStyle w:val="Nagwek"/>
    </w:pPr>
    <w:r>
      <w:t>OPIS PRZEDMIOTU ZAMÓWIENIA</w:t>
    </w:r>
  </w:p>
  <w:p w14:paraId="1F84C295" w14:textId="77777777" w:rsidR="00C65FEC" w:rsidRDefault="00C65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08C"/>
    <w:multiLevelType w:val="hybridMultilevel"/>
    <w:tmpl w:val="3C865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32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448"/>
    <w:rsid w:val="00014874"/>
    <w:rsid w:val="00025FA0"/>
    <w:rsid w:val="00061719"/>
    <w:rsid w:val="000D110F"/>
    <w:rsid w:val="00192163"/>
    <w:rsid w:val="001D5D1A"/>
    <w:rsid w:val="001F2575"/>
    <w:rsid w:val="002055A5"/>
    <w:rsid w:val="00213114"/>
    <w:rsid w:val="002201C1"/>
    <w:rsid w:val="002660B9"/>
    <w:rsid w:val="00277D4B"/>
    <w:rsid w:val="002A4586"/>
    <w:rsid w:val="002F7268"/>
    <w:rsid w:val="00300063"/>
    <w:rsid w:val="0033759A"/>
    <w:rsid w:val="003413FA"/>
    <w:rsid w:val="00342225"/>
    <w:rsid w:val="003474AE"/>
    <w:rsid w:val="003546F4"/>
    <w:rsid w:val="00381939"/>
    <w:rsid w:val="003A395F"/>
    <w:rsid w:val="003E6189"/>
    <w:rsid w:val="003F0EAB"/>
    <w:rsid w:val="00412D8D"/>
    <w:rsid w:val="004311F2"/>
    <w:rsid w:val="00454E6A"/>
    <w:rsid w:val="0049187E"/>
    <w:rsid w:val="004A4D72"/>
    <w:rsid w:val="004A63AB"/>
    <w:rsid w:val="004F1AEF"/>
    <w:rsid w:val="0056762F"/>
    <w:rsid w:val="005B485A"/>
    <w:rsid w:val="005D1853"/>
    <w:rsid w:val="005D20FC"/>
    <w:rsid w:val="005F4C41"/>
    <w:rsid w:val="005F794B"/>
    <w:rsid w:val="00606C2D"/>
    <w:rsid w:val="0060738E"/>
    <w:rsid w:val="0064454B"/>
    <w:rsid w:val="00687322"/>
    <w:rsid w:val="006E207F"/>
    <w:rsid w:val="006E658F"/>
    <w:rsid w:val="007460B2"/>
    <w:rsid w:val="00755C9F"/>
    <w:rsid w:val="00782725"/>
    <w:rsid w:val="0079310C"/>
    <w:rsid w:val="007931ED"/>
    <w:rsid w:val="007A7642"/>
    <w:rsid w:val="007C3A21"/>
    <w:rsid w:val="00814ED1"/>
    <w:rsid w:val="00855866"/>
    <w:rsid w:val="00861D85"/>
    <w:rsid w:val="00892B0A"/>
    <w:rsid w:val="008B0EB5"/>
    <w:rsid w:val="008B22C0"/>
    <w:rsid w:val="008B3448"/>
    <w:rsid w:val="008B6A93"/>
    <w:rsid w:val="008D1D8C"/>
    <w:rsid w:val="008D2273"/>
    <w:rsid w:val="009175D4"/>
    <w:rsid w:val="00995748"/>
    <w:rsid w:val="00A01949"/>
    <w:rsid w:val="00A174D7"/>
    <w:rsid w:val="00A2604C"/>
    <w:rsid w:val="00A46D98"/>
    <w:rsid w:val="00A561C4"/>
    <w:rsid w:val="00AB0DDE"/>
    <w:rsid w:val="00AF13C9"/>
    <w:rsid w:val="00B0597F"/>
    <w:rsid w:val="00B34333"/>
    <w:rsid w:val="00B50E11"/>
    <w:rsid w:val="00B8293C"/>
    <w:rsid w:val="00B92B58"/>
    <w:rsid w:val="00BE56A3"/>
    <w:rsid w:val="00BF3B0C"/>
    <w:rsid w:val="00C35FED"/>
    <w:rsid w:val="00C44706"/>
    <w:rsid w:val="00C527B1"/>
    <w:rsid w:val="00C65FEC"/>
    <w:rsid w:val="00CA73EC"/>
    <w:rsid w:val="00CB0181"/>
    <w:rsid w:val="00CB2646"/>
    <w:rsid w:val="00CC15D3"/>
    <w:rsid w:val="00CD1C10"/>
    <w:rsid w:val="00CD6FE3"/>
    <w:rsid w:val="00CE143B"/>
    <w:rsid w:val="00CF7C36"/>
    <w:rsid w:val="00D171C3"/>
    <w:rsid w:val="00D45F6F"/>
    <w:rsid w:val="00D46339"/>
    <w:rsid w:val="00D54BCC"/>
    <w:rsid w:val="00D64D94"/>
    <w:rsid w:val="00D6500C"/>
    <w:rsid w:val="00D85C4A"/>
    <w:rsid w:val="00D945D0"/>
    <w:rsid w:val="00DA7049"/>
    <w:rsid w:val="00E20D0F"/>
    <w:rsid w:val="00E23DFA"/>
    <w:rsid w:val="00E309A9"/>
    <w:rsid w:val="00E65CDA"/>
    <w:rsid w:val="00E8581B"/>
    <w:rsid w:val="00ED7AAF"/>
    <w:rsid w:val="00F35B81"/>
    <w:rsid w:val="00F527B4"/>
    <w:rsid w:val="00F61FF1"/>
    <w:rsid w:val="00F700B9"/>
    <w:rsid w:val="00F75CD4"/>
    <w:rsid w:val="00F86088"/>
    <w:rsid w:val="00FE3F45"/>
    <w:rsid w:val="5868F45A"/>
    <w:rsid w:val="59B0C277"/>
    <w:rsid w:val="723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63B1"/>
  <w15:docId w15:val="{4FFBB0F6-85C7-4D6D-BFFE-68BC0DF7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FEC"/>
  </w:style>
  <w:style w:type="paragraph" w:styleId="Stopka">
    <w:name w:val="footer"/>
    <w:basedOn w:val="Normalny"/>
    <w:link w:val="StopkaZnak"/>
    <w:uiPriority w:val="99"/>
    <w:unhideWhenUsed/>
    <w:rsid w:val="00C6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FEC"/>
  </w:style>
  <w:style w:type="paragraph" w:styleId="Akapitzlist">
    <w:name w:val="List Paragraph"/>
    <w:basedOn w:val="Normalny"/>
    <w:uiPriority w:val="34"/>
    <w:qFormat/>
    <w:rsid w:val="00C65FEC"/>
    <w:pPr>
      <w:ind w:left="720"/>
      <w:contextualSpacing/>
    </w:pPr>
  </w:style>
  <w:style w:type="paragraph" w:styleId="Poprawka">
    <w:name w:val="Revision"/>
    <w:hidden/>
    <w:uiPriority w:val="99"/>
    <w:semiHidden/>
    <w:rsid w:val="00D45F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5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5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07850-5C7D-447F-972D-F81F77A3C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35B2C-223E-4552-8C3A-350A33A6D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Bartnicki</dc:creator>
  <cp:keywords/>
  <dc:description/>
  <cp:lastModifiedBy>Eliza Gajowczyk</cp:lastModifiedBy>
  <cp:revision>100</cp:revision>
  <dcterms:created xsi:type="dcterms:W3CDTF">2020-10-21T15:05:00Z</dcterms:created>
  <dcterms:modified xsi:type="dcterms:W3CDTF">2022-11-16T13:20:00Z</dcterms:modified>
</cp:coreProperties>
</file>