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900D2" w14:textId="0D469886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35048B">
        <w:rPr>
          <w:rFonts w:eastAsia="Calibri"/>
          <w:b/>
          <w:sz w:val="22"/>
          <w:szCs w:val="22"/>
        </w:rPr>
        <w:t>3</w:t>
      </w:r>
      <w:r>
        <w:rPr>
          <w:rFonts w:eastAsia="Calibri"/>
          <w:b/>
          <w:sz w:val="22"/>
          <w:szCs w:val="22"/>
        </w:rPr>
        <w:t xml:space="preserve"> 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45E3DC" w14:textId="7679DE76" w:rsidR="00B931CC" w:rsidRDefault="001F4BF1" w:rsidP="0035048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1F4BF1">
              <w:rPr>
                <w:b/>
                <w:bCs/>
                <w:sz w:val="22"/>
                <w:szCs w:val="22"/>
              </w:rPr>
              <w:t>Dostawa 2 kompletów: krzesło + taboret dla operatora i pomocnika do wykonywania czynności fachowych w pomieszczeniach o klasie czystości B z przeznaczeniem do Pracowni Leku Cytostatycznego</w:t>
            </w:r>
          </w:p>
          <w:p w14:paraId="026A34EC" w14:textId="11FAF7CE" w:rsidR="006D3B1A" w:rsidRPr="00584302" w:rsidRDefault="006D3B1A" w:rsidP="0035048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6D3B1A">
              <w:rPr>
                <w:b/>
                <w:bCs/>
                <w:sz w:val="22"/>
                <w:szCs w:val="22"/>
              </w:rPr>
              <w:t>ZAPYTANIE OFERTOWE NPU/007</w:t>
            </w:r>
            <w:r w:rsidR="001F4BF1">
              <w:rPr>
                <w:b/>
                <w:bCs/>
                <w:sz w:val="22"/>
                <w:szCs w:val="22"/>
              </w:rPr>
              <w:t>30</w:t>
            </w:r>
            <w:r w:rsidRPr="006D3B1A">
              <w:rPr>
                <w:b/>
                <w:bCs/>
                <w:sz w:val="22"/>
                <w:szCs w:val="22"/>
              </w:rPr>
              <w:t>/2023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69AB25B" w14:textId="77777777" w:rsidR="009F1604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za wykonanie zadania</w:t>
            </w:r>
            <w:r w:rsidR="009F1604" w:rsidRPr="00945DB2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  <w:p w14:paraId="0090284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zgodnie z formularzem asortymentowo-cenowym</w:t>
            </w:r>
            <w:r w:rsidRPr="00945DB2">
              <w:rPr>
                <w:rFonts w:eastAsia="Calibri"/>
                <w:b/>
                <w:bCs/>
                <w:sz w:val="22"/>
                <w:szCs w:val="22"/>
                <w:shd w:val="clear" w:color="auto" w:fill="FFE599"/>
              </w:rPr>
              <w:t xml:space="preserve"> </w:t>
            </w:r>
          </w:p>
          <w:p w14:paraId="3564DE91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12FDDCED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</w:p>
          <w:p w14:paraId="1BCCB91B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</w:p>
          <w:p w14:paraId="17E5F57C" w14:textId="77777777" w:rsidR="00B931CC" w:rsidRPr="00665020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>60</w:t>
            </w:r>
            <w:r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Pr="00945DB2"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1D647E" w14:paraId="1DD08C8B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01BC1C" w14:textId="5D117437" w:rsidR="001D647E" w:rsidRPr="00945DB2" w:rsidRDefault="001D647E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Termin </w:t>
            </w:r>
            <w:r w:rsidR="0035048B">
              <w:rPr>
                <w:rFonts w:eastAsia="Calibri"/>
                <w:b/>
                <w:bCs/>
                <w:sz w:val="22"/>
                <w:szCs w:val="22"/>
              </w:rPr>
              <w:t>realizacji zamówienia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9A4EDF" w14:textId="1768A5B1" w:rsidR="001D647E" w:rsidRPr="001D647E" w:rsidRDefault="0035048B" w:rsidP="0035048B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eastAsia="Lucida Sans Unicode"/>
                <w:b/>
                <w:bCs/>
                <w:kern w:val="1"/>
                <w:szCs w:val="24"/>
              </w:rPr>
              <w:t xml:space="preserve">do </w:t>
            </w:r>
            <w:r w:rsidR="006D3B1A">
              <w:rPr>
                <w:rFonts w:eastAsia="Lucida Sans Unicode"/>
                <w:b/>
                <w:bCs/>
                <w:kern w:val="1"/>
                <w:szCs w:val="24"/>
              </w:rPr>
              <w:t>11.12.2023 r.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C53F67" w14:textId="2E1FD7B9" w:rsidR="006D3B1A" w:rsidRPr="006D3B1A" w:rsidRDefault="006D3B1A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6D3B1A">
              <w:rPr>
                <w:rFonts w:eastAsia="Calibri"/>
                <w:sz w:val="20"/>
              </w:rPr>
              <w:t>zapoznaliśmy się z opisem przedmiotu zamówienia i nie wnosimy do niego żadnych uwag oraz uzyskaliśmy konieczne informacje i wyjaśnienia niezbędne do przygotowania oferty</w:t>
            </w:r>
          </w:p>
          <w:p w14:paraId="5135953A" w14:textId="640141EC" w:rsidR="00B931CC" w:rsidRPr="0035048B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 xml:space="preserve">w przypadku wybrania naszej oferty, jako najkorzystniejszej, zobowiązujemy się do zawarcia pisemnego zamówienia </w:t>
            </w:r>
            <w:r w:rsidR="0045118B">
              <w:rPr>
                <w:rFonts w:eastAsia="Calibri"/>
                <w:sz w:val="20"/>
              </w:rPr>
              <w:t xml:space="preserve">oraz oświadczamy, że </w:t>
            </w:r>
            <w:r w:rsidR="0045118B" w:rsidRPr="0045118B">
              <w:rPr>
                <w:rFonts w:eastAsia="Calibri"/>
                <w:sz w:val="20"/>
              </w:rPr>
              <w:t>nie podlegam</w:t>
            </w:r>
            <w:r w:rsidR="0045118B">
              <w:rPr>
                <w:rFonts w:eastAsia="Calibri"/>
                <w:sz w:val="20"/>
              </w:rPr>
              <w:t>y</w:t>
            </w:r>
            <w:r w:rsidR="0045118B" w:rsidRPr="0045118B">
              <w:rPr>
                <w:rFonts w:eastAsia="Calibri"/>
                <w:sz w:val="20"/>
              </w:rPr>
              <w:t xml:space="preserve"> wykluczeniu z postępowania na podstawie przepisów art. 7 ust. 1 ustawy z dnia 13 kwietnia 2022 r. o szczególnych rozwiązaniach w zakresie przeciwdziałania wspieraniu agresji na Ukrainę oraz służących ochronie bezpieczeństwa narodowego</w:t>
            </w:r>
          </w:p>
          <w:p w14:paraId="0FAAAB3D" w14:textId="77777777" w:rsidR="00B931CC" w:rsidRPr="0035048B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>czujemy się związani ofertą przez okres 30 dni, licząc od upływu składania ofert</w:t>
            </w:r>
          </w:p>
          <w:p w14:paraId="2177FC7C" w14:textId="0A8503CF" w:rsidR="0045118B" w:rsidRPr="006D3B1A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20"/>
              </w:rPr>
            </w:pPr>
            <w:r w:rsidRPr="0035048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</w:p>
        </w:tc>
      </w:tr>
    </w:tbl>
    <w:p w14:paraId="21922A39" w14:textId="15DB17A8" w:rsidR="00B931CC" w:rsidRDefault="00A72FD1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35048B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45E5ED58" w14:textId="18E3A7DD" w:rsidR="00CF1A0C" w:rsidRPr="00F45222" w:rsidRDefault="00F45222" w:rsidP="00F45222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47711A1C" w14:textId="781E3395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6F316087" w14:textId="59038128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77777777" w:rsidR="00B931CC" w:rsidRDefault="00040B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09292" w14:textId="77777777" w:rsidR="00913239" w:rsidRDefault="00913239">
      <w:pPr>
        <w:spacing w:line="240" w:lineRule="auto"/>
      </w:pPr>
      <w:r>
        <w:separator/>
      </w:r>
    </w:p>
  </w:endnote>
  <w:endnote w:type="continuationSeparator" w:id="0">
    <w:p w14:paraId="6E6819A8" w14:textId="77777777" w:rsidR="00913239" w:rsidRDefault="009132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01C3" w14:textId="77777777" w:rsidR="00000EA0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 xml:space="preserve">: (075)-75-37-201, </w:t>
    </w:r>
    <w:r>
      <w:rPr>
        <w:color w:val="000000"/>
        <w:sz w:val="18"/>
        <w:lang w:val="en-US"/>
      </w:rPr>
      <w:t xml:space="preserve">tel. </w:t>
    </w:r>
    <w:proofErr w:type="spellStart"/>
    <w:r>
      <w:rPr>
        <w:color w:val="000000"/>
        <w:sz w:val="18"/>
        <w:lang w:val="en-US"/>
      </w:rPr>
      <w:t>centrala</w:t>
    </w:r>
    <w:proofErr w:type="spellEnd"/>
    <w:r>
      <w:rPr>
        <w:sz w:val="18"/>
        <w:lang w:val="en-US"/>
      </w:rPr>
      <w:t>: (075)-75-37-100</w:t>
    </w:r>
  </w:p>
  <w:p w14:paraId="1A504471" w14:textId="77777777" w:rsidR="00000EA0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80DC0" w14:textId="77777777" w:rsidR="00913239" w:rsidRDefault="00913239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6820761D" w14:textId="77777777" w:rsidR="00913239" w:rsidRDefault="009132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61E6" w14:textId="77777777" w:rsidR="00000EA0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E0394" w14:textId="77777777" w:rsidR="00000EA0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000EA0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000EA0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000EA0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000EA0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000EA0" w:rsidRDefault="00000EA0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328049136">
    <w:abstractNumId w:val="0"/>
  </w:num>
  <w:num w:numId="2" w16cid:durableId="452672085">
    <w:abstractNumId w:val="2"/>
  </w:num>
  <w:num w:numId="3" w16cid:durableId="1887252777">
    <w:abstractNumId w:val="2"/>
    <w:lvlOverride w:ilvl="0">
      <w:startOverride w:val="1"/>
    </w:lvlOverride>
  </w:num>
  <w:num w:numId="4" w16cid:durableId="857426294">
    <w:abstractNumId w:val="1"/>
  </w:num>
  <w:num w:numId="5" w16cid:durableId="19527839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00EA0"/>
    <w:rsid w:val="00040BC5"/>
    <w:rsid w:val="001253C7"/>
    <w:rsid w:val="001602C2"/>
    <w:rsid w:val="001D647E"/>
    <w:rsid w:val="001F4BF1"/>
    <w:rsid w:val="00247EAB"/>
    <w:rsid w:val="003050C4"/>
    <w:rsid w:val="0035048B"/>
    <w:rsid w:val="0037255F"/>
    <w:rsid w:val="0045118B"/>
    <w:rsid w:val="004E54CF"/>
    <w:rsid w:val="00525AD0"/>
    <w:rsid w:val="00562CBF"/>
    <w:rsid w:val="00584302"/>
    <w:rsid w:val="00665020"/>
    <w:rsid w:val="006C3198"/>
    <w:rsid w:val="006D3B1A"/>
    <w:rsid w:val="00710FD2"/>
    <w:rsid w:val="00712D57"/>
    <w:rsid w:val="00913239"/>
    <w:rsid w:val="00945DB2"/>
    <w:rsid w:val="009B1295"/>
    <w:rsid w:val="009F1604"/>
    <w:rsid w:val="00A255C6"/>
    <w:rsid w:val="00A637B6"/>
    <w:rsid w:val="00A72FD1"/>
    <w:rsid w:val="00AA51F7"/>
    <w:rsid w:val="00AD2BB5"/>
    <w:rsid w:val="00B931CC"/>
    <w:rsid w:val="00BB1555"/>
    <w:rsid w:val="00CF1A0C"/>
    <w:rsid w:val="00E76082"/>
    <w:rsid w:val="00F13E40"/>
    <w:rsid w:val="00F4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286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36</cp:revision>
  <cp:lastPrinted>2023-02-08T12:51:00Z</cp:lastPrinted>
  <dcterms:created xsi:type="dcterms:W3CDTF">2023-04-04T12:18:00Z</dcterms:created>
  <dcterms:modified xsi:type="dcterms:W3CDTF">2023-09-21T16:08:00Z</dcterms:modified>
</cp:coreProperties>
</file>