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26372" w14:textId="4C593E53" w:rsidR="00D417AA" w:rsidRPr="007F1677" w:rsidRDefault="00D417AA" w:rsidP="007F1677">
      <w:pPr>
        <w:spacing w:line="276" w:lineRule="auto"/>
        <w:rPr>
          <w:rFonts w:ascii="Arial" w:eastAsia="SimSun" w:hAnsi="Arial" w:cs="Arial"/>
          <w:b/>
          <w:color w:val="000000"/>
          <w:sz w:val="16"/>
          <w:szCs w:val="16"/>
          <w:lang w:eastAsia="hi-IN" w:bidi="hi-IN"/>
        </w:rPr>
      </w:pPr>
    </w:p>
    <w:p w14:paraId="125E0966" w14:textId="555F654F" w:rsidR="00D417AA" w:rsidRDefault="0050227F">
      <w:pPr>
        <w:jc w:val="both"/>
        <w:rPr>
          <w:rFonts w:ascii="Arial" w:hAnsi="Arial" w:cs="Arial"/>
          <w:b/>
          <w:sz w:val="24"/>
          <w:szCs w:val="24"/>
        </w:rPr>
      </w:pPr>
      <w:r w:rsidRPr="003B4630">
        <w:rPr>
          <w:rFonts w:ascii="Arial" w:hAnsi="Arial" w:cs="Arial"/>
        </w:rPr>
        <w:t xml:space="preserve">Nr sprawy </w:t>
      </w:r>
      <w:r w:rsidR="006F3A25" w:rsidRPr="006F3A25">
        <w:rPr>
          <w:rFonts w:ascii="Arial" w:hAnsi="Arial" w:cs="Arial"/>
          <w:b/>
          <w:bCs/>
        </w:rPr>
        <w:t>21</w:t>
      </w:r>
      <w:r w:rsidR="00FB1D52" w:rsidRPr="006F3A25">
        <w:rPr>
          <w:rFonts w:ascii="Arial" w:hAnsi="Arial" w:cs="Arial"/>
          <w:b/>
          <w:bCs/>
        </w:rPr>
        <w:t>/202</w:t>
      </w:r>
      <w:r w:rsidR="002C0E13" w:rsidRPr="006F3A25">
        <w:rPr>
          <w:rFonts w:ascii="Arial" w:hAnsi="Arial" w:cs="Arial"/>
          <w:b/>
          <w:bCs/>
        </w:rPr>
        <w:t>4</w:t>
      </w:r>
      <w:r w:rsidR="00DD3A23" w:rsidRPr="003B4630">
        <w:rPr>
          <w:rFonts w:ascii="Arial" w:hAnsi="Arial" w:cs="Arial"/>
          <w:b/>
          <w:bCs/>
        </w:rPr>
        <w:t>/R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DD3A23">
        <w:rPr>
          <w:rFonts w:ascii="Arial" w:hAnsi="Arial" w:cs="Arial"/>
          <w:b/>
          <w:sz w:val="24"/>
          <w:szCs w:val="24"/>
        </w:rPr>
        <w:t xml:space="preserve">                       </w:t>
      </w:r>
      <w:r>
        <w:rPr>
          <w:rFonts w:ascii="Arial" w:hAnsi="Arial" w:cs="Arial"/>
          <w:bCs/>
        </w:rPr>
        <w:t xml:space="preserve">Załącznik nr </w:t>
      </w:r>
      <w:r w:rsidR="00C1530C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 xml:space="preserve"> do Zaproszenia</w:t>
      </w:r>
    </w:p>
    <w:p w14:paraId="2B0B51A2" w14:textId="77777777" w:rsidR="00D417AA" w:rsidRDefault="00D417AA">
      <w:pPr>
        <w:jc w:val="both"/>
        <w:rPr>
          <w:rFonts w:ascii="Arial" w:hAnsi="Arial" w:cs="Arial"/>
          <w:b/>
          <w:sz w:val="24"/>
          <w:szCs w:val="24"/>
        </w:rPr>
      </w:pPr>
    </w:p>
    <w:p w14:paraId="6C4771F7" w14:textId="77777777" w:rsidR="00D417AA" w:rsidRDefault="00D417AA">
      <w:pPr>
        <w:spacing w:line="276" w:lineRule="auto"/>
        <w:jc w:val="right"/>
        <w:rPr>
          <w:rFonts w:ascii="Arial" w:eastAsia="SimSun" w:hAnsi="Arial" w:cs="Arial"/>
          <w:b/>
          <w:color w:val="000000"/>
          <w:lang w:eastAsia="hi-IN" w:bidi="hi-IN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75"/>
        <w:gridCol w:w="5969"/>
      </w:tblGrid>
      <w:tr w:rsidR="007F1677" w14:paraId="173306ED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10092" w14:textId="77777777" w:rsidR="007F1677" w:rsidRDefault="007F1677">
            <w:pPr>
              <w:spacing w:line="266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6F3A25"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D961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02EB6EFB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D7DC7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004E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3A9B73E1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40F8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1CE6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6890CCF8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94DC9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0A0F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57AAD766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4391D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20DFBA0B" w14:textId="77777777" w:rsidR="007F1677" w:rsidRDefault="007F1677">
            <w:pPr>
              <w:spacing w:line="26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0DCA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</w:tbl>
    <w:p w14:paraId="62E9ECD2" w14:textId="77777777" w:rsidR="00D417AA" w:rsidRDefault="00D417AA" w:rsidP="007F1677">
      <w:pPr>
        <w:shd w:val="clear" w:color="auto" w:fill="FFFFFF"/>
        <w:spacing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32F2A3A" w14:textId="77777777" w:rsidR="00D417AA" w:rsidRDefault="00D417AA">
      <w:pPr>
        <w:shd w:val="clear" w:color="auto" w:fill="FFFFFF"/>
        <w:spacing w:line="276" w:lineRule="auto"/>
        <w:ind w:left="11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373C92B" w14:textId="77777777" w:rsidR="00D417AA" w:rsidRDefault="0050227F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BF91EC9" w14:textId="77777777" w:rsidR="00D417AA" w:rsidRDefault="00D417AA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F82B1E9" w14:textId="77777777" w:rsidR="006F3A25" w:rsidRDefault="0050227F" w:rsidP="006C4D9C">
      <w:pPr>
        <w:widowControl w:val="0"/>
        <w:tabs>
          <w:tab w:val="left" w:pos="426"/>
        </w:tabs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Na potrzeby postępowania o udzielenie zamówienia publicznego pn.</w:t>
      </w:r>
      <w:r w:rsidR="006F3A25">
        <w:rPr>
          <w:rFonts w:ascii="Arial" w:hAnsi="Arial" w:cs="Arial"/>
        </w:rPr>
        <w:t>:</w:t>
      </w:r>
    </w:p>
    <w:p w14:paraId="608CE6BD" w14:textId="14745F8F" w:rsidR="00FC0F84" w:rsidRDefault="0050227F" w:rsidP="006C4D9C">
      <w:pPr>
        <w:widowControl w:val="0"/>
        <w:tabs>
          <w:tab w:val="left" w:pos="426"/>
        </w:tabs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Hlk101771408"/>
      <w:bookmarkEnd w:id="0"/>
    </w:p>
    <w:p w14:paraId="69518C80" w14:textId="77777777" w:rsidR="006F3A25" w:rsidRDefault="00FC0F84" w:rsidP="006C4D9C">
      <w:pPr>
        <w:widowControl w:val="0"/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FC0F84">
        <w:rPr>
          <w:rFonts w:ascii="Arial" w:hAnsi="Arial" w:cs="Arial"/>
          <w:b/>
          <w:bCs/>
        </w:rPr>
        <w:t xml:space="preserve">DOSTAWA </w:t>
      </w:r>
      <w:r w:rsidR="006F3A25">
        <w:rPr>
          <w:rFonts w:ascii="Arial" w:hAnsi="Arial" w:cs="Arial"/>
          <w:b/>
          <w:bCs/>
        </w:rPr>
        <w:t xml:space="preserve">MATERIAŁÓW BIUROWYCH I PAPIERU KSERO </w:t>
      </w:r>
    </w:p>
    <w:p w14:paraId="0EA193C7" w14:textId="77777777" w:rsidR="006F3A25" w:rsidRDefault="006F3A25" w:rsidP="006C4D9C">
      <w:pPr>
        <w:widowControl w:val="0"/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</w:rPr>
      </w:pPr>
    </w:p>
    <w:p w14:paraId="6F1EC648" w14:textId="2FD3BEF5" w:rsidR="00D417AA" w:rsidRPr="006C4D9C" w:rsidRDefault="0050227F" w:rsidP="006C4D9C">
      <w:pPr>
        <w:widowControl w:val="0"/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  <w:r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AA99A04" w14:textId="77777777" w:rsidR="00D417AA" w:rsidRDefault="00D417AA">
      <w:pPr>
        <w:spacing w:line="276" w:lineRule="auto"/>
        <w:jc w:val="both"/>
        <w:rPr>
          <w:rFonts w:ascii="Arial" w:hAnsi="Arial" w:cs="Arial"/>
          <w:b/>
        </w:rPr>
      </w:pPr>
    </w:p>
    <w:p w14:paraId="2786479F" w14:textId="6AF77493" w:rsidR="00D417AA" w:rsidRDefault="0050227F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751F22" w:rsidRPr="00751F22">
        <w:rPr>
          <w:rFonts w:ascii="Arial" w:hAnsi="Arial" w:cs="Arial"/>
          <w:b/>
          <w:bCs/>
        </w:rPr>
        <w:t>Dz.U. 202</w:t>
      </w:r>
      <w:r w:rsidR="002C0E13">
        <w:rPr>
          <w:rFonts w:ascii="Arial" w:hAnsi="Arial" w:cs="Arial"/>
          <w:b/>
          <w:bCs/>
        </w:rPr>
        <w:t>4</w:t>
      </w:r>
      <w:r w:rsidR="00751F22" w:rsidRPr="00751F22">
        <w:rPr>
          <w:rFonts w:ascii="Arial" w:hAnsi="Arial" w:cs="Arial"/>
          <w:b/>
          <w:bCs/>
        </w:rPr>
        <w:t xml:space="preserve"> poz. </w:t>
      </w:r>
      <w:r w:rsidR="002C0E13">
        <w:rPr>
          <w:rFonts w:ascii="Arial" w:hAnsi="Arial" w:cs="Arial"/>
          <w:b/>
          <w:bCs/>
        </w:rPr>
        <w:t xml:space="preserve">507 </w:t>
      </w:r>
      <w:proofErr w:type="spellStart"/>
      <w:r w:rsidR="002C0E13">
        <w:rPr>
          <w:rFonts w:ascii="Arial" w:hAnsi="Arial" w:cs="Arial"/>
          <w:b/>
          <w:bCs/>
        </w:rPr>
        <w:t>t.j</w:t>
      </w:r>
      <w:proofErr w:type="spellEnd"/>
      <w:r w:rsidR="002C0E13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65767321" w14:textId="77777777" w:rsidR="00D417AA" w:rsidRDefault="00D417AA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C2BA710" w14:textId="77777777" w:rsidR="00D417AA" w:rsidRDefault="00D417AA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1B4BDC6" w14:textId="77777777" w:rsidR="00D417AA" w:rsidRDefault="0050227F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zachodzą w stosunku do mnie przesłanki wykluczenia z postępowania na podstawie </w:t>
      </w:r>
      <w:r>
        <w:rPr>
          <w:rFonts w:ascii="Arial" w:hAnsi="Arial" w:cs="Arial"/>
          <w:b/>
          <w:bCs/>
        </w:rPr>
        <w:t>art. 7 ust. 1</w:t>
      </w:r>
      <w:r>
        <w:rPr>
          <w:rFonts w:ascii="Arial" w:hAnsi="Arial" w:cs="Arial"/>
        </w:rPr>
        <w:t xml:space="preserve"> ustawy sankcyjnej.</w:t>
      </w:r>
    </w:p>
    <w:p w14:paraId="0DE107CF" w14:textId="77777777" w:rsidR="00D417AA" w:rsidRDefault="00D417AA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0CF5507E" w14:textId="77777777" w:rsidR="00D417AA" w:rsidRDefault="00D417AA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37695320" w14:textId="77777777" w:rsidR="00D417AA" w:rsidRDefault="0050227F">
      <w:pPr>
        <w:shd w:val="clear" w:color="auto" w:fill="D9D9D9" w:themeFill="background1" w:themeFillShade="D9"/>
        <w:spacing w:line="276" w:lineRule="auto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5EA6D468" w14:textId="77777777" w:rsidR="00D417AA" w:rsidRDefault="00D417AA">
      <w:pPr>
        <w:shd w:val="clear" w:color="auto" w:fill="D9D9D9" w:themeFill="background1" w:themeFillShade="D9"/>
        <w:spacing w:line="276" w:lineRule="auto"/>
        <w:ind w:left="284" w:hanging="284"/>
        <w:contextualSpacing/>
        <w:jc w:val="both"/>
        <w:rPr>
          <w:rFonts w:ascii="Arial" w:hAnsi="Arial" w:cs="Arial"/>
          <w:b/>
          <w:bCs/>
        </w:rPr>
      </w:pPr>
    </w:p>
    <w:p w14:paraId="412F7532" w14:textId="77777777" w:rsidR="00D417AA" w:rsidRDefault="0050227F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AFC9B7" w14:textId="77777777" w:rsidR="00D417AA" w:rsidRDefault="00D417AA">
      <w:pPr>
        <w:tabs>
          <w:tab w:val="left" w:leader="dot" w:pos="1566"/>
          <w:tab w:val="left" w:leader="dot" w:pos="2880"/>
          <w:tab w:val="left" w:pos="4180"/>
        </w:tabs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6DA676A" w14:textId="77777777" w:rsidR="00D417AA" w:rsidRDefault="0050227F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1"/>
          <w:szCs w:val="21"/>
        </w:rPr>
        <w:br/>
      </w:r>
    </w:p>
    <w:p w14:paraId="70B4A623" w14:textId="77777777" w:rsidR="007F1677" w:rsidRPr="00384909" w:rsidRDefault="007F1677" w:rsidP="00384909">
      <w:pPr>
        <w:spacing w:line="276" w:lineRule="auto"/>
        <w:jc w:val="right"/>
        <w:rPr>
          <w:rFonts w:ascii="Arial" w:hAnsi="Arial" w:cs="Arial"/>
          <w:b/>
          <w:bCs/>
          <w:color w:val="auto"/>
          <w:sz w:val="18"/>
          <w:szCs w:val="18"/>
        </w:rPr>
      </w:pPr>
      <w:r w:rsidRPr="00384909">
        <w:rPr>
          <w:rFonts w:ascii="Arial" w:hAnsi="Arial" w:cs="Arial"/>
          <w:b/>
          <w:bCs/>
          <w:color w:val="auto"/>
          <w:sz w:val="18"/>
          <w:szCs w:val="18"/>
        </w:rPr>
        <w:t>Podpis dotyczy wszystkich powyższych oświadczeń.</w:t>
      </w:r>
    </w:p>
    <w:p w14:paraId="49983A1D" w14:textId="77777777" w:rsidR="00D417AA" w:rsidRPr="00384909" w:rsidRDefault="00D417AA">
      <w:pPr>
        <w:spacing w:line="276" w:lineRule="auto"/>
        <w:rPr>
          <w:rFonts w:ascii="Arial" w:hAnsi="Arial" w:cs="Arial"/>
          <w:b/>
          <w:bCs/>
          <w:color w:val="auto"/>
        </w:rPr>
      </w:pPr>
    </w:p>
    <w:p w14:paraId="6FFA3469" w14:textId="2B768D18" w:rsidR="00D417AA" w:rsidRDefault="0050227F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</w:t>
      </w:r>
    </w:p>
    <w:p w14:paraId="281FB63C" w14:textId="77777777" w:rsidR="00D417AA" w:rsidRDefault="00D417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39ED93C" w14:textId="77777777" w:rsidR="00D417AA" w:rsidRDefault="00D417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000D0E6" w14:textId="77777777" w:rsidR="00D417AA" w:rsidRDefault="00D417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A5AFC4C" w14:textId="77777777" w:rsidR="00D417AA" w:rsidRDefault="0050227F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UWAGA:</w:t>
      </w:r>
    </w:p>
    <w:p w14:paraId="2F8DA2F0" w14:textId="77777777" w:rsidR="00D417AA" w:rsidRDefault="0050227F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DFB28DF" w14:textId="77777777" w:rsidR="00D417AA" w:rsidRDefault="00D417AA" w:rsidP="00EB0693">
      <w:pPr>
        <w:spacing w:after="160" w:line="276" w:lineRule="auto"/>
        <w:contextualSpacing/>
        <w:jc w:val="both"/>
        <w:rPr>
          <w:rFonts w:ascii="Arial" w:hAnsi="Arial" w:cs="Arial"/>
          <w:sz w:val="18"/>
          <w:szCs w:val="18"/>
        </w:rPr>
      </w:pPr>
    </w:p>
    <w:p w14:paraId="775B9EC4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*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wyklucza się:</w:t>
      </w:r>
    </w:p>
    <w:p w14:paraId="10E6C868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A2F35C" w14:textId="5CDE0213" w:rsidR="00D417AA" w:rsidRDefault="0050227F" w:rsidP="00751F22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2)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wykonawcę oraz uczestnika konkursu, którego beneficjentem rzeczywistym w rozumieniu ustawy z dnia 1 marca 2018 r.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 xml:space="preserve">o przeciwdziałaniu praniu pieniędzy oraz finansowaniu terroryzmu (Dz. U. z 2022 r. poz. 593, z </w:t>
      </w:r>
      <w:proofErr w:type="spellStart"/>
      <w:r w:rsidR="00751F22" w:rsidRPr="00751F22">
        <w:rPr>
          <w:rFonts w:ascii="Arial" w:hAnsi="Arial" w:cs="Arial"/>
          <w:b/>
          <w:bCs/>
          <w:sz w:val="18"/>
          <w:szCs w:val="18"/>
        </w:rPr>
        <w:t>późn</w:t>
      </w:r>
      <w:proofErr w:type="spellEnd"/>
      <w:r w:rsidR="00751F22" w:rsidRPr="00751F22">
        <w:rPr>
          <w:rFonts w:ascii="Arial" w:hAnsi="Arial" w:cs="Arial"/>
          <w:b/>
          <w:bCs/>
          <w:sz w:val="18"/>
          <w:szCs w:val="18"/>
        </w:rPr>
        <w:t>. zm.18)) jest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osoba wymieniona w wykazach określonych w rozporządzeniu 765/2006 i rozporządzeniu 269/2014 albo wpisana na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listę lub będąca takim beneficjentem rzeczywistym od dnia 24 lutego 2022 r., o ile została wpisana na listę na podstawie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decyzji w sprawie wpisu na listę rozstrzygającej o zastosowaniu środka, o którym mowa w art. 1 pkt 3</w:t>
      </w:r>
      <w:r>
        <w:rPr>
          <w:rFonts w:ascii="Arial" w:hAnsi="Arial" w:cs="Arial"/>
          <w:b/>
          <w:bCs/>
          <w:sz w:val="18"/>
          <w:szCs w:val="18"/>
        </w:rPr>
        <w:t>;</w:t>
      </w:r>
    </w:p>
    <w:p w14:paraId="065EBF08" w14:textId="5E09C971" w:rsidR="00D417AA" w:rsidRDefault="0050227F" w:rsidP="00751F22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3)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wykonawcę oraz uczestnika konkursu, którego jednostką dominującą w rozumieniu art. 3 ust. 1 pkt 37 ustawy z dnia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29 września 1994 r. o rachunkowości (Dz. U. z 2023 r. poz. 120 i 295) jest podmiot wymieniony w wykazach określonych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w rozporządzeniu 765/2006 i rozporządzeniu 269/2014 albo wpisany na listę lub będący taką jednostką dominującą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od dnia 24 lutego 2022 r., o ile został wpisany na listę na podstawie decyzji w sprawie wpisu na listę rozstrzygającej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o zastosowaniu środka, o którym mowa w art. 1 pkt 3.</w:t>
      </w:r>
    </w:p>
    <w:p w14:paraId="7BD348A1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</w:t>
      </w:r>
    </w:p>
    <w:p w14:paraId="73965310" w14:textId="77777777" w:rsidR="00D417AA" w:rsidRDefault="00D417AA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</w:p>
    <w:p w14:paraId="68FD7017" w14:textId="77777777" w:rsidR="00D417AA" w:rsidRDefault="00D417AA">
      <w:pPr>
        <w:pStyle w:val="Akapitzlist"/>
        <w:spacing w:line="276" w:lineRule="auto"/>
        <w:ind w:left="0"/>
        <w:jc w:val="both"/>
      </w:pPr>
    </w:p>
    <w:sectPr w:rsidR="00D417AA">
      <w:footerReference w:type="default" r:id="rId8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1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1470F" w14:textId="77777777" w:rsidR="00E00D9A" w:rsidRDefault="0050227F">
      <w:r>
        <w:separator/>
      </w:r>
    </w:p>
  </w:endnote>
  <w:endnote w:type="continuationSeparator" w:id="0">
    <w:p w14:paraId="2BFF4EDA" w14:textId="77777777" w:rsidR="00E00D9A" w:rsidRDefault="0050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0298459"/>
      <w:docPartObj>
        <w:docPartGallery w:val="Page Numbers (Bottom of Page)"/>
        <w:docPartUnique/>
      </w:docPartObj>
    </w:sdtPr>
    <w:sdtEndPr/>
    <w:sdtContent>
      <w:p w14:paraId="7171D2B6" w14:textId="77777777" w:rsidR="00D417AA" w:rsidRDefault="0050227F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AD9604" w14:textId="77777777" w:rsidR="00D417AA" w:rsidRDefault="00D41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2161E" w14:textId="77777777" w:rsidR="00E00D9A" w:rsidRDefault="0050227F">
      <w:r>
        <w:separator/>
      </w:r>
    </w:p>
  </w:footnote>
  <w:footnote w:type="continuationSeparator" w:id="0">
    <w:p w14:paraId="58CD984D" w14:textId="77777777" w:rsidR="00E00D9A" w:rsidRDefault="00502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BC2A19"/>
    <w:multiLevelType w:val="multilevel"/>
    <w:tmpl w:val="6BECDB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BEA707C"/>
    <w:multiLevelType w:val="multilevel"/>
    <w:tmpl w:val="1A6ACF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61354706">
    <w:abstractNumId w:val="0"/>
  </w:num>
  <w:num w:numId="2" w16cid:durableId="851646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7AA"/>
    <w:rsid w:val="002A6679"/>
    <w:rsid w:val="002C0E13"/>
    <w:rsid w:val="00384909"/>
    <w:rsid w:val="003B4630"/>
    <w:rsid w:val="00447975"/>
    <w:rsid w:val="0050227F"/>
    <w:rsid w:val="00517400"/>
    <w:rsid w:val="006C4D9C"/>
    <w:rsid w:val="006E364E"/>
    <w:rsid w:val="006F3A25"/>
    <w:rsid w:val="00751F22"/>
    <w:rsid w:val="007F1677"/>
    <w:rsid w:val="00977F05"/>
    <w:rsid w:val="00A10C32"/>
    <w:rsid w:val="00C1530C"/>
    <w:rsid w:val="00D417AA"/>
    <w:rsid w:val="00DD3A23"/>
    <w:rsid w:val="00E00D9A"/>
    <w:rsid w:val="00EB0693"/>
    <w:rsid w:val="00EC2FEB"/>
    <w:rsid w:val="00FB1D52"/>
    <w:rsid w:val="00FC0F84"/>
    <w:rsid w:val="00FE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45FF6"/>
  <w15:docId w15:val="{18C25866-A1A0-4687-A74C-6747961D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5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4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493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wsduser</cp:lastModifiedBy>
  <cp:revision>20</cp:revision>
  <cp:lastPrinted>2024-12-02T08:22:00Z</cp:lastPrinted>
  <dcterms:created xsi:type="dcterms:W3CDTF">2023-02-10T13:00:00Z</dcterms:created>
  <dcterms:modified xsi:type="dcterms:W3CDTF">2024-12-02T08:22:00Z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