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C" w:rsidRPr="00290641" w:rsidRDefault="00662A4C" w:rsidP="00662A4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60DA746" wp14:editId="44D6E6B2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C" w:rsidRPr="00290641" w:rsidRDefault="00662A4C" w:rsidP="00662A4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662A4C" w:rsidRPr="00290641" w:rsidRDefault="00662A4C" w:rsidP="00662A4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662A4C" w:rsidRPr="00290641" w:rsidRDefault="00662A4C" w:rsidP="00662A4C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662A4C" w:rsidRPr="00290641" w:rsidRDefault="00662A4C" w:rsidP="00662A4C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662A4C" w:rsidRPr="00F74438" w:rsidRDefault="00662A4C" w:rsidP="00662A4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662A4C" w:rsidRDefault="00662A4C" w:rsidP="00662A4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662A4C" w:rsidRPr="000D50E8" w:rsidRDefault="00662A4C" w:rsidP="00662A4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Radom, dnia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18.12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.2024r.</w:t>
      </w:r>
    </w:p>
    <w:p w:rsidR="00662A4C" w:rsidRPr="000D50E8" w:rsidRDefault="00662A4C" w:rsidP="00662A4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</w:p>
    <w:p w:rsidR="00662A4C" w:rsidRPr="000D50E8" w:rsidRDefault="00662A4C" w:rsidP="00662A4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Egz. poj.</w:t>
      </w:r>
    </w:p>
    <w:p w:rsidR="00662A4C" w:rsidRPr="00791AD7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662A4C" w:rsidRPr="0008484B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ZP – </w:t>
      </w:r>
      <w:r w:rsidR="00566DD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4214</w:t>
      </w:r>
      <w:r w:rsidRPr="000D50E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662A4C" w:rsidRDefault="00662A4C" w:rsidP="00662A4C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662A4C" w:rsidRDefault="00662A4C" w:rsidP="00662A4C">
      <w:pPr>
        <w:tabs>
          <w:tab w:val="left" w:pos="8505"/>
        </w:tabs>
        <w:spacing w:after="0" w:line="240" w:lineRule="auto"/>
        <w:ind w:right="-2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</w:p>
    <w:p w:rsidR="00662A4C" w:rsidRDefault="00662A4C" w:rsidP="00662A4C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7201D5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 o wyborze najkorzystniejszej oferty</w:t>
      </w:r>
    </w:p>
    <w:p w:rsidR="00662A4C" w:rsidRPr="00662A4C" w:rsidRDefault="00662A4C" w:rsidP="00662A4C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662A4C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 w:rsidRPr="00662A4C">
        <w:rPr>
          <w:rFonts w:ascii="Times New Roman" w:eastAsiaTheme="minorEastAsia" w:hAnsi="Times New Roman" w:cs="Times New Roman"/>
          <w:bCs/>
          <w:u w:val="single"/>
          <w:lang w:eastAsia="pl-PL"/>
        </w:rPr>
        <w:t>na dostawy</w:t>
      </w:r>
      <w:r w:rsidRPr="00662A4C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662A4C">
        <w:rPr>
          <w:rFonts w:ascii="Times New Roman" w:eastAsiaTheme="minorEastAsia" w:hAnsi="Times New Roman" w:cs="Times New Roman"/>
          <w:bCs/>
          <w:lang w:eastAsia="pl-PL"/>
        </w:rPr>
        <w:br/>
        <w:t xml:space="preserve">w trybie przetargu nieograniczonego, na podstawie art. 132 ustawy </w:t>
      </w:r>
      <w:proofErr w:type="spellStart"/>
      <w:r w:rsidRPr="00662A4C">
        <w:rPr>
          <w:rFonts w:ascii="Times New Roman" w:eastAsiaTheme="minorEastAsia" w:hAnsi="Times New Roman" w:cs="Times New Roman"/>
          <w:bCs/>
          <w:lang w:eastAsia="pl-PL"/>
        </w:rPr>
        <w:t>Pzp</w:t>
      </w:r>
      <w:proofErr w:type="spellEnd"/>
      <w:r w:rsidRPr="00662A4C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662A4C" w:rsidRPr="00CB2504" w:rsidRDefault="00662A4C" w:rsidP="00662A4C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</w:pPr>
      <w:r w:rsidRPr="00CB2504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Zakup i dostawa części zamiennych do pojazdów służbowych będących na stanie KWP </w:t>
      </w:r>
      <w:proofErr w:type="spellStart"/>
      <w:r w:rsidRPr="00CB2504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zs</w:t>
      </w:r>
      <w:proofErr w:type="spellEnd"/>
      <w:r w:rsidRPr="00CB2504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. w Radomiu</w:t>
      </w:r>
    </w:p>
    <w:p w:rsidR="00662A4C" w:rsidRPr="00CB2504" w:rsidRDefault="00662A4C" w:rsidP="00662A4C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CB2504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Nr sprawy 4</w:t>
      </w:r>
      <w:r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0</w:t>
      </w:r>
      <w:r w:rsidRPr="00CB2504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 xml:space="preserve"> /24</w:t>
      </w:r>
    </w:p>
    <w:p w:rsidR="00662A4C" w:rsidRDefault="00662A4C" w:rsidP="00662A4C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662A4C" w:rsidRPr="00965F7A" w:rsidRDefault="00662A4C" w:rsidP="00662A4C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40 /24 ( ID 987579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662A4C" w:rsidRPr="00965F7A" w:rsidRDefault="00662A4C" w:rsidP="00662A4C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 w Dz. U.S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2024 /S 187-576417 z dnia 25.09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>.2024 roku</w:t>
      </w:r>
    </w:p>
    <w:p w:rsidR="00662A4C" w:rsidRDefault="00662A4C" w:rsidP="00662A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62A4C" w:rsidRPr="00336000" w:rsidRDefault="00662A4C" w:rsidP="00662A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59AE">
        <w:rPr>
          <w:rFonts w:ascii="Times New Roman" w:eastAsia="Times New Roman" w:hAnsi="Times New Roman" w:cs="Times New Roman"/>
          <w:bCs/>
          <w:lang w:eastAsia="pl-PL"/>
        </w:rPr>
        <w:t>Zamawiający – Komenda Wojewódzka Policji z siedzibą w Radomiu, działając na podstawie art. 253 ust.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1 pkt. 1 i ust. 2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ustawy z dnia 11 września 2019 r.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Dz. U. z 2024r., poz. 1320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) informuje, o dokonaniu wyboru najkorzystniejszej oferty </w:t>
      </w:r>
      <w:r>
        <w:rPr>
          <w:rFonts w:ascii="Times New Roman" w:eastAsia="Times New Roman" w:hAnsi="Times New Roman" w:cs="Times New Roman"/>
          <w:bCs/>
          <w:lang w:eastAsia="pl-PL"/>
        </w:rPr>
        <w:t>w przedmiotowym postępowaniu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662A4C" w:rsidRDefault="00662A4C" w:rsidP="00662A4C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62A4C" w:rsidRPr="00662A4C" w:rsidRDefault="00662A4C" w:rsidP="00662A4C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662A4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:rsidR="00662A4C" w:rsidRPr="00662A4C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>INTER-CARS S.A.</w:t>
      </w:r>
    </w:p>
    <w:p w:rsidR="00662A4C" w:rsidRPr="00662A4C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>Przemysław Grzelak</w:t>
      </w:r>
    </w:p>
    <w:p w:rsidR="00662A4C" w:rsidRPr="00662A4C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>ul. Powsińska 64</w:t>
      </w:r>
    </w:p>
    <w:p w:rsidR="00662A4C" w:rsidRPr="00662A4C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>02-903 Warszawa</w:t>
      </w:r>
    </w:p>
    <w:p w:rsidR="00662A4C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62A4C" w:rsidRPr="00662A4C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Łączna cena oferty brutto:  1 927 228,41 zł</w:t>
      </w:r>
    </w:p>
    <w:p w:rsidR="00662A4C" w:rsidRPr="00662A4C" w:rsidRDefault="00662A4C" w:rsidP="00662A4C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662A4C">
        <w:rPr>
          <w:rFonts w:ascii="Times New Roman" w:eastAsia="Calibri" w:hAnsi="Times New Roman" w:cs="Times New Roman"/>
          <w:bCs/>
          <w:color w:val="000000" w:themeColor="text1"/>
        </w:rPr>
        <w:t>Kryterium nr II – Termin dostawy: 2 dni</w:t>
      </w:r>
    </w:p>
    <w:p w:rsidR="00662A4C" w:rsidRPr="00662A4C" w:rsidRDefault="00662A4C" w:rsidP="00662A4C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662A4C">
        <w:rPr>
          <w:rFonts w:ascii="Times New Roman" w:eastAsia="Calibri" w:hAnsi="Times New Roman" w:cs="Times New Roman"/>
          <w:bCs/>
          <w:color w:val="000000" w:themeColor="text1"/>
        </w:rPr>
        <w:t>Kryterium nr III – Jakość części – 15,11 pkt</w:t>
      </w:r>
    </w:p>
    <w:p w:rsidR="00662A4C" w:rsidRPr="00662A4C" w:rsidRDefault="00662A4C" w:rsidP="00662A4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2A4C">
        <w:rPr>
          <w:rFonts w:ascii="Times New Roman" w:eastAsia="Calibri" w:hAnsi="Times New Roman" w:cs="Times New Roman"/>
          <w:b/>
          <w:bCs/>
          <w:u w:val="single"/>
        </w:rPr>
        <w:t>z punktacją łączną wynoszącą: 95,11 pkt. w tym:</w:t>
      </w:r>
      <w:r w:rsidRPr="00662A4C">
        <w:rPr>
          <w:rFonts w:ascii="Times New Roman" w:eastAsia="Calibri" w:hAnsi="Times New Roman" w:cs="Times New Roman"/>
          <w:b/>
          <w:bCs/>
        </w:rPr>
        <w:t xml:space="preserve">  kryterium cena: 60,00 pkt.,  kryterium </w:t>
      </w:r>
      <w:r w:rsidRPr="00662A4C">
        <w:rPr>
          <w:rFonts w:ascii="Times New Roman" w:eastAsia="Times New Roman" w:hAnsi="Times New Roman" w:cs="Times New Roman"/>
          <w:b/>
          <w:lang w:eastAsia="pl-PL"/>
        </w:rPr>
        <w:t xml:space="preserve">termin dostawy: 20,00 pkt, kryterium jakość części : 15,11 pkt. </w:t>
      </w:r>
    </w:p>
    <w:p w:rsidR="00662A4C" w:rsidRPr="0078257F" w:rsidRDefault="00662A4C" w:rsidP="00662A4C">
      <w:pPr>
        <w:spacing w:line="240" w:lineRule="auto"/>
        <w:jc w:val="both"/>
        <w:rPr>
          <w:rFonts w:eastAsia="Calibri"/>
          <w:b/>
          <w:bCs/>
          <w:color w:val="000000"/>
          <w:u w:val="single"/>
        </w:rPr>
      </w:pPr>
    </w:p>
    <w:p w:rsidR="00662A4C" w:rsidRDefault="00662A4C" w:rsidP="00662A4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2A4C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662A4C" w:rsidRPr="00662A4C" w:rsidRDefault="00662A4C" w:rsidP="00662A4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2A4C">
        <w:rPr>
          <w:rFonts w:ascii="Times New Roman" w:eastAsia="Calibri" w:hAnsi="Times New Roman" w:cs="Times New Roman"/>
          <w:bCs/>
          <w:color w:val="000000"/>
        </w:rPr>
        <w:t xml:space="preserve">W postępowaniu złożono jedną ważną ofertę. Oferta nr 1 to najkorzystniejsza oferta, która przedstawia najkorzystniejszy stosunek jakości  ( tj. terminu dostawy, jakości części ) do ceny. Oferta otrzymała łącznie 95,11 pkt. </w:t>
      </w:r>
      <w:r w:rsidRPr="00662A4C">
        <w:rPr>
          <w:rFonts w:ascii="Times New Roman" w:eastAsia="Calibri" w:hAnsi="Times New Roman" w:cs="Times New Roman"/>
          <w:color w:val="000000"/>
        </w:rPr>
        <w:t>Cena najkorzystniejszej oferty mieści się w kwocie, którą Zamawiający zamierza przeznaczyć na sfinansowanie zamówienia.</w:t>
      </w:r>
    </w:p>
    <w:p w:rsidR="00662A4C" w:rsidRDefault="00662A4C" w:rsidP="00662A4C">
      <w:pPr>
        <w:spacing w:after="0" w:line="240" w:lineRule="auto"/>
        <w:ind w:right="283"/>
        <w:jc w:val="both"/>
        <w:rPr>
          <w:rFonts w:eastAsia="Calibri"/>
          <w:b/>
          <w:bCs/>
          <w:color w:val="000000"/>
          <w:u w:val="single"/>
        </w:rPr>
      </w:pPr>
    </w:p>
    <w:p w:rsidR="00662A4C" w:rsidRDefault="00662A4C" w:rsidP="00662A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62A4C" w:rsidRPr="0091623A" w:rsidRDefault="00662A4C" w:rsidP="00662A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91623A">
        <w:rPr>
          <w:rFonts w:ascii="Times New Roman" w:hAnsi="Times New Roman" w:cs="Times New Roman"/>
          <w:color w:val="000000" w:themeColor="text1"/>
          <w:u w:val="single"/>
        </w:rPr>
        <w:t xml:space="preserve">W wyznaczonym przez Zamawiającego terminie tj.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do dnia 06.11.2024r., do godziny 11</w:t>
      </w:r>
      <w:r w:rsidRPr="0091623A">
        <w:rPr>
          <w:rFonts w:ascii="Times New Roman" w:hAnsi="Times New Roman" w:cs="Times New Roman"/>
          <w:b/>
          <w:color w:val="000000" w:themeColor="text1"/>
          <w:u w:val="single"/>
        </w:rPr>
        <w:t xml:space="preserve">:00 </w:t>
      </w:r>
      <w:r w:rsidRPr="0091623A">
        <w:rPr>
          <w:rFonts w:ascii="Times New Roman" w:hAnsi="Times New Roman" w:cs="Times New Roman"/>
          <w:b/>
          <w:color w:val="000000" w:themeColor="text1"/>
          <w:u w:val="single"/>
        </w:rPr>
        <w:br/>
        <w:t>- wpłynęła jedna oferta</w:t>
      </w:r>
      <w:r w:rsidRPr="0091623A">
        <w:rPr>
          <w:rFonts w:ascii="Times New Roman" w:hAnsi="Times New Roman" w:cs="Times New Roman"/>
          <w:color w:val="000000" w:themeColor="text1"/>
          <w:u w:val="single"/>
        </w:rPr>
        <w:t xml:space="preserve"> za pośrednictwem </w:t>
      </w:r>
      <w:r w:rsidRPr="009162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platformazapupowa.pl pod adresem: </w:t>
      </w:r>
      <w:hyperlink r:id="rId6" w:history="1">
        <w:r w:rsidRPr="0091623A">
          <w:rPr>
            <w:rFonts w:ascii="Times New Roman" w:eastAsia="Times New Roman" w:hAnsi="Times New Roman" w:cs="Times New Roman"/>
            <w:color w:val="000000" w:themeColor="text1"/>
            <w:u w:val="singl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 ( ID 987579</w:t>
      </w:r>
      <w:r w:rsidRPr="0091623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 ).</w:t>
      </w:r>
    </w:p>
    <w:p w:rsidR="00662A4C" w:rsidRPr="0091623A" w:rsidRDefault="00662A4C" w:rsidP="00662A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662A4C" w:rsidRPr="0091623A" w:rsidRDefault="00662A4C" w:rsidP="00662A4C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91623A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 w:rsidRPr="0091623A"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662A4C" w:rsidRPr="00EC66EC" w:rsidRDefault="00662A4C" w:rsidP="00662A4C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662A4C" w:rsidRDefault="00662A4C" w:rsidP="00662A4C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62A4C" w:rsidRPr="002132EB" w:rsidRDefault="00662A4C" w:rsidP="00662A4C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 xml:space="preserve">OFERTA NR 1    </w:t>
      </w:r>
    </w:p>
    <w:p w:rsidR="00662A4C" w:rsidRPr="002132EB" w:rsidRDefault="00662A4C" w:rsidP="00662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INTER CARS S.A.</w:t>
      </w:r>
    </w:p>
    <w:p w:rsidR="00662A4C" w:rsidRPr="002132EB" w:rsidRDefault="00662A4C" w:rsidP="00662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Przemysław Grzelak</w:t>
      </w:r>
    </w:p>
    <w:p w:rsidR="00662A4C" w:rsidRPr="002132EB" w:rsidRDefault="00662A4C" w:rsidP="00662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Powsińska 64</w:t>
      </w:r>
    </w:p>
    <w:p w:rsidR="00662A4C" w:rsidRPr="002132EB" w:rsidRDefault="00662A4C" w:rsidP="00662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02-903 Warszawa</w:t>
      </w:r>
    </w:p>
    <w:p w:rsidR="00662A4C" w:rsidRPr="00FC6DF4" w:rsidRDefault="00662A4C" w:rsidP="00662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erty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 1 926 382,25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zł</w:t>
      </w:r>
    </w:p>
    <w:p w:rsidR="00662A4C" w:rsidRDefault="00662A4C" w:rsidP="00662A4C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</w:t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</w:t>
      </w:r>
    </w:p>
    <w:p w:rsidR="00662A4C" w:rsidRPr="0091623A" w:rsidRDefault="00662A4C" w:rsidP="00662A4C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62A4C" w:rsidRPr="0091623A" w:rsidRDefault="00662A4C" w:rsidP="0066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623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Zamawiający przed otwarciem ofert udostępnił na stronie internetowej prowadzonego postępowania: </w:t>
      </w:r>
      <w:hyperlink r:id="rId7" w:history="1">
        <w:r w:rsidRPr="0091623A">
          <w:rPr>
            <w:rFonts w:ascii="Times New Roman" w:hAnsi="Times New Roman" w:cs="Times New Roman"/>
            <w:b/>
            <w:color w:val="000000" w:themeColor="text1"/>
            <w:u w:val="single"/>
          </w:rPr>
          <w:t>https://platformazakupowa.pl/pn/kwp_radom</w:t>
        </w:r>
      </w:hyperlink>
      <w:r w:rsidRPr="0091623A">
        <w:rPr>
          <w:rFonts w:ascii="Times New Roman" w:hAnsi="Times New Roman" w:cs="Times New Roman"/>
          <w:b/>
          <w:color w:val="000000" w:themeColor="text1"/>
        </w:rPr>
        <w:t xml:space="preserve">, kwotę którą Zamawiający zamierza przeznaczyć na sfinansowanie zamówienia: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2 655</w:t>
      </w:r>
      <w:r w:rsidRPr="0091623A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427</w:t>
      </w:r>
      <w:r w:rsidRPr="0091623A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Pr="009162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 zł brutto.  </w:t>
      </w:r>
    </w:p>
    <w:p w:rsidR="00662A4C" w:rsidRPr="009C3378" w:rsidRDefault="00662A4C" w:rsidP="00662A4C">
      <w:pPr>
        <w:spacing w:after="0" w:line="276" w:lineRule="auto"/>
        <w:jc w:val="center"/>
        <w:rPr>
          <w:rFonts w:ascii="Arial Black" w:eastAsia="Times New Roman" w:hAnsi="Arial Black" w:cs="Times New Roman"/>
          <w:color w:val="000000" w:themeColor="text1"/>
          <w:lang w:eastAsia="pl-PL"/>
        </w:rPr>
      </w:pPr>
      <w:r w:rsidRPr="0091623A">
        <w:rPr>
          <w:rFonts w:ascii="Arial Black" w:eastAsia="Times New Roman" w:hAnsi="Arial Black" w:cs="Times New Roman"/>
          <w:color w:val="000000" w:themeColor="text1"/>
          <w:lang w:eastAsia="pl-PL"/>
        </w:rPr>
        <w:t xml:space="preserve">    </w:t>
      </w:r>
    </w:p>
    <w:p w:rsidR="00662A4C" w:rsidRDefault="00662A4C" w:rsidP="00662A4C">
      <w:pPr>
        <w:jc w:val="center"/>
        <w:rPr>
          <w:rFonts w:ascii="Arial Black" w:eastAsia="Times New Roman" w:hAnsi="Arial Black"/>
          <w:color w:val="000000" w:themeColor="text1"/>
          <w:u w:val="single"/>
          <w:lang w:eastAsia="pl-PL"/>
        </w:rPr>
      </w:pPr>
      <w:r>
        <w:rPr>
          <w:rFonts w:ascii="Arial Black" w:eastAsia="Times New Roman" w:hAnsi="Arial Black"/>
          <w:color w:val="000000" w:themeColor="text1"/>
          <w:u w:val="single"/>
          <w:lang w:eastAsia="pl-PL"/>
        </w:rPr>
        <w:t>RANKING OFERT</w:t>
      </w:r>
    </w:p>
    <w:tbl>
      <w:tblPr>
        <w:tblW w:w="866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040"/>
        <w:gridCol w:w="1994"/>
        <w:gridCol w:w="1967"/>
        <w:gridCol w:w="1964"/>
      </w:tblGrid>
      <w:tr w:rsidR="00662A4C" w:rsidRPr="00BC3189" w:rsidTr="00A27034">
        <w:trPr>
          <w:trHeight w:val="7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y oraz adresy wykonawców, których oferty zostały otwarte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Cena oferty brutto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( C 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dostawy</w:t>
            </w: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D 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Jakość części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  <w:t>( J )</w:t>
            </w:r>
          </w:p>
        </w:tc>
      </w:tr>
      <w:tr w:rsidR="00662A4C" w:rsidRPr="00BC3189" w:rsidTr="00A27034">
        <w:trPr>
          <w:trHeight w:val="473"/>
        </w:trPr>
        <w:tc>
          <w:tcPr>
            <w:tcW w:w="8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>2 655 427,14</w:t>
            </w:r>
            <w:r w:rsidRPr="004E5500"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662A4C" w:rsidRPr="00BC3189" w:rsidTr="00A27034">
        <w:trPr>
          <w:trHeight w:val="15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060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INTER-CARS S.A.</w:t>
            </w:r>
          </w:p>
          <w:p w:rsidR="00662A4C" w:rsidRPr="0093060F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Przemysław Grzelak</w:t>
            </w:r>
          </w:p>
          <w:p w:rsidR="00662A4C" w:rsidRPr="0093060F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060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Powsińska 64</w:t>
            </w:r>
          </w:p>
          <w:p w:rsidR="00662A4C" w:rsidRPr="0093060F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060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02-903 Warszawa</w:t>
            </w:r>
          </w:p>
          <w:p w:rsidR="00662A4C" w:rsidRPr="0040780B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Pr="0040780B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1 926 382,25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zł</w:t>
            </w:r>
          </w:p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po poprawieniu omyłki rachunkowej </w:t>
            </w:r>
          </w:p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662A4C" w:rsidRPr="00123C58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123C58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  <w:t>1 927 228,41 zł</w:t>
            </w:r>
          </w:p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 dni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2A4C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62A4C" w:rsidRPr="00BC3189" w:rsidRDefault="00662A4C" w:rsidP="00A270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Zamawiający samodzielnie wyliczy „Kryterium jakość”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na podstawie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informacji podanych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w załącznikach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1.1 - 1.64 do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swz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662A4C" w:rsidRDefault="00662A4C" w:rsidP="00662A4C">
      <w:pPr>
        <w:shd w:val="clear" w:color="auto" w:fill="FFFFFF"/>
        <w:rPr>
          <w:rFonts w:ascii="Times New Roman" w:hAnsi="Times New Roman" w:cs="Times New Roman"/>
          <w:b/>
        </w:rPr>
      </w:pPr>
    </w:p>
    <w:p w:rsidR="00662A4C" w:rsidRPr="00662A4C" w:rsidRDefault="00662A4C" w:rsidP="00662A4C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662A4C">
        <w:rPr>
          <w:rFonts w:ascii="Times New Roman" w:hAnsi="Times New Roman" w:cs="Times New Roman"/>
          <w:b/>
        </w:rPr>
        <w:t xml:space="preserve">Oferta oznaczona nr 1 </w:t>
      </w:r>
      <w:r w:rsidRPr="00662A4C">
        <w:rPr>
          <w:rFonts w:ascii="Times New Roman" w:hAnsi="Times New Roman" w:cs="Times New Roman"/>
          <w:b/>
          <w:bCs/>
          <w:color w:val="000000"/>
        </w:rPr>
        <w:t>została najwyżej oceniona tj. uzyskała łącznie 95,11</w:t>
      </w:r>
      <w:r>
        <w:rPr>
          <w:rFonts w:ascii="Times New Roman" w:hAnsi="Times New Roman" w:cs="Times New Roman"/>
          <w:b/>
          <w:bCs/>
          <w:color w:val="000000"/>
        </w:rPr>
        <w:t xml:space="preserve"> pkt</w:t>
      </w:r>
    </w:p>
    <w:p w:rsidR="00662A4C" w:rsidRDefault="00662A4C" w:rsidP="00662A4C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62A4C" w:rsidRPr="00662A4C" w:rsidRDefault="00662A4C" w:rsidP="00662A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662A4C">
        <w:rPr>
          <w:rFonts w:ascii="Times New Roman" w:hAnsi="Times New Roman" w:cs="Times New Roman"/>
          <w:color w:val="000000" w:themeColor="text1"/>
        </w:rPr>
        <w:t xml:space="preserve">Wyliczenie i przyznanie punktacji ofercie za zaproponowaną cenę „C” </w:t>
      </w:r>
      <w:r w:rsidRPr="00662A4C">
        <w:rPr>
          <w:rFonts w:ascii="Times New Roman" w:hAnsi="Times New Roman" w:cs="Times New Roman"/>
          <w:color w:val="000000" w:themeColor="text1"/>
          <w:sz w:val="20"/>
          <w:szCs w:val="20"/>
        </w:rPr>
        <w:t>– Kryterium nr I</w:t>
      </w:r>
    </w:p>
    <w:p w:rsidR="00662A4C" w:rsidRPr="00662A4C" w:rsidRDefault="00662A4C" w:rsidP="00662A4C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Arial Black" w:hAnsi="Times New Roman" w:cs="Times New Roman"/>
          <w:color w:val="000000" w:themeColor="text1"/>
          <w:u w:val="single"/>
          <w:lang w:eastAsia="pl-PL"/>
        </w:rPr>
      </w:pPr>
    </w:p>
    <w:p w:rsidR="00662A4C" w:rsidRPr="00662A4C" w:rsidRDefault="00662A4C" w:rsidP="00662A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 xml:space="preserve">Oferta nr 1 – 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ab/>
        <w:t>C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 xml:space="preserve">1 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=</w:t>
      </w: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1 927 228,41 </w:t>
      </w:r>
      <w:r w:rsidRPr="00662A4C">
        <w:rPr>
          <w:rFonts w:ascii="Times New Roman" w:eastAsia="Times New Roman" w:hAnsi="Times New Roman" w:cs="Times New Roman"/>
          <w:color w:val="000000" w:themeColor="text1"/>
          <w:lang w:val="nl-NL" w:eastAsia="pl-PL"/>
        </w:rPr>
        <w:t>/</w:t>
      </w: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1 927 228,41 </w:t>
      </w:r>
      <w:r w:rsidRPr="00662A4C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662A4C" w:rsidRPr="00662A4C" w:rsidRDefault="00662A4C" w:rsidP="00662A4C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</w:pP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C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 xml:space="preserve">1  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= 60,00 pkt</w:t>
      </w:r>
    </w:p>
    <w:p w:rsidR="00662A4C" w:rsidRPr="00662A4C" w:rsidRDefault="00662A4C" w:rsidP="00662A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</w:p>
    <w:p w:rsidR="00662A4C" w:rsidRPr="00662A4C" w:rsidRDefault="00662A4C" w:rsidP="00662A4C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nl-NL" w:eastAsia="pl-PL"/>
        </w:rPr>
      </w:pPr>
      <w:r w:rsidRPr="00662A4C">
        <w:rPr>
          <w:rFonts w:ascii="Times New Roman" w:hAnsi="Times New Roman" w:cs="Times New Roman"/>
        </w:rPr>
        <w:t>Wyliczenie i przyznanie punktacji ofercie za zaproponowany termin dostawy</w:t>
      </w:r>
      <w:r w:rsidRPr="00662A4C">
        <w:rPr>
          <w:rFonts w:ascii="Times New Roman" w:hAnsi="Times New Roman" w:cs="Times New Roman"/>
          <w:sz w:val="20"/>
          <w:szCs w:val="20"/>
        </w:rPr>
        <w:t xml:space="preserve"> „D”</w:t>
      </w:r>
      <w:r w:rsidRPr="00662A4C">
        <w:rPr>
          <w:rFonts w:ascii="Times New Roman" w:hAnsi="Times New Roman" w:cs="Times New Roman"/>
          <w:sz w:val="20"/>
          <w:szCs w:val="20"/>
        </w:rPr>
        <w:br/>
        <w:t>– Kryterium nr II</w:t>
      </w:r>
    </w:p>
    <w:p w:rsidR="00662A4C" w:rsidRPr="00662A4C" w:rsidRDefault="00662A4C" w:rsidP="00662A4C">
      <w:pPr>
        <w:suppressAutoHyphens/>
        <w:autoSpaceDE w:val="0"/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662A4C" w:rsidRPr="00662A4C" w:rsidRDefault="00662A4C" w:rsidP="00662A4C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  <w:r w:rsidRPr="00662A4C">
        <w:rPr>
          <w:rFonts w:ascii="Times New Roman" w:eastAsia="Times New Roman" w:hAnsi="Times New Roman" w:cs="Times New Roman"/>
          <w:b/>
          <w:lang w:val="nl-NL" w:eastAsia="pl-PL"/>
        </w:rPr>
        <w:t xml:space="preserve">Oferta 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nr 1 – D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>1</w:t>
      </w: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= 2 </w:t>
      </w:r>
      <w:r w:rsidRPr="00662A4C">
        <w:rPr>
          <w:rFonts w:ascii="Times New Roman" w:eastAsia="Times New Roman" w:hAnsi="Times New Roman" w:cs="Times New Roman"/>
          <w:lang w:eastAsia="pl-PL"/>
        </w:rPr>
        <w:t xml:space="preserve">dni – Termin dostawy  </w:t>
      </w:r>
      <w:r w:rsidRPr="00662A4C">
        <w:rPr>
          <w:rFonts w:ascii="Times New Roman" w:eastAsia="Times New Roman" w:hAnsi="Times New Roman" w:cs="Times New Roman"/>
          <w:b/>
          <w:lang w:eastAsia="pl-PL"/>
        </w:rPr>
        <w:t>= 20,00 pkt</w:t>
      </w:r>
    </w:p>
    <w:p w:rsidR="00662A4C" w:rsidRPr="00662A4C" w:rsidRDefault="00662A4C" w:rsidP="00662A4C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</w:p>
    <w:p w:rsidR="00662A4C" w:rsidRPr="00662A4C" w:rsidRDefault="00662A4C" w:rsidP="00662A4C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62A4C">
        <w:rPr>
          <w:rFonts w:ascii="Times New Roman" w:hAnsi="Times New Roman" w:cs="Times New Roman"/>
        </w:rPr>
        <w:t>Wyliczenie i przyznanie punktacji ofercie za kryterium jakość części „J”</w:t>
      </w:r>
      <w:r w:rsidRPr="00662A4C">
        <w:rPr>
          <w:rFonts w:ascii="Times New Roman" w:hAnsi="Times New Roman" w:cs="Times New Roman"/>
          <w:sz w:val="20"/>
          <w:szCs w:val="20"/>
        </w:rPr>
        <w:br/>
        <w:t>– Kryterium nr III</w:t>
      </w:r>
    </w:p>
    <w:p w:rsidR="00662A4C" w:rsidRPr="00662A4C" w:rsidRDefault="00662A4C" w:rsidP="00662A4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62A4C">
        <w:rPr>
          <w:rFonts w:ascii="Times New Roman" w:eastAsia="Times New Roman" w:hAnsi="Times New Roman" w:cs="Times New Roman"/>
          <w:lang w:eastAsia="zh-CN"/>
        </w:rPr>
        <w:t>Liczba punktów dla pojedynczego załącznika, została obliczona poprzez wyciągnięcie średniej arytmetycznej spośród wszystkich pozycji wykazu części, w następujący sposób:</w:t>
      </w: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62A4C" w:rsidRPr="00662A4C" w:rsidRDefault="00662A4C" w:rsidP="00662A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Suma punktów wszystkich załączników /części </w:t>
      </w:r>
    </w:p>
    <w:p w:rsidR="00662A4C" w:rsidRPr="00662A4C" w:rsidRDefault="00662A4C" w:rsidP="00662A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J = --------------------------------------------------------------------------------------</w:t>
      </w:r>
    </w:p>
    <w:p w:rsidR="00662A4C" w:rsidRPr="00662A4C" w:rsidRDefault="00662A4C" w:rsidP="00662A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Liczba załączników /części </w:t>
      </w: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62A4C" w:rsidRPr="00662A4C" w:rsidRDefault="00662A4C" w:rsidP="00662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iCs/>
          <w:lang w:eastAsia="zh-CN"/>
        </w:rPr>
        <w:t>Wynik został</w:t>
      </w:r>
      <w:r w:rsidRPr="00662A4C">
        <w:rPr>
          <w:rFonts w:ascii="Times New Roman" w:eastAsia="Times New Roman" w:hAnsi="Times New Roman" w:cs="Times New Roman"/>
          <w:iCs/>
          <w:lang w:eastAsia="zh-CN"/>
        </w:rPr>
        <w:t xml:space="preserve"> obliczony z dokładnością do dwóch miejsc po przecinku</w:t>
      </w:r>
      <w:r w:rsidRPr="00662A4C">
        <w:rPr>
          <w:rFonts w:ascii="Times New Roman" w:eastAsia="Times New Roman" w:hAnsi="Times New Roman" w:cs="Times New Roman"/>
          <w:i/>
          <w:iCs/>
          <w:lang w:eastAsia="zh-CN"/>
        </w:rPr>
        <w:t>.</w:t>
      </w:r>
    </w:p>
    <w:p w:rsidR="00662A4C" w:rsidRPr="00662A4C" w:rsidRDefault="00662A4C" w:rsidP="00662A4C">
      <w:pPr>
        <w:spacing w:after="0" w:line="240" w:lineRule="auto"/>
        <w:rPr>
          <w:rFonts w:ascii="Times New Roman" w:hAnsi="Times New Roman" w:cs="Times New Roman"/>
        </w:rPr>
      </w:pPr>
    </w:p>
    <w:p w:rsidR="00662A4C" w:rsidRPr="00662A4C" w:rsidRDefault="00662A4C" w:rsidP="00662A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6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8"/>
        <w:gridCol w:w="1875"/>
      </w:tblGrid>
      <w:tr w:rsidR="00662A4C" w:rsidRPr="00662A4C" w:rsidTr="00A27034">
        <w:trPr>
          <w:trHeight w:val="1215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jc w:val="center"/>
              <w:rPr>
                <w:b/>
                <w:bCs/>
                <w:sz w:val="20"/>
              </w:rPr>
            </w:pPr>
            <w:r w:rsidRPr="00662A4C">
              <w:rPr>
                <w:b/>
                <w:bCs/>
                <w:sz w:val="20"/>
              </w:rPr>
              <w:lastRenderedPageBreak/>
              <w:t>Nr załącznika</w:t>
            </w:r>
          </w:p>
          <w:p w:rsidR="00662A4C" w:rsidRPr="00662A4C" w:rsidRDefault="00662A4C" w:rsidP="00662A4C">
            <w:pPr>
              <w:pStyle w:val="Zawartotabeli"/>
              <w:spacing w:line="240" w:lineRule="auto"/>
              <w:jc w:val="center"/>
            </w:pPr>
            <w:r w:rsidRPr="00662A4C">
              <w:rPr>
                <w:sz w:val="20"/>
              </w:rPr>
              <w:t>(Wykaz asortymentowo – ilościowy (cennik))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jc w:val="center"/>
              <w:rPr>
                <w:sz w:val="20"/>
              </w:rPr>
            </w:pPr>
            <w:r w:rsidRPr="00662A4C">
              <w:rPr>
                <w:b/>
                <w:bCs/>
                <w:sz w:val="20"/>
              </w:rPr>
              <w:t>Liczba punktów dla pojedynczego załącznika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13,91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16,15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13,60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13,08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1.6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13,08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1.7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11,11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1.8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16,67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1.9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14,78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1.10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17,50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14,62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13,60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13,33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15,65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14,78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1.16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15,43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1.17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17,33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1.18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20,00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1.19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17,04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1.20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18,46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14,74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12,46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16,09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13,85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1.26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17,09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1.27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13,75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1.28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15,88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1.29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16,15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1.30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17,14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14,74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13,75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15,45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12,00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1.36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16,47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1.37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13,33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1.38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18,10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1.39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12,50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1.40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11,82</w:t>
            </w:r>
          </w:p>
        </w:tc>
      </w:tr>
      <w:tr w:rsidR="00662A4C" w:rsidRPr="00662A4C" w:rsidTr="00A27034">
        <w:trPr>
          <w:trHeight w:val="86"/>
        </w:trPr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12,53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10,67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lastRenderedPageBreak/>
              <w:t>1.43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12,50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17,14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18,26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1.46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15,65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1.47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10,00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1.48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14,78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1.49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18,89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1.50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17,86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15,71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17,14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16,19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14,76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18,18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1.56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17,65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1.57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18,46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1.58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16,15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1.59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15,38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1.60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17,04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1.61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17,14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1.62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14,62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</w:pPr>
            <w:r w:rsidRPr="00662A4C">
              <w:rPr>
                <w:sz w:val="20"/>
              </w:rPr>
              <w:t>1.63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10,00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1.64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sz w:val="20"/>
              </w:rPr>
            </w:pPr>
            <w:r w:rsidRPr="00662A4C">
              <w:rPr>
                <w:sz w:val="20"/>
              </w:rPr>
              <w:t>10,83</w:t>
            </w:r>
          </w:p>
        </w:tc>
      </w:tr>
      <w:tr w:rsidR="00662A4C" w:rsidRPr="00662A4C" w:rsidTr="00A27034">
        <w:tc>
          <w:tcPr>
            <w:tcW w:w="3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737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62A4C" w:rsidRPr="00662A4C" w:rsidRDefault="00662A4C" w:rsidP="00662A4C">
            <w:pPr>
              <w:pStyle w:val="Zawartotabeli"/>
              <w:snapToGrid w:val="0"/>
              <w:spacing w:line="240" w:lineRule="auto"/>
              <w:ind w:right="567"/>
              <w:jc w:val="center"/>
              <w:rPr>
                <w:b/>
                <w:i/>
                <w:sz w:val="20"/>
              </w:rPr>
            </w:pPr>
            <w:r w:rsidRPr="00662A4C">
              <w:rPr>
                <w:b/>
                <w:i/>
                <w:sz w:val="20"/>
              </w:rPr>
              <w:t>966,96</w:t>
            </w:r>
          </w:p>
        </w:tc>
      </w:tr>
    </w:tbl>
    <w:p w:rsidR="00662A4C" w:rsidRPr="00662A4C" w:rsidRDefault="00662A4C" w:rsidP="00662A4C">
      <w:pPr>
        <w:spacing w:after="0" w:line="240" w:lineRule="auto"/>
        <w:rPr>
          <w:rFonts w:ascii="Times New Roman" w:hAnsi="Times New Roman" w:cs="Times New Roman"/>
        </w:rPr>
      </w:pP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A4C">
        <w:rPr>
          <w:rFonts w:ascii="Times New Roman" w:eastAsia="Times New Roman" w:hAnsi="Times New Roman" w:cs="Times New Roman"/>
          <w:szCs w:val="20"/>
          <w:lang w:eastAsia="zh-CN"/>
        </w:rPr>
        <w:t>Łączna suma punktów w kryterium „jakość części” - oferty nr 1 została obliczona według wzoru:</w:t>
      </w: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:rsidR="00662A4C" w:rsidRPr="00662A4C" w:rsidRDefault="00662A4C" w:rsidP="00662A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Suma punktów wszystkich załączników /części </w:t>
      </w:r>
    </w:p>
    <w:p w:rsidR="00662A4C" w:rsidRPr="00662A4C" w:rsidRDefault="00662A4C" w:rsidP="00662A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J = --------------------------------------------------------------------------------------</w:t>
      </w:r>
    </w:p>
    <w:p w:rsidR="00662A4C" w:rsidRPr="00662A4C" w:rsidRDefault="00662A4C" w:rsidP="00662A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62A4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Liczba załączników /części </w:t>
      </w: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62A4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                                 J = 966,96 / 64 = </w:t>
      </w:r>
      <w:r w:rsidRPr="00662A4C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D9D9D9" w:themeFill="background1" w:themeFillShade="D9"/>
          <w:lang w:eastAsia="zh-CN"/>
        </w:rPr>
        <w:t>15,11 pkt</w:t>
      </w:r>
    </w:p>
    <w:p w:rsidR="00662A4C" w:rsidRPr="00662A4C" w:rsidRDefault="00662A4C" w:rsidP="00662A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62A4C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                                                      </w:t>
      </w:r>
    </w:p>
    <w:p w:rsidR="00662A4C" w:rsidRPr="00662A4C" w:rsidRDefault="00662A4C" w:rsidP="00662A4C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nl-NL" w:eastAsia="pl-PL"/>
        </w:rPr>
      </w:pPr>
      <w:r w:rsidRPr="00662A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2A4C">
        <w:rPr>
          <w:rFonts w:ascii="Times New Roman" w:eastAsia="Times New Roman" w:hAnsi="Times New Roman" w:cs="Times New Roman"/>
          <w:b/>
          <w:lang w:eastAsia="pl-PL"/>
        </w:rPr>
        <w:t xml:space="preserve">Łączna ilość punktów przyznana ofercie w ramach trzech kryteriów oceny ofert „Ł”: </w:t>
      </w:r>
    </w:p>
    <w:p w:rsidR="00662A4C" w:rsidRPr="00662A4C" w:rsidRDefault="00662A4C" w:rsidP="00662A4C">
      <w:pPr>
        <w:autoSpaceDE w:val="0"/>
        <w:autoSpaceDN w:val="0"/>
        <w:adjustRightInd w:val="0"/>
        <w:spacing w:after="0" w:line="240" w:lineRule="auto"/>
        <w:ind w:left="810"/>
        <w:contextualSpacing/>
        <w:jc w:val="center"/>
        <w:rPr>
          <w:rFonts w:ascii="Times New Roman" w:eastAsia="Times New Roman" w:hAnsi="Times New Roman" w:cs="Times New Roman"/>
          <w:b/>
          <w:lang w:val="nl-NL" w:eastAsia="pl-PL"/>
        </w:rPr>
      </w:pPr>
    </w:p>
    <w:p w:rsidR="00662A4C" w:rsidRPr="009F396A" w:rsidRDefault="00662A4C" w:rsidP="00662A4C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eastAsia="Times New Roman"/>
          <w:b/>
          <w:lang w:val="nl-NL" w:eastAsia="pl-PL"/>
        </w:rPr>
      </w:pPr>
      <w:r w:rsidRPr="00662A4C">
        <w:rPr>
          <w:rFonts w:ascii="Times New Roman" w:eastAsia="Times New Roman" w:hAnsi="Times New Roman" w:cs="Times New Roman"/>
          <w:b/>
          <w:lang w:val="nl-NL" w:eastAsia="pl-PL"/>
        </w:rPr>
        <w:t xml:space="preserve">Oferta nr 1 –  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lang w:val="nl-NL" w:eastAsia="pl-PL"/>
        </w:rPr>
        <w:t>Ł</w:t>
      </w:r>
      <w:r w:rsidRPr="00662A4C">
        <w:rPr>
          <w:rFonts w:ascii="Times New Roman" w:eastAsia="Times New Roman" w:hAnsi="Times New Roman" w:cs="Times New Roman"/>
          <w:b/>
          <w:color w:val="000000" w:themeColor="text1"/>
          <w:vertAlign w:val="subscript"/>
          <w:lang w:val="nl-NL" w:eastAsia="pl-PL"/>
        </w:rPr>
        <w:t>1</w:t>
      </w:r>
      <w:r w:rsidRPr="00662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662A4C">
        <w:rPr>
          <w:rFonts w:ascii="Times New Roman" w:eastAsia="Times New Roman" w:hAnsi="Times New Roman" w:cs="Times New Roman"/>
          <w:lang w:eastAsia="pl-PL"/>
        </w:rPr>
        <w:t xml:space="preserve">= </w:t>
      </w:r>
      <w:r w:rsidRPr="00662A4C">
        <w:rPr>
          <w:rFonts w:ascii="Times New Roman" w:eastAsia="Times New Roman" w:hAnsi="Times New Roman" w:cs="Times New Roman"/>
          <w:b/>
          <w:lang w:eastAsia="pl-PL"/>
        </w:rPr>
        <w:t>60,00 pkt + 20,00 pkt + 15,11 pkt =  95,11 pk</w:t>
      </w:r>
      <w:r w:rsidRPr="004E5500">
        <w:rPr>
          <w:rFonts w:eastAsia="Times New Roman"/>
          <w:b/>
          <w:lang w:eastAsia="pl-PL"/>
        </w:rPr>
        <w:t>t</w:t>
      </w:r>
    </w:p>
    <w:p w:rsidR="00662A4C" w:rsidRDefault="00662A4C" w:rsidP="00662A4C">
      <w:pPr>
        <w:spacing w:after="0" w:line="240" w:lineRule="auto"/>
        <w:rPr>
          <w:rFonts w:ascii="Arial Black" w:hAnsi="Arial Black"/>
          <w:b/>
          <w:sz w:val="20"/>
          <w:szCs w:val="20"/>
          <w:u w:val="single"/>
        </w:rPr>
      </w:pPr>
    </w:p>
    <w:p w:rsidR="00662A4C" w:rsidRPr="004E5500" w:rsidRDefault="00662A4C" w:rsidP="00662A4C">
      <w:pPr>
        <w:spacing w:after="0" w:line="240" w:lineRule="auto"/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4E5500">
        <w:rPr>
          <w:rFonts w:ascii="Arial Black" w:hAnsi="Arial Black"/>
          <w:b/>
          <w:sz w:val="20"/>
          <w:szCs w:val="20"/>
          <w:u w:val="single"/>
        </w:rPr>
        <w:t xml:space="preserve">RANKING OFERT </w:t>
      </w:r>
    </w:p>
    <w:p w:rsidR="00662A4C" w:rsidRDefault="00662A4C" w:rsidP="00662A4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 miejsce - oferta nr  1 - 95,11</w:t>
      </w:r>
      <w:r w:rsidRPr="004E5500">
        <w:rPr>
          <w:b/>
          <w:u w:val="single"/>
        </w:rPr>
        <w:t xml:space="preserve"> pkt</w:t>
      </w:r>
    </w:p>
    <w:p w:rsidR="00662A4C" w:rsidRDefault="00662A4C" w:rsidP="00662A4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662A4C" w:rsidRDefault="00662A4C" w:rsidP="00662A4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662A4C" w:rsidRPr="00631EC1" w:rsidRDefault="006405C1" w:rsidP="006405C1">
      <w:pPr>
        <w:spacing w:after="0" w:line="240" w:lineRule="auto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                                                                                            </w:t>
      </w:r>
      <w:r w:rsidR="00662A4C" w:rsidRPr="00216A3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6405C1" w:rsidRPr="006405C1" w:rsidRDefault="00662A4C" w:rsidP="006405C1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 w:rsid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</w:t>
      </w:r>
      <w:r w:rsidR="006405C1" w:rsidRP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KIEROWNIK                                                                                                                      </w:t>
      </w:r>
    </w:p>
    <w:p w:rsidR="006405C1" w:rsidRPr="006405C1" w:rsidRDefault="006405C1" w:rsidP="006405C1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      Sekcji Zamówień Publicznych</w:t>
      </w:r>
    </w:p>
    <w:p w:rsidR="006405C1" w:rsidRPr="006405C1" w:rsidRDefault="006405C1" w:rsidP="006405C1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KWP z siedzibą w Radomiu</w:t>
      </w:r>
    </w:p>
    <w:p w:rsidR="006405C1" w:rsidRPr="006405C1" w:rsidRDefault="006405C1" w:rsidP="006405C1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</w:t>
      </w:r>
      <w:r w:rsidRPr="006405C1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/ - / Justyna Kowalska</w:t>
      </w:r>
    </w:p>
    <w:p w:rsidR="00662A4C" w:rsidRPr="00FB1469" w:rsidRDefault="00662A4C" w:rsidP="00662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2A4C" w:rsidRPr="006405C1" w:rsidRDefault="00662A4C" w:rsidP="006405C1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</w:t>
      </w:r>
      <w:bookmarkStart w:id="0" w:name="_GoBack"/>
      <w:bookmarkEnd w:id="0"/>
    </w:p>
    <w:p w:rsidR="00662A4C" w:rsidRPr="00E979D3" w:rsidRDefault="00662A4C" w:rsidP="00662A4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E979D3"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  <w:t xml:space="preserve">Wyk. egz. poj. </w:t>
      </w:r>
    </w:p>
    <w:p w:rsidR="00662A4C" w:rsidRPr="00E979D3" w:rsidRDefault="00662A4C" w:rsidP="00662A4C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E979D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Opr. A.S. </w:t>
      </w:r>
    </w:p>
    <w:p w:rsidR="00662A4C" w:rsidRPr="00E979D3" w:rsidRDefault="00662A4C" w:rsidP="0066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79D3">
        <w:rPr>
          <w:rFonts w:ascii="Times New Roman" w:hAnsi="Times New Roman" w:cs="Times New Roman"/>
          <w:sz w:val="18"/>
          <w:szCs w:val="18"/>
        </w:rPr>
        <w:t xml:space="preserve">Informację o wyborze najkorzystniejszej oferty przekazano Wykonawcom za pośrednictwem platformy zakupowej Open </w:t>
      </w:r>
      <w:proofErr w:type="spellStart"/>
      <w:r w:rsidRPr="00E979D3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Pr="00E979D3">
        <w:rPr>
          <w:rFonts w:ascii="Times New Roman" w:hAnsi="Times New Roman" w:cs="Times New Roman"/>
          <w:sz w:val="18"/>
          <w:szCs w:val="18"/>
        </w:rPr>
        <w:t xml:space="preserve"> w dniu </w:t>
      </w:r>
      <w:r>
        <w:rPr>
          <w:rFonts w:ascii="Times New Roman" w:hAnsi="Times New Roman" w:cs="Times New Roman"/>
          <w:sz w:val="18"/>
          <w:szCs w:val="18"/>
        </w:rPr>
        <w:t>18.12</w:t>
      </w:r>
      <w:r>
        <w:rPr>
          <w:rFonts w:ascii="Times New Roman" w:hAnsi="Times New Roman" w:cs="Times New Roman"/>
          <w:sz w:val="18"/>
          <w:szCs w:val="18"/>
        </w:rPr>
        <w:t>.2024r.</w:t>
      </w:r>
      <w:r w:rsidRPr="00E979D3">
        <w:rPr>
          <w:rFonts w:ascii="Times New Roman" w:hAnsi="Times New Roman" w:cs="Times New Roman"/>
          <w:sz w:val="18"/>
          <w:szCs w:val="18"/>
        </w:rPr>
        <w:t xml:space="preserve"> i udostępniono na stronie internetowej prowadzonego postępowania pod adresem: </w:t>
      </w:r>
      <w:hyperlink r:id="rId8" w:history="1">
        <w:r w:rsidRPr="00E979D3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E979D3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Pr="00E979D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dniu </w:t>
      </w:r>
      <w:r>
        <w:rPr>
          <w:rFonts w:ascii="Times New Roman" w:hAnsi="Times New Roman" w:cs="Times New Roman"/>
          <w:sz w:val="18"/>
          <w:szCs w:val="18"/>
        </w:rPr>
        <w:t>18.12</w:t>
      </w:r>
      <w:r>
        <w:rPr>
          <w:rFonts w:ascii="Times New Roman" w:hAnsi="Times New Roman" w:cs="Times New Roman"/>
          <w:sz w:val="18"/>
          <w:szCs w:val="18"/>
        </w:rPr>
        <w:t>.2024r.</w:t>
      </w:r>
    </w:p>
    <w:p w:rsidR="00662A4C" w:rsidRPr="00C05B6E" w:rsidRDefault="00662A4C" w:rsidP="00662A4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662A4C" w:rsidRDefault="00662A4C" w:rsidP="00662A4C">
      <w:pPr>
        <w:spacing w:line="240" w:lineRule="auto"/>
      </w:pPr>
    </w:p>
    <w:p w:rsidR="00662A4C" w:rsidRDefault="00662A4C" w:rsidP="00662A4C">
      <w:pPr>
        <w:spacing w:line="240" w:lineRule="auto"/>
      </w:pPr>
    </w:p>
    <w:p w:rsidR="00662A4C" w:rsidRDefault="00662A4C" w:rsidP="00662A4C">
      <w:pPr>
        <w:spacing w:line="240" w:lineRule="auto"/>
      </w:pPr>
    </w:p>
    <w:p w:rsidR="00DF4E10" w:rsidRDefault="00DF4E10"/>
    <w:sectPr w:rsidR="00DF4E10" w:rsidSect="00E979D3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ED6"/>
    <w:multiLevelType w:val="hybridMultilevel"/>
    <w:tmpl w:val="0D78F69A"/>
    <w:lvl w:ilvl="0" w:tplc="1224740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4C"/>
    <w:rsid w:val="00566DD7"/>
    <w:rsid w:val="005D264C"/>
    <w:rsid w:val="006405C1"/>
    <w:rsid w:val="00662A4C"/>
    <w:rsid w:val="00D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44C4"/>
  <w15:chartTrackingRefBased/>
  <w15:docId w15:val="{EAB39987-5D0D-41F7-B409-3F3D2F3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2A4C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662A4C"/>
    <w:pPr>
      <w:widowControl w:val="0"/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cp:lastPrinted>2024-12-18T09:41:00Z</cp:lastPrinted>
  <dcterms:created xsi:type="dcterms:W3CDTF">2024-12-18T08:05:00Z</dcterms:created>
  <dcterms:modified xsi:type="dcterms:W3CDTF">2024-12-18T10:55:00Z</dcterms:modified>
</cp:coreProperties>
</file>