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FDC7" w14:textId="77777777" w:rsidR="00570070" w:rsidRDefault="00570070" w:rsidP="00671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1a do SWZ.</w:t>
      </w:r>
    </w:p>
    <w:p w14:paraId="3D180D6A" w14:textId="6F26A2B5" w:rsidR="00671DA1" w:rsidRPr="00671DA1" w:rsidRDefault="0072197E" w:rsidP="00671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404">
        <w:rPr>
          <w:rFonts w:ascii="Times New Roman" w:hAnsi="Times New Roman" w:cs="Times New Roman"/>
          <w:b/>
          <w:sz w:val="24"/>
          <w:szCs w:val="24"/>
        </w:rPr>
        <w:t xml:space="preserve">Przedmiotem zamówienia jest zawarcie umowy serwisowej na świadczenie usług serwisowych </w:t>
      </w:r>
      <w:r w:rsidR="00671DA1" w:rsidRPr="00671DA1">
        <w:rPr>
          <w:rFonts w:ascii="Times New Roman" w:hAnsi="Times New Roman" w:cs="Times New Roman"/>
          <w:b/>
          <w:sz w:val="24"/>
          <w:szCs w:val="24"/>
        </w:rPr>
        <w:t>skanera CR15-X wraz ze stacją technika CR NX</w:t>
      </w:r>
    </w:p>
    <w:p w14:paraId="5EC7641D" w14:textId="77777777" w:rsidR="00FF75E2" w:rsidRPr="00FF75E2" w:rsidRDefault="00FF75E2" w:rsidP="00FF75E2">
      <w:pPr>
        <w:jc w:val="both"/>
        <w:rPr>
          <w:rFonts w:ascii="Times New Roman" w:hAnsi="Times New Roman" w:cs="Times New Roman"/>
          <w:sz w:val="24"/>
          <w:szCs w:val="24"/>
        </w:rPr>
      </w:pPr>
      <w:r w:rsidRPr="00FF75E2">
        <w:rPr>
          <w:rFonts w:ascii="Times New Roman" w:hAnsi="Times New Roman" w:cs="Times New Roman"/>
          <w:b/>
          <w:sz w:val="24"/>
          <w:szCs w:val="24"/>
        </w:rPr>
        <w:t xml:space="preserve">Czas świadczenia usługi </w:t>
      </w:r>
      <w:r w:rsidR="00420B92" w:rsidRPr="00FF75E2">
        <w:rPr>
          <w:rFonts w:ascii="Times New Roman" w:hAnsi="Times New Roman" w:cs="Times New Roman"/>
          <w:b/>
          <w:sz w:val="24"/>
          <w:szCs w:val="24"/>
        </w:rPr>
        <w:t>serwisowej:</w:t>
      </w:r>
      <w:r w:rsidR="00671DA1">
        <w:rPr>
          <w:rFonts w:ascii="Times New Roman" w:hAnsi="Times New Roman" w:cs="Times New Roman"/>
          <w:sz w:val="24"/>
          <w:szCs w:val="24"/>
        </w:rPr>
        <w:t xml:space="preserve"> </w:t>
      </w:r>
      <w:r w:rsidR="00E5787B">
        <w:rPr>
          <w:rFonts w:ascii="Times New Roman" w:hAnsi="Times New Roman" w:cs="Times New Roman"/>
          <w:sz w:val="24"/>
          <w:szCs w:val="24"/>
        </w:rPr>
        <w:t>24</w:t>
      </w:r>
      <w:r w:rsidR="00420B92" w:rsidRPr="00FF75E2">
        <w:rPr>
          <w:rFonts w:ascii="Times New Roman" w:hAnsi="Times New Roman" w:cs="Times New Roman"/>
          <w:sz w:val="24"/>
          <w:szCs w:val="24"/>
        </w:rPr>
        <w:t xml:space="preserve"> miesięcy</w:t>
      </w:r>
    </w:p>
    <w:p w14:paraId="225886C0" w14:textId="77777777" w:rsidR="00671DA1" w:rsidRDefault="00FF75E2" w:rsidP="00671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E2">
        <w:rPr>
          <w:rFonts w:ascii="Times New Roman" w:hAnsi="Times New Roman" w:cs="Times New Roman"/>
          <w:b/>
          <w:sz w:val="24"/>
          <w:szCs w:val="24"/>
        </w:rPr>
        <w:t xml:space="preserve">Urządzenie do objęcia umową </w:t>
      </w:r>
      <w:r w:rsidR="00420B92" w:rsidRPr="00FF75E2">
        <w:rPr>
          <w:rFonts w:ascii="Times New Roman" w:hAnsi="Times New Roman" w:cs="Times New Roman"/>
          <w:b/>
          <w:sz w:val="24"/>
          <w:szCs w:val="24"/>
        </w:rPr>
        <w:t xml:space="preserve">serwisową: </w:t>
      </w:r>
    </w:p>
    <w:p w14:paraId="393641E7" w14:textId="77777777" w:rsidR="00E314FD" w:rsidRPr="00E314FD" w:rsidRDefault="00E314FD" w:rsidP="00671DA1">
      <w:pPr>
        <w:jc w:val="both"/>
        <w:rPr>
          <w:rFonts w:ascii="Times New Roman" w:hAnsi="Times New Roman" w:cs="Times New Roman"/>
          <w:sz w:val="24"/>
          <w:szCs w:val="24"/>
        </w:rPr>
      </w:pPr>
      <w:r w:rsidRPr="00E314FD">
        <w:rPr>
          <w:rFonts w:ascii="Times New Roman" w:hAnsi="Times New Roman" w:cs="Times New Roman"/>
          <w:sz w:val="24"/>
          <w:szCs w:val="24"/>
        </w:rPr>
        <w:t>Skaner CR15-X</w:t>
      </w:r>
      <w:r>
        <w:rPr>
          <w:rFonts w:ascii="Times New Roman" w:hAnsi="Times New Roman" w:cs="Times New Roman"/>
          <w:sz w:val="24"/>
          <w:szCs w:val="24"/>
        </w:rPr>
        <w:t xml:space="preserve"> typ 5151/300 o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E314FD">
        <w:rPr>
          <w:rFonts w:ascii="Times New Roman" w:hAnsi="Times New Roman" w:cs="Times New Roman"/>
          <w:sz w:val="24"/>
          <w:szCs w:val="24"/>
        </w:rPr>
        <w:t>: 50568</w:t>
      </w:r>
    </w:p>
    <w:p w14:paraId="718AFFB3" w14:textId="77777777" w:rsidR="00704ECC" w:rsidRDefault="00704ECC" w:rsidP="00671DA1">
      <w:pPr>
        <w:jc w:val="both"/>
        <w:rPr>
          <w:rFonts w:ascii="Times New Roman" w:hAnsi="Times New Roman" w:cs="Times New Roman"/>
          <w:sz w:val="24"/>
          <w:szCs w:val="24"/>
        </w:rPr>
      </w:pPr>
      <w:r w:rsidRPr="00704ECC">
        <w:rPr>
          <w:rFonts w:ascii="Times New Roman" w:hAnsi="Times New Roman" w:cs="Times New Roman"/>
          <w:sz w:val="24"/>
          <w:szCs w:val="24"/>
        </w:rPr>
        <w:t xml:space="preserve">Stacja techników NX9000-FP RP5810 o </w:t>
      </w:r>
      <w:proofErr w:type="spellStart"/>
      <w:r w:rsidRPr="00704ECC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04ECC">
        <w:rPr>
          <w:rFonts w:ascii="Times New Roman" w:hAnsi="Times New Roman" w:cs="Times New Roman"/>
          <w:sz w:val="24"/>
          <w:szCs w:val="24"/>
        </w:rPr>
        <w:t>. CZC648B5B2</w:t>
      </w:r>
    </w:p>
    <w:p w14:paraId="7C806C7C" w14:textId="77777777" w:rsidR="00704ECC" w:rsidRPr="00704ECC" w:rsidRDefault="00704ECC" w:rsidP="00671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HP E 190i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>. CN 44360NWR</w:t>
      </w:r>
    </w:p>
    <w:p w14:paraId="65CED7FE" w14:textId="77777777" w:rsidR="002605B5" w:rsidRDefault="00704ECC" w:rsidP="00260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Router VPN Cisco C881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>. FGL20012130</w:t>
      </w:r>
    </w:p>
    <w:p w14:paraId="4B410A5B" w14:textId="77777777" w:rsidR="00704ECC" w:rsidRDefault="00704ECC" w:rsidP="00260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Zasilacz UPS EATON 5SC750i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>. G132G32025</w:t>
      </w:r>
    </w:p>
    <w:p w14:paraId="19373228" w14:textId="77777777" w:rsidR="00602399" w:rsidRPr="003C58FE" w:rsidRDefault="00602399" w:rsidP="00E57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399">
        <w:rPr>
          <w:rFonts w:ascii="Times New Roman" w:hAnsi="Times New Roman" w:cs="Times New Roman"/>
          <w:b/>
          <w:sz w:val="24"/>
          <w:szCs w:val="24"/>
        </w:rPr>
        <w:t xml:space="preserve">Przedmiot Umowy stanowi </w:t>
      </w:r>
      <w:r w:rsidR="00E5787B">
        <w:rPr>
          <w:rFonts w:ascii="Times New Roman" w:hAnsi="Times New Roman" w:cs="Times New Roman"/>
          <w:b/>
          <w:sz w:val="24"/>
          <w:szCs w:val="24"/>
          <w:u w:val="single"/>
        </w:rPr>
        <w:t>pełną</w:t>
      </w:r>
      <w:r w:rsidR="002605B5" w:rsidRPr="003C5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787B">
        <w:rPr>
          <w:rFonts w:ascii="Times New Roman" w:hAnsi="Times New Roman" w:cs="Times New Roman"/>
          <w:b/>
          <w:sz w:val="24"/>
          <w:szCs w:val="24"/>
          <w:u w:val="single"/>
        </w:rPr>
        <w:t xml:space="preserve">obsługę serwisową  tj. z </w:t>
      </w:r>
      <w:r w:rsidRPr="003C5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787B">
        <w:rPr>
          <w:rFonts w:ascii="Times New Roman" w:hAnsi="Times New Roman" w:cs="Times New Roman"/>
          <w:b/>
          <w:sz w:val="24"/>
          <w:szCs w:val="24"/>
          <w:u w:val="single"/>
        </w:rPr>
        <w:t>przeglądem serwisowym</w:t>
      </w:r>
      <w:r w:rsidR="00E5787B" w:rsidRPr="00E5787B">
        <w:rPr>
          <w:rFonts w:ascii="Times New Roman" w:hAnsi="Times New Roman" w:cs="Times New Roman"/>
          <w:b/>
          <w:sz w:val="24"/>
          <w:szCs w:val="24"/>
          <w:u w:val="single"/>
        </w:rPr>
        <w:t>, częściami zamiennymi, robocizną i dojazdami</w:t>
      </w:r>
      <w:r w:rsidR="00E314F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3C5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która obejmuje: </w:t>
      </w:r>
    </w:p>
    <w:p w14:paraId="758BEDFD" w14:textId="77777777" w:rsidR="00F95924" w:rsidRPr="00F95924" w:rsidRDefault="002605B5" w:rsidP="00AB5846">
      <w:pPr>
        <w:rPr>
          <w:rFonts w:ascii="Times New Roman" w:hAnsi="Times New Roman" w:cs="Times New Roman"/>
          <w:sz w:val="24"/>
          <w:szCs w:val="24"/>
        </w:rPr>
      </w:pPr>
      <w:r w:rsidRPr="002605B5">
        <w:rPr>
          <w:rFonts w:ascii="Times New Roman" w:hAnsi="Times New Roman" w:cs="Times New Roman"/>
          <w:sz w:val="24"/>
          <w:szCs w:val="24"/>
        </w:rPr>
        <w:t xml:space="preserve">Wykonywanie przeglądów okresowych </w:t>
      </w:r>
      <w:r w:rsidR="00180D1C">
        <w:rPr>
          <w:rFonts w:ascii="Times New Roman" w:hAnsi="Times New Roman" w:cs="Times New Roman"/>
          <w:sz w:val="24"/>
          <w:szCs w:val="24"/>
        </w:rPr>
        <w:t xml:space="preserve">skanera oraz stacji technika </w:t>
      </w:r>
      <w:r w:rsidRPr="002605B5">
        <w:rPr>
          <w:rFonts w:ascii="Times New Roman" w:hAnsi="Times New Roman" w:cs="Times New Roman"/>
          <w:sz w:val="24"/>
          <w:szCs w:val="24"/>
        </w:rPr>
        <w:t xml:space="preserve"> zgodnie z zaleceniami producenta. </w:t>
      </w:r>
      <w:r w:rsidR="00E314FD">
        <w:rPr>
          <w:rFonts w:ascii="Times New Roman" w:hAnsi="Times New Roman" w:cs="Times New Roman"/>
          <w:sz w:val="24"/>
          <w:szCs w:val="24"/>
        </w:rPr>
        <w:br/>
      </w:r>
      <w:r w:rsidRPr="002605B5">
        <w:rPr>
          <w:rFonts w:ascii="Times New Roman" w:hAnsi="Times New Roman" w:cs="Times New Roman"/>
          <w:sz w:val="24"/>
          <w:szCs w:val="24"/>
        </w:rPr>
        <w:t xml:space="preserve">Każdorazowo po wykonaniu przeglądu okresowego wydany zostanie stosowny certyfikat poświadczający przeprowadzenie prac konserwacyjnych </w:t>
      </w:r>
      <w:r w:rsidR="00180D1C">
        <w:rPr>
          <w:rFonts w:ascii="Times New Roman" w:hAnsi="Times New Roman" w:cs="Times New Roman"/>
          <w:sz w:val="24"/>
          <w:szCs w:val="24"/>
        </w:rPr>
        <w:br/>
      </w:r>
      <w:r w:rsidRPr="002605B5">
        <w:rPr>
          <w:rFonts w:ascii="Times New Roman" w:hAnsi="Times New Roman" w:cs="Times New Roman"/>
          <w:sz w:val="24"/>
          <w:szCs w:val="24"/>
        </w:rPr>
        <w:t>Prowadzenie kalibracji i regulacji urządzeń AGFA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5B5">
        <w:rPr>
          <w:rFonts w:ascii="Times New Roman" w:hAnsi="Times New Roman" w:cs="Times New Roman"/>
          <w:sz w:val="24"/>
          <w:szCs w:val="24"/>
        </w:rPr>
        <w:br/>
        <w:t>Zdalna diagnostyka systemu AGFA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4FD">
        <w:rPr>
          <w:rFonts w:ascii="Times New Roman" w:hAnsi="Times New Roman" w:cs="Times New Roman"/>
          <w:sz w:val="24"/>
          <w:szCs w:val="24"/>
        </w:rPr>
        <w:br/>
        <w:t xml:space="preserve">Naprawa urządzeń objętych umową. </w:t>
      </w:r>
      <w:r w:rsidRPr="002605B5">
        <w:rPr>
          <w:rFonts w:ascii="Times New Roman" w:hAnsi="Times New Roman" w:cs="Times New Roman"/>
          <w:sz w:val="24"/>
          <w:szCs w:val="24"/>
        </w:rPr>
        <w:br/>
        <w:t xml:space="preserve">Koszt robocizny związany z usuwaniem awarii dla </w:t>
      </w:r>
      <w:r w:rsidR="00E314FD">
        <w:rPr>
          <w:rFonts w:ascii="Times New Roman" w:hAnsi="Times New Roman" w:cs="Times New Roman"/>
          <w:sz w:val="24"/>
          <w:szCs w:val="24"/>
        </w:rPr>
        <w:t>urządzeń objętych umową</w:t>
      </w:r>
      <w:r w:rsidRPr="002605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E314FD">
        <w:rPr>
          <w:rFonts w:ascii="Times New Roman" w:hAnsi="Times New Roman" w:cs="Times New Roman"/>
          <w:sz w:val="24"/>
          <w:szCs w:val="24"/>
        </w:rPr>
        <w:t>Części zamienne</w:t>
      </w:r>
      <w:r w:rsidRPr="002605B5">
        <w:rPr>
          <w:rFonts w:ascii="Times New Roman" w:hAnsi="Times New Roman" w:cs="Times New Roman"/>
          <w:sz w:val="24"/>
          <w:szCs w:val="24"/>
        </w:rPr>
        <w:t xml:space="preserve"> niezbędnych do usuwania awarii.</w:t>
      </w:r>
      <w:r w:rsidR="00E314FD">
        <w:rPr>
          <w:rFonts w:ascii="Times New Roman" w:hAnsi="Times New Roman" w:cs="Times New Roman"/>
          <w:sz w:val="24"/>
          <w:szCs w:val="24"/>
        </w:rPr>
        <w:br/>
        <w:t>Modernizację poprzez wymianę stacji NX oraz modernizację stacji roboczej systemu CR skanera CR-X wraz z wyposażeniem</w:t>
      </w:r>
      <w:r w:rsidRPr="002605B5">
        <w:rPr>
          <w:rFonts w:ascii="Times New Roman" w:hAnsi="Times New Roman" w:cs="Times New Roman"/>
          <w:sz w:val="24"/>
          <w:szCs w:val="24"/>
        </w:rPr>
        <w:br/>
        <w:t>Koszt dojazdu w przypadku konieczności wykonania interwencji serwisowej w miejscu instalacji Systemu AGFA.</w:t>
      </w:r>
      <w:r w:rsidRPr="002605B5">
        <w:rPr>
          <w:rFonts w:ascii="Times New Roman" w:hAnsi="Times New Roman" w:cs="Times New Roman"/>
          <w:sz w:val="24"/>
          <w:szCs w:val="24"/>
        </w:rPr>
        <w:br/>
        <w:t>Instalacja poprawek (</w:t>
      </w:r>
      <w:proofErr w:type="spellStart"/>
      <w:r w:rsidRPr="002605B5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2605B5">
        <w:rPr>
          <w:rFonts w:ascii="Times New Roman" w:hAnsi="Times New Roman" w:cs="Times New Roman"/>
          <w:sz w:val="24"/>
          <w:szCs w:val="24"/>
        </w:rPr>
        <w:t>) do zainstalowanej wersji oprogramowania NX stacji techników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5B5">
        <w:rPr>
          <w:rFonts w:ascii="Times New Roman" w:hAnsi="Times New Roman" w:cs="Times New Roman"/>
          <w:sz w:val="24"/>
          <w:szCs w:val="24"/>
        </w:rPr>
        <w:br/>
        <w:t xml:space="preserve">Po rejestracji zgłoszenia serwisowego zgłaszający otrzymuje email </w:t>
      </w:r>
      <w:r w:rsidR="00AB5846">
        <w:rPr>
          <w:rFonts w:ascii="Times New Roman" w:hAnsi="Times New Roman" w:cs="Times New Roman"/>
          <w:sz w:val="24"/>
          <w:szCs w:val="24"/>
        </w:rPr>
        <w:t xml:space="preserve">na adres </w:t>
      </w:r>
      <w:r w:rsidR="00180D1C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AB5846" w:rsidRPr="00F9728A">
          <w:rPr>
            <w:rStyle w:val="Hipercze"/>
            <w:rFonts w:ascii="Times New Roman" w:hAnsi="Times New Roman" w:cs="Times New Roman"/>
            <w:sz w:val="24"/>
            <w:szCs w:val="24"/>
          </w:rPr>
          <w:t>mpietka@zco-dg.pl</w:t>
        </w:r>
      </w:hyperlink>
      <w:r w:rsidR="00AB5846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="00AB5846" w:rsidRPr="00F9728A">
          <w:rPr>
            <w:rStyle w:val="Hipercze"/>
            <w:rFonts w:ascii="Times New Roman" w:hAnsi="Times New Roman" w:cs="Times New Roman"/>
            <w:sz w:val="24"/>
            <w:szCs w:val="24"/>
          </w:rPr>
          <w:t>umatysial@zco-dg.pl</w:t>
        </w:r>
      </w:hyperlink>
      <w:r w:rsidR="00AB5846">
        <w:rPr>
          <w:rFonts w:ascii="Times New Roman" w:hAnsi="Times New Roman" w:cs="Times New Roman"/>
          <w:sz w:val="24"/>
          <w:szCs w:val="24"/>
        </w:rPr>
        <w:t xml:space="preserve"> </w:t>
      </w:r>
      <w:r w:rsidRPr="002605B5">
        <w:rPr>
          <w:rFonts w:ascii="Times New Roman" w:hAnsi="Times New Roman" w:cs="Times New Roman"/>
          <w:sz w:val="24"/>
          <w:szCs w:val="24"/>
        </w:rPr>
        <w:t xml:space="preserve">potwierdzający przyjęcie zgłoszenia wraz </w:t>
      </w:r>
      <w:r w:rsidR="00E314FD">
        <w:rPr>
          <w:rFonts w:ascii="Times New Roman" w:hAnsi="Times New Roman" w:cs="Times New Roman"/>
          <w:sz w:val="24"/>
          <w:szCs w:val="24"/>
        </w:rPr>
        <w:br/>
      </w:r>
      <w:r w:rsidRPr="002605B5">
        <w:rPr>
          <w:rFonts w:ascii="Times New Roman" w:hAnsi="Times New Roman" w:cs="Times New Roman"/>
          <w:sz w:val="24"/>
          <w:szCs w:val="24"/>
        </w:rPr>
        <w:t>z numerem zgłoszenia.</w:t>
      </w:r>
      <w:r w:rsidRPr="002605B5">
        <w:rPr>
          <w:rFonts w:ascii="Times New Roman" w:hAnsi="Times New Roman" w:cs="Times New Roman"/>
          <w:sz w:val="24"/>
          <w:szCs w:val="24"/>
        </w:rPr>
        <w:br/>
        <w:t>Po każde</w:t>
      </w:r>
      <w:r w:rsidR="00AB5846">
        <w:rPr>
          <w:rFonts w:ascii="Times New Roman" w:hAnsi="Times New Roman" w:cs="Times New Roman"/>
          <w:sz w:val="24"/>
          <w:szCs w:val="24"/>
        </w:rPr>
        <w:t xml:space="preserve">j wizycie serwisowej na miejscu, zostanie wystawiony </w:t>
      </w:r>
      <w:r w:rsidRPr="002605B5">
        <w:rPr>
          <w:rFonts w:ascii="Times New Roman" w:hAnsi="Times New Roman" w:cs="Times New Roman"/>
          <w:sz w:val="24"/>
          <w:szCs w:val="24"/>
        </w:rPr>
        <w:t>raport serwisowy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AB5846">
        <w:rPr>
          <w:rFonts w:ascii="Times New Roman" w:hAnsi="Times New Roman" w:cs="Times New Roman"/>
          <w:sz w:val="24"/>
          <w:szCs w:val="24"/>
        </w:rPr>
        <w:t>dokonany zostanie wpis</w:t>
      </w:r>
      <w:r>
        <w:rPr>
          <w:rFonts w:ascii="Times New Roman" w:hAnsi="Times New Roman" w:cs="Times New Roman"/>
          <w:sz w:val="24"/>
          <w:szCs w:val="24"/>
        </w:rPr>
        <w:t xml:space="preserve"> do paszportu</w:t>
      </w:r>
      <w:r w:rsidR="00AB5846">
        <w:rPr>
          <w:rFonts w:ascii="Times New Roman" w:hAnsi="Times New Roman" w:cs="Times New Roman"/>
          <w:sz w:val="24"/>
          <w:szCs w:val="24"/>
        </w:rPr>
        <w:t>.</w:t>
      </w:r>
      <w:r w:rsidRPr="002605B5">
        <w:rPr>
          <w:rFonts w:ascii="Times New Roman" w:hAnsi="Times New Roman" w:cs="Times New Roman"/>
          <w:sz w:val="24"/>
          <w:szCs w:val="24"/>
        </w:rPr>
        <w:br/>
      </w:r>
      <w:r w:rsidR="00F95924" w:rsidRPr="00F95924">
        <w:rPr>
          <w:rFonts w:ascii="Times New Roman" w:hAnsi="Times New Roman" w:cs="Times New Roman"/>
          <w:sz w:val="24"/>
          <w:szCs w:val="24"/>
        </w:rPr>
        <w:t>Świadczenie opieki serwisowej od poniedzia</w:t>
      </w:r>
      <w:r w:rsidR="00AB5846">
        <w:rPr>
          <w:rFonts w:ascii="Times New Roman" w:hAnsi="Times New Roman" w:cs="Times New Roman"/>
          <w:sz w:val="24"/>
          <w:szCs w:val="24"/>
        </w:rPr>
        <w:t>łku do piątku w godz. 8:00 do 16</w:t>
      </w:r>
      <w:r w:rsidR="00F95924" w:rsidRPr="00F95924">
        <w:rPr>
          <w:rFonts w:ascii="Times New Roman" w:hAnsi="Times New Roman" w:cs="Times New Roman"/>
          <w:sz w:val="24"/>
          <w:szCs w:val="24"/>
        </w:rPr>
        <w:t>:00.</w:t>
      </w:r>
    </w:p>
    <w:p w14:paraId="1435EB5D" w14:textId="4008B6EA" w:rsidR="00F95924" w:rsidRPr="00F95924" w:rsidRDefault="00F95924" w:rsidP="00F95924">
      <w:pPr>
        <w:jc w:val="both"/>
        <w:rPr>
          <w:rFonts w:ascii="Times New Roman" w:hAnsi="Times New Roman" w:cs="Times New Roman"/>
          <w:sz w:val="24"/>
          <w:szCs w:val="24"/>
        </w:rPr>
      </w:pPr>
      <w:r w:rsidRPr="00F95924">
        <w:rPr>
          <w:rFonts w:ascii="Times New Roman" w:hAnsi="Times New Roman" w:cs="Times New Roman"/>
          <w:bCs/>
          <w:sz w:val="24"/>
          <w:szCs w:val="24"/>
        </w:rPr>
        <w:t xml:space="preserve">Czas reakcji na zgłoszoną awarię aparatu objętego niniejszą umową nastąpi w ciągu </w:t>
      </w:r>
      <w:r w:rsidR="00570070">
        <w:rPr>
          <w:rFonts w:ascii="Times New Roman" w:hAnsi="Times New Roman" w:cs="Times New Roman"/>
          <w:bCs/>
          <w:sz w:val="24"/>
          <w:szCs w:val="24"/>
        </w:rPr>
        <w:t xml:space="preserve">….(max </w:t>
      </w:r>
      <w:r w:rsidR="003A45F1">
        <w:rPr>
          <w:rFonts w:ascii="Times New Roman" w:hAnsi="Times New Roman" w:cs="Times New Roman"/>
          <w:bCs/>
          <w:sz w:val="24"/>
          <w:szCs w:val="24"/>
        </w:rPr>
        <w:t>8</w:t>
      </w:r>
      <w:r w:rsidRPr="00F95924">
        <w:rPr>
          <w:rFonts w:ascii="Times New Roman" w:hAnsi="Times New Roman" w:cs="Times New Roman"/>
          <w:bCs/>
          <w:sz w:val="24"/>
          <w:szCs w:val="24"/>
        </w:rPr>
        <w:t xml:space="preserve"> godzin</w:t>
      </w:r>
      <w:r w:rsidR="00570070">
        <w:rPr>
          <w:rFonts w:ascii="Times New Roman" w:hAnsi="Times New Roman" w:cs="Times New Roman"/>
          <w:bCs/>
          <w:sz w:val="24"/>
          <w:szCs w:val="24"/>
        </w:rPr>
        <w:t>)</w:t>
      </w:r>
      <w:r w:rsidRPr="00F95924">
        <w:rPr>
          <w:rFonts w:ascii="Times New Roman" w:hAnsi="Times New Roman" w:cs="Times New Roman"/>
          <w:bCs/>
          <w:sz w:val="24"/>
          <w:szCs w:val="24"/>
        </w:rPr>
        <w:t xml:space="preserve"> (w dni robocze rozumiane, jako dni od poniedziałku do piątku z wyłączeniem dni ustawowo w</w:t>
      </w:r>
      <w:r w:rsidR="00AB5846">
        <w:rPr>
          <w:rFonts w:ascii="Times New Roman" w:hAnsi="Times New Roman" w:cs="Times New Roman"/>
          <w:bCs/>
          <w:sz w:val="24"/>
          <w:szCs w:val="24"/>
        </w:rPr>
        <w:t>olnych od pracy), od 8: 00 do 16</w:t>
      </w:r>
      <w:r w:rsidRPr="00F95924">
        <w:rPr>
          <w:rFonts w:ascii="Times New Roman" w:hAnsi="Times New Roman" w:cs="Times New Roman"/>
          <w:bCs/>
          <w:sz w:val="24"/>
          <w:szCs w:val="24"/>
        </w:rPr>
        <w:t xml:space="preserve">:00. Przez reakcję Wykonawcy na zgłoszoną </w:t>
      </w:r>
      <w:r w:rsidRPr="00F95924">
        <w:rPr>
          <w:rFonts w:ascii="Times New Roman" w:hAnsi="Times New Roman" w:cs="Times New Roman"/>
          <w:bCs/>
          <w:sz w:val="24"/>
          <w:szCs w:val="24"/>
        </w:rPr>
        <w:lastRenderedPageBreak/>
        <w:t>awarię rozumie się m.in. telefoniczny wywiad techniczny przeprowadzony z bezpośrednim użytkownikiem aparatu</w:t>
      </w:r>
    </w:p>
    <w:p w14:paraId="73930A5A" w14:textId="77777777" w:rsidR="00F95924" w:rsidRPr="00F95924" w:rsidRDefault="00F95924" w:rsidP="00F95924">
      <w:pPr>
        <w:jc w:val="both"/>
        <w:rPr>
          <w:rFonts w:ascii="Times New Roman" w:hAnsi="Times New Roman" w:cs="Times New Roman"/>
          <w:sz w:val="24"/>
          <w:szCs w:val="24"/>
        </w:rPr>
      </w:pPr>
      <w:r w:rsidRPr="00F95924">
        <w:rPr>
          <w:rFonts w:ascii="Times New Roman" w:hAnsi="Times New Roman" w:cs="Times New Roman"/>
          <w:sz w:val="24"/>
          <w:szCs w:val="24"/>
        </w:rPr>
        <w:t xml:space="preserve">Czas wykonywania naprawy bez </w:t>
      </w:r>
      <w:r w:rsidRPr="00F95924">
        <w:rPr>
          <w:rFonts w:ascii="Times New Roman" w:hAnsi="Times New Roman" w:cs="Times New Roman" w:hint="eastAsia"/>
          <w:sz w:val="24"/>
          <w:szCs w:val="24"/>
        </w:rPr>
        <w:t>konieczności</w:t>
      </w:r>
      <w:r w:rsidRPr="00F95924">
        <w:rPr>
          <w:rFonts w:ascii="Times New Roman" w:hAnsi="Times New Roman" w:cs="Times New Roman"/>
          <w:sz w:val="24"/>
          <w:szCs w:val="24"/>
        </w:rPr>
        <w:t xml:space="preserve"> importowanych </w:t>
      </w:r>
      <w:r w:rsidRPr="00F95924">
        <w:rPr>
          <w:rFonts w:ascii="Times New Roman" w:hAnsi="Times New Roman" w:cs="Times New Roman" w:hint="eastAsia"/>
          <w:sz w:val="24"/>
          <w:szCs w:val="24"/>
        </w:rPr>
        <w:t>części</w:t>
      </w:r>
      <w:r w:rsidRPr="00F95924">
        <w:rPr>
          <w:rFonts w:ascii="Times New Roman" w:hAnsi="Times New Roman" w:cs="Times New Roman"/>
          <w:sz w:val="24"/>
          <w:szCs w:val="24"/>
        </w:rPr>
        <w:t xml:space="preserve"> w terminie nie dłuższym </w:t>
      </w:r>
      <w:r w:rsidRPr="00F95924">
        <w:rPr>
          <w:rFonts w:ascii="Times New Roman" w:hAnsi="Times New Roman" w:cs="Times New Roman" w:hint="eastAsia"/>
          <w:sz w:val="24"/>
          <w:szCs w:val="24"/>
        </w:rPr>
        <w:t>niż</w:t>
      </w:r>
      <w:r w:rsidRPr="00F95924">
        <w:rPr>
          <w:rFonts w:ascii="Times New Roman" w:hAnsi="Times New Roman" w:cs="Times New Roman"/>
          <w:sz w:val="24"/>
          <w:szCs w:val="24"/>
        </w:rPr>
        <w:t xml:space="preserve"> 2 dni robocze od daty zgłoszenia awarii. </w:t>
      </w:r>
    </w:p>
    <w:p w14:paraId="6B01080B" w14:textId="77777777" w:rsidR="00F95924" w:rsidRDefault="00F95924" w:rsidP="00F95924">
      <w:pPr>
        <w:jc w:val="both"/>
        <w:rPr>
          <w:rFonts w:ascii="Times New Roman" w:hAnsi="Times New Roman" w:cs="Times New Roman"/>
          <w:sz w:val="24"/>
          <w:szCs w:val="24"/>
        </w:rPr>
      </w:pPr>
      <w:r w:rsidRPr="00F9592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F95924">
        <w:rPr>
          <w:rFonts w:ascii="Times New Roman" w:hAnsi="Times New Roman" w:cs="Times New Roman" w:hint="eastAsia"/>
          <w:sz w:val="24"/>
          <w:szCs w:val="24"/>
        </w:rPr>
        <w:t>konieczności</w:t>
      </w:r>
      <w:r w:rsidRPr="00F95924">
        <w:rPr>
          <w:rFonts w:ascii="Times New Roman" w:hAnsi="Times New Roman" w:cs="Times New Roman"/>
          <w:sz w:val="24"/>
          <w:szCs w:val="24"/>
        </w:rPr>
        <w:t xml:space="preserve"> importu części zamiennych z poza granic kraju czas wykonania naprawy </w:t>
      </w:r>
      <w:r w:rsidRPr="00F95924">
        <w:rPr>
          <w:rFonts w:ascii="Times New Roman" w:hAnsi="Times New Roman" w:cs="Times New Roman" w:hint="eastAsia"/>
          <w:sz w:val="24"/>
          <w:szCs w:val="24"/>
        </w:rPr>
        <w:t>będzie</w:t>
      </w:r>
      <w:r w:rsidRPr="00F95924">
        <w:rPr>
          <w:rFonts w:ascii="Times New Roman" w:hAnsi="Times New Roman" w:cs="Times New Roman"/>
          <w:sz w:val="24"/>
          <w:szCs w:val="24"/>
        </w:rPr>
        <w:t xml:space="preserve"> wynosił do 7 dni roboczych. </w:t>
      </w:r>
    </w:p>
    <w:p w14:paraId="219E76D3" w14:textId="77777777" w:rsidR="009C46F0" w:rsidRDefault="009C46F0" w:rsidP="009C46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6F0">
        <w:rPr>
          <w:rFonts w:ascii="Times New Roman" w:hAnsi="Times New Roman" w:cs="Times New Roman"/>
          <w:bCs/>
          <w:sz w:val="24"/>
          <w:szCs w:val="24"/>
        </w:rPr>
        <w:t>Wykonawca udziela gwarancji na wykonane usługi min. 12 miesięcy od daty naprawy lub konserwacji, a na wymienione części i elementy Wykonawca udziela gwarancji określonej dla danej części przez jej Producenta, ale nie krótszej niż 12 miesięcy.</w:t>
      </w:r>
    </w:p>
    <w:p w14:paraId="5741349F" w14:textId="77777777" w:rsidR="00265DF0" w:rsidRPr="00265DF0" w:rsidRDefault="00265DF0" w:rsidP="009C46F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8CABE6" w14:textId="77777777" w:rsidR="00A25323" w:rsidRPr="00A25323" w:rsidRDefault="00A25323" w:rsidP="00A25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B8539" w14:textId="77777777" w:rsidR="00A25323" w:rsidRPr="00A25323" w:rsidRDefault="00A25323" w:rsidP="00A25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2C07C" w14:textId="77777777" w:rsidR="00A25323" w:rsidRDefault="00A25323" w:rsidP="006023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F3AA6" w14:textId="77777777" w:rsidR="00A25323" w:rsidRDefault="00A25323" w:rsidP="006023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9D7D6" w14:textId="77777777" w:rsidR="00A25323" w:rsidRDefault="00A25323" w:rsidP="006023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9E4F0" w14:textId="77777777" w:rsidR="00A25323" w:rsidRPr="00602399" w:rsidRDefault="00A25323" w:rsidP="006023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0ADE0" w14:textId="77777777" w:rsidR="00602399" w:rsidRDefault="00602399" w:rsidP="00ED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B16F6" w14:textId="77777777" w:rsidR="00602399" w:rsidRPr="00ED3404" w:rsidRDefault="00602399" w:rsidP="00ED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C91C3" w14:textId="77777777" w:rsidR="00D72BDB" w:rsidRPr="00D72BDB" w:rsidRDefault="00D72BDB" w:rsidP="00D72B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0E118" w14:textId="77777777" w:rsidR="00D72BDB" w:rsidRPr="00ED3404" w:rsidRDefault="00D72BDB" w:rsidP="00ED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84E34" w14:textId="77777777" w:rsidR="00607723" w:rsidRPr="00ED3404" w:rsidRDefault="00716789" w:rsidP="00ED3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CFDBB" w14:textId="77777777" w:rsidR="00D94446" w:rsidRPr="00ED3404" w:rsidRDefault="00716789" w:rsidP="00ED3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A46E" w14:textId="77777777" w:rsidR="00607723" w:rsidRPr="00ED3404" w:rsidRDefault="00716789" w:rsidP="00ED34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370453" w14:textId="77777777" w:rsidR="00420B92" w:rsidRPr="00E73BFF" w:rsidRDefault="00420B92" w:rsidP="00D06DA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ADC15C" w14:textId="77777777" w:rsidR="009E628C" w:rsidRDefault="00716789" w:rsidP="0072197E"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DFE520" w14:textId="77777777" w:rsidR="00D94446" w:rsidRDefault="00D94446" w:rsidP="0072197E"/>
    <w:p w14:paraId="2A65DC76" w14:textId="77777777" w:rsidR="00420B92" w:rsidRDefault="00420B92" w:rsidP="0072197E"/>
    <w:p w14:paraId="20C75AA2" w14:textId="77777777" w:rsidR="00420B92" w:rsidRDefault="00420B92" w:rsidP="0072197E"/>
    <w:p w14:paraId="1AECC26F" w14:textId="77777777" w:rsidR="00420B92" w:rsidRDefault="00420B92" w:rsidP="0072197E"/>
    <w:p w14:paraId="07EBDE0A" w14:textId="77777777" w:rsidR="00420B92" w:rsidRDefault="00420B92" w:rsidP="0072197E"/>
    <w:p w14:paraId="7EB1E492" w14:textId="77777777" w:rsidR="00420B92" w:rsidRDefault="00420B92" w:rsidP="0072197E"/>
    <w:p w14:paraId="099AA50F" w14:textId="77777777" w:rsidR="00420B92" w:rsidRDefault="00420B92" w:rsidP="0072197E"/>
    <w:p w14:paraId="0CBAF935" w14:textId="77777777" w:rsidR="009E628C" w:rsidRDefault="009E628C" w:rsidP="0072197E"/>
    <w:p w14:paraId="7BF7280A" w14:textId="77777777" w:rsidR="0072197E" w:rsidRDefault="0072197E"/>
    <w:p w14:paraId="53C7F3E7" w14:textId="77777777" w:rsidR="006E21CB" w:rsidRDefault="006E21CB"/>
    <w:p w14:paraId="38E4D0E4" w14:textId="77777777" w:rsidR="006E21CB" w:rsidRDefault="006E21CB"/>
    <w:p w14:paraId="3D2E8ADA" w14:textId="77777777" w:rsidR="006E21CB" w:rsidRDefault="006E21CB"/>
    <w:p w14:paraId="3D91A6BC" w14:textId="77777777" w:rsidR="008F54CD" w:rsidRDefault="008F54CD"/>
    <w:p w14:paraId="17B65676" w14:textId="77777777" w:rsidR="008F54CD" w:rsidRPr="008F54CD" w:rsidRDefault="008F54CD">
      <w:pPr>
        <w:rPr>
          <w:rFonts w:ascii="Times New Roman" w:hAnsi="Times New Roman" w:cs="Times New Roman"/>
          <w:sz w:val="20"/>
          <w:szCs w:val="20"/>
        </w:rPr>
      </w:pPr>
    </w:p>
    <w:p w14:paraId="491FB061" w14:textId="77777777" w:rsidR="00EB20EB" w:rsidRDefault="00EB20EB"/>
    <w:sectPr w:rsidR="00EB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719"/>
    <w:multiLevelType w:val="hybridMultilevel"/>
    <w:tmpl w:val="9EE2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0EA8"/>
    <w:multiLevelType w:val="hybridMultilevel"/>
    <w:tmpl w:val="3FAAD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0724"/>
    <w:multiLevelType w:val="hybridMultilevel"/>
    <w:tmpl w:val="F1863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C76E8"/>
    <w:multiLevelType w:val="hybridMultilevel"/>
    <w:tmpl w:val="D0B6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71E4"/>
    <w:multiLevelType w:val="hybridMultilevel"/>
    <w:tmpl w:val="565A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D2781"/>
    <w:multiLevelType w:val="hybridMultilevel"/>
    <w:tmpl w:val="71121C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8A2441"/>
    <w:multiLevelType w:val="hybridMultilevel"/>
    <w:tmpl w:val="6BAE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43739">
    <w:abstractNumId w:val="4"/>
  </w:num>
  <w:num w:numId="2" w16cid:durableId="2080900227">
    <w:abstractNumId w:val="6"/>
  </w:num>
  <w:num w:numId="3" w16cid:durableId="218320902">
    <w:abstractNumId w:val="5"/>
  </w:num>
  <w:num w:numId="4" w16cid:durableId="1129517632">
    <w:abstractNumId w:val="3"/>
  </w:num>
  <w:num w:numId="5" w16cid:durableId="114446897">
    <w:abstractNumId w:val="0"/>
  </w:num>
  <w:num w:numId="6" w16cid:durableId="953906339">
    <w:abstractNumId w:val="2"/>
  </w:num>
  <w:num w:numId="7" w16cid:durableId="156337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97E"/>
    <w:rsid w:val="000A3C63"/>
    <w:rsid w:val="00180D1C"/>
    <w:rsid w:val="00241872"/>
    <w:rsid w:val="002605B5"/>
    <w:rsid w:val="00265DF0"/>
    <w:rsid w:val="003203E8"/>
    <w:rsid w:val="003A45F1"/>
    <w:rsid w:val="003B1363"/>
    <w:rsid w:val="003C58FE"/>
    <w:rsid w:val="00420B92"/>
    <w:rsid w:val="00535AEC"/>
    <w:rsid w:val="00570070"/>
    <w:rsid w:val="005914C0"/>
    <w:rsid w:val="00602399"/>
    <w:rsid w:val="00604E94"/>
    <w:rsid w:val="00606C28"/>
    <w:rsid w:val="00607723"/>
    <w:rsid w:val="0065253F"/>
    <w:rsid w:val="00671DA1"/>
    <w:rsid w:val="006E21CB"/>
    <w:rsid w:val="00704ECC"/>
    <w:rsid w:val="00716789"/>
    <w:rsid w:val="0072197E"/>
    <w:rsid w:val="00895350"/>
    <w:rsid w:val="008B00F6"/>
    <w:rsid w:val="008D3613"/>
    <w:rsid w:val="008F54CD"/>
    <w:rsid w:val="009676BB"/>
    <w:rsid w:val="009A7CEA"/>
    <w:rsid w:val="009C46F0"/>
    <w:rsid w:val="009E628C"/>
    <w:rsid w:val="00A25323"/>
    <w:rsid w:val="00AB5846"/>
    <w:rsid w:val="00D06DA4"/>
    <w:rsid w:val="00D72BDB"/>
    <w:rsid w:val="00D94446"/>
    <w:rsid w:val="00E314FD"/>
    <w:rsid w:val="00E5787B"/>
    <w:rsid w:val="00E679DC"/>
    <w:rsid w:val="00E73BFF"/>
    <w:rsid w:val="00E96FC6"/>
    <w:rsid w:val="00EB20EB"/>
    <w:rsid w:val="00ED3404"/>
    <w:rsid w:val="00ED6824"/>
    <w:rsid w:val="00F9592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28B7"/>
  <w15:docId w15:val="{8459ADF5-AB07-4FD8-87D4-880396C6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5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atysial@zco-d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ietka@zco-d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D8FE-868C-47AA-B9E3-300C6C54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Kowal</cp:lastModifiedBy>
  <cp:revision>24</cp:revision>
  <cp:lastPrinted>2021-08-10T11:37:00Z</cp:lastPrinted>
  <dcterms:created xsi:type="dcterms:W3CDTF">2019-07-27T06:35:00Z</dcterms:created>
  <dcterms:modified xsi:type="dcterms:W3CDTF">2024-11-14T12:56:00Z</dcterms:modified>
</cp:coreProperties>
</file>