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06" w:rsidRDefault="00E31906" w:rsidP="0049081A">
      <w:pPr>
        <w:jc w:val="right"/>
      </w:pPr>
      <w:bookmarkStart w:id="0" w:name="_GoBack"/>
      <w:bookmarkEnd w:id="0"/>
      <w:r>
        <w:t xml:space="preserve">Załącznik nr </w:t>
      </w:r>
      <w:r w:rsidR="0049081A">
        <w:t>1 do warunków szczegółowych BHP</w:t>
      </w:r>
    </w:p>
    <w:p w:rsidR="00E31906" w:rsidRDefault="00E31906"/>
    <w:p w:rsidR="00E31906" w:rsidRDefault="00E31906" w:rsidP="00E31906">
      <w:pPr>
        <w:jc w:val="center"/>
        <w:rPr>
          <w:b/>
        </w:rPr>
      </w:pPr>
      <w:r>
        <w:rPr>
          <w:b/>
        </w:rPr>
        <w:t>TARYFIKATOR KAR</w:t>
      </w:r>
    </w:p>
    <w:p w:rsidR="00E31906" w:rsidRDefault="00E31906" w:rsidP="00E31906">
      <w:pPr>
        <w:jc w:val="center"/>
        <w:rPr>
          <w:b/>
        </w:rPr>
      </w:pPr>
      <w:r>
        <w:rPr>
          <w:b/>
        </w:rPr>
        <w:t>Za nieprzestrzeganie zasad i przepisów bhp, przeciwpożarowych, ochrony środowiska</w:t>
      </w:r>
    </w:p>
    <w:p w:rsidR="00E31906" w:rsidRDefault="00E31906" w:rsidP="00E31906">
      <w:pPr>
        <w:jc w:val="center"/>
        <w:rPr>
          <w:b/>
        </w:rPr>
      </w:pPr>
      <w:r>
        <w:rPr>
          <w:b/>
        </w:rPr>
        <w:t>oraz zasad przepisów organizacyjnych na terenie KPEC spółka z o.o.</w:t>
      </w:r>
    </w:p>
    <w:tbl>
      <w:tblPr>
        <w:tblStyle w:val="Tabela-Siatka"/>
        <w:tblpPr w:leftFromText="141" w:rightFromText="141" w:vertAnchor="text" w:horzAnchor="margin" w:tblpX="-459" w:tblpY="91"/>
        <w:tblW w:w="10524" w:type="dxa"/>
        <w:tblLook w:val="04A0" w:firstRow="1" w:lastRow="0" w:firstColumn="1" w:lastColumn="0" w:noHBand="0" w:noVBand="1"/>
      </w:tblPr>
      <w:tblGrid>
        <w:gridCol w:w="7973"/>
        <w:gridCol w:w="2551"/>
      </w:tblGrid>
      <w:tr w:rsidR="00E31906" w:rsidTr="00E31906">
        <w:trPr>
          <w:trHeight w:val="467"/>
        </w:trPr>
        <w:tc>
          <w:tcPr>
            <w:tcW w:w="7973" w:type="dxa"/>
            <w:vAlign w:val="center"/>
          </w:tcPr>
          <w:p w:rsidR="00E31906" w:rsidRDefault="00E31906" w:rsidP="00E31906">
            <w:pPr>
              <w:jc w:val="center"/>
              <w:rPr>
                <w:b/>
              </w:rPr>
            </w:pPr>
            <w:r>
              <w:rPr>
                <w:b/>
              </w:rPr>
              <w:t>Rodzaj naruszenia</w:t>
            </w:r>
          </w:p>
        </w:tc>
        <w:tc>
          <w:tcPr>
            <w:tcW w:w="2551" w:type="dxa"/>
          </w:tcPr>
          <w:p w:rsidR="00E31906" w:rsidRDefault="00E31906" w:rsidP="00E31906">
            <w:pPr>
              <w:jc w:val="center"/>
              <w:rPr>
                <w:b/>
              </w:rPr>
            </w:pPr>
            <w:r>
              <w:rPr>
                <w:b/>
              </w:rPr>
              <w:t>Wysokość kary za każde stwierdzone naruszenie przepisów</w:t>
            </w:r>
          </w:p>
        </w:tc>
      </w:tr>
      <w:tr w:rsidR="00E31906" w:rsidTr="00E31906">
        <w:trPr>
          <w:trHeight w:val="809"/>
        </w:trPr>
        <w:tc>
          <w:tcPr>
            <w:tcW w:w="7973" w:type="dxa"/>
          </w:tcPr>
          <w:p w:rsidR="00E31906" w:rsidRDefault="00E31906" w:rsidP="00E31906">
            <w:pPr>
              <w:jc w:val="both"/>
              <w:rPr>
                <w:b/>
              </w:rPr>
            </w:pPr>
            <w:r w:rsidRPr="00E31906">
              <w:t>Brak dokumentów poświadczających aktualność badań lekarskich i szkoleń bhp, p.poż pracowników</w:t>
            </w:r>
            <w:r>
              <w:rPr>
                <w:b/>
              </w:rPr>
              <w:t xml:space="preserve"> Wykonawcy </w:t>
            </w:r>
            <w:r w:rsidRPr="00E31906">
              <w:t>lub któregokolwiek z jego podwykonawców realizujących prace na terenie nadzorowanym przez KPEC sp. z o.o.</w:t>
            </w:r>
          </w:p>
        </w:tc>
        <w:tc>
          <w:tcPr>
            <w:tcW w:w="2551" w:type="dxa"/>
          </w:tcPr>
          <w:p w:rsidR="00E31906" w:rsidRDefault="00E31906" w:rsidP="00E31906">
            <w:pPr>
              <w:jc w:val="center"/>
              <w:rPr>
                <w:b/>
              </w:rPr>
            </w:pPr>
          </w:p>
          <w:p w:rsidR="00E31906" w:rsidRDefault="00E31906" w:rsidP="00E31906">
            <w:pPr>
              <w:jc w:val="center"/>
              <w:rPr>
                <w:b/>
              </w:rPr>
            </w:pPr>
            <w:r>
              <w:rPr>
                <w:b/>
              </w:rPr>
              <w:t>500 zł</w:t>
            </w:r>
          </w:p>
        </w:tc>
      </w:tr>
      <w:tr w:rsidR="00E31906" w:rsidTr="00E31906">
        <w:trPr>
          <w:trHeight w:val="809"/>
        </w:trPr>
        <w:tc>
          <w:tcPr>
            <w:tcW w:w="7973" w:type="dxa"/>
          </w:tcPr>
          <w:p w:rsidR="00E31906" w:rsidRPr="00E31906" w:rsidRDefault="00E31906" w:rsidP="00E31906">
            <w:pPr>
              <w:jc w:val="both"/>
            </w:pPr>
            <w:r>
              <w:t xml:space="preserve">Brak lub niewłaściwe wykonanie zabezpieczeń zbiorowych przy wykonywaniu prac przez pracownika Wykonawcy lub któregokolwiek podwykonawców. </w:t>
            </w:r>
          </w:p>
        </w:tc>
        <w:tc>
          <w:tcPr>
            <w:tcW w:w="2551" w:type="dxa"/>
          </w:tcPr>
          <w:p w:rsidR="00E31906" w:rsidRDefault="00E31906" w:rsidP="00E31906">
            <w:pPr>
              <w:jc w:val="center"/>
              <w:rPr>
                <w:b/>
              </w:rPr>
            </w:pPr>
          </w:p>
          <w:p w:rsidR="00E31906" w:rsidRDefault="00E31906" w:rsidP="00E31906">
            <w:pPr>
              <w:jc w:val="center"/>
              <w:rPr>
                <w:b/>
              </w:rPr>
            </w:pPr>
            <w:r>
              <w:rPr>
                <w:b/>
              </w:rPr>
              <w:t>1000zł</w:t>
            </w:r>
          </w:p>
        </w:tc>
      </w:tr>
      <w:tr w:rsidR="00E31906" w:rsidTr="00E31906">
        <w:trPr>
          <w:trHeight w:val="764"/>
        </w:trPr>
        <w:tc>
          <w:tcPr>
            <w:tcW w:w="7973" w:type="dxa"/>
          </w:tcPr>
          <w:p w:rsidR="00E31906" w:rsidRDefault="00E31906" w:rsidP="00E31906">
            <w:pPr>
              <w:jc w:val="both"/>
              <w:rPr>
                <w:b/>
              </w:rPr>
            </w:pPr>
            <w:r w:rsidRPr="00E31906">
              <w:t>Brak wyposażenia lub niestosowanie przez pracowników</w:t>
            </w:r>
            <w:r>
              <w:rPr>
                <w:b/>
              </w:rPr>
              <w:t xml:space="preserve"> Wykonawcy</w:t>
            </w:r>
            <w:r w:rsidRPr="00E31906">
              <w:t xml:space="preserve"> lub</w:t>
            </w:r>
            <w:r>
              <w:rPr>
                <w:b/>
              </w:rPr>
              <w:t xml:space="preserve"> </w:t>
            </w:r>
            <w:r w:rsidRPr="00E31906">
              <w:t>któregokolwiek z jego podwykonawców środków ochrony indywidualnej oraz odzieży lub obuwia roboczego/ ochronnego lub kamizelki ostrzegawczej bądź hełmu ochronnego.</w:t>
            </w:r>
            <w:r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E31906" w:rsidRDefault="00E31906" w:rsidP="00E31906">
            <w:pPr>
              <w:jc w:val="center"/>
              <w:rPr>
                <w:b/>
              </w:rPr>
            </w:pPr>
          </w:p>
          <w:p w:rsidR="00E31906" w:rsidRDefault="00E31906" w:rsidP="00E31906">
            <w:pPr>
              <w:jc w:val="center"/>
              <w:rPr>
                <w:b/>
              </w:rPr>
            </w:pPr>
            <w:r>
              <w:rPr>
                <w:b/>
              </w:rPr>
              <w:t>300zł</w:t>
            </w:r>
          </w:p>
        </w:tc>
      </w:tr>
      <w:tr w:rsidR="00E31906" w:rsidTr="00E31906">
        <w:trPr>
          <w:trHeight w:val="809"/>
        </w:trPr>
        <w:tc>
          <w:tcPr>
            <w:tcW w:w="7973" w:type="dxa"/>
          </w:tcPr>
          <w:p w:rsidR="00E31906" w:rsidRPr="00E31906" w:rsidRDefault="00E31906" w:rsidP="00E31906">
            <w:pPr>
              <w:jc w:val="both"/>
            </w:pPr>
            <w:r>
              <w:t xml:space="preserve">Brak ładu i porządku na stanowiskach pracy zorganizowanych przez </w:t>
            </w:r>
            <w:r w:rsidRPr="00E31906">
              <w:rPr>
                <w:b/>
              </w:rPr>
              <w:t>Wykonawcę</w:t>
            </w:r>
            <w:r>
              <w:t xml:space="preserve"> w ramach realizacji przedmiotu umowy oraz w ich otoczeniu.</w:t>
            </w:r>
          </w:p>
        </w:tc>
        <w:tc>
          <w:tcPr>
            <w:tcW w:w="2551" w:type="dxa"/>
          </w:tcPr>
          <w:p w:rsidR="00E31906" w:rsidRDefault="00E31906" w:rsidP="00E31906">
            <w:pPr>
              <w:jc w:val="center"/>
              <w:rPr>
                <w:b/>
              </w:rPr>
            </w:pPr>
          </w:p>
          <w:p w:rsidR="00E31906" w:rsidRDefault="00E31906" w:rsidP="00E31906">
            <w:pPr>
              <w:jc w:val="center"/>
              <w:rPr>
                <w:b/>
              </w:rPr>
            </w:pPr>
            <w:r>
              <w:rPr>
                <w:b/>
              </w:rPr>
              <w:t>500zł</w:t>
            </w:r>
          </w:p>
        </w:tc>
      </w:tr>
      <w:tr w:rsidR="00E31906" w:rsidTr="00E31906">
        <w:trPr>
          <w:trHeight w:val="764"/>
        </w:trPr>
        <w:tc>
          <w:tcPr>
            <w:tcW w:w="7973" w:type="dxa"/>
          </w:tcPr>
          <w:p w:rsidR="00E31906" w:rsidRPr="00E31906" w:rsidRDefault="00E31906" w:rsidP="00E31906">
            <w:pPr>
              <w:jc w:val="both"/>
            </w:pPr>
            <w:r w:rsidRPr="00E31906">
              <w:t xml:space="preserve">Używanie urządzeń, maszyn lub narzędzi niespełniających wymagań bhp, uszkodzonych, niekompletnych, bez wymaganych dopuszczeni, oznaczeń atestów, certyfikatów, przeglądów lub w sposób mogących stworzyć zagrożenie przez pracownika </w:t>
            </w:r>
            <w:r>
              <w:rPr>
                <w:b/>
              </w:rPr>
              <w:t xml:space="preserve">Wykonawcy </w:t>
            </w:r>
            <w:r>
              <w:t>lub podwykonawców.</w:t>
            </w:r>
          </w:p>
        </w:tc>
        <w:tc>
          <w:tcPr>
            <w:tcW w:w="2551" w:type="dxa"/>
          </w:tcPr>
          <w:p w:rsidR="00E31906" w:rsidRDefault="00E31906" w:rsidP="00E31906">
            <w:pPr>
              <w:jc w:val="center"/>
              <w:rPr>
                <w:b/>
              </w:rPr>
            </w:pPr>
          </w:p>
          <w:p w:rsidR="00E31906" w:rsidRDefault="00E31906" w:rsidP="00E31906">
            <w:pPr>
              <w:jc w:val="center"/>
              <w:rPr>
                <w:b/>
              </w:rPr>
            </w:pPr>
            <w:r>
              <w:rPr>
                <w:b/>
              </w:rPr>
              <w:t>1000zł</w:t>
            </w:r>
          </w:p>
        </w:tc>
      </w:tr>
      <w:tr w:rsidR="00E31906" w:rsidTr="00E31906">
        <w:trPr>
          <w:trHeight w:val="809"/>
        </w:trPr>
        <w:tc>
          <w:tcPr>
            <w:tcW w:w="7973" w:type="dxa"/>
          </w:tcPr>
          <w:p w:rsidR="00E31906" w:rsidRPr="00E31906" w:rsidRDefault="00E31906" w:rsidP="00E31906">
            <w:pPr>
              <w:jc w:val="both"/>
            </w:pPr>
            <w:r>
              <w:t xml:space="preserve">Wykonywanie prac szczególnie niebezpiecznych przez pracownika </w:t>
            </w:r>
            <w:r w:rsidRPr="00E31906">
              <w:rPr>
                <w:b/>
              </w:rPr>
              <w:t>Wykonawcy</w:t>
            </w:r>
            <w:r>
              <w:t xml:space="preserve"> lub któregokolwiek z jego podwykonawców bez uzyskania dokumentów zezwalających wykonywanie prac szczególnie niebezpiecznych.</w:t>
            </w:r>
          </w:p>
        </w:tc>
        <w:tc>
          <w:tcPr>
            <w:tcW w:w="2551" w:type="dxa"/>
          </w:tcPr>
          <w:p w:rsidR="00E31906" w:rsidRDefault="00E31906" w:rsidP="00E31906">
            <w:pPr>
              <w:jc w:val="center"/>
              <w:rPr>
                <w:b/>
              </w:rPr>
            </w:pPr>
          </w:p>
          <w:p w:rsidR="00E31906" w:rsidRDefault="00E31906" w:rsidP="00E31906">
            <w:pPr>
              <w:jc w:val="center"/>
              <w:rPr>
                <w:b/>
              </w:rPr>
            </w:pPr>
            <w:r>
              <w:rPr>
                <w:b/>
              </w:rPr>
              <w:t>2000zł</w:t>
            </w:r>
          </w:p>
        </w:tc>
      </w:tr>
      <w:tr w:rsidR="00E31906" w:rsidTr="00E31906">
        <w:trPr>
          <w:trHeight w:val="764"/>
        </w:trPr>
        <w:tc>
          <w:tcPr>
            <w:tcW w:w="7973" w:type="dxa"/>
          </w:tcPr>
          <w:p w:rsidR="00E31906" w:rsidRPr="00E31906" w:rsidRDefault="00E31906" w:rsidP="00E31906">
            <w:pPr>
              <w:jc w:val="both"/>
            </w:pPr>
            <w:r>
              <w:t xml:space="preserve">Wykonywanie prac szczególnie niebezpiecznych przez pracownika </w:t>
            </w:r>
            <w:r w:rsidRPr="00E31906">
              <w:rPr>
                <w:b/>
              </w:rPr>
              <w:t>Wykonawcy</w:t>
            </w:r>
            <w:r>
              <w:t xml:space="preserve"> lub </w:t>
            </w:r>
            <w:r w:rsidRPr="00E31906">
              <w:t>któregokolwiek z jego podwykonawców</w:t>
            </w:r>
            <w:r>
              <w:t xml:space="preserve">, mimo wstrzymania prac przez służbę BHP </w:t>
            </w:r>
            <w:r w:rsidRPr="00E31906">
              <w:rPr>
                <w:b/>
              </w:rPr>
              <w:t>Inwestora</w:t>
            </w:r>
            <w:r>
              <w:t>, inspektorów nadzoru, społecznego inspektora pracy.</w:t>
            </w:r>
          </w:p>
        </w:tc>
        <w:tc>
          <w:tcPr>
            <w:tcW w:w="2551" w:type="dxa"/>
          </w:tcPr>
          <w:p w:rsidR="00E31906" w:rsidRDefault="00E31906" w:rsidP="00E31906">
            <w:pPr>
              <w:jc w:val="center"/>
              <w:rPr>
                <w:b/>
              </w:rPr>
            </w:pPr>
          </w:p>
          <w:p w:rsidR="00E31906" w:rsidRDefault="00E31906" w:rsidP="00E31906">
            <w:pPr>
              <w:jc w:val="center"/>
              <w:rPr>
                <w:b/>
              </w:rPr>
            </w:pPr>
            <w:r>
              <w:rPr>
                <w:b/>
              </w:rPr>
              <w:t>5000zł</w:t>
            </w:r>
          </w:p>
        </w:tc>
      </w:tr>
      <w:tr w:rsidR="00E31906" w:rsidTr="00E31906">
        <w:trPr>
          <w:trHeight w:val="809"/>
        </w:trPr>
        <w:tc>
          <w:tcPr>
            <w:tcW w:w="7973" w:type="dxa"/>
          </w:tcPr>
          <w:p w:rsidR="00E31906" w:rsidRPr="00E31906" w:rsidRDefault="00E31906" w:rsidP="00E31906">
            <w:pPr>
              <w:jc w:val="both"/>
            </w:pPr>
            <w:r>
              <w:t xml:space="preserve">Dopuszczenie do  wykonywania prac bez wymaganego nadzoru ze strony osoby kierującej pracownikami </w:t>
            </w:r>
            <w:r w:rsidRPr="00E31906">
              <w:rPr>
                <w:b/>
              </w:rPr>
              <w:t>Wykonawcy</w:t>
            </w:r>
            <w:r>
              <w:t xml:space="preserve"> </w:t>
            </w:r>
            <w:r w:rsidRPr="00E31906">
              <w:t>lub któregokolwiek z jego podwykonawców</w:t>
            </w:r>
            <w:r>
              <w:t>.</w:t>
            </w:r>
          </w:p>
        </w:tc>
        <w:tc>
          <w:tcPr>
            <w:tcW w:w="2551" w:type="dxa"/>
          </w:tcPr>
          <w:p w:rsidR="00E31906" w:rsidRDefault="00E31906" w:rsidP="00E31906">
            <w:pPr>
              <w:jc w:val="center"/>
              <w:rPr>
                <w:b/>
              </w:rPr>
            </w:pPr>
          </w:p>
          <w:p w:rsidR="00E31906" w:rsidRDefault="00E31906" w:rsidP="00E31906">
            <w:pPr>
              <w:jc w:val="center"/>
              <w:rPr>
                <w:b/>
              </w:rPr>
            </w:pPr>
            <w:r>
              <w:rPr>
                <w:b/>
              </w:rPr>
              <w:t>1000zł</w:t>
            </w:r>
          </w:p>
        </w:tc>
      </w:tr>
      <w:tr w:rsidR="00E31906" w:rsidTr="00E31906">
        <w:trPr>
          <w:trHeight w:val="809"/>
        </w:trPr>
        <w:tc>
          <w:tcPr>
            <w:tcW w:w="7973" w:type="dxa"/>
          </w:tcPr>
          <w:p w:rsidR="00E31906" w:rsidRPr="00E31906" w:rsidRDefault="00E31906" w:rsidP="00E31906">
            <w:pPr>
              <w:jc w:val="both"/>
            </w:pPr>
            <w:r>
              <w:t xml:space="preserve">Usuwanie lub niszczenie zabezpieczeń, znaków ostrzegawczych lub informacyjnych przez pracownika </w:t>
            </w:r>
            <w:r w:rsidRPr="00E31906">
              <w:rPr>
                <w:b/>
              </w:rPr>
              <w:t>Wykonawcy</w:t>
            </w:r>
            <w:r>
              <w:rPr>
                <w:b/>
              </w:rPr>
              <w:t xml:space="preserve"> </w:t>
            </w:r>
            <w:r w:rsidRPr="00E31906">
              <w:t>lub któr</w:t>
            </w:r>
            <w:r>
              <w:t>egokolwiek z jego podwykonawców na terenie Spółki KPEC.</w:t>
            </w:r>
          </w:p>
        </w:tc>
        <w:tc>
          <w:tcPr>
            <w:tcW w:w="2551" w:type="dxa"/>
          </w:tcPr>
          <w:p w:rsidR="00E31906" w:rsidRDefault="00E31906" w:rsidP="00E31906">
            <w:pPr>
              <w:jc w:val="center"/>
              <w:rPr>
                <w:b/>
              </w:rPr>
            </w:pPr>
          </w:p>
          <w:p w:rsidR="00E31906" w:rsidRDefault="00E31906" w:rsidP="00E31906">
            <w:pPr>
              <w:jc w:val="center"/>
              <w:rPr>
                <w:b/>
              </w:rPr>
            </w:pPr>
            <w:r>
              <w:rPr>
                <w:b/>
              </w:rPr>
              <w:t>1000zł</w:t>
            </w:r>
          </w:p>
        </w:tc>
      </w:tr>
      <w:tr w:rsidR="00E31906" w:rsidTr="00E31906">
        <w:trPr>
          <w:trHeight w:val="764"/>
        </w:trPr>
        <w:tc>
          <w:tcPr>
            <w:tcW w:w="7973" w:type="dxa"/>
          </w:tcPr>
          <w:p w:rsidR="00E31906" w:rsidRPr="00E31906" w:rsidRDefault="00E31906" w:rsidP="00E31906">
            <w:pPr>
              <w:jc w:val="both"/>
            </w:pPr>
            <w:r w:rsidRPr="00E31906">
              <w:t xml:space="preserve">Niestosowanie się pracownika/ów </w:t>
            </w:r>
            <w:r>
              <w:rPr>
                <w:b/>
              </w:rPr>
              <w:t xml:space="preserve">Wykonawcy </w:t>
            </w:r>
            <w:r>
              <w:t>lub któregokolwiek z jego podwykonawców do poleceń wydanych przez służbę BHP Inwestora, Kierownika jednostki organizacyjnej, inspektora nadzoru.</w:t>
            </w:r>
          </w:p>
        </w:tc>
        <w:tc>
          <w:tcPr>
            <w:tcW w:w="2551" w:type="dxa"/>
          </w:tcPr>
          <w:p w:rsidR="00E31906" w:rsidRDefault="00E31906" w:rsidP="00E31906">
            <w:pPr>
              <w:jc w:val="center"/>
              <w:rPr>
                <w:b/>
              </w:rPr>
            </w:pPr>
          </w:p>
          <w:p w:rsidR="00E31906" w:rsidRDefault="00E31906" w:rsidP="00E31906">
            <w:pPr>
              <w:jc w:val="center"/>
              <w:rPr>
                <w:b/>
              </w:rPr>
            </w:pPr>
            <w:r>
              <w:rPr>
                <w:b/>
              </w:rPr>
              <w:t>1000zł</w:t>
            </w:r>
          </w:p>
        </w:tc>
      </w:tr>
      <w:tr w:rsidR="00E31906" w:rsidTr="00E31906">
        <w:trPr>
          <w:trHeight w:val="447"/>
        </w:trPr>
        <w:tc>
          <w:tcPr>
            <w:tcW w:w="7973" w:type="dxa"/>
          </w:tcPr>
          <w:p w:rsidR="00E31906" w:rsidRPr="00E31906" w:rsidRDefault="00E31906" w:rsidP="00E31906">
            <w:pPr>
              <w:jc w:val="both"/>
            </w:pPr>
            <w:r>
              <w:t xml:space="preserve">Prowadzenie prac z naruszeniami zasad i przepisów bhp lub p.poż przez pracownika </w:t>
            </w:r>
            <w:r w:rsidRPr="00E31906">
              <w:rPr>
                <w:b/>
              </w:rPr>
              <w:t>Wykonawcy</w:t>
            </w:r>
            <w:r>
              <w:t xml:space="preserve"> </w:t>
            </w:r>
            <w:r w:rsidRPr="00E31906">
              <w:t>lub któregokolwiek z jego podwykonawców na terenie Spółki KPEC.</w:t>
            </w:r>
          </w:p>
        </w:tc>
        <w:tc>
          <w:tcPr>
            <w:tcW w:w="2551" w:type="dxa"/>
          </w:tcPr>
          <w:p w:rsidR="00E31906" w:rsidRDefault="00E31906" w:rsidP="00E31906">
            <w:pPr>
              <w:jc w:val="center"/>
              <w:rPr>
                <w:b/>
              </w:rPr>
            </w:pPr>
          </w:p>
          <w:p w:rsidR="00E31906" w:rsidRDefault="00E31906" w:rsidP="00E31906">
            <w:pPr>
              <w:jc w:val="center"/>
              <w:rPr>
                <w:b/>
              </w:rPr>
            </w:pPr>
            <w:r>
              <w:rPr>
                <w:b/>
              </w:rPr>
              <w:t>1000zł</w:t>
            </w:r>
          </w:p>
        </w:tc>
      </w:tr>
    </w:tbl>
    <w:p w:rsidR="00E31906" w:rsidRDefault="00E31906" w:rsidP="00E31906">
      <w:pPr>
        <w:jc w:val="center"/>
        <w:rPr>
          <w:b/>
        </w:rPr>
      </w:pPr>
    </w:p>
    <w:p w:rsidR="00E31906" w:rsidRDefault="00E31906" w:rsidP="00E31906">
      <w:pPr>
        <w:jc w:val="both"/>
        <w:rPr>
          <w:b/>
        </w:rPr>
      </w:pPr>
    </w:p>
    <w:tbl>
      <w:tblPr>
        <w:tblStyle w:val="Tabela-Siatka"/>
        <w:tblW w:w="10549" w:type="dxa"/>
        <w:tblInd w:w="-459" w:type="dxa"/>
        <w:tblLook w:val="04A0" w:firstRow="1" w:lastRow="0" w:firstColumn="1" w:lastColumn="0" w:noHBand="0" w:noVBand="1"/>
      </w:tblPr>
      <w:tblGrid>
        <w:gridCol w:w="7983"/>
        <w:gridCol w:w="2566"/>
      </w:tblGrid>
      <w:tr w:rsidR="00E31906" w:rsidTr="00E31906">
        <w:trPr>
          <w:trHeight w:val="693"/>
        </w:trPr>
        <w:tc>
          <w:tcPr>
            <w:tcW w:w="7983" w:type="dxa"/>
          </w:tcPr>
          <w:p w:rsidR="00E31906" w:rsidRPr="00E31906" w:rsidRDefault="00E31906" w:rsidP="00E31906">
            <w:pPr>
              <w:jc w:val="both"/>
            </w:pPr>
            <w:r w:rsidRPr="00E31906">
              <w:t>Przebywanie pracownika</w:t>
            </w:r>
            <w:r>
              <w:rPr>
                <w:b/>
              </w:rPr>
              <w:t xml:space="preserve"> </w:t>
            </w:r>
            <w:r w:rsidRPr="00E31906">
              <w:rPr>
                <w:b/>
              </w:rPr>
              <w:t>Wykonawcy</w:t>
            </w:r>
            <w:r w:rsidRPr="00E31906">
              <w:t xml:space="preserve"> lub któregokolwiek z jego podwy</w:t>
            </w:r>
            <w:r>
              <w:t>konawców na terenie Spółki KPEC pod wpływem alkoholu lub innych środków odurzających.</w:t>
            </w:r>
          </w:p>
        </w:tc>
        <w:tc>
          <w:tcPr>
            <w:tcW w:w="2566" w:type="dxa"/>
          </w:tcPr>
          <w:p w:rsidR="00E31906" w:rsidRDefault="00E31906" w:rsidP="00E31906">
            <w:pPr>
              <w:jc w:val="both"/>
              <w:rPr>
                <w:b/>
              </w:rPr>
            </w:pPr>
          </w:p>
          <w:p w:rsidR="00E31906" w:rsidRDefault="00E31906" w:rsidP="00E3190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5000zł</w:t>
            </w:r>
          </w:p>
        </w:tc>
      </w:tr>
      <w:tr w:rsidR="00E31906" w:rsidTr="00E31906">
        <w:trPr>
          <w:trHeight w:val="703"/>
        </w:trPr>
        <w:tc>
          <w:tcPr>
            <w:tcW w:w="7983" w:type="dxa"/>
          </w:tcPr>
          <w:p w:rsidR="00E31906" w:rsidRPr="00E31906" w:rsidRDefault="00E31906" w:rsidP="00E31906">
            <w:pPr>
              <w:jc w:val="both"/>
            </w:pPr>
            <w:r>
              <w:t xml:space="preserve">Palenie tytoniu przez pracownika </w:t>
            </w:r>
            <w:r w:rsidRPr="00E31906">
              <w:rPr>
                <w:b/>
              </w:rPr>
              <w:t>Wykonawcy</w:t>
            </w:r>
            <w:r>
              <w:t xml:space="preserve"> </w:t>
            </w:r>
            <w:r w:rsidRPr="00E31906">
              <w:t>lub któregokolwiek z jego podwykonawców na terenie Spółki KPEC</w:t>
            </w:r>
            <w:r>
              <w:t xml:space="preserve"> poza miejscem do tego wyznaczonym.</w:t>
            </w:r>
          </w:p>
        </w:tc>
        <w:tc>
          <w:tcPr>
            <w:tcW w:w="2566" w:type="dxa"/>
          </w:tcPr>
          <w:p w:rsidR="00E31906" w:rsidRDefault="00E31906" w:rsidP="00E31906">
            <w:pPr>
              <w:jc w:val="center"/>
              <w:rPr>
                <w:b/>
              </w:rPr>
            </w:pPr>
          </w:p>
          <w:p w:rsidR="00E31906" w:rsidRDefault="00E31906" w:rsidP="00E31906">
            <w:pPr>
              <w:jc w:val="center"/>
              <w:rPr>
                <w:b/>
              </w:rPr>
            </w:pPr>
            <w:r>
              <w:rPr>
                <w:b/>
              </w:rPr>
              <w:t>500zł</w:t>
            </w:r>
          </w:p>
        </w:tc>
      </w:tr>
      <w:tr w:rsidR="00E31906" w:rsidTr="00E31906">
        <w:trPr>
          <w:trHeight w:val="685"/>
        </w:trPr>
        <w:tc>
          <w:tcPr>
            <w:tcW w:w="7983" w:type="dxa"/>
          </w:tcPr>
          <w:p w:rsidR="00E31906" w:rsidRPr="00E31906" w:rsidRDefault="00E31906" w:rsidP="00E31906">
            <w:pPr>
              <w:jc w:val="both"/>
            </w:pPr>
            <w:r>
              <w:t>Magazynowanie odpadów niebezpiecznych poza wyznaczonymi miejscami/ pojemnikami przez Inwestora.</w:t>
            </w:r>
          </w:p>
        </w:tc>
        <w:tc>
          <w:tcPr>
            <w:tcW w:w="2566" w:type="dxa"/>
          </w:tcPr>
          <w:p w:rsidR="00E31906" w:rsidRDefault="00E31906" w:rsidP="00E31906">
            <w:pPr>
              <w:jc w:val="center"/>
              <w:rPr>
                <w:b/>
              </w:rPr>
            </w:pPr>
          </w:p>
          <w:p w:rsidR="00E31906" w:rsidRDefault="00E31906" w:rsidP="00E31906">
            <w:pPr>
              <w:jc w:val="center"/>
              <w:rPr>
                <w:b/>
              </w:rPr>
            </w:pPr>
            <w:r>
              <w:rPr>
                <w:b/>
              </w:rPr>
              <w:t>1000zł</w:t>
            </w:r>
          </w:p>
          <w:p w:rsidR="00E31906" w:rsidRDefault="00E31906" w:rsidP="00E31906">
            <w:pPr>
              <w:jc w:val="center"/>
              <w:rPr>
                <w:b/>
              </w:rPr>
            </w:pPr>
          </w:p>
        </w:tc>
      </w:tr>
      <w:tr w:rsidR="00E31906" w:rsidTr="00E31906">
        <w:trPr>
          <w:trHeight w:val="582"/>
        </w:trPr>
        <w:tc>
          <w:tcPr>
            <w:tcW w:w="7983" w:type="dxa"/>
          </w:tcPr>
          <w:p w:rsidR="00E31906" w:rsidRPr="00E31906" w:rsidRDefault="00E31906" w:rsidP="00E31906">
            <w:pPr>
              <w:jc w:val="both"/>
            </w:pPr>
            <w:r>
              <w:t xml:space="preserve">Odprowadzanie do kanalizacji </w:t>
            </w:r>
            <w:r w:rsidRPr="00E31906">
              <w:t>Spółki KPEC</w:t>
            </w:r>
            <w:r>
              <w:t xml:space="preserve"> zużytych olejów oraz innych substancji i mieszanin niebezpiecznych, które nie były uzgodnione z Inwestorem.</w:t>
            </w:r>
          </w:p>
        </w:tc>
        <w:tc>
          <w:tcPr>
            <w:tcW w:w="2566" w:type="dxa"/>
          </w:tcPr>
          <w:p w:rsidR="00E31906" w:rsidRDefault="00E31906" w:rsidP="00E31906">
            <w:pPr>
              <w:jc w:val="both"/>
              <w:rPr>
                <w:b/>
              </w:rPr>
            </w:pPr>
          </w:p>
          <w:p w:rsidR="00E31906" w:rsidRDefault="00E31906" w:rsidP="00E31906">
            <w:pPr>
              <w:jc w:val="center"/>
              <w:rPr>
                <w:b/>
              </w:rPr>
            </w:pPr>
            <w:r>
              <w:rPr>
                <w:b/>
              </w:rPr>
              <w:t>3000zł</w:t>
            </w:r>
          </w:p>
        </w:tc>
      </w:tr>
      <w:tr w:rsidR="00E31906" w:rsidTr="00793C85">
        <w:trPr>
          <w:trHeight w:val="549"/>
        </w:trPr>
        <w:tc>
          <w:tcPr>
            <w:tcW w:w="7983" w:type="dxa"/>
          </w:tcPr>
          <w:p w:rsidR="00E31906" w:rsidRPr="00793C85" w:rsidRDefault="00793C85" w:rsidP="00E31906">
            <w:pPr>
              <w:jc w:val="both"/>
            </w:pPr>
            <w:r w:rsidRPr="00793C85">
              <w:t>Nieprzestrzeganie przepisów ruchu drogowego na terenie Spółki KPEC</w:t>
            </w:r>
          </w:p>
        </w:tc>
        <w:tc>
          <w:tcPr>
            <w:tcW w:w="2566" w:type="dxa"/>
          </w:tcPr>
          <w:p w:rsidR="00E31906" w:rsidRDefault="00793C85" w:rsidP="00793C85">
            <w:pPr>
              <w:rPr>
                <w:b/>
              </w:rPr>
            </w:pPr>
            <w:r>
              <w:rPr>
                <w:b/>
              </w:rPr>
              <w:t xml:space="preserve">                  300zł</w:t>
            </w:r>
          </w:p>
        </w:tc>
      </w:tr>
    </w:tbl>
    <w:p w:rsidR="00E31906" w:rsidRPr="00E31906" w:rsidRDefault="00E31906" w:rsidP="00E31906">
      <w:pPr>
        <w:jc w:val="both"/>
        <w:rPr>
          <w:b/>
        </w:rPr>
      </w:pPr>
    </w:p>
    <w:sectPr w:rsidR="00E31906" w:rsidRPr="00E3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06"/>
    <w:rsid w:val="0049081A"/>
    <w:rsid w:val="00793C85"/>
    <w:rsid w:val="009F7211"/>
    <w:rsid w:val="00E3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Stocki</dc:creator>
  <cp:lastModifiedBy>Małgorzata Stefaniak</cp:lastModifiedBy>
  <cp:revision>2</cp:revision>
  <dcterms:created xsi:type="dcterms:W3CDTF">2019-01-22T06:28:00Z</dcterms:created>
  <dcterms:modified xsi:type="dcterms:W3CDTF">2019-01-25T12:34:00Z</dcterms:modified>
</cp:coreProperties>
</file>