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98ED" w14:textId="5C915631" w:rsidR="001D6B87" w:rsidRPr="00504CEA" w:rsidRDefault="00EC33EC" w:rsidP="00504CEA">
      <w:pPr>
        <w:tabs>
          <w:tab w:val="left" w:pos="645"/>
          <w:tab w:val="center" w:pos="4607"/>
        </w:tabs>
        <w:spacing w:line="23" w:lineRule="atLeast"/>
        <w:ind w:right="28"/>
        <w:rPr>
          <w:rFonts w:asciiTheme="minorHAnsi" w:hAnsiTheme="minorHAnsi" w:cstheme="minorHAnsi"/>
          <w:b/>
          <w:sz w:val="24"/>
          <w:szCs w:val="24"/>
        </w:rPr>
      </w:pPr>
      <w:r w:rsidRPr="00504CEA">
        <w:rPr>
          <w:rFonts w:asciiTheme="minorHAnsi" w:hAnsiTheme="minorHAnsi" w:cstheme="minorHAnsi"/>
          <w:b/>
          <w:sz w:val="22"/>
          <w:szCs w:val="22"/>
        </w:rPr>
        <w:tab/>
      </w:r>
      <w:r w:rsidRPr="00504CEA">
        <w:rPr>
          <w:rFonts w:asciiTheme="minorHAnsi" w:hAnsiTheme="minorHAnsi" w:cstheme="minorHAnsi"/>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504CEA">
        <w:rPr>
          <w:rFonts w:asciiTheme="minorHAnsi" w:hAnsiTheme="minorHAnsi" w:cstheme="minorHAnsi"/>
          <w:b/>
          <w:sz w:val="22"/>
          <w:szCs w:val="22"/>
        </w:rPr>
        <w:tab/>
      </w:r>
      <w:r w:rsidR="004303B1" w:rsidRPr="00504CEA">
        <w:rPr>
          <w:rFonts w:asciiTheme="minorHAnsi" w:hAnsiTheme="minorHAnsi" w:cstheme="minorHAnsi"/>
          <w:b/>
          <w:sz w:val="24"/>
          <w:szCs w:val="24"/>
        </w:rPr>
        <w:t>GMINA SKOCZÓW</w:t>
      </w:r>
    </w:p>
    <w:p w14:paraId="00DC848F" w14:textId="25163262" w:rsidR="001D6B87" w:rsidRPr="00504CEA" w:rsidRDefault="00C420B1"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4</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4303B1" w:rsidRPr="00504CEA">
        <w:rPr>
          <w:rFonts w:asciiTheme="minorHAnsi" w:hAnsiTheme="minorHAnsi" w:cstheme="minorHAnsi"/>
          <w:b/>
          <w:sz w:val="24"/>
          <w:szCs w:val="24"/>
        </w:rPr>
        <w:t>430</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Skoczów</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Rynek 1</w:t>
      </w:r>
    </w:p>
    <w:p w14:paraId="26D607DD" w14:textId="390349D4" w:rsidR="001D6B87" w:rsidRPr="00504CEA" w:rsidRDefault="008C5DE7"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tel. </w:t>
      </w:r>
      <w:r w:rsidR="00C420B1"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3D5400" w:rsidRPr="00504CEA">
        <w:rPr>
          <w:rFonts w:asciiTheme="minorHAnsi" w:hAnsiTheme="minorHAnsi" w:cstheme="minorHAnsi"/>
          <w:b/>
          <w:sz w:val="24"/>
          <w:szCs w:val="24"/>
        </w:rPr>
        <w:t xml:space="preserve"> 82 80</w:t>
      </w:r>
      <w:r w:rsidR="00093551" w:rsidRPr="00504CEA">
        <w:rPr>
          <w:rFonts w:asciiTheme="minorHAnsi" w:hAnsiTheme="minorHAnsi" w:cstheme="minorHAnsi"/>
          <w:b/>
          <w:sz w:val="24"/>
          <w:szCs w:val="24"/>
        </w:rPr>
        <w:t> </w:t>
      </w:r>
      <w:r w:rsidR="003D5400" w:rsidRPr="00504CEA">
        <w:rPr>
          <w:rFonts w:asciiTheme="minorHAnsi" w:hAnsiTheme="minorHAnsi" w:cstheme="minorHAnsi"/>
          <w:b/>
          <w:sz w:val="24"/>
          <w:szCs w:val="24"/>
        </w:rPr>
        <w:t>171</w:t>
      </w:r>
    </w:p>
    <w:p w14:paraId="61D48E96" w14:textId="6095E208" w:rsidR="003D5400" w:rsidRPr="00504CEA" w:rsidRDefault="003D5400" w:rsidP="00504CEA">
      <w:pPr>
        <w:spacing w:line="23" w:lineRule="atLeast"/>
        <w:jc w:val="center"/>
        <w:rPr>
          <w:rFonts w:asciiTheme="minorHAnsi" w:hAnsiTheme="minorHAnsi" w:cstheme="minorHAnsi"/>
          <w:b/>
          <w:bCs/>
          <w:sz w:val="24"/>
          <w:szCs w:val="24"/>
        </w:rPr>
      </w:pPr>
      <w:r w:rsidRPr="00504CEA">
        <w:rPr>
          <w:rFonts w:asciiTheme="minorHAnsi" w:hAnsiTheme="minorHAnsi" w:cstheme="minorHAnsi"/>
          <w:b/>
          <w:bCs/>
          <w:sz w:val="24"/>
          <w:szCs w:val="24"/>
        </w:rPr>
        <w:t>NIP: 548-24-04-967; REGON: 072182522</w:t>
      </w:r>
    </w:p>
    <w:p w14:paraId="7BF87FAD" w14:textId="326F0169" w:rsidR="001D6B87" w:rsidRPr="00504CEA" w:rsidRDefault="001D6B87" w:rsidP="00504CEA">
      <w:pPr>
        <w:spacing w:line="23" w:lineRule="atLeast"/>
        <w:ind w:right="28"/>
        <w:jc w:val="center"/>
        <w:rPr>
          <w:rFonts w:asciiTheme="minorHAnsi" w:hAnsiTheme="minorHAnsi" w:cstheme="minorHAnsi"/>
          <w:b/>
          <w:sz w:val="24"/>
          <w:szCs w:val="24"/>
        </w:rPr>
      </w:pPr>
    </w:p>
    <w:p w14:paraId="35A6E5A2" w14:textId="0A7746E5" w:rsidR="003D5400" w:rsidRPr="00504CEA" w:rsidRDefault="00B66FB6" w:rsidP="00504CEA">
      <w:pPr>
        <w:spacing w:line="23" w:lineRule="atLeast"/>
        <w:ind w:right="28"/>
        <w:jc w:val="center"/>
        <w:rPr>
          <w:rFonts w:asciiTheme="minorHAnsi" w:hAnsiTheme="minorHAnsi" w:cstheme="minorHAnsi"/>
          <w:sz w:val="24"/>
          <w:szCs w:val="24"/>
        </w:rPr>
      </w:pPr>
      <w:hyperlink r:id="rId9" w:history="1">
        <w:r w:rsidR="003D5400" w:rsidRPr="00504CEA">
          <w:rPr>
            <w:rStyle w:val="Hipercze"/>
            <w:rFonts w:asciiTheme="minorHAnsi" w:hAnsiTheme="minorHAnsi" w:cstheme="minorHAnsi"/>
            <w:sz w:val="24"/>
            <w:szCs w:val="24"/>
          </w:rPr>
          <w:t>https://www.skoczow.pl</w:t>
        </w:r>
      </w:hyperlink>
    </w:p>
    <w:p w14:paraId="3E8281FB" w14:textId="2689AED8" w:rsidR="003D5400" w:rsidRPr="00504CEA" w:rsidRDefault="00B66FB6" w:rsidP="00504CEA">
      <w:pPr>
        <w:spacing w:line="23" w:lineRule="atLeast"/>
        <w:ind w:left="709" w:right="28"/>
        <w:jc w:val="center"/>
        <w:rPr>
          <w:rFonts w:asciiTheme="minorHAnsi" w:hAnsiTheme="minorHAnsi" w:cstheme="minorHAnsi"/>
          <w:sz w:val="24"/>
          <w:szCs w:val="24"/>
        </w:rPr>
      </w:pPr>
      <w:hyperlink r:id="rId10" w:history="1">
        <w:r w:rsidR="003D5400" w:rsidRPr="00504CEA">
          <w:rPr>
            <w:rStyle w:val="Hipercze"/>
            <w:rFonts w:asciiTheme="minorHAnsi" w:hAnsiTheme="minorHAnsi" w:cstheme="minorHAnsi"/>
            <w:sz w:val="24"/>
            <w:szCs w:val="24"/>
          </w:rPr>
          <w:t>https://platformazakupowa.pl/pn/skoczow/proceedings</w:t>
        </w:r>
      </w:hyperlink>
    </w:p>
    <w:p w14:paraId="035C500E" w14:textId="247A036C" w:rsidR="001D6B87" w:rsidRPr="00504CEA" w:rsidRDefault="00C420B1" w:rsidP="00504CEA">
      <w:pPr>
        <w:spacing w:line="23" w:lineRule="atLeast"/>
        <w:ind w:right="28"/>
        <w:jc w:val="center"/>
        <w:rPr>
          <w:rFonts w:asciiTheme="minorHAnsi" w:hAnsiTheme="minorHAnsi" w:cstheme="minorHAnsi"/>
          <w:b/>
          <w:color w:val="000000" w:themeColor="text1"/>
          <w:sz w:val="24"/>
          <w:szCs w:val="24"/>
          <w:lang w:val="de-DE"/>
        </w:rPr>
      </w:pPr>
      <w:proofErr w:type="spellStart"/>
      <w:r w:rsidRPr="00504CEA">
        <w:rPr>
          <w:rFonts w:asciiTheme="minorHAnsi" w:hAnsiTheme="minorHAnsi" w:cstheme="minorHAnsi"/>
          <w:b/>
          <w:color w:val="000000" w:themeColor="text1"/>
          <w:sz w:val="24"/>
          <w:szCs w:val="24"/>
          <w:lang w:val="de-DE"/>
        </w:rPr>
        <w:t>e-mail</w:t>
      </w:r>
      <w:proofErr w:type="spellEnd"/>
      <w:r w:rsidRPr="00504CEA">
        <w:rPr>
          <w:rFonts w:asciiTheme="minorHAnsi" w:hAnsiTheme="minorHAnsi" w:cstheme="minorHAnsi"/>
          <w:b/>
          <w:color w:val="000000" w:themeColor="text1"/>
          <w:sz w:val="24"/>
          <w:szCs w:val="24"/>
          <w:lang w:val="de-DE"/>
        </w:rPr>
        <w:t xml:space="preserve">: </w:t>
      </w:r>
      <w:hyperlink r:id="rId11" w:history="1">
        <w:r w:rsidR="00DA36FD" w:rsidRPr="00875644">
          <w:rPr>
            <w:rStyle w:val="Hipercze"/>
            <w:rFonts w:asciiTheme="minorHAnsi" w:hAnsiTheme="minorHAnsi" w:cstheme="minorHAnsi"/>
            <w:sz w:val="24"/>
            <w:szCs w:val="24"/>
            <w:lang w:val="en-US"/>
          </w:rPr>
          <w:t>zampub@um.skoczow.pl</w:t>
        </w:r>
      </w:hyperlink>
      <w:r w:rsidR="00504CEA" w:rsidRPr="00504CEA">
        <w:rPr>
          <w:rStyle w:val="Hipercze"/>
          <w:rFonts w:asciiTheme="minorHAnsi" w:hAnsiTheme="minorHAnsi" w:cstheme="minorHAnsi"/>
          <w:color w:val="000000" w:themeColor="text1"/>
          <w:sz w:val="24"/>
          <w:szCs w:val="24"/>
          <w:lang w:val="en-US"/>
        </w:rPr>
        <w:t xml:space="preserve"> </w:t>
      </w:r>
      <w:r w:rsidR="0065407F" w:rsidRPr="00504CEA">
        <w:rPr>
          <w:rStyle w:val="Hipercze"/>
          <w:rFonts w:asciiTheme="minorHAnsi" w:hAnsiTheme="minorHAnsi" w:cstheme="minorHAnsi"/>
          <w:color w:val="000000" w:themeColor="text1"/>
          <w:sz w:val="24"/>
          <w:szCs w:val="24"/>
          <w:lang w:val="en-US"/>
        </w:rPr>
        <w:t xml:space="preserve"> </w:t>
      </w:r>
    </w:p>
    <w:p w14:paraId="1B301F2E" w14:textId="77777777" w:rsidR="003616AB" w:rsidRPr="00504CEA" w:rsidRDefault="003616AB" w:rsidP="00504CEA">
      <w:pPr>
        <w:spacing w:line="23" w:lineRule="atLeast"/>
        <w:rPr>
          <w:rFonts w:asciiTheme="minorHAnsi" w:hAnsiTheme="minorHAnsi" w:cstheme="minorHAnsi"/>
          <w:b/>
          <w:sz w:val="24"/>
          <w:szCs w:val="24"/>
          <w:lang w:val="en-US"/>
        </w:rPr>
      </w:pPr>
    </w:p>
    <w:p w14:paraId="5727B53D" w14:textId="77777777" w:rsidR="00F422DD" w:rsidRPr="00504CEA" w:rsidRDefault="00F422DD" w:rsidP="00504CEA">
      <w:pPr>
        <w:spacing w:line="23" w:lineRule="atLeast"/>
        <w:jc w:val="center"/>
        <w:rPr>
          <w:rFonts w:asciiTheme="minorHAnsi" w:hAnsiTheme="minorHAnsi" w:cstheme="minorHAnsi"/>
          <w:b/>
          <w:sz w:val="24"/>
          <w:szCs w:val="24"/>
          <w:lang w:val="en-US"/>
        </w:rPr>
      </w:pPr>
    </w:p>
    <w:p w14:paraId="2028D917" w14:textId="77777777" w:rsidR="003616AB"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SPECYFIKACJA WARUNKÓW ZAMÓWIENIA</w:t>
      </w:r>
    </w:p>
    <w:p w14:paraId="5A1D15BB" w14:textId="77777777" w:rsidR="00A16332"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DLA ZAMÓWIENIA O NAZWIE</w:t>
      </w:r>
    </w:p>
    <w:p w14:paraId="28D780A0" w14:textId="77777777" w:rsidR="00A20DD4" w:rsidRPr="00504CEA" w:rsidRDefault="00A20DD4" w:rsidP="00504CEA">
      <w:pPr>
        <w:spacing w:line="23" w:lineRule="atLeast"/>
        <w:rPr>
          <w:rFonts w:asciiTheme="minorHAnsi" w:hAnsiTheme="minorHAnsi" w:cstheme="minorHAnsi"/>
          <w:b/>
          <w:sz w:val="24"/>
          <w:szCs w:val="24"/>
        </w:rPr>
      </w:pPr>
    </w:p>
    <w:p w14:paraId="19F13FC2" w14:textId="77777777" w:rsidR="00F422DD" w:rsidRPr="00504CEA" w:rsidRDefault="00F422DD" w:rsidP="00504CEA">
      <w:pPr>
        <w:spacing w:line="23" w:lineRule="atLeast"/>
        <w:rPr>
          <w:rFonts w:asciiTheme="minorHAnsi" w:hAnsiTheme="minorHAnsi" w:cstheme="minorHAnsi"/>
          <w:b/>
          <w:sz w:val="24"/>
          <w:szCs w:val="24"/>
        </w:rPr>
      </w:pPr>
    </w:p>
    <w:p w14:paraId="1BC7EDB8" w14:textId="77777777" w:rsidR="00DC13A9" w:rsidRDefault="0035190A" w:rsidP="007B446B">
      <w:pPr>
        <w:pStyle w:val="Akapitzlist"/>
        <w:spacing w:line="23" w:lineRule="atLeast"/>
        <w:ind w:left="0"/>
        <w:jc w:val="center"/>
        <w:rPr>
          <w:rFonts w:asciiTheme="minorHAnsi" w:hAnsiTheme="minorHAnsi" w:cstheme="minorHAnsi"/>
          <w:b/>
          <w:sz w:val="26"/>
          <w:szCs w:val="26"/>
        </w:rPr>
      </w:pPr>
      <w:bookmarkStart w:id="0" w:name="_Hlk95227227"/>
      <w:r w:rsidRPr="0035190A">
        <w:rPr>
          <w:rFonts w:asciiTheme="minorHAnsi" w:hAnsiTheme="minorHAnsi" w:cstheme="minorHAnsi"/>
          <w:b/>
          <w:sz w:val="26"/>
          <w:szCs w:val="26"/>
        </w:rPr>
        <w:t>BUDOWA BOISKA WIELOFUNKCYJNEGO WRAZ Z ZADASZENIEM PRZY SZKOLE PODSTAWOWEJ NR 3 W SKOCZOWIE</w:t>
      </w:r>
      <w:r w:rsidR="00413319">
        <w:rPr>
          <w:rFonts w:asciiTheme="minorHAnsi" w:hAnsiTheme="minorHAnsi" w:cstheme="minorHAnsi"/>
          <w:b/>
          <w:sz w:val="26"/>
          <w:szCs w:val="26"/>
        </w:rPr>
        <w:t xml:space="preserve"> W RAMACH PROGRAMU OLIMPIA</w:t>
      </w:r>
      <w:r w:rsidR="00DC13A9">
        <w:rPr>
          <w:rFonts w:asciiTheme="minorHAnsi" w:hAnsiTheme="minorHAnsi" w:cstheme="minorHAnsi"/>
          <w:b/>
          <w:sz w:val="26"/>
          <w:szCs w:val="26"/>
        </w:rPr>
        <w:t xml:space="preserve"> </w:t>
      </w:r>
    </w:p>
    <w:p w14:paraId="6D84AD95" w14:textId="5FF76FBA" w:rsidR="00F422DD" w:rsidRPr="007B446B" w:rsidRDefault="00DC13A9" w:rsidP="007B446B">
      <w:pPr>
        <w:pStyle w:val="Akapitzlist"/>
        <w:spacing w:line="23" w:lineRule="atLeast"/>
        <w:ind w:left="0"/>
        <w:jc w:val="center"/>
        <w:rPr>
          <w:rFonts w:asciiTheme="minorHAnsi" w:hAnsiTheme="minorHAnsi" w:cstheme="minorHAnsi"/>
          <w:b/>
          <w:sz w:val="26"/>
          <w:szCs w:val="26"/>
        </w:rPr>
      </w:pPr>
      <w:bookmarkStart w:id="1" w:name="_Hlk149129795"/>
      <w:r w:rsidRPr="00DC13A9">
        <w:rPr>
          <w:rFonts w:asciiTheme="minorHAnsi" w:hAnsiTheme="minorHAnsi" w:cstheme="minorHAnsi"/>
          <w:b/>
          <w:sz w:val="26"/>
          <w:szCs w:val="26"/>
        </w:rPr>
        <w:t>w formule „zaprojektuj i wybuduj”.</w:t>
      </w:r>
    </w:p>
    <w:bookmarkEnd w:id="0"/>
    <w:bookmarkEnd w:id="1"/>
    <w:p w14:paraId="7086D56D" w14:textId="77777777" w:rsidR="00EC33EC" w:rsidRPr="00504CEA" w:rsidRDefault="00EC33EC" w:rsidP="00504CEA">
      <w:pPr>
        <w:spacing w:line="23" w:lineRule="atLeast"/>
        <w:rPr>
          <w:rFonts w:asciiTheme="minorHAnsi" w:hAnsiTheme="minorHAnsi" w:cstheme="minorHAnsi"/>
          <w:b/>
          <w:sz w:val="24"/>
          <w:szCs w:val="24"/>
        </w:rPr>
      </w:pPr>
    </w:p>
    <w:p w14:paraId="10756784" w14:textId="441EB947" w:rsidR="00921A0C" w:rsidRPr="00504CEA" w:rsidRDefault="00921A0C" w:rsidP="00504CEA">
      <w:pPr>
        <w:pStyle w:val="Akapitzlist"/>
        <w:spacing w:line="23" w:lineRule="atLeast"/>
        <w:ind w:left="357"/>
        <w:jc w:val="center"/>
        <w:rPr>
          <w:rFonts w:asciiTheme="minorHAnsi" w:hAnsiTheme="minorHAnsi" w:cstheme="minorHAnsi"/>
          <w:b/>
          <w:sz w:val="24"/>
          <w:szCs w:val="24"/>
          <w:u w:val="single"/>
        </w:rPr>
      </w:pPr>
      <w:r w:rsidRPr="00504CEA">
        <w:rPr>
          <w:rFonts w:asciiTheme="minorHAnsi" w:hAnsiTheme="minorHAnsi" w:cstheme="minorHAnsi"/>
          <w:b/>
          <w:sz w:val="24"/>
          <w:szCs w:val="24"/>
        </w:rPr>
        <w:t xml:space="preserve">Nr sprawy: </w:t>
      </w:r>
      <w:r w:rsidR="003D5400" w:rsidRPr="00504CEA">
        <w:rPr>
          <w:rFonts w:asciiTheme="minorHAnsi" w:hAnsiTheme="minorHAnsi" w:cstheme="minorHAnsi"/>
          <w:b/>
          <w:sz w:val="24"/>
          <w:szCs w:val="24"/>
        </w:rPr>
        <w:t>BZP</w:t>
      </w:r>
      <w:r w:rsidRPr="00504CEA">
        <w:rPr>
          <w:rFonts w:asciiTheme="minorHAnsi" w:hAnsiTheme="minorHAnsi" w:cstheme="minorHAnsi"/>
          <w:b/>
          <w:sz w:val="24"/>
          <w:szCs w:val="24"/>
        </w:rPr>
        <w:t>.271.</w:t>
      </w:r>
      <w:r w:rsidR="000E223A">
        <w:rPr>
          <w:rFonts w:asciiTheme="minorHAnsi" w:hAnsiTheme="minorHAnsi" w:cstheme="minorHAnsi"/>
          <w:b/>
          <w:sz w:val="24"/>
          <w:szCs w:val="24"/>
        </w:rPr>
        <w:t>2</w:t>
      </w:r>
      <w:r w:rsidR="007B446B">
        <w:rPr>
          <w:rFonts w:asciiTheme="minorHAnsi" w:hAnsiTheme="minorHAnsi" w:cstheme="minorHAnsi"/>
          <w:b/>
          <w:sz w:val="24"/>
          <w:szCs w:val="24"/>
        </w:rPr>
        <w:t>3</w:t>
      </w:r>
      <w:r w:rsidRPr="00504CEA">
        <w:rPr>
          <w:rFonts w:asciiTheme="minorHAnsi" w:hAnsiTheme="minorHAnsi" w:cstheme="minorHAnsi"/>
          <w:b/>
          <w:sz w:val="24"/>
          <w:szCs w:val="24"/>
        </w:rPr>
        <w:t>.202</w:t>
      </w:r>
      <w:r w:rsidR="00702176">
        <w:rPr>
          <w:rFonts w:asciiTheme="minorHAnsi" w:hAnsiTheme="minorHAnsi" w:cstheme="minorHAnsi"/>
          <w:b/>
          <w:sz w:val="24"/>
          <w:szCs w:val="24"/>
        </w:rPr>
        <w:t>3</w:t>
      </w:r>
    </w:p>
    <w:p w14:paraId="6396CF23" w14:textId="313C09CD" w:rsidR="00A20DD4" w:rsidRPr="00504CEA" w:rsidRDefault="00A20DD4" w:rsidP="00504CEA">
      <w:pPr>
        <w:tabs>
          <w:tab w:val="left" w:pos="5420"/>
        </w:tabs>
        <w:spacing w:line="23" w:lineRule="atLeast"/>
        <w:ind w:right="28"/>
        <w:jc w:val="both"/>
        <w:rPr>
          <w:rFonts w:asciiTheme="minorHAnsi" w:hAnsiTheme="minorHAnsi" w:cstheme="minorHAnsi"/>
          <w:b/>
          <w:sz w:val="24"/>
          <w:szCs w:val="24"/>
        </w:rPr>
      </w:pPr>
    </w:p>
    <w:p w14:paraId="01E446B7" w14:textId="77777777" w:rsidR="00520D2B" w:rsidRPr="00504CEA" w:rsidRDefault="00520D2B" w:rsidP="00504CEA">
      <w:pPr>
        <w:tabs>
          <w:tab w:val="center" w:pos="4607"/>
        </w:tabs>
        <w:spacing w:line="23" w:lineRule="atLeast"/>
        <w:ind w:right="28"/>
        <w:jc w:val="both"/>
        <w:rPr>
          <w:rFonts w:asciiTheme="minorHAnsi" w:hAnsiTheme="minorHAnsi" w:cstheme="minorHAnsi"/>
          <w:b/>
          <w:sz w:val="24"/>
          <w:szCs w:val="24"/>
        </w:rPr>
      </w:pPr>
    </w:p>
    <w:p w14:paraId="1930A93B" w14:textId="7AD907CF" w:rsidR="00EC33EC" w:rsidRPr="00504CEA" w:rsidRDefault="00EC33EC" w:rsidP="00504CEA">
      <w:pPr>
        <w:spacing w:line="23" w:lineRule="atLeast"/>
        <w:ind w:right="28"/>
        <w:rPr>
          <w:rFonts w:asciiTheme="minorHAnsi" w:hAnsiTheme="minorHAnsi" w:cstheme="minorHAnsi"/>
          <w:b/>
          <w:sz w:val="24"/>
          <w:szCs w:val="24"/>
        </w:rPr>
      </w:pPr>
    </w:p>
    <w:p w14:paraId="41FE9F6C" w14:textId="1E51BB8D" w:rsidR="00EC33EC" w:rsidRPr="00CD1A57" w:rsidRDefault="00C56EF7" w:rsidP="00504CEA">
      <w:pPr>
        <w:spacing w:line="23" w:lineRule="atLeast"/>
        <w:rPr>
          <w:rFonts w:asciiTheme="minorHAnsi" w:hAnsiTheme="minorHAnsi" w:cstheme="minorHAnsi"/>
          <w:sz w:val="24"/>
          <w:szCs w:val="24"/>
        </w:rPr>
      </w:pPr>
      <w:r w:rsidRPr="00CD1A57">
        <w:rPr>
          <w:rFonts w:asciiTheme="minorHAnsi" w:hAnsiTheme="minorHAnsi" w:cstheme="minorHAnsi"/>
          <w:sz w:val="24"/>
          <w:szCs w:val="24"/>
        </w:rPr>
        <w:t>o</w:t>
      </w:r>
      <w:r w:rsidR="00EC33EC" w:rsidRPr="00CD1A57">
        <w:rPr>
          <w:rFonts w:asciiTheme="minorHAnsi" w:hAnsiTheme="minorHAnsi" w:cstheme="minorHAnsi"/>
          <w:sz w:val="24"/>
          <w:szCs w:val="24"/>
        </w:rPr>
        <w:t>pracowana przez:</w:t>
      </w:r>
    </w:p>
    <w:p w14:paraId="4AA2CB16" w14:textId="77777777" w:rsidR="00EC33EC" w:rsidRPr="000A7771" w:rsidRDefault="00EC33EC" w:rsidP="00504CEA">
      <w:pPr>
        <w:spacing w:line="23" w:lineRule="atLeast"/>
        <w:ind w:right="28"/>
        <w:rPr>
          <w:rFonts w:asciiTheme="minorHAnsi" w:hAnsiTheme="minorHAnsi" w:cstheme="minorHAnsi"/>
          <w:bCs/>
          <w:i/>
          <w:iCs/>
          <w:color w:val="A6A6A6" w:themeColor="background1" w:themeShade="A6"/>
          <w:sz w:val="24"/>
          <w:szCs w:val="24"/>
        </w:rPr>
      </w:pPr>
    </w:p>
    <w:p w14:paraId="530652FD" w14:textId="31707F7F" w:rsidR="00997648" w:rsidRPr="0035190A" w:rsidRDefault="00C56EF7" w:rsidP="00504CEA">
      <w:pPr>
        <w:spacing w:line="23" w:lineRule="atLeast"/>
        <w:ind w:left="4248" w:right="28" w:firstLine="708"/>
        <w:rPr>
          <w:rFonts w:asciiTheme="minorHAnsi" w:hAnsiTheme="minorHAnsi" w:cstheme="minorHAnsi"/>
          <w:b/>
          <w:sz w:val="24"/>
          <w:szCs w:val="24"/>
        </w:rPr>
      </w:pPr>
      <w:r w:rsidRPr="0035190A">
        <w:rPr>
          <w:rFonts w:asciiTheme="minorHAnsi" w:hAnsiTheme="minorHAnsi" w:cstheme="minorHAnsi"/>
          <w:b/>
          <w:sz w:val="24"/>
          <w:szCs w:val="24"/>
        </w:rPr>
        <w:t>z</w:t>
      </w:r>
      <w:r w:rsidR="00997648" w:rsidRPr="0035190A">
        <w:rPr>
          <w:rFonts w:asciiTheme="minorHAnsi" w:hAnsiTheme="minorHAnsi" w:cstheme="minorHAnsi"/>
          <w:b/>
          <w:sz w:val="24"/>
          <w:szCs w:val="24"/>
        </w:rPr>
        <w:t>atwierdzona przez:</w:t>
      </w:r>
    </w:p>
    <w:p w14:paraId="75B32501" w14:textId="5C92D2A6" w:rsidR="007D658F" w:rsidRPr="0035190A" w:rsidRDefault="007D658F" w:rsidP="00504CEA">
      <w:pPr>
        <w:spacing w:line="23" w:lineRule="atLeast"/>
        <w:ind w:left="4956" w:right="28" w:firstLine="708"/>
        <w:rPr>
          <w:rFonts w:asciiTheme="minorHAnsi" w:hAnsiTheme="minorHAnsi" w:cstheme="minorHAnsi"/>
          <w:sz w:val="24"/>
          <w:szCs w:val="24"/>
        </w:rPr>
      </w:pPr>
    </w:p>
    <w:p w14:paraId="0E772BA4" w14:textId="6EFB175B" w:rsidR="00997648" w:rsidRPr="0035190A" w:rsidRDefault="00EC33EC" w:rsidP="00504CEA">
      <w:pPr>
        <w:spacing w:line="23" w:lineRule="atLeast"/>
        <w:ind w:left="4248" w:right="28" w:firstLine="708"/>
        <w:rPr>
          <w:rFonts w:asciiTheme="minorHAnsi" w:hAnsiTheme="minorHAnsi" w:cstheme="minorHAnsi"/>
          <w:i/>
          <w:iCs/>
          <w:sz w:val="24"/>
          <w:szCs w:val="24"/>
        </w:rPr>
      </w:pPr>
      <w:r w:rsidRPr="0035190A">
        <w:rPr>
          <w:rFonts w:asciiTheme="minorHAnsi" w:hAnsiTheme="minorHAnsi" w:cstheme="minorHAnsi"/>
          <w:i/>
          <w:iCs/>
          <w:sz w:val="24"/>
          <w:szCs w:val="24"/>
        </w:rPr>
        <w:t>Skoczów</w:t>
      </w:r>
      <w:r w:rsidR="00997648" w:rsidRPr="0035190A">
        <w:rPr>
          <w:rFonts w:asciiTheme="minorHAnsi" w:hAnsiTheme="minorHAnsi" w:cstheme="minorHAnsi"/>
          <w:i/>
          <w:iCs/>
          <w:sz w:val="24"/>
          <w:szCs w:val="24"/>
        </w:rPr>
        <w:t xml:space="preserve">, dnia </w:t>
      </w:r>
      <w:r w:rsidR="000579CC" w:rsidRPr="0035190A">
        <w:rPr>
          <w:rFonts w:asciiTheme="minorHAnsi" w:hAnsiTheme="minorHAnsi" w:cstheme="minorHAnsi"/>
          <w:i/>
          <w:iCs/>
          <w:sz w:val="24"/>
          <w:szCs w:val="24"/>
        </w:rPr>
        <w:t xml:space="preserve"> </w:t>
      </w:r>
      <w:r w:rsidR="007B446B" w:rsidRPr="0035190A">
        <w:rPr>
          <w:rFonts w:asciiTheme="minorHAnsi" w:hAnsiTheme="minorHAnsi" w:cstheme="minorHAnsi"/>
          <w:i/>
          <w:iCs/>
          <w:sz w:val="24"/>
          <w:szCs w:val="24"/>
        </w:rPr>
        <w:t xml:space="preserve"> </w:t>
      </w:r>
    </w:p>
    <w:p w14:paraId="1219ED55" w14:textId="77777777" w:rsidR="000576BA" w:rsidRPr="0035190A" w:rsidRDefault="000576BA" w:rsidP="00504CEA">
      <w:pPr>
        <w:spacing w:line="23" w:lineRule="atLeast"/>
        <w:ind w:right="28"/>
        <w:rPr>
          <w:rFonts w:asciiTheme="minorHAnsi" w:hAnsiTheme="minorHAnsi" w:cstheme="minorHAnsi"/>
          <w:sz w:val="24"/>
          <w:szCs w:val="24"/>
        </w:rPr>
      </w:pPr>
    </w:p>
    <w:p w14:paraId="55D70B31" w14:textId="77777777" w:rsidR="00EC33EC" w:rsidRPr="00CD1A57" w:rsidRDefault="00EC33EC" w:rsidP="00504CEA">
      <w:pPr>
        <w:spacing w:line="23" w:lineRule="atLeast"/>
        <w:ind w:left="4956" w:right="28" w:firstLine="708"/>
        <w:jc w:val="both"/>
        <w:rPr>
          <w:rFonts w:asciiTheme="minorHAnsi" w:hAnsiTheme="minorHAnsi" w:cstheme="minorHAnsi"/>
          <w:sz w:val="24"/>
          <w:szCs w:val="24"/>
        </w:rPr>
      </w:pPr>
    </w:p>
    <w:p w14:paraId="063F2B32" w14:textId="68137380" w:rsidR="00EC33EC" w:rsidRPr="00CD1A57" w:rsidRDefault="00BD6735" w:rsidP="00BD6735">
      <w:pPr>
        <w:tabs>
          <w:tab w:val="left" w:pos="5103"/>
        </w:tabs>
        <w:spacing w:line="23" w:lineRule="atLeast"/>
        <w:ind w:right="28"/>
        <w:jc w:val="both"/>
        <w:rPr>
          <w:rFonts w:asciiTheme="minorHAnsi" w:hAnsiTheme="minorHAnsi" w:cstheme="minorHAnsi"/>
          <w:sz w:val="24"/>
          <w:szCs w:val="24"/>
        </w:rPr>
      </w:pPr>
      <w:r w:rsidRPr="00CD1A57">
        <w:rPr>
          <w:rFonts w:asciiTheme="minorHAnsi" w:hAnsiTheme="minorHAnsi" w:cstheme="minorHAnsi"/>
          <w:sz w:val="24"/>
          <w:szCs w:val="24"/>
        </w:rPr>
        <w:tab/>
      </w:r>
      <w:r w:rsidR="007B446B" w:rsidRPr="00CD1A57">
        <w:rPr>
          <w:rFonts w:asciiTheme="minorHAnsi" w:hAnsiTheme="minorHAnsi" w:cstheme="minorHAnsi"/>
          <w:sz w:val="24"/>
          <w:szCs w:val="24"/>
        </w:rPr>
        <w:t xml:space="preserve"> </w:t>
      </w:r>
    </w:p>
    <w:p w14:paraId="4BD9691A" w14:textId="0DEC9657" w:rsidR="00997648" w:rsidRPr="000A7771" w:rsidRDefault="00997648" w:rsidP="00BD6735">
      <w:pPr>
        <w:spacing w:line="23" w:lineRule="atLeast"/>
        <w:ind w:left="4956" w:right="28" w:hanging="136"/>
        <w:jc w:val="both"/>
        <w:rPr>
          <w:rFonts w:asciiTheme="minorHAnsi" w:hAnsiTheme="minorHAnsi" w:cstheme="minorHAnsi"/>
          <w:color w:val="FFFFFF" w:themeColor="background1"/>
          <w:sz w:val="24"/>
          <w:szCs w:val="24"/>
        </w:rPr>
      </w:pPr>
      <w:r w:rsidRPr="000A7771">
        <w:rPr>
          <w:rFonts w:asciiTheme="minorHAnsi" w:hAnsiTheme="minorHAnsi" w:cstheme="minorHAnsi"/>
          <w:color w:val="FFFFFF" w:themeColor="background1"/>
          <w:sz w:val="24"/>
          <w:szCs w:val="24"/>
        </w:rPr>
        <w:t>………………………………………………</w:t>
      </w:r>
    </w:p>
    <w:p w14:paraId="6EA1DB4A" w14:textId="77777777" w:rsidR="00997648" w:rsidRPr="000A7771" w:rsidRDefault="00997648" w:rsidP="00BD6735">
      <w:pPr>
        <w:spacing w:line="23" w:lineRule="atLeast"/>
        <w:ind w:left="4956" w:right="28" w:hanging="136"/>
        <w:jc w:val="both"/>
        <w:rPr>
          <w:rFonts w:asciiTheme="minorHAnsi" w:hAnsiTheme="minorHAnsi" w:cstheme="minorHAnsi"/>
          <w:i/>
          <w:color w:val="FFFFFF" w:themeColor="background1"/>
          <w:sz w:val="24"/>
          <w:szCs w:val="24"/>
        </w:rPr>
      </w:pPr>
      <w:r w:rsidRPr="000A7771">
        <w:rPr>
          <w:rFonts w:asciiTheme="minorHAnsi" w:hAnsiTheme="minorHAnsi" w:cstheme="minorHAnsi"/>
          <w:i/>
          <w:color w:val="FFFFFF" w:themeColor="background1"/>
          <w:sz w:val="24"/>
          <w:szCs w:val="24"/>
        </w:rPr>
        <w:t>(podpis Kierownika Zamawiającego</w:t>
      </w:r>
    </w:p>
    <w:p w14:paraId="46F00C76" w14:textId="75EB5FA7" w:rsidR="005E34BF" w:rsidRPr="00BD6735" w:rsidRDefault="00997648" w:rsidP="00BD6735">
      <w:pPr>
        <w:spacing w:line="23" w:lineRule="atLeast"/>
        <w:ind w:left="4956" w:right="28" w:firstLine="289"/>
        <w:jc w:val="both"/>
        <w:rPr>
          <w:rFonts w:asciiTheme="minorHAnsi" w:hAnsiTheme="minorHAnsi" w:cstheme="minorHAnsi"/>
          <w:sz w:val="24"/>
          <w:szCs w:val="24"/>
          <w:highlight w:val="yellow"/>
        </w:rPr>
      </w:pPr>
      <w:r w:rsidRPr="000A7771">
        <w:rPr>
          <w:rFonts w:asciiTheme="minorHAnsi" w:hAnsiTheme="minorHAnsi" w:cstheme="minorHAnsi"/>
          <w:i/>
          <w:color w:val="FFFFFF" w:themeColor="background1"/>
          <w:sz w:val="24"/>
          <w:szCs w:val="24"/>
        </w:rPr>
        <w:t>lub osoby upoważnionej)</w:t>
      </w:r>
      <w:r w:rsidR="000A088B" w:rsidRPr="00BD6735">
        <w:rPr>
          <w:rFonts w:asciiTheme="minorHAnsi" w:hAnsiTheme="minorHAnsi" w:cstheme="minorHAnsi"/>
          <w:sz w:val="24"/>
          <w:szCs w:val="24"/>
        </w:rPr>
        <w:br w:type="page"/>
      </w:r>
    </w:p>
    <w:p w14:paraId="021AE070" w14:textId="77777777" w:rsidR="005064DB" w:rsidRPr="00504CEA" w:rsidRDefault="005064DB"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lastRenderedPageBreak/>
        <w:t>POSTANOWIENIA</w:t>
      </w:r>
    </w:p>
    <w:p w14:paraId="76292C38" w14:textId="4B5E5EB9" w:rsidR="005064DB" w:rsidRPr="00504CEA" w:rsidRDefault="00A6503E"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SPECYFIKACJI </w:t>
      </w:r>
      <w:r w:rsidR="003616AB" w:rsidRPr="00504CEA">
        <w:rPr>
          <w:rFonts w:asciiTheme="minorHAnsi" w:hAnsiTheme="minorHAnsi" w:cstheme="minorHAnsi"/>
          <w:b/>
          <w:sz w:val="24"/>
          <w:szCs w:val="24"/>
        </w:rPr>
        <w:t xml:space="preserve">WARUNKÓW </w:t>
      </w:r>
      <w:r w:rsidR="005064DB" w:rsidRPr="00504CEA">
        <w:rPr>
          <w:rFonts w:asciiTheme="minorHAnsi" w:hAnsiTheme="minorHAnsi" w:cstheme="minorHAnsi"/>
          <w:b/>
          <w:sz w:val="24"/>
          <w:szCs w:val="24"/>
        </w:rPr>
        <w:t>ZAMÓWIENIA</w:t>
      </w:r>
      <w:r w:rsidR="00007A3F">
        <w:rPr>
          <w:rFonts w:asciiTheme="minorHAnsi" w:hAnsiTheme="minorHAnsi" w:cstheme="minorHAnsi"/>
          <w:b/>
          <w:sz w:val="24"/>
          <w:szCs w:val="24"/>
        </w:rPr>
        <w:t xml:space="preserve"> </w:t>
      </w:r>
      <w:r w:rsidRPr="00504CEA">
        <w:rPr>
          <w:rFonts w:asciiTheme="minorHAnsi" w:hAnsiTheme="minorHAnsi" w:cstheme="minorHAnsi"/>
          <w:b/>
          <w:sz w:val="24"/>
          <w:szCs w:val="24"/>
        </w:rPr>
        <w:t>(S</w:t>
      </w:r>
      <w:r w:rsidR="005064DB" w:rsidRPr="00504CEA">
        <w:rPr>
          <w:rFonts w:asciiTheme="minorHAnsi" w:hAnsiTheme="minorHAnsi" w:cstheme="minorHAnsi"/>
          <w:b/>
          <w:sz w:val="24"/>
          <w:szCs w:val="24"/>
        </w:rPr>
        <w:t>WZ)</w:t>
      </w:r>
    </w:p>
    <w:p w14:paraId="41E42813" w14:textId="695AFCE9" w:rsidR="007D658F" w:rsidRPr="00737098" w:rsidRDefault="007D658F" w:rsidP="00504CEA">
      <w:pPr>
        <w:spacing w:line="23" w:lineRule="atLeast"/>
        <w:ind w:right="28"/>
        <w:jc w:val="both"/>
        <w:rPr>
          <w:rFonts w:asciiTheme="minorHAnsi" w:hAnsiTheme="minorHAnsi" w:cstheme="minorHAnsi"/>
          <w:sz w:val="12"/>
          <w:szCs w:val="12"/>
        </w:rPr>
      </w:pPr>
    </w:p>
    <w:p w14:paraId="505DFD19"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w:t>
      </w:r>
      <w:r w:rsidR="00B4667B" w:rsidRPr="00504CEA">
        <w:rPr>
          <w:rFonts w:asciiTheme="minorHAnsi" w:hAnsiTheme="minorHAnsi" w:cstheme="minorHAnsi"/>
          <w:sz w:val="24"/>
          <w:szCs w:val="24"/>
        </w:rPr>
        <w:t>Ł I</w:t>
      </w:r>
    </w:p>
    <w:p w14:paraId="40C3799B"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ZAMAWIAJĄCY (NAZWA I ADRES</w:t>
      </w:r>
      <w:r w:rsidR="00A6503E" w:rsidRPr="00504CEA">
        <w:rPr>
          <w:rFonts w:asciiTheme="minorHAnsi" w:hAnsiTheme="minorHAnsi" w:cstheme="minorHAnsi"/>
          <w:sz w:val="24"/>
          <w:szCs w:val="24"/>
        </w:rPr>
        <w:t xml:space="preserve"> ORAZ INNE DANE TELE-INFORMATYCZNE</w:t>
      </w:r>
      <w:r w:rsidRPr="00504CEA">
        <w:rPr>
          <w:rFonts w:asciiTheme="minorHAnsi" w:hAnsiTheme="minorHAnsi" w:cstheme="minorHAnsi"/>
          <w:sz w:val="24"/>
          <w:szCs w:val="24"/>
        </w:rPr>
        <w:t>)</w:t>
      </w:r>
    </w:p>
    <w:p w14:paraId="261CFAC3" w14:textId="77777777" w:rsidR="00A6503E" w:rsidRPr="00007A3F" w:rsidRDefault="00A6503E" w:rsidP="00504CEA">
      <w:pPr>
        <w:tabs>
          <w:tab w:val="left" w:pos="567"/>
        </w:tabs>
        <w:spacing w:line="23" w:lineRule="atLeast"/>
        <w:ind w:right="28"/>
        <w:jc w:val="both"/>
        <w:rPr>
          <w:rFonts w:asciiTheme="minorHAnsi" w:hAnsiTheme="minorHAnsi" w:cstheme="minorHAnsi"/>
          <w:b/>
          <w:sz w:val="12"/>
          <w:szCs w:val="12"/>
        </w:rPr>
      </w:pPr>
    </w:p>
    <w:p w14:paraId="0CFD684F" w14:textId="498CDD6E" w:rsidR="004303B1" w:rsidRPr="00504CEA" w:rsidRDefault="004303B1" w:rsidP="00504CEA">
      <w:pPr>
        <w:spacing w:line="23" w:lineRule="atLeast"/>
        <w:jc w:val="both"/>
        <w:rPr>
          <w:rFonts w:asciiTheme="minorHAnsi" w:hAnsiTheme="minorHAnsi" w:cstheme="minorHAnsi"/>
          <w:sz w:val="24"/>
          <w:szCs w:val="24"/>
        </w:rPr>
      </w:pPr>
      <w:r w:rsidRPr="00504CEA">
        <w:rPr>
          <w:rFonts w:asciiTheme="minorHAnsi" w:hAnsiTheme="minorHAnsi" w:cstheme="minorHAnsi"/>
          <w:b/>
          <w:sz w:val="24"/>
          <w:szCs w:val="24"/>
        </w:rPr>
        <w:t>Gmina Skoczów, Rynek 1, 43-430 Skoczów</w:t>
      </w:r>
    </w:p>
    <w:p w14:paraId="0A172727" w14:textId="7D703D15" w:rsidR="005064DB" w:rsidRPr="00504CEA" w:rsidRDefault="00B4667B" w:rsidP="00504CEA">
      <w:pPr>
        <w:tabs>
          <w:tab w:val="left" w:pos="567"/>
        </w:tabs>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zwany dalej Zamawiającym</w:t>
      </w:r>
      <w:r w:rsidR="00595661" w:rsidRPr="00504CEA">
        <w:rPr>
          <w:rFonts w:asciiTheme="minorHAnsi" w:hAnsiTheme="minorHAnsi" w:cstheme="minorHAnsi"/>
          <w:sz w:val="24"/>
          <w:szCs w:val="24"/>
        </w:rPr>
        <w:t>:</w:t>
      </w:r>
    </w:p>
    <w:p w14:paraId="4D62F649" w14:textId="319ED5AB" w:rsidR="00A6503E" w:rsidRPr="00504CEA" w:rsidRDefault="00A6503E" w:rsidP="006771D4">
      <w:pPr>
        <w:pStyle w:val="Akapitzlist"/>
        <w:numPr>
          <w:ilvl w:val="0"/>
          <w:numId w:val="54"/>
        </w:numPr>
        <w:spacing w:line="23" w:lineRule="atLeast"/>
        <w:ind w:left="426" w:right="28" w:hanging="426"/>
        <w:rPr>
          <w:rFonts w:asciiTheme="minorHAnsi" w:hAnsiTheme="minorHAnsi" w:cstheme="minorHAnsi"/>
          <w:sz w:val="24"/>
          <w:szCs w:val="24"/>
        </w:rPr>
      </w:pPr>
      <w:r w:rsidRPr="00504CEA">
        <w:rPr>
          <w:rFonts w:asciiTheme="minorHAnsi" w:hAnsiTheme="minorHAnsi" w:cstheme="minorHAnsi"/>
          <w:sz w:val="24"/>
          <w:szCs w:val="24"/>
        </w:rPr>
        <w:t xml:space="preserve">nr telefonu: </w:t>
      </w:r>
      <w:r w:rsidR="0068773D" w:rsidRPr="00504CEA">
        <w:rPr>
          <w:rFonts w:asciiTheme="minorHAnsi" w:hAnsiTheme="minorHAnsi" w:cstheme="minorHAnsi"/>
          <w:b/>
          <w:sz w:val="24"/>
          <w:szCs w:val="24"/>
        </w:rPr>
        <w:t xml:space="preserve">tel. </w:t>
      </w:r>
      <w:r w:rsidR="0081518C"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0081518C" w:rsidRPr="00504CEA">
        <w:rPr>
          <w:rFonts w:asciiTheme="minorHAnsi" w:hAnsiTheme="minorHAnsi" w:cstheme="minorHAnsi"/>
          <w:b/>
          <w:sz w:val="24"/>
          <w:szCs w:val="24"/>
        </w:rPr>
        <w:t>/</w:t>
      </w:r>
      <w:r w:rsidR="004303B1" w:rsidRPr="00504CEA">
        <w:rPr>
          <w:rFonts w:asciiTheme="minorHAnsi" w:hAnsiTheme="minorHAnsi" w:cstheme="minorHAnsi"/>
          <w:b/>
          <w:sz w:val="24"/>
          <w:szCs w:val="24"/>
        </w:rPr>
        <w:t xml:space="preserve"> 82</w:t>
      </w:r>
      <w:r w:rsidR="003D5400"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80</w:t>
      </w:r>
      <w:r w:rsidR="000F155C" w:rsidRPr="00504CEA">
        <w:rPr>
          <w:rFonts w:asciiTheme="minorHAnsi" w:hAnsiTheme="minorHAnsi" w:cstheme="minorHAnsi"/>
          <w:b/>
          <w:sz w:val="24"/>
          <w:szCs w:val="24"/>
        </w:rPr>
        <w:t> </w:t>
      </w:r>
      <w:r w:rsidR="004303B1" w:rsidRPr="00504CEA">
        <w:rPr>
          <w:rFonts w:asciiTheme="minorHAnsi" w:hAnsiTheme="minorHAnsi" w:cstheme="minorHAnsi"/>
          <w:b/>
          <w:sz w:val="24"/>
          <w:szCs w:val="24"/>
        </w:rPr>
        <w:t>1</w:t>
      </w:r>
      <w:r w:rsidR="00CD1A57">
        <w:rPr>
          <w:rFonts w:asciiTheme="minorHAnsi" w:hAnsiTheme="minorHAnsi" w:cstheme="minorHAnsi"/>
          <w:b/>
          <w:sz w:val="24"/>
          <w:szCs w:val="24"/>
        </w:rPr>
        <w:t>90</w:t>
      </w:r>
      <w:r w:rsidR="004303B1" w:rsidRPr="00504CEA">
        <w:rPr>
          <w:rFonts w:asciiTheme="minorHAnsi" w:hAnsiTheme="minorHAnsi" w:cstheme="minorHAnsi"/>
          <w:sz w:val="24"/>
          <w:szCs w:val="24"/>
        </w:rPr>
        <w:t xml:space="preserve"> </w:t>
      </w:r>
      <w:r w:rsidRPr="00504CEA">
        <w:rPr>
          <w:rFonts w:asciiTheme="minorHAnsi" w:hAnsiTheme="minorHAnsi" w:cstheme="minorHAnsi"/>
          <w:sz w:val="24"/>
          <w:szCs w:val="24"/>
        </w:rPr>
        <w:t>(</w:t>
      </w:r>
      <w:r w:rsidR="004303B1" w:rsidRPr="00504CEA">
        <w:rPr>
          <w:rFonts w:asciiTheme="minorHAnsi" w:hAnsiTheme="minorHAnsi" w:cstheme="minorHAnsi"/>
          <w:sz w:val="24"/>
          <w:szCs w:val="24"/>
        </w:rPr>
        <w:t>Biuro</w:t>
      </w:r>
      <w:r w:rsidRPr="00504CEA">
        <w:rPr>
          <w:rFonts w:asciiTheme="minorHAnsi" w:hAnsiTheme="minorHAnsi" w:cstheme="minorHAnsi"/>
          <w:sz w:val="24"/>
          <w:szCs w:val="24"/>
        </w:rPr>
        <w:t xml:space="preserve"> Zamówień Publicznych)</w:t>
      </w:r>
    </w:p>
    <w:p w14:paraId="5A0300F3" w14:textId="6B8F9D0F" w:rsidR="00A6503E" w:rsidRPr="00CD1A57" w:rsidRDefault="00A6503E" w:rsidP="006771D4">
      <w:pPr>
        <w:pStyle w:val="Akapitzlist"/>
        <w:numPr>
          <w:ilvl w:val="0"/>
          <w:numId w:val="54"/>
        </w:numPr>
        <w:spacing w:line="23" w:lineRule="atLeast"/>
        <w:ind w:left="426" w:right="28" w:hanging="426"/>
        <w:jc w:val="both"/>
        <w:rPr>
          <w:rFonts w:asciiTheme="minorHAnsi" w:hAnsiTheme="minorHAnsi" w:cstheme="minorHAnsi"/>
          <w:color w:val="000000" w:themeColor="text1"/>
          <w:sz w:val="24"/>
          <w:szCs w:val="24"/>
        </w:rPr>
      </w:pPr>
      <w:r w:rsidRPr="00504CEA">
        <w:rPr>
          <w:rFonts w:asciiTheme="minorHAnsi" w:hAnsiTheme="minorHAnsi" w:cstheme="minorHAnsi"/>
          <w:sz w:val="24"/>
          <w:szCs w:val="24"/>
        </w:rPr>
        <w:t xml:space="preserve">adres poczty </w:t>
      </w:r>
      <w:r w:rsidRPr="00504CEA">
        <w:rPr>
          <w:rFonts w:asciiTheme="minorHAnsi" w:hAnsiTheme="minorHAnsi" w:cstheme="minorHAnsi"/>
          <w:color w:val="000000" w:themeColor="text1"/>
          <w:sz w:val="24"/>
          <w:szCs w:val="24"/>
        </w:rPr>
        <w:t xml:space="preserve">elektronicznej: </w:t>
      </w:r>
      <w:hyperlink r:id="rId12" w:history="1">
        <w:r w:rsidR="0035190A" w:rsidRPr="00875644">
          <w:rPr>
            <w:rStyle w:val="Hipercze"/>
            <w:rFonts w:asciiTheme="minorHAnsi" w:hAnsiTheme="minorHAnsi" w:cstheme="minorHAnsi"/>
            <w:sz w:val="24"/>
            <w:szCs w:val="24"/>
          </w:rPr>
          <w:t>zampub@um.skoczow.pl</w:t>
        </w:r>
      </w:hyperlink>
      <w:r w:rsidR="0035190A">
        <w:rPr>
          <w:rStyle w:val="Hipercze"/>
          <w:rFonts w:asciiTheme="minorHAnsi" w:hAnsiTheme="minorHAnsi" w:cstheme="minorHAnsi"/>
          <w:sz w:val="24"/>
          <w:szCs w:val="24"/>
        </w:rPr>
        <w:t xml:space="preserve"> </w:t>
      </w:r>
    </w:p>
    <w:p w14:paraId="546920D2" w14:textId="2A89AF2F" w:rsidR="00540CE9" w:rsidRPr="00504CEA" w:rsidRDefault="00A6503E" w:rsidP="006771D4">
      <w:pPr>
        <w:pStyle w:val="Akapitzlist"/>
        <w:numPr>
          <w:ilvl w:val="0"/>
          <w:numId w:val="54"/>
        </w:numPr>
        <w:tabs>
          <w:tab w:val="left" w:pos="567"/>
        </w:tabs>
        <w:spacing w:line="23" w:lineRule="atLeast"/>
        <w:ind w:left="426" w:right="28"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strona internetowa prowadzonego postępowania oraz na której będą </w:t>
      </w:r>
      <w:r w:rsidR="00E522F6" w:rsidRPr="00504CEA">
        <w:rPr>
          <w:rFonts w:asciiTheme="minorHAnsi" w:hAnsiTheme="minorHAnsi" w:cstheme="minorHAnsi"/>
          <w:sz w:val="24"/>
          <w:szCs w:val="24"/>
        </w:rPr>
        <w:t xml:space="preserve">zamieszczane </w:t>
      </w:r>
      <w:r w:rsidRPr="00504CEA">
        <w:rPr>
          <w:rFonts w:asciiTheme="minorHAnsi" w:hAnsiTheme="minorHAnsi" w:cstheme="minorHAnsi"/>
          <w:sz w:val="24"/>
          <w:szCs w:val="24"/>
        </w:rPr>
        <w:t>zmiany i</w:t>
      </w:r>
      <w:r w:rsidR="00E522F6" w:rsidRPr="00504CEA">
        <w:rPr>
          <w:rFonts w:asciiTheme="minorHAnsi" w:hAnsiTheme="minorHAnsi" w:cstheme="minorHAnsi"/>
          <w:sz w:val="24"/>
          <w:szCs w:val="24"/>
        </w:rPr>
        <w:t> </w:t>
      </w:r>
      <w:r w:rsidRPr="00504CEA">
        <w:rPr>
          <w:rFonts w:asciiTheme="minorHAnsi" w:hAnsiTheme="minorHAnsi" w:cstheme="minorHAnsi"/>
          <w:sz w:val="24"/>
          <w:szCs w:val="24"/>
        </w:rPr>
        <w:t>wyjaśnienia treści SWZ oraz inne dokumenty</w:t>
      </w:r>
      <w:r w:rsidR="00E0767A" w:rsidRPr="00504CEA">
        <w:rPr>
          <w:rFonts w:asciiTheme="minorHAnsi" w:hAnsiTheme="minorHAnsi" w:cstheme="minorHAnsi"/>
          <w:sz w:val="24"/>
          <w:szCs w:val="24"/>
        </w:rPr>
        <w:t xml:space="preserve"> zamówienia bezpośrednio związ</w:t>
      </w:r>
      <w:r w:rsidR="00D76AB7" w:rsidRPr="00504CEA">
        <w:rPr>
          <w:rFonts w:asciiTheme="minorHAnsi" w:hAnsiTheme="minorHAnsi" w:cstheme="minorHAnsi"/>
          <w:sz w:val="24"/>
          <w:szCs w:val="24"/>
        </w:rPr>
        <w:t xml:space="preserve">ane </w:t>
      </w:r>
      <w:r w:rsidR="0081518C" w:rsidRPr="00504CEA">
        <w:rPr>
          <w:rFonts w:asciiTheme="minorHAnsi" w:hAnsiTheme="minorHAnsi" w:cstheme="minorHAnsi"/>
          <w:sz w:val="24"/>
          <w:szCs w:val="24"/>
        </w:rPr>
        <w:t>z </w:t>
      </w:r>
      <w:r w:rsidR="00E0767A" w:rsidRPr="00504CEA">
        <w:rPr>
          <w:rFonts w:asciiTheme="minorHAnsi" w:hAnsiTheme="minorHAnsi" w:cstheme="minorHAnsi"/>
          <w:sz w:val="24"/>
          <w:szCs w:val="24"/>
        </w:rPr>
        <w:t>postępowaniem</w:t>
      </w:r>
      <w:r w:rsidRPr="00504CEA">
        <w:rPr>
          <w:rFonts w:asciiTheme="minorHAnsi" w:hAnsiTheme="minorHAnsi" w:cstheme="minorHAnsi"/>
          <w:sz w:val="24"/>
          <w:szCs w:val="24"/>
        </w:rPr>
        <w:t>:</w:t>
      </w:r>
      <w:r w:rsidR="00540CE9" w:rsidRPr="00504CEA">
        <w:rPr>
          <w:rFonts w:asciiTheme="minorHAnsi" w:hAnsiTheme="minorHAnsi" w:cstheme="minorHAnsi"/>
          <w:sz w:val="24"/>
          <w:szCs w:val="24"/>
        </w:rPr>
        <w:t xml:space="preserve"> </w:t>
      </w:r>
      <w:hyperlink r:id="rId13" w:history="1">
        <w:r w:rsidR="00540CE9" w:rsidRPr="00504CEA">
          <w:rPr>
            <w:rStyle w:val="Hipercze"/>
            <w:rFonts w:asciiTheme="minorHAnsi" w:hAnsiTheme="minorHAnsi" w:cstheme="minorHAnsi"/>
            <w:sz w:val="24"/>
            <w:szCs w:val="24"/>
          </w:rPr>
          <w:t>https://platformazakupowa.pl/pn/skoczow/proceedings</w:t>
        </w:r>
      </w:hyperlink>
    </w:p>
    <w:p w14:paraId="3F84E17A" w14:textId="43654DBA" w:rsidR="00A6503E" w:rsidRPr="00737098" w:rsidRDefault="00A6503E" w:rsidP="00504CEA">
      <w:pPr>
        <w:spacing w:line="23" w:lineRule="atLeast"/>
        <w:ind w:left="426" w:right="28"/>
        <w:jc w:val="both"/>
        <w:rPr>
          <w:rStyle w:val="Hipercze"/>
          <w:rFonts w:asciiTheme="minorHAnsi" w:hAnsiTheme="minorHAnsi" w:cstheme="minorHAnsi"/>
          <w:color w:val="000000" w:themeColor="text1"/>
          <w:sz w:val="12"/>
          <w:szCs w:val="12"/>
          <w:u w:val="none"/>
        </w:rPr>
      </w:pPr>
    </w:p>
    <w:p w14:paraId="339A872F" w14:textId="2DD921F8" w:rsidR="00B4667B"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w:t>
      </w:r>
    </w:p>
    <w:p w14:paraId="4A40D610" w14:textId="77777777" w:rsidR="005064D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TRYB U</w:t>
      </w:r>
      <w:r w:rsidR="00E0767A" w:rsidRPr="00504CEA">
        <w:rPr>
          <w:rFonts w:asciiTheme="minorHAnsi" w:hAnsiTheme="minorHAnsi" w:cstheme="minorHAnsi"/>
          <w:sz w:val="24"/>
          <w:szCs w:val="24"/>
        </w:rPr>
        <w:t>DZIELENIA ZAMÓWIENIA</w:t>
      </w:r>
    </w:p>
    <w:p w14:paraId="3461024C" w14:textId="77777777" w:rsidR="00E0767A" w:rsidRPr="00737098" w:rsidRDefault="00E0767A" w:rsidP="00504CEA">
      <w:pPr>
        <w:spacing w:line="23" w:lineRule="atLeast"/>
        <w:ind w:left="426" w:right="28" w:hanging="426"/>
        <w:jc w:val="both"/>
        <w:rPr>
          <w:rFonts w:asciiTheme="minorHAnsi" w:hAnsiTheme="minorHAnsi" w:cstheme="minorHAnsi"/>
          <w:sz w:val="12"/>
          <w:szCs w:val="12"/>
        </w:rPr>
      </w:pPr>
    </w:p>
    <w:p w14:paraId="40C41EFA" w14:textId="23DF27CC" w:rsidR="00FE6718" w:rsidRPr="00504CEA" w:rsidRDefault="005064DB" w:rsidP="00A81B41">
      <w:pPr>
        <w:pStyle w:val="Tekstpodstawowy"/>
        <w:numPr>
          <w:ilvl w:val="0"/>
          <w:numId w:val="48"/>
        </w:numPr>
        <w:spacing w:line="23" w:lineRule="atLeast"/>
        <w:rPr>
          <w:rFonts w:asciiTheme="minorHAnsi" w:hAnsiTheme="minorHAnsi" w:cstheme="minorHAnsi"/>
          <w:szCs w:val="24"/>
        </w:rPr>
      </w:pPr>
      <w:r w:rsidRPr="00504CEA">
        <w:rPr>
          <w:rFonts w:asciiTheme="minorHAnsi" w:hAnsiTheme="minorHAnsi" w:cstheme="minorHAnsi"/>
          <w:szCs w:val="24"/>
        </w:rPr>
        <w:t xml:space="preserve">Postępowanie prowadzone jest w </w:t>
      </w:r>
      <w:r w:rsidRPr="00504CEA">
        <w:rPr>
          <w:rFonts w:asciiTheme="minorHAnsi" w:hAnsiTheme="minorHAnsi" w:cstheme="minorHAnsi"/>
          <w:b/>
          <w:szCs w:val="24"/>
        </w:rPr>
        <w:t>trybie</w:t>
      </w:r>
      <w:r w:rsidRPr="00504CEA">
        <w:rPr>
          <w:rFonts w:asciiTheme="minorHAnsi" w:hAnsiTheme="minorHAnsi" w:cstheme="minorHAnsi"/>
          <w:szCs w:val="24"/>
        </w:rPr>
        <w:t xml:space="preserve"> </w:t>
      </w:r>
      <w:r w:rsidR="00E0767A" w:rsidRPr="00504CEA">
        <w:rPr>
          <w:rFonts w:asciiTheme="minorHAnsi" w:hAnsiTheme="minorHAnsi" w:cstheme="minorHAnsi"/>
          <w:b/>
          <w:szCs w:val="24"/>
        </w:rPr>
        <w:t>podstawowym,</w:t>
      </w:r>
      <w:r w:rsidR="00E0767A" w:rsidRPr="00504CEA">
        <w:rPr>
          <w:rFonts w:asciiTheme="minorHAnsi" w:hAnsiTheme="minorHAnsi" w:cstheme="minorHAnsi"/>
          <w:szCs w:val="24"/>
        </w:rPr>
        <w:t xml:space="preserve"> zgodnie z ustawą z dnia 11</w:t>
      </w:r>
      <w:r w:rsidR="00282D5E" w:rsidRPr="00504CEA">
        <w:rPr>
          <w:rFonts w:asciiTheme="minorHAnsi" w:hAnsiTheme="minorHAnsi" w:cstheme="minorHAnsi"/>
          <w:szCs w:val="24"/>
        </w:rPr>
        <w:t> </w:t>
      </w:r>
      <w:r w:rsidR="00E0767A" w:rsidRPr="00504CEA">
        <w:rPr>
          <w:rFonts w:asciiTheme="minorHAnsi" w:hAnsiTheme="minorHAnsi" w:cstheme="minorHAnsi"/>
          <w:szCs w:val="24"/>
        </w:rPr>
        <w:t>września</w:t>
      </w:r>
      <w:r w:rsidR="00282D5E" w:rsidRPr="00504CEA">
        <w:rPr>
          <w:rFonts w:asciiTheme="minorHAnsi" w:hAnsiTheme="minorHAnsi" w:cstheme="minorHAnsi"/>
          <w:szCs w:val="24"/>
        </w:rPr>
        <w:t> </w:t>
      </w:r>
      <w:r w:rsidR="00595661" w:rsidRPr="00504CEA">
        <w:rPr>
          <w:rFonts w:asciiTheme="minorHAnsi" w:hAnsiTheme="minorHAnsi" w:cstheme="minorHAnsi"/>
          <w:szCs w:val="24"/>
        </w:rPr>
        <w:t>2019</w:t>
      </w:r>
      <w:r w:rsidRPr="00504CEA">
        <w:rPr>
          <w:rFonts w:asciiTheme="minorHAnsi" w:hAnsiTheme="minorHAnsi" w:cstheme="minorHAnsi"/>
          <w:szCs w:val="24"/>
        </w:rPr>
        <w:t>r. Prawo zamówi</w:t>
      </w:r>
      <w:r w:rsidR="00E0767A" w:rsidRPr="00504CEA">
        <w:rPr>
          <w:rFonts w:asciiTheme="minorHAnsi" w:hAnsiTheme="minorHAnsi" w:cstheme="minorHAnsi"/>
          <w:szCs w:val="24"/>
        </w:rPr>
        <w:t xml:space="preserve">eń publicznych </w:t>
      </w:r>
      <w:r w:rsidR="00FE6718" w:rsidRPr="00504CEA">
        <w:rPr>
          <w:rFonts w:asciiTheme="minorHAnsi" w:hAnsiTheme="minorHAnsi" w:cstheme="minorHAnsi"/>
          <w:szCs w:val="24"/>
        </w:rPr>
        <w:t>(</w:t>
      </w:r>
      <w:proofErr w:type="spellStart"/>
      <w:r w:rsidR="00FE6718" w:rsidRPr="00504CEA">
        <w:rPr>
          <w:rFonts w:asciiTheme="minorHAnsi" w:hAnsiTheme="minorHAnsi" w:cstheme="minorHAnsi"/>
          <w:szCs w:val="24"/>
        </w:rPr>
        <w:t>t.j</w:t>
      </w:r>
      <w:proofErr w:type="spellEnd"/>
      <w:r w:rsidR="00FE6718" w:rsidRPr="00504CEA">
        <w:rPr>
          <w:rFonts w:asciiTheme="minorHAnsi" w:hAnsiTheme="minorHAnsi" w:cstheme="minorHAnsi"/>
          <w:szCs w:val="24"/>
        </w:rPr>
        <w:t>.</w:t>
      </w:r>
      <w:r w:rsidR="00F422DD" w:rsidRPr="00504CEA">
        <w:rPr>
          <w:rFonts w:asciiTheme="minorHAnsi" w:hAnsiTheme="minorHAnsi" w:cstheme="minorHAnsi"/>
          <w:szCs w:val="24"/>
        </w:rPr>
        <w:t>: Dz.U. z 202</w:t>
      </w:r>
      <w:r w:rsidR="0035190A">
        <w:rPr>
          <w:rFonts w:asciiTheme="minorHAnsi" w:hAnsiTheme="minorHAnsi" w:cstheme="minorHAnsi"/>
          <w:szCs w:val="24"/>
        </w:rPr>
        <w:t>3</w:t>
      </w:r>
      <w:r w:rsidR="00F422DD" w:rsidRPr="00504CEA">
        <w:rPr>
          <w:rFonts w:asciiTheme="minorHAnsi" w:hAnsiTheme="minorHAnsi" w:cstheme="minorHAnsi"/>
          <w:szCs w:val="24"/>
        </w:rPr>
        <w:t>r. poz. 1</w:t>
      </w:r>
      <w:r w:rsidR="0035190A">
        <w:rPr>
          <w:rFonts w:asciiTheme="minorHAnsi" w:hAnsiTheme="minorHAnsi" w:cstheme="minorHAnsi"/>
          <w:szCs w:val="24"/>
        </w:rPr>
        <w:t>605</w:t>
      </w:r>
      <w:r w:rsidR="00F422DD" w:rsidRPr="00504CEA">
        <w:rPr>
          <w:rFonts w:asciiTheme="minorHAnsi" w:hAnsiTheme="minorHAnsi" w:cstheme="minorHAnsi"/>
          <w:szCs w:val="24"/>
        </w:rPr>
        <w:t xml:space="preserve">z </w:t>
      </w:r>
      <w:proofErr w:type="spellStart"/>
      <w:r w:rsidR="00F422DD" w:rsidRPr="00504CEA">
        <w:rPr>
          <w:rFonts w:asciiTheme="minorHAnsi" w:hAnsiTheme="minorHAnsi" w:cstheme="minorHAnsi"/>
          <w:szCs w:val="24"/>
        </w:rPr>
        <w:t>późn</w:t>
      </w:r>
      <w:proofErr w:type="spellEnd"/>
      <w:r w:rsidR="00F422DD" w:rsidRPr="00504CEA">
        <w:rPr>
          <w:rFonts w:asciiTheme="minorHAnsi" w:hAnsiTheme="minorHAnsi" w:cstheme="minorHAnsi"/>
          <w:szCs w:val="24"/>
        </w:rPr>
        <w:t xml:space="preserve">. zm.) </w:t>
      </w:r>
      <w:r w:rsidR="00E0767A" w:rsidRPr="00504CEA">
        <w:rPr>
          <w:rFonts w:asciiTheme="minorHAnsi" w:hAnsiTheme="minorHAnsi" w:cstheme="minorHAnsi"/>
          <w:szCs w:val="24"/>
        </w:rPr>
        <w:t xml:space="preserve">zwaną </w:t>
      </w:r>
      <w:r w:rsidR="00595661" w:rsidRPr="00504CEA">
        <w:rPr>
          <w:rFonts w:asciiTheme="minorHAnsi" w:hAnsiTheme="minorHAnsi" w:cstheme="minorHAnsi"/>
          <w:szCs w:val="24"/>
        </w:rPr>
        <w:t>w </w:t>
      </w:r>
      <w:r w:rsidR="00B4667B" w:rsidRPr="00504CEA">
        <w:rPr>
          <w:rFonts w:asciiTheme="minorHAnsi" w:hAnsiTheme="minorHAnsi" w:cstheme="minorHAnsi"/>
          <w:szCs w:val="24"/>
        </w:rPr>
        <w:t>dalszej części ustawą</w:t>
      </w:r>
      <w:r w:rsidRPr="00504CEA">
        <w:rPr>
          <w:rFonts w:asciiTheme="minorHAnsi" w:hAnsiTheme="minorHAnsi" w:cstheme="minorHAnsi"/>
          <w:szCs w:val="24"/>
        </w:rPr>
        <w:t>. W sprawach nieureg</w:t>
      </w:r>
      <w:r w:rsidR="00E0767A" w:rsidRPr="00504CEA">
        <w:rPr>
          <w:rFonts w:asciiTheme="minorHAnsi" w:hAnsiTheme="minorHAnsi" w:cstheme="minorHAnsi"/>
          <w:szCs w:val="24"/>
        </w:rPr>
        <w:t>ulowanych zapisami niniejszej S</w:t>
      </w:r>
      <w:r w:rsidRPr="00504CEA">
        <w:rPr>
          <w:rFonts w:asciiTheme="minorHAnsi" w:hAnsiTheme="minorHAnsi" w:cstheme="minorHAnsi"/>
          <w:szCs w:val="24"/>
        </w:rPr>
        <w:t>WZ, stosuje się przepisy</w:t>
      </w:r>
      <w:r w:rsidR="002E63FB" w:rsidRPr="00504CEA">
        <w:rPr>
          <w:rFonts w:asciiTheme="minorHAnsi" w:hAnsiTheme="minorHAnsi" w:cstheme="minorHAnsi"/>
          <w:szCs w:val="24"/>
        </w:rPr>
        <w:t xml:space="preserve"> wspomnianej ustawy</w:t>
      </w:r>
      <w:r w:rsidR="003B21A1" w:rsidRPr="00504CEA">
        <w:rPr>
          <w:rFonts w:asciiTheme="minorHAnsi" w:hAnsiTheme="minorHAnsi" w:cstheme="minorHAnsi"/>
          <w:szCs w:val="24"/>
        </w:rPr>
        <w:t xml:space="preserve"> wraz z aktami wykonawczymi do tej ustawy</w:t>
      </w:r>
      <w:r w:rsidR="00FE6718" w:rsidRPr="00504CEA">
        <w:rPr>
          <w:rFonts w:asciiTheme="minorHAnsi" w:hAnsiTheme="minorHAnsi" w:cstheme="minorHAnsi"/>
          <w:szCs w:val="24"/>
        </w:rPr>
        <w:t>.</w:t>
      </w:r>
    </w:p>
    <w:p w14:paraId="2DEBAC2E" w14:textId="600D4D9B" w:rsidR="00FE6718" w:rsidRPr="00504CEA" w:rsidRDefault="00E912C2" w:rsidP="00A81B41">
      <w:pPr>
        <w:pStyle w:val="Tekstpodstawowy"/>
        <w:numPr>
          <w:ilvl w:val="0"/>
          <w:numId w:val="48"/>
        </w:numPr>
        <w:spacing w:line="23" w:lineRule="atLeast"/>
        <w:ind w:left="357" w:hanging="357"/>
        <w:rPr>
          <w:rFonts w:asciiTheme="minorHAnsi" w:hAnsiTheme="minorHAnsi" w:cstheme="minorHAnsi"/>
          <w:szCs w:val="24"/>
        </w:rPr>
      </w:pPr>
      <w:r w:rsidRPr="00E912C2">
        <w:rPr>
          <w:rFonts w:asciiTheme="minorHAnsi" w:hAnsiTheme="minorHAnsi" w:cstheme="minorHAnsi"/>
          <w:szCs w:val="24"/>
        </w:rPr>
        <w:t>Zamawiający zastrzega sobie prawo do prowadzenia negocjacji (przewiduje możliwość prowadzenia negocjacji) w celu ulepszenia treści ofert, które podlegają ocenie w ramach kryteriów oceny ofert, po zakończeniu negocjacji zamawiający zaprasza wykonawców do składania ofert ostatecznych</w:t>
      </w:r>
      <w:r>
        <w:rPr>
          <w:rFonts w:asciiTheme="minorHAnsi" w:hAnsiTheme="minorHAnsi" w:cstheme="minorHAnsi"/>
          <w:szCs w:val="24"/>
        </w:rPr>
        <w:t xml:space="preserve">, </w:t>
      </w:r>
      <w:r w:rsidRPr="00E912C2">
        <w:rPr>
          <w:rFonts w:asciiTheme="minorHAnsi" w:hAnsiTheme="minorHAnsi" w:cstheme="minorHAnsi"/>
          <w:szCs w:val="24"/>
        </w:rPr>
        <w:t>co oznacza wybór trybu podstawowego, o którym mowa w art. 275 pkt 2 ustawy. Szczegółowe informacje dotyczące prowadzenia negocjacji zawiera  rozdział XXVII SWZ</w:t>
      </w:r>
      <w:r w:rsidR="00EB179A" w:rsidRPr="00504CEA">
        <w:rPr>
          <w:rFonts w:asciiTheme="minorHAnsi" w:hAnsiTheme="minorHAnsi" w:cstheme="minorHAnsi"/>
          <w:szCs w:val="24"/>
        </w:rPr>
        <w:t>.</w:t>
      </w:r>
    </w:p>
    <w:p w14:paraId="6CB3A0CF" w14:textId="45392D36" w:rsidR="00E0767A" w:rsidRPr="00504CEA" w:rsidRDefault="00E0767A" w:rsidP="00A81B41">
      <w:pPr>
        <w:pStyle w:val="Tekstpodstawowy"/>
        <w:numPr>
          <w:ilvl w:val="0"/>
          <w:numId w:val="48"/>
        </w:numPr>
        <w:spacing w:line="23" w:lineRule="atLeast"/>
        <w:ind w:left="357" w:hanging="357"/>
        <w:rPr>
          <w:rFonts w:asciiTheme="minorHAnsi" w:hAnsiTheme="minorHAnsi" w:cstheme="minorHAnsi"/>
          <w:szCs w:val="24"/>
        </w:rPr>
      </w:pPr>
      <w:r w:rsidRPr="00504CEA">
        <w:rPr>
          <w:rFonts w:asciiTheme="minorHAnsi" w:hAnsiTheme="minorHAnsi" w:cstheme="minorHAnsi"/>
          <w:szCs w:val="24"/>
        </w:rPr>
        <w:t>Postępowanie prowadzone jest dla wartości zamówienia mniejszej niż próg unijny.</w:t>
      </w:r>
    </w:p>
    <w:p w14:paraId="508D5CF7" w14:textId="5F45627A" w:rsidR="007D658F" w:rsidRPr="00504CEA" w:rsidRDefault="007D658F" w:rsidP="00504CEA">
      <w:pPr>
        <w:tabs>
          <w:tab w:val="left" w:pos="567"/>
        </w:tabs>
        <w:spacing w:line="23" w:lineRule="atLeast"/>
        <w:jc w:val="both"/>
        <w:rPr>
          <w:rFonts w:asciiTheme="minorHAnsi" w:hAnsiTheme="minorHAnsi" w:cstheme="minorHAnsi"/>
          <w:b/>
          <w:sz w:val="24"/>
          <w:szCs w:val="24"/>
        </w:rPr>
      </w:pPr>
    </w:p>
    <w:p w14:paraId="03A0B9CB" w14:textId="77777777" w:rsidR="009F449E"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III</w:t>
      </w:r>
    </w:p>
    <w:p w14:paraId="48044696" w14:textId="77777777" w:rsidR="00F72BCD" w:rsidRPr="00504CEA" w:rsidRDefault="00F72BC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PRZEDMIOTU ZAMÓWIENIA</w:t>
      </w:r>
    </w:p>
    <w:p w14:paraId="49B69CE1" w14:textId="567FFD03" w:rsidR="00A6641A" w:rsidRPr="00504CEA" w:rsidRDefault="006B3A9F" w:rsidP="006771D4">
      <w:pPr>
        <w:pStyle w:val="Akapitzlist"/>
        <w:numPr>
          <w:ilvl w:val="0"/>
          <w:numId w:val="64"/>
        </w:numPr>
        <w:tabs>
          <w:tab w:val="left" w:pos="284"/>
        </w:tabs>
        <w:spacing w:line="23" w:lineRule="atLeast"/>
        <w:ind w:left="284" w:right="-425" w:hanging="284"/>
        <w:jc w:val="both"/>
        <w:rPr>
          <w:rFonts w:asciiTheme="minorHAnsi" w:hAnsiTheme="minorHAnsi" w:cstheme="minorHAnsi"/>
          <w:b/>
          <w:bCs/>
          <w:sz w:val="24"/>
          <w:szCs w:val="24"/>
        </w:rPr>
      </w:pPr>
      <w:r w:rsidRPr="00504CEA">
        <w:rPr>
          <w:rFonts w:asciiTheme="minorHAnsi" w:hAnsiTheme="minorHAnsi" w:cstheme="minorHAnsi"/>
          <w:b/>
          <w:bCs/>
          <w:sz w:val="24"/>
          <w:szCs w:val="24"/>
        </w:rPr>
        <w:t>Nazwa zamówienia:</w:t>
      </w:r>
    </w:p>
    <w:p w14:paraId="013E1737" w14:textId="3BEFFE6C" w:rsidR="000579CC" w:rsidRPr="00504CEA" w:rsidRDefault="007B446B" w:rsidP="000579CC">
      <w:pPr>
        <w:pStyle w:val="Akapitzlist"/>
        <w:spacing w:line="23" w:lineRule="atLeast"/>
        <w:ind w:left="284"/>
        <w:jc w:val="both"/>
        <w:rPr>
          <w:rFonts w:asciiTheme="minorHAnsi" w:hAnsiTheme="minorHAnsi" w:cstheme="minorHAnsi"/>
          <w:b/>
          <w:sz w:val="24"/>
          <w:szCs w:val="24"/>
        </w:rPr>
      </w:pPr>
      <w:r>
        <w:rPr>
          <w:rFonts w:asciiTheme="minorHAnsi" w:hAnsiTheme="minorHAnsi" w:cstheme="minorHAnsi"/>
          <w:b/>
          <w:sz w:val="24"/>
          <w:szCs w:val="24"/>
        </w:rPr>
        <w:t>„</w:t>
      </w:r>
      <w:r w:rsidR="00762C4C" w:rsidRPr="00762C4C">
        <w:rPr>
          <w:rFonts w:asciiTheme="minorHAnsi" w:hAnsiTheme="minorHAnsi" w:cstheme="minorHAnsi"/>
          <w:b/>
          <w:sz w:val="24"/>
          <w:szCs w:val="24"/>
        </w:rPr>
        <w:t>Budowa boiska wielofunkcyjnego wraz z zadaszeniem przy szkole podstawowej nr 3 w Skoczowie</w:t>
      </w:r>
      <w:r w:rsidR="00413319">
        <w:rPr>
          <w:rFonts w:asciiTheme="minorHAnsi" w:hAnsiTheme="minorHAnsi" w:cstheme="minorHAnsi"/>
          <w:b/>
          <w:sz w:val="24"/>
          <w:szCs w:val="24"/>
        </w:rPr>
        <w:t xml:space="preserve"> w ramach </w:t>
      </w:r>
      <w:r w:rsidR="00584A0B">
        <w:rPr>
          <w:rFonts w:asciiTheme="minorHAnsi" w:hAnsiTheme="minorHAnsi" w:cstheme="minorHAnsi"/>
          <w:b/>
          <w:sz w:val="24"/>
          <w:szCs w:val="24"/>
        </w:rPr>
        <w:t>P</w:t>
      </w:r>
      <w:r w:rsidR="00413319">
        <w:rPr>
          <w:rFonts w:asciiTheme="minorHAnsi" w:hAnsiTheme="minorHAnsi" w:cstheme="minorHAnsi"/>
          <w:b/>
          <w:sz w:val="24"/>
          <w:szCs w:val="24"/>
        </w:rPr>
        <w:t>rogramu Olimpia</w:t>
      </w:r>
      <w:r w:rsidR="00E93D3E" w:rsidRPr="00E93D3E">
        <w:rPr>
          <w:rFonts w:asciiTheme="minorHAnsi" w:hAnsiTheme="minorHAnsi" w:cstheme="minorHAnsi"/>
          <w:b/>
          <w:sz w:val="24"/>
          <w:szCs w:val="24"/>
        </w:rPr>
        <w:t>”</w:t>
      </w:r>
      <w:r w:rsidR="00DC13A9" w:rsidRPr="00DC13A9">
        <w:t xml:space="preserve"> </w:t>
      </w:r>
      <w:r w:rsidR="00DC13A9" w:rsidRPr="00DC13A9">
        <w:rPr>
          <w:rFonts w:asciiTheme="minorHAnsi" w:hAnsiTheme="minorHAnsi" w:cstheme="minorHAnsi"/>
          <w:b/>
          <w:sz w:val="24"/>
          <w:szCs w:val="24"/>
        </w:rPr>
        <w:t>w formule „zaprojektuj i wybuduj”</w:t>
      </w:r>
      <w:r w:rsidR="00E93D3E" w:rsidRPr="00E93D3E">
        <w:rPr>
          <w:rFonts w:asciiTheme="minorHAnsi" w:hAnsiTheme="minorHAnsi" w:cstheme="minorHAnsi"/>
          <w:b/>
          <w:sz w:val="24"/>
          <w:szCs w:val="24"/>
        </w:rPr>
        <w:t>.</w:t>
      </w:r>
    </w:p>
    <w:p w14:paraId="5AF816A1" w14:textId="793957EC" w:rsidR="00EC1897" w:rsidRPr="00EC1897" w:rsidRDefault="000579CC" w:rsidP="00737098">
      <w:pPr>
        <w:pStyle w:val="Akapitzlist1"/>
        <w:suppressAutoHyphens/>
        <w:overflowPunct w:val="0"/>
        <w:autoSpaceDE w:val="0"/>
        <w:spacing w:line="23" w:lineRule="atLeast"/>
        <w:ind w:left="284"/>
        <w:jc w:val="both"/>
        <w:rPr>
          <w:rFonts w:asciiTheme="minorHAnsi" w:hAnsiTheme="minorHAnsi" w:cstheme="minorHAnsi"/>
          <w:sz w:val="24"/>
          <w:szCs w:val="24"/>
        </w:rPr>
      </w:pPr>
      <w:r w:rsidRPr="000579CC">
        <w:rPr>
          <w:rFonts w:asciiTheme="minorHAnsi" w:hAnsiTheme="minorHAnsi" w:cstheme="minorHAnsi"/>
          <w:sz w:val="24"/>
          <w:szCs w:val="24"/>
        </w:rPr>
        <w:t xml:space="preserve">Szczegółowy opis przedmiotu zamówienia został zawarty w </w:t>
      </w:r>
      <w:r w:rsidR="007D4223">
        <w:rPr>
          <w:rFonts w:asciiTheme="minorHAnsi" w:hAnsiTheme="minorHAnsi" w:cstheme="minorHAnsi"/>
          <w:sz w:val="24"/>
          <w:szCs w:val="24"/>
        </w:rPr>
        <w:t xml:space="preserve">Programie </w:t>
      </w:r>
      <w:proofErr w:type="spellStart"/>
      <w:r w:rsidR="007D4223">
        <w:rPr>
          <w:rFonts w:asciiTheme="minorHAnsi" w:hAnsiTheme="minorHAnsi" w:cstheme="minorHAnsi"/>
          <w:sz w:val="24"/>
          <w:szCs w:val="24"/>
        </w:rPr>
        <w:t>Funkcjonalno</w:t>
      </w:r>
      <w:proofErr w:type="spellEnd"/>
      <w:r w:rsidR="007D4223">
        <w:rPr>
          <w:rFonts w:asciiTheme="minorHAnsi" w:hAnsiTheme="minorHAnsi" w:cstheme="minorHAnsi"/>
          <w:sz w:val="24"/>
          <w:szCs w:val="24"/>
        </w:rPr>
        <w:t xml:space="preserve"> – Użytkowym, stanowiącym </w:t>
      </w:r>
      <w:r w:rsidRPr="000579CC">
        <w:rPr>
          <w:rFonts w:asciiTheme="minorHAnsi" w:hAnsiTheme="minorHAnsi" w:cstheme="minorHAnsi"/>
          <w:sz w:val="24"/>
          <w:szCs w:val="24"/>
        </w:rPr>
        <w:t>załącznik nr 4 do SWZ.</w:t>
      </w:r>
      <w:r w:rsidR="00737098">
        <w:rPr>
          <w:rFonts w:asciiTheme="minorHAnsi" w:hAnsiTheme="minorHAnsi" w:cstheme="minorHAnsi"/>
          <w:sz w:val="24"/>
          <w:szCs w:val="24"/>
        </w:rPr>
        <w:t xml:space="preserve"> </w:t>
      </w:r>
      <w:r w:rsidRPr="000579CC">
        <w:rPr>
          <w:rFonts w:asciiTheme="minorHAnsi" w:hAnsiTheme="minorHAnsi" w:cstheme="minorHAnsi"/>
          <w:sz w:val="24"/>
          <w:szCs w:val="24"/>
        </w:rPr>
        <w:t xml:space="preserve">Obowiązki Wykonawcy związane z </w:t>
      </w:r>
      <w:proofErr w:type="spellStart"/>
      <w:r w:rsidR="00737098">
        <w:rPr>
          <w:rFonts w:asciiTheme="minorHAnsi" w:hAnsiTheme="minorHAnsi" w:cstheme="minorHAnsi"/>
          <w:sz w:val="24"/>
          <w:szCs w:val="24"/>
        </w:rPr>
        <w:t>r</w:t>
      </w:r>
      <w:r w:rsidRPr="000579CC">
        <w:rPr>
          <w:rFonts w:asciiTheme="minorHAnsi" w:hAnsiTheme="minorHAnsi" w:cstheme="minorHAnsi"/>
          <w:sz w:val="24"/>
          <w:szCs w:val="24"/>
        </w:rPr>
        <w:t>ealiza</w:t>
      </w:r>
      <w:r w:rsidR="00737098">
        <w:rPr>
          <w:rFonts w:asciiTheme="minorHAnsi" w:hAnsiTheme="minorHAnsi" w:cstheme="minorHAnsi"/>
          <w:sz w:val="24"/>
          <w:szCs w:val="24"/>
        </w:rPr>
        <w:t>-</w:t>
      </w:r>
      <w:r w:rsidRPr="000579CC">
        <w:rPr>
          <w:rFonts w:asciiTheme="minorHAnsi" w:hAnsiTheme="minorHAnsi" w:cstheme="minorHAnsi"/>
          <w:sz w:val="24"/>
          <w:szCs w:val="24"/>
        </w:rPr>
        <w:t>cją</w:t>
      </w:r>
      <w:proofErr w:type="spellEnd"/>
      <w:r w:rsidRPr="000579CC">
        <w:rPr>
          <w:rFonts w:asciiTheme="minorHAnsi" w:hAnsiTheme="minorHAnsi" w:cstheme="minorHAnsi"/>
          <w:sz w:val="24"/>
          <w:szCs w:val="24"/>
        </w:rPr>
        <w:t xml:space="preserve"> zamówienia określają także załączone do SWZ projektowane postanowienia umowy.</w:t>
      </w:r>
    </w:p>
    <w:p w14:paraId="1D3737B6" w14:textId="77777777" w:rsidR="002F0C86" w:rsidRPr="002F0C86" w:rsidRDefault="002F0C86" w:rsidP="002F0C86">
      <w:pPr>
        <w:pStyle w:val="Akapitzlist"/>
        <w:numPr>
          <w:ilvl w:val="0"/>
          <w:numId w:val="64"/>
        </w:numPr>
        <w:rPr>
          <w:rFonts w:asciiTheme="minorHAnsi" w:hAnsiTheme="minorHAnsi" w:cstheme="minorHAnsi"/>
          <w:b/>
          <w:sz w:val="24"/>
          <w:szCs w:val="24"/>
        </w:rPr>
      </w:pPr>
      <w:r w:rsidRPr="002F0C86">
        <w:rPr>
          <w:rFonts w:asciiTheme="minorHAnsi" w:hAnsiTheme="minorHAnsi" w:cstheme="minorHAnsi"/>
          <w:b/>
          <w:sz w:val="24"/>
          <w:szCs w:val="24"/>
        </w:rPr>
        <w:t>Przedmiot zamówienia</w:t>
      </w:r>
    </w:p>
    <w:p w14:paraId="20960BAD" w14:textId="149115AD" w:rsidR="002F0C86" w:rsidRDefault="002F0C86" w:rsidP="002F0C86">
      <w:pPr>
        <w:pStyle w:val="Akapitzlist"/>
        <w:tabs>
          <w:tab w:val="left" w:pos="284"/>
        </w:tabs>
        <w:spacing w:line="23" w:lineRule="atLeast"/>
        <w:ind w:left="284" w:right="-425"/>
        <w:jc w:val="both"/>
        <w:rPr>
          <w:rFonts w:asciiTheme="minorHAnsi" w:hAnsiTheme="minorHAnsi" w:cstheme="minorHAnsi"/>
          <w:bCs/>
          <w:sz w:val="24"/>
          <w:szCs w:val="24"/>
        </w:rPr>
      </w:pPr>
      <w:r w:rsidRPr="002F0C86">
        <w:rPr>
          <w:rFonts w:asciiTheme="minorHAnsi" w:hAnsiTheme="minorHAnsi" w:cstheme="minorHAnsi"/>
          <w:bCs/>
          <w:sz w:val="24"/>
          <w:szCs w:val="24"/>
        </w:rPr>
        <w:t xml:space="preserve">Przedmiotem zamówienia jest </w:t>
      </w:r>
      <w:r w:rsidR="007D4223" w:rsidRPr="007D4223">
        <w:rPr>
          <w:rFonts w:asciiTheme="minorHAnsi" w:hAnsiTheme="minorHAnsi" w:cstheme="minorHAnsi"/>
          <w:bCs/>
          <w:sz w:val="24"/>
          <w:szCs w:val="24"/>
        </w:rPr>
        <w:t>opracowanie dokumentacji projektowej wraz z niezbędnymi uzgodnieniami i pozwoleniami oraz wykonanie na jej podstawie robót budowlanych polegających na rozebraniu istniejącego boiska oraz bieżni i budowie nowego boiska wielofunkcyjnego wraz z zadaszeniem w ramach zadania pod nazwą</w:t>
      </w:r>
      <w:r w:rsidR="007D4223">
        <w:rPr>
          <w:rFonts w:asciiTheme="minorHAnsi" w:hAnsiTheme="minorHAnsi" w:cstheme="minorHAnsi"/>
          <w:bCs/>
          <w:sz w:val="24"/>
          <w:szCs w:val="24"/>
        </w:rPr>
        <w:t xml:space="preserve"> </w:t>
      </w:r>
      <w:r w:rsidR="007D4223" w:rsidRPr="007D4223">
        <w:rPr>
          <w:rFonts w:asciiTheme="minorHAnsi" w:hAnsiTheme="minorHAnsi" w:cstheme="minorHAnsi"/>
          <w:bCs/>
          <w:sz w:val="24"/>
          <w:szCs w:val="24"/>
        </w:rPr>
        <w:t>„Budowa boiska wielofunkcyjnego wraz z zadaszeniem przy szkole podstawowej nr 3 w Skoczowie” w formule „</w:t>
      </w:r>
      <w:r w:rsidR="007D4223" w:rsidRPr="00DA36FD">
        <w:rPr>
          <w:rFonts w:asciiTheme="minorHAnsi" w:hAnsiTheme="minorHAnsi" w:cstheme="minorHAnsi"/>
          <w:b/>
          <w:sz w:val="24"/>
          <w:szCs w:val="24"/>
        </w:rPr>
        <w:t>zaprojektuj i wybuduj</w:t>
      </w:r>
      <w:r w:rsidR="007D4223" w:rsidRPr="007D4223">
        <w:rPr>
          <w:rFonts w:asciiTheme="minorHAnsi" w:hAnsiTheme="minorHAnsi" w:cstheme="minorHAnsi"/>
          <w:bCs/>
          <w:sz w:val="24"/>
          <w:szCs w:val="24"/>
        </w:rPr>
        <w:t>”.</w:t>
      </w:r>
    </w:p>
    <w:p w14:paraId="72C77E78" w14:textId="598CA601" w:rsidR="00C07299" w:rsidRPr="00C07299" w:rsidRDefault="00C07299" w:rsidP="00C7500F">
      <w:pPr>
        <w:pStyle w:val="Akapitzlist"/>
        <w:spacing w:line="23" w:lineRule="atLeast"/>
        <w:ind w:left="0" w:right="-425"/>
        <w:jc w:val="both"/>
        <w:rPr>
          <w:rFonts w:asciiTheme="minorHAnsi" w:hAnsiTheme="minorHAnsi" w:cstheme="minorHAnsi"/>
          <w:bCs/>
          <w:sz w:val="24"/>
          <w:szCs w:val="24"/>
        </w:rPr>
      </w:pPr>
      <w:r w:rsidRPr="00C07299">
        <w:rPr>
          <w:rFonts w:asciiTheme="minorHAnsi" w:hAnsiTheme="minorHAnsi" w:cstheme="minorHAnsi"/>
          <w:bCs/>
          <w:sz w:val="24"/>
          <w:szCs w:val="24"/>
        </w:rPr>
        <w:lastRenderedPageBreak/>
        <w:t>Realizacja przedmiotu zamówienia obejmuje dwa etapy:</w:t>
      </w:r>
    </w:p>
    <w:p w14:paraId="6A4BB162" w14:textId="77777777" w:rsidR="00C07299" w:rsidRPr="00C07299" w:rsidRDefault="00C07299" w:rsidP="00C7500F">
      <w:pPr>
        <w:pStyle w:val="Akapitzlist"/>
        <w:spacing w:line="23" w:lineRule="atLeast"/>
        <w:ind w:left="0" w:right="-425"/>
        <w:jc w:val="both"/>
        <w:rPr>
          <w:rFonts w:asciiTheme="minorHAnsi" w:hAnsiTheme="minorHAnsi" w:cstheme="minorHAnsi"/>
          <w:bCs/>
          <w:sz w:val="24"/>
          <w:szCs w:val="24"/>
        </w:rPr>
      </w:pPr>
      <w:r w:rsidRPr="00C7500F">
        <w:rPr>
          <w:rFonts w:asciiTheme="minorHAnsi" w:hAnsiTheme="minorHAnsi" w:cstheme="minorHAnsi"/>
          <w:bCs/>
          <w:sz w:val="24"/>
          <w:szCs w:val="24"/>
          <w:u w:val="single"/>
        </w:rPr>
        <w:t>I etap</w:t>
      </w:r>
      <w:r w:rsidRPr="00C07299">
        <w:rPr>
          <w:rFonts w:asciiTheme="minorHAnsi" w:hAnsiTheme="minorHAnsi" w:cstheme="minorHAnsi"/>
          <w:bCs/>
          <w:sz w:val="24"/>
          <w:szCs w:val="24"/>
        </w:rPr>
        <w:t xml:space="preserve"> – wykonanie dokumentacji projektowej oraz projektu montażowego zgodnie z obowiązującymi przepisami,</w:t>
      </w:r>
    </w:p>
    <w:p w14:paraId="66E4BB24" w14:textId="5F1FD7A9" w:rsidR="00C07299" w:rsidRDefault="00C07299" w:rsidP="00C7500F">
      <w:pPr>
        <w:pStyle w:val="Akapitzlist"/>
        <w:spacing w:line="23" w:lineRule="atLeast"/>
        <w:ind w:left="0" w:right="-425"/>
        <w:jc w:val="both"/>
        <w:rPr>
          <w:rFonts w:asciiTheme="minorHAnsi" w:hAnsiTheme="minorHAnsi" w:cstheme="minorHAnsi"/>
          <w:bCs/>
          <w:sz w:val="24"/>
          <w:szCs w:val="24"/>
        </w:rPr>
      </w:pPr>
      <w:r w:rsidRPr="00C7500F">
        <w:rPr>
          <w:rFonts w:asciiTheme="minorHAnsi" w:hAnsiTheme="minorHAnsi" w:cstheme="minorHAnsi"/>
          <w:bCs/>
          <w:sz w:val="24"/>
          <w:szCs w:val="24"/>
          <w:u w:val="single"/>
        </w:rPr>
        <w:t>II etap</w:t>
      </w:r>
      <w:r w:rsidRPr="00C07299">
        <w:rPr>
          <w:rFonts w:asciiTheme="minorHAnsi" w:hAnsiTheme="minorHAnsi" w:cstheme="minorHAnsi"/>
          <w:bCs/>
          <w:sz w:val="24"/>
          <w:szCs w:val="24"/>
        </w:rPr>
        <w:t xml:space="preserve"> – realizację robót budowlanych i montażowych związanych z zagospodarowaniem terenu i budową wielofunkcyjnego boiska wraz z zapleczem oraz budową zadaszenia.</w:t>
      </w:r>
    </w:p>
    <w:p w14:paraId="7B1D52F4" w14:textId="2FF1CD64" w:rsidR="00C7500F" w:rsidRDefault="00C7500F" w:rsidP="00C7500F">
      <w:pPr>
        <w:pStyle w:val="Akapitzlist"/>
        <w:spacing w:before="120" w:line="23" w:lineRule="atLeast"/>
        <w:ind w:left="0" w:right="-425"/>
        <w:jc w:val="both"/>
        <w:rPr>
          <w:rFonts w:asciiTheme="minorHAnsi" w:hAnsiTheme="minorHAnsi" w:cstheme="minorHAnsi"/>
          <w:bCs/>
          <w:sz w:val="24"/>
          <w:szCs w:val="24"/>
        </w:rPr>
      </w:pPr>
      <w:r w:rsidRPr="00C7500F">
        <w:rPr>
          <w:rFonts w:asciiTheme="minorHAnsi" w:hAnsiTheme="minorHAnsi" w:cstheme="minorHAnsi"/>
          <w:bCs/>
          <w:sz w:val="24"/>
          <w:szCs w:val="24"/>
        </w:rPr>
        <w:t xml:space="preserve">Zaproponowane w Programie </w:t>
      </w:r>
      <w:proofErr w:type="spellStart"/>
      <w:r w:rsidRPr="00C7500F">
        <w:rPr>
          <w:rFonts w:asciiTheme="minorHAnsi" w:hAnsiTheme="minorHAnsi" w:cstheme="minorHAnsi"/>
          <w:bCs/>
          <w:sz w:val="24"/>
          <w:szCs w:val="24"/>
        </w:rPr>
        <w:t>Funkcjonalno</w:t>
      </w:r>
      <w:proofErr w:type="spellEnd"/>
      <w:r w:rsidRPr="00C7500F">
        <w:rPr>
          <w:rFonts w:asciiTheme="minorHAnsi" w:hAnsiTheme="minorHAnsi" w:cstheme="minorHAnsi"/>
          <w:bCs/>
          <w:sz w:val="24"/>
          <w:szCs w:val="24"/>
        </w:rPr>
        <w:t xml:space="preserve"> – Użytkowym rozwiązania Wykonawca winien traktować jak wstępne podejście ideowe, na bazie którego sporządzi koncepcję docelową rozwiązań i uzyska ich akceptację Zamawiającego.</w:t>
      </w:r>
    </w:p>
    <w:p w14:paraId="12451C3D" w14:textId="3E0302D9" w:rsidR="00584A0B" w:rsidRPr="00C7500F" w:rsidRDefault="00584A0B" w:rsidP="00584A0B">
      <w:pPr>
        <w:pStyle w:val="Akapitzlist"/>
        <w:spacing w:before="120" w:line="23" w:lineRule="atLeast"/>
        <w:ind w:left="0" w:right="-425"/>
        <w:jc w:val="both"/>
        <w:rPr>
          <w:rFonts w:asciiTheme="minorHAnsi" w:hAnsiTheme="minorHAnsi" w:cstheme="minorHAnsi"/>
          <w:bCs/>
          <w:sz w:val="24"/>
          <w:szCs w:val="24"/>
        </w:rPr>
      </w:pPr>
      <w:r>
        <w:rPr>
          <w:rFonts w:asciiTheme="minorHAnsi" w:hAnsiTheme="minorHAnsi" w:cstheme="minorHAnsi"/>
          <w:bCs/>
          <w:sz w:val="24"/>
          <w:szCs w:val="24"/>
        </w:rPr>
        <w:t xml:space="preserve">Zadanie realizowane w ramach </w:t>
      </w:r>
      <w:r w:rsidR="007658B8">
        <w:rPr>
          <w:rFonts w:asciiTheme="minorHAnsi" w:hAnsiTheme="minorHAnsi" w:cstheme="minorHAnsi"/>
          <w:bCs/>
          <w:sz w:val="24"/>
          <w:szCs w:val="24"/>
        </w:rPr>
        <w:t xml:space="preserve">rządowego </w:t>
      </w:r>
      <w:r w:rsidRPr="00584A0B">
        <w:rPr>
          <w:rFonts w:asciiTheme="minorHAnsi" w:hAnsiTheme="minorHAnsi" w:cstheme="minorHAnsi"/>
          <w:bCs/>
          <w:sz w:val="24"/>
          <w:szCs w:val="24"/>
        </w:rPr>
        <w:t>programu wieloletniego pod nazwą „Program Olimpia – Program budowy przyszkolnych</w:t>
      </w:r>
      <w:r>
        <w:rPr>
          <w:rFonts w:asciiTheme="minorHAnsi" w:hAnsiTheme="minorHAnsi" w:cstheme="minorHAnsi"/>
          <w:bCs/>
          <w:sz w:val="24"/>
          <w:szCs w:val="24"/>
        </w:rPr>
        <w:t xml:space="preserve"> </w:t>
      </w:r>
      <w:r w:rsidRPr="00584A0B">
        <w:rPr>
          <w:rFonts w:asciiTheme="minorHAnsi" w:hAnsiTheme="minorHAnsi" w:cstheme="minorHAnsi"/>
          <w:bCs/>
          <w:sz w:val="24"/>
          <w:szCs w:val="24"/>
        </w:rPr>
        <w:t>hal sportowych na 100-lecie pierwszych występów reprezentacji Polski na Igrzyskach Olimpijskich”</w:t>
      </w:r>
      <w:r>
        <w:rPr>
          <w:rFonts w:asciiTheme="minorHAnsi" w:hAnsiTheme="minorHAnsi" w:cstheme="minorHAnsi"/>
          <w:bCs/>
          <w:sz w:val="24"/>
          <w:szCs w:val="24"/>
        </w:rPr>
        <w:t>.</w:t>
      </w:r>
    </w:p>
    <w:p w14:paraId="7FEF2916" w14:textId="3A3BBB87" w:rsidR="00292592" w:rsidRPr="00504CEA" w:rsidRDefault="00670157" w:rsidP="00737098">
      <w:pPr>
        <w:pStyle w:val="Akapitzlist"/>
        <w:numPr>
          <w:ilvl w:val="0"/>
          <w:numId w:val="64"/>
        </w:numPr>
        <w:tabs>
          <w:tab w:val="left" w:pos="284"/>
        </w:tabs>
        <w:spacing w:before="120" w:after="120" w:line="23" w:lineRule="atLeast"/>
        <w:ind w:left="284" w:right="-425" w:hanging="284"/>
        <w:jc w:val="both"/>
        <w:rPr>
          <w:rFonts w:asciiTheme="minorHAnsi" w:hAnsiTheme="minorHAnsi" w:cstheme="minorHAnsi"/>
          <w:b/>
          <w:sz w:val="24"/>
          <w:szCs w:val="24"/>
        </w:rPr>
      </w:pPr>
      <w:r w:rsidRPr="00504CEA">
        <w:rPr>
          <w:rFonts w:asciiTheme="minorHAnsi" w:hAnsiTheme="minorHAnsi" w:cstheme="minorHAnsi"/>
          <w:b/>
          <w:sz w:val="24"/>
          <w:szCs w:val="24"/>
        </w:rPr>
        <w:t>Nazwy i kody Wspólnego Słownika Zamówień (CPV):</w:t>
      </w:r>
    </w:p>
    <w:p w14:paraId="5383A295" w14:textId="70727D6A"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7</w:t>
      </w:r>
      <w:r w:rsidR="0040424F">
        <w:rPr>
          <w:rStyle w:val="Pogrubienie"/>
          <w:rFonts w:asciiTheme="minorHAnsi" w:hAnsiTheme="minorHAnsi" w:cstheme="minorHAnsi"/>
          <w:b w:val="0"/>
          <w:sz w:val="24"/>
          <w:szCs w:val="24"/>
        </w:rPr>
        <w:t>1</w:t>
      </w:r>
      <w:r w:rsidRPr="007D4223">
        <w:rPr>
          <w:rStyle w:val="Pogrubienie"/>
          <w:rFonts w:asciiTheme="minorHAnsi" w:hAnsiTheme="minorHAnsi" w:cstheme="minorHAnsi"/>
          <w:b w:val="0"/>
          <w:sz w:val="24"/>
          <w:szCs w:val="24"/>
        </w:rPr>
        <w:t>222100-</w:t>
      </w:r>
      <w:r w:rsidR="00414B3F">
        <w:rPr>
          <w:rStyle w:val="Pogrubienie"/>
          <w:rFonts w:asciiTheme="minorHAnsi" w:hAnsiTheme="minorHAnsi" w:cstheme="minorHAnsi"/>
          <w:b w:val="0"/>
          <w:sz w:val="24"/>
          <w:szCs w:val="24"/>
        </w:rPr>
        <w:t>3</w:t>
      </w:r>
      <w:r w:rsidRPr="007D4223">
        <w:rPr>
          <w:rStyle w:val="Pogrubienie"/>
          <w:rFonts w:asciiTheme="minorHAnsi" w:hAnsiTheme="minorHAnsi" w:cstheme="minorHAnsi"/>
          <w:b w:val="0"/>
          <w:sz w:val="24"/>
          <w:szCs w:val="24"/>
        </w:rPr>
        <w:tab/>
      </w:r>
      <w:bookmarkStart w:id="2" w:name="_Hlk147394453"/>
      <w:r w:rsidR="00414B3F" w:rsidRPr="00414B3F">
        <w:rPr>
          <w:rStyle w:val="Pogrubienie"/>
          <w:rFonts w:asciiTheme="minorHAnsi" w:hAnsiTheme="minorHAnsi" w:cstheme="minorHAnsi"/>
          <w:b w:val="0"/>
          <w:sz w:val="24"/>
          <w:szCs w:val="24"/>
        </w:rPr>
        <w:t>Usługi architektoniczne w zakresie obiektów budowlanych</w:t>
      </w:r>
      <w:bookmarkEnd w:id="2"/>
    </w:p>
    <w:p w14:paraId="7C010C63"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71000000-8</w:t>
      </w:r>
      <w:r w:rsidRPr="007D4223">
        <w:rPr>
          <w:rStyle w:val="Pogrubienie"/>
          <w:rFonts w:asciiTheme="minorHAnsi" w:hAnsiTheme="minorHAnsi" w:cstheme="minorHAnsi"/>
          <w:b w:val="0"/>
          <w:sz w:val="24"/>
          <w:szCs w:val="24"/>
        </w:rPr>
        <w:tab/>
        <w:t>Usługi architektoniczne, budowlane, inżynieryjne i kontrolne</w:t>
      </w:r>
    </w:p>
    <w:p w14:paraId="4F451F22"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 xml:space="preserve">71320000-7 </w:t>
      </w:r>
      <w:r w:rsidRPr="007D4223">
        <w:rPr>
          <w:rStyle w:val="Pogrubienie"/>
          <w:rFonts w:asciiTheme="minorHAnsi" w:hAnsiTheme="minorHAnsi" w:cstheme="minorHAnsi"/>
          <w:b w:val="0"/>
          <w:sz w:val="24"/>
          <w:szCs w:val="24"/>
        </w:rPr>
        <w:tab/>
        <w:t>Usługi inżynieryjne w zakresie projektowania</w:t>
      </w:r>
    </w:p>
    <w:p w14:paraId="29C84E38"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 xml:space="preserve">71242000-6 </w:t>
      </w:r>
      <w:r w:rsidRPr="007D4223">
        <w:rPr>
          <w:rStyle w:val="Pogrubienie"/>
          <w:rFonts w:asciiTheme="minorHAnsi" w:hAnsiTheme="minorHAnsi" w:cstheme="minorHAnsi"/>
          <w:b w:val="0"/>
          <w:sz w:val="24"/>
          <w:szCs w:val="24"/>
        </w:rPr>
        <w:tab/>
        <w:t>Przygotowanie przedsięwzięcia i projektu, oszacowanie kosztów</w:t>
      </w:r>
    </w:p>
    <w:p w14:paraId="046D7F48"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71244000-0</w:t>
      </w:r>
      <w:r w:rsidRPr="007D4223">
        <w:rPr>
          <w:rStyle w:val="Pogrubienie"/>
          <w:rFonts w:asciiTheme="minorHAnsi" w:hAnsiTheme="minorHAnsi" w:cstheme="minorHAnsi"/>
          <w:b w:val="0"/>
          <w:sz w:val="24"/>
          <w:szCs w:val="24"/>
        </w:rPr>
        <w:tab/>
        <w:t>Kalkulacja kosztów, monitoring kosztów</w:t>
      </w:r>
    </w:p>
    <w:p w14:paraId="77B8A4D3"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71248000-8</w:t>
      </w:r>
      <w:r w:rsidRPr="007D4223">
        <w:rPr>
          <w:rStyle w:val="Pogrubienie"/>
          <w:rFonts w:asciiTheme="minorHAnsi" w:hAnsiTheme="minorHAnsi" w:cstheme="minorHAnsi"/>
          <w:b w:val="0"/>
          <w:sz w:val="24"/>
          <w:szCs w:val="24"/>
        </w:rPr>
        <w:tab/>
        <w:t>Nadzór nad projektem i dokumentacją</w:t>
      </w:r>
    </w:p>
    <w:p w14:paraId="01983149"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 xml:space="preserve">45000000-7 </w:t>
      </w:r>
      <w:r w:rsidRPr="007D4223">
        <w:rPr>
          <w:rStyle w:val="Pogrubienie"/>
          <w:rFonts w:asciiTheme="minorHAnsi" w:hAnsiTheme="minorHAnsi" w:cstheme="minorHAnsi"/>
          <w:b w:val="0"/>
          <w:sz w:val="24"/>
          <w:szCs w:val="24"/>
        </w:rPr>
        <w:tab/>
        <w:t>Roboty budowlane</w:t>
      </w:r>
    </w:p>
    <w:p w14:paraId="46A77019"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45100000-8</w:t>
      </w:r>
      <w:r w:rsidRPr="007D4223">
        <w:rPr>
          <w:rStyle w:val="Pogrubienie"/>
          <w:rFonts w:asciiTheme="minorHAnsi" w:hAnsiTheme="minorHAnsi" w:cstheme="minorHAnsi"/>
          <w:b w:val="0"/>
          <w:sz w:val="24"/>
          <w:szCs w:val="24"/>
        </w:rPr>
        <w:tab/>
        <w:t>Przygotowanie terenu pod budowę</w:t>
      </w:r>
    </w:p>
    <w:p w14:paraId="208439DD"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45110000-1</w:t>
      </w:r>
      <w:r w:rsidRPr="007D4223">
        <w:rPr>
          <w:rStyle w:val="Pogrubienie"/>
          <w:rFonts w:asciiTheme="minorHAnsi" w:hAnsiTheme="minorHAnsi" w:cstheme="minorHAnsi"/>
          <w:b w:val="0"/>
          <w:sz w:val="24"/>
          <w:szCs w:val="24"/>
        </w:rPr>
        <w:tab/>
        <w:t>Roboty w zakresie burzenia i rozbiórki obiektów budowlanych; roboty ziemne</w:t>
      </w:r>
    </w:p>
    <w:p w14:paraId="0BAC9CDE" w14:textId="77777777" w:rsidR="007D4223" w:rsidRPr="007D4223" w:rsidRDefault="007D4223" w:rsidP="007D4223">
      <w:pPr>
        <w:pStyle w:val="Akapitzlist"/>
        <w:tabs>
          <w:tab w:val="left" w:pos="284"/>
        </w:tabs>
        <w:spacing w:line="23" w:lineRule="atLeast"/>
        <w:ind w:left="2127" w:right="-425" w:hanging="1767"/>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45200000-9</w:t>
      </w:r>
      <w:r w:rsidRPr="007D4223">
        <w:rPr>
          <w:rStyle w:val="Pogrubienie"/>
          <w:rFonts w:asciiTheme="minorHAnsi" w:hAnsiTheme="minorHAnsi" w:cstheme="minorHAnsi"/>
          <w:b w:val="0"/>
          <w:sz w:val="24"/>
          <w:szCs w:val="24"/>
        </w:rPr>
        <w:tab/>
        <w:t>Roboty budowlane w zakresie wznoszenia kompletnych obiektów budowlanych lub ich części</w:t>
      </w:r>
    </w:p>
    <w:p w14:paraId="780AB25C" w14:textId="77777777" w:rsidR="007D4223" w:rsidRPr="007D4223" w:rsidRDefault="007D4223" w:rsidP="007D4223">
      <w:pPr>
        <w:pStyle w:val="Akapitzlist"/>
        <w:tabs>
          <w:tab w:val="left" w:pos="284"/>
        </w:tabs>
        <w:spacing w:line="23" w:lineRule="atLeast"/>
        <w:ind w:left="2127" w:right="-425" w:hanging="1767"/>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45212000-6</w:t>
      </w:r>
      <w:r w:rsidRPr="007D4223">
        <w:rPr>
          <w:rStyle w:val="Pogrubienie"/>
          <w:rFonts w:asciiTheme="minorHAnsi" w:hAnsiTheme="minorHAnsi" w:cstheme="minorHAnsi"/>
          <w:b w:val="0"/>
          <w:sz w:val="24"/>
          <w:szCs w:val="24"/>
        </w:rPr>
        <w:tab/>
        <w:t>Roboty budowlane w zakresie budowy wypoczynkowych, sportowych, kulturalnych, hotelowych i restauracyjnych obiektów budowlanych</w:t>
      </w:r>
    </w:p>
    <w:p w14:paraId="4D6958B9"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45212200-8</w:t>
      </w:r>
      <w:r w:rsidRPr="007D4223">
        <w:rPr>
          <w:rStyle w:val="Pogrubienie"/>
          <w:rFonts w:asciiTheme="minorHAnsi" w:hAnsiTheme="minorHAnsi" w:cstheme="minorHAnsi"/>
          <w:b w:val="0"/>
          <w:sz w:val="24"/>
          <w:szCs w:val="24"/>
        </w:rPr>
        <w:tab/>
        <w:t xml:space="preserve">Roboty budowlane w zakresie budowy obiektów sportowych </w:t>
      </w:r>
    </w:p>
    <w:p w14:paraId="5D7DA139"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45212220-4</w:t>
      </w:r>
      <w:r w:rsidRPr="007D4223">
        <w:rPr>
          <w:rStyle w:val="Pogrubienie"/>
          <w:rFonts w:asciiTheme="minorHAnsi" w:hAnsiTheme="minorHAnsi" w:cstheme="minorHAnsi"/>
          <w:b w:val="0"/>
          <w:sz w:val="24"/>
          <w:szCs w:val="24"/>
        </w:rPr>
        <w:tab/>
        <w:t>Roboty budowlane związane z wielofunkcyjnymi obiektami sportowymi</w:t>
      </w:r>
    </w:p>
    <w:p w14:paraId="379EF6C0"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 xml:space="preserve">45220000-5 </w:t>
      </w:r>
      <w:r w:rsidRPr="007D4223">
        <w:rPr>
          <w:rStyle w:val="Pogrubienie"/>
          <w:rFonts w:asciiTheme="minorHAnsi" w:hAnsiTheme="minorHAnsi" w:cstheme="minorHAnsi"/>
          <w:b w:val="0"/>
          <w:sz w:val="24"/>
          <w:szCs w:val="24"/>
        </w:rPr>
        <w:tab/>
        <w:t>Roboty inżynieryjne i budowlane</w:t>
      </w:r>
    </w:p>
    <w:p w14:paraId="686D04EE"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 xml:space="preserve">45300000-0 </w:t>
      </w:r>
      <w:r w:rsidRPr="007D4223">
        <w:rPr>
          <w:rStyle w:val="Pogrubienie"/>
          <w:rFonts w:asciiTheme="minorHAnsi" w:hAnsiTheme="minorHAnsi" w:cstheme="minorHAnsi"/>
          <w:b w:val="0"/>
          <w:sz w:val="24"/>
          <w:szCs w:val="24"/>
        </w:rPr>
        <w:tab/>
        <w:t>Roboty instalacyjne w budynkach</w:t>
      </w:r>
    </w:p>
    <w:p w14:paraId="39630EDB"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45310000-3</w:t>
      </w:r>
      <w:r w:rsidRPr="007D4223">
        <w:rPr>
          <w:rStyle w:val="Pogrubienie"/>
          <w:rFonts w:asciiTheme="minorHAnsi" w:hAnsiTheme="minorHAnsi" w:cstheme="minorHAnsi"/>
          <w:b w:val="0"/>
          <w:sz w:val="24"/>
          <w:szCs w:val="24"/>
        </w:rPr>
        <w:tab/>
        <w:t>Roboty instalacyjne elektryczne</w:t>
      </w:r>
    </w:p>
    <w:p w14:paraId="283DACB8"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45320000-6</w:t>
      </w:r>
      <w:r w:rsidRPr="007D4223">
        <w:rPr>
          <w:rStyle w:val="Pogrubienie"/>
          <w:rFonts w:asciiTheme="minorHAnsi" w:hAnsiTheme="minorHAnsi" w:cstheme="minorHAnsi"/>
          <w:b w:val="0"/>
          <w:sz w:val="24"/>
          <w:szCs w:val="24"/>
        </w:rPr>
        <w:tab/>
        <w:t>Roboty izolacyjne</w:t>
      </w:r>
    </w:p>
    <w:p w14:paraId="6117DB6B"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45330000-9</w:t>
      </w:r>
      <w:r w:rsidRPr="007D4223">
        <w:rPr>
          <w:rStyle w:val="Pogrubienie"/>
          <w:rFonts w:asciiTheme="minorHAnsi" w:hAnsiTheme="minorHAnsi" w:cstheme="minorHAnsi"/>
          <w:b w:val="0"/>
          <w:sz w:val="24"/>
          <w:szCs w:val="24"/>
        </w:rPr>
        <w:tab/>
        <w:t>Roboty instalacyjne wodno-kanalizacyjne i sanitarne</w:t>
      </w:r>
    </w:p>
    <w:p w14:paraId="6B498A22"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45350000-5</w:t>
      </w:r>
      <w:r w:rsidRPr="007D4223">
        <w:rPr>
          <w:rStyle w:val="Pogrubienie"/>
          <w:rFonts w:asciiTheme="minorHAnsi" w:hAnsiTheme="minorHAnsi" w:cstheme="minorHAnsi"/>
          <w:b w:val="0"/>
          <w:sz w:val="24"/>
          <w:szCs w:val="24"/>
        </w:rPr>
        <w:tab/>
        <w:t>Instalacje mechaniczne</w:t>
      </w:r>
    </w:p>
    <w:p w14:paraId="7F453AA0"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45400000-1</w:t>
      </w:r>
      <w:r w:rsidRPr="007D4223">
        <w:rPr>
          <w:rStyle w:val="Pogrubienie"/>
          <w:rFonts w:asciiTheme="minorHAnsi" w:hAnsiTheme="minorHAnsi" w:cstheme="minorHAnsi"/>
          <w:b w:val="0"/>
          <w:sz w:val="24"/>
          <w:szCs w:val="24"/>
        </w:rPr>
        <w:tab/>
        <w:t>Roboty wykończeniowe w zakresie obiektów budowlanych</w:t>
      </w:r>
    </w:p>
    <w:p w14:paraId="1DE70B22"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51000000-9</w:t>
      </w:r>
      <w:r w:rsidRPr="007D4223">
        <w:rPr>
          <w:rStyle w:val="Pogrubienie"/>
          <w:rFonts w:asciiTheme="minorHAnsi" w:hAnsiTheme="minorHAnsi" w:cstheme="minorHAnsi"/>
          <w:b w:val="0"/>
          <w:sz w:val="24"/>
          <w:szCs w:val="24"/>
        </w:rPr>
        <w:tab/>
        <w:t>Usługi instalowania ( z wyjątkiem oprogramowania komputerowego )</w:t>
      </w:r>
    </w:p>
    <w:p w14:paraId="43A2C655"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51100000-3</w:t>
      </w:r>
      <w:r w:rsidRPr="007D4223">
        <w:rPr>
          <w:rStyle w:val="Pogrubienie"/>
          <w:rFonts w:asciiTheme="minorHAnsi" w:hAnsiTheme="minorHAnsi" w:cstheme="minorHAnsi"/>
          <w:b w:val="0"/>
          <w:sz w:val="24"/>
          <w:szCs w:val="24"/>
        </w:rPr>
        <w:tab/>
        <w:t>Usługi instalowania urządzeń elektrycznych i mechanicznych</w:t>
      </w:r>
    </w:p>
    <w:p w14:paraId="569F8072" w14:textId="77777777" w:rsidR="007D4223" w:rsidRPr="007D4223" w:rsidRDefault="007D4223" w:rsidP="007D4223">
      <w:pPr>
        <w:pStyle w:val="Akapitzlist"/>
        <w:tabs>
          <w:tab w:val="left" w:pos="284"/>
        </w:tabs>
        <w:spacing w:line="23" w:lineRule="atLeast"/>
        <w:ind w:left="360" w:right="-425"/>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51300000-5</w:t>
      </w:r>
      <w:r w:rsidRPr="007D4223">
        <w:rPr>
          <w:rStyle w:val="Pogrubienie"/>
          <w:rFonts w:asciiTheme="minorHAnsi" w:hAnsiTheme="minorHAnsi" w:cstheme="minorHAnsi"/>
          <w:b w:val="0"/>
          <w:sz w:val="24"/>
          <w:szCs w:val="24"/>
        </w:rPr>
        <w:tab/>
        <w:t>Usługi instalowania urządzeń komunikacyjnych</w:t>
      </w:r>
    </w:p>
    <w:p w14:paraId="0E2AF5A9" w14:textId="69B6AC90" w:rsidR="00630F40" w:rsidRDefault="007D4223" w:rsidP="007D4223">
      <w:pPr>
        <w:pStyle w:val="Akapitzlist"/>
        <w:tabs>
          <w:tab w:val="left" w:pos="284"/>
        </w:tabs>
        <w:spacing w:line="23" w:lineRule="atLeast"/>
        <w:ind w:left="2127" w:right="-425" w:hanging="1767"/>
        <w:jc w:val="both"/>
        <w:rPr>
          <w:rStyle w:val="Pogrubienie"/>
          <w:rFonts w:asciiTheme="minorHAnsi" w:hAnsiTheme="minorHAnsi" w:cstheme="minorHAnsi"/>
          <w:b w:val="0"/>
          <w:sz w:val="24"/>
          <w:szCs w:val="24"/>
        </w:rPr>
      </w:pPr>
      <w:r w:rsidRPr="007D4223">
        <w:rPr>
          <w:rStyle w:val="Pogrubienie"/>
          <w:rFonts w:asciiTheme="minorHAnsi" w:hAnsiTheme="minorHAnsi" w:cstheme="minorHAnsi"/>
          <w:b w:val="0"/>
          <w:sz w:val="24"/>
          <w:szCs w:val="24"/>
        </w:rPr>
        <w:t>51700000-9</w:t>
      </w:r>
      <w:r w:rsidRPr="007D4223">
        <w:rPr>
          <w:rStyle w:val="Pogrubienie"/>
          <w:rFonts w:asciiTheme="minorHAnsi" w:hAnsiTheme="minorHAnsi" w:cstheme="minorHAnsi"/>
          <w:b w:val="0"/>
          <w:sz w:val="24"/>
          <w:szCs w:val="24"/>
        </w:rPr>
        <w:tab/>
        <w:t xml:space="preserve">Usługi instalowania sprzętu przeciwpożarowego </w:t>
      </w:r>
    </w:p>
    <w:p w14:paraId="14A30E97" w14:textId="77777777" w:rsidR="00737098" w:rsidRDefault="00737098" w:rsidP="007D4223">
      <w:pPr>
        <w:pStyle w:val="Akapitzlist"/>
        <w:tabs>
          <w:tab w:val="left" w:pos="284"/>
        </w:tabs>
        <w:spacing w:line="23" w:lineRule="atLeast"/>
        <w:ind w:left="2127" w:right="-425" w:hanging="1767"/>
        <w:jc w:val="both"/>
        <w:rPr>
          <w:rStyle w:val="Pogrubienie"/>
          <w:rFonts w:asciiTheme="minorHAnsi" w:hAnsiTheme="minorHAnsi" w:cstheme="minorHAnsi"/>
          <w:b w:val="0"/>
          <w:sz w:val="24"/>
          <w:szCs w:val="24"/>
        </w:rPr>
      </w:pPr>
    </w:p>
    <w:p w14:paraId="183C481B" w14:textId="777993E0" w:rsidR="00260EAE" w:rsidRPr="00504CEA" w:rsidRDefault="00260EAE" w:rsidP="007D4223">
      <w:pPr>
        <w:pStyle w:val="Akapitzlist"/>
        <w:numPr>
          <w:ilvl w:val="0"/>
          <w:numId w:val="64"/>
        </w:numPr>
        <w:tabs>
          <w:tab w:val="left" w:pos="284"/>
        </w:tabs>
        <w:spacing w:before="120" w:line="23" w:lineRule="atLeast"/>
        <w:ind w:left="284" w:right="-425" w:hanging="284"/>
        <w:jc w:val="both"/>
        <w:rPr>
          <w:rStyle w:val="Pogrubienie"/>
          <w:rFonts w:asciiTheme="minorHAnsi" w:hAnsiTheme="minorHAnsi" w:cstheme="minorHAnsi"/>
          <w:sz w:val="24"/>
          <w:szCs w:val="24"/>
        </w:rPr>
      </w:pPr>
      <w:r w:rsidRPr="00504CEA">
        <w:rPr>
          <w:rStyle w:val="Pogrubienie"/>
          <w:rFonts w:asciiTheme="minorHAnsi" w:hAnsiTheme="minorHAnsi" w:cstheme="minorHAnsi"/>
          <w:sz w:val="24"/>
          <w:szCs w:val="24"/>
        </w:rPr>
        <w:lastRenderedPageBreak/>
        <w:t>Przedmiotowe środki dowodowe:</w:t>
      </w:r>
    </w:p>
    <w:p w14:paraId="737B049F" w14:textId="2AF2FC35" w:rsidR="00260EAE" w:rsidRPr="00504CEA" w:rsidRDefault="00260EAE" w:rsidP="001B4B3F">
      <w:pPr>
        <w:pStyle w:val="Akapitzlist"/>
        <w:overflowPunct w:val="0"/>
        <w:autoSpaceDN w:val="0"/>
        <w:adjustRightInd w:val="0"/>
        <w:spacing w:line="23" w:lineRule="atLeast"/>
        <w:ind w:left="360"/>
        <w:jc w:val="both"/>
        <w:textAlignment w:val="baseline"/>
        <w:rPr>
          <w:rStyle w:val="Pogrubienie"/>
          <w:rFonts w:asciiTheme="minorHAnsi" w:hAnsiTheme="minorHAnsi" w:cstheme="minorHAnsi"/>
          <w:b w:val="0"/>
          <w:sz w:val="24"/>
          <w:szCs w:val="24"/>
        </w:rPr>
      </w:pPr>
      <w:r w:rsidRPr="00504CEA">
        <w:rPr>
          <w:rStyle w:val="Pogrubienie"/>
          <w:rFonts w:asciiTheme="minorHAnsi" w:hAnsiTheme="minorHAnsi" w:cstheme="minorHAnsi"/>
          <w:b w:val="0"/>
          <w:sz w:val="24"/>
          <w:szCs w:val="24"/>
        </w:rPr>
        <w:t>Zamawiający nie wymaga złożenia przedmiotowych środków dowodowych</w:t>
      </w:r>
      <w:r w:rsidR="00255A59">
        <w:rPr>
          <w:rStyle w:val="Pogrubienie"/>
          <w:rFonts w:asciiTheme="minorHAnsi" w:hAnsiTheme="minorHAnsi" w:cstheme="minorHAnsi"/>
          <w:b w:val="0"/>
          <w:sz w:val="24"/>
          <w:szCs w:val="24"/>
        </w:rPr>
        <w:t xml:space="preserve"> </w:t>
      </w:r>
      <w:r w:rsidR="00255A59" w:rsidRPr="00255A59">
        <w:rPr>
          <w:rStyle w:val="Pogrubienie"/>
          <w:rFonts w:asciiTheme="minorHAnsi" w:hAnsiTheme="minorHAnsi" w:cstheme="minorHAnsi"/>
          <w:b w:val="0"/>
          <w:sz w:val="24"/>
          <w:szCs w:val="24"/>
        </w:rPr>
        <w:t xml:space="preserve">w </w:t>
      </w:r>
      <w:r w:rsidR="00255A59">
        <w:rPr>
          <w:rStyle w:val="Pogrubienie"/>
          <w:rFonts w:asciiTheme="minorHAnsi" w:hAnsiTheme="minorHAnsi" w:cstheme="minorHAnsi"/>
          <w:b w:val="0"/>
          <w:sz w:val="24"/>
          <w:szCs w:val="24"/>
        </w:rPr>
        <w:t>p</w:t>
      </w:r>
      <w:r w:rsidR="00255A59" w:rsidRPr="00255A59">
        <w:rPr>
          <w:rStyle w:val="Pogrubienie"/>
          <w:rFonts w:asciiTheme="minorHAnsi" w:hAnsiTheme="minorHAnsi" w:cstheme="minorHAnsi"/>
          <w:b w:val="0"/>
          <w:sz w:val="24"/>
          <w:szCs w:val="24"/>
        </w:rPr>
        <w:t>rowadzonym postępowaniu</w:t>
      </w:r>
      <w:r w:rsidRPr="00504CEA">
        <w:rPr>
          <w:rStyle w:val="Pogrubienie"/>
          <w:rFonts w:asciiTheme="minorHAnsi" w:hAnsiTheme="minorHAnsi" w:cstheme="minorHAnsi"/>
          <w:b w:val="0"/>
          <w:sz w:val="24"/>
          <w:szCs w:val="24"/>
        </w:rPr>
        <w:t xml:space="preserve">. </w:t>
      </w:r>
    </w:p>
    <w:p w14:paraId="4A2D3B8F" w14:textId="4A250BBF" w:rsidR="0019483D" w:rsidRPr="00504CEA" w:rsidRDefault="0019483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IV</w:t>
      </w:r>
    </w:p>
    <w:p w14:paraId="347A7236" w14:textId="1E0366FD"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CZĘŚCI ZAMÓWIENIA I MOŻLIWOŚCI SKŁADANIA OFERT CZĘŚCIOWYCH</w:t>
      </w:r>
    </w:p>
    <w:p w14:paraId="49F5BE7D" w14:textId="77777777" w:rsidR="0003141F" w:rsidRPr="00007A3F" w:rsidRDefault="0003141F" w:rsidP="00504CEA">
      <w:pPr>
        <w:spacing w:line="23" w:lineRule="atLeast"/>
        <w:rPr>
          <w:rFonts w:asciiTheme="minorHAnsi" w:hAnsiTheme="minorHAnsi" w:cstheme="minorHAnsi"/>
          <w:sz w:val="12"/>
          <w:szCs w:val="12"/>
        </w:rPr>
      </w:pPr>
    </w:p>
    <w:p w14:paraId="3BBF1212" w14:textId="77777777" w:rsidR="000579CC" w:rsidRP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Oferta musi obejmować całość zamówienia, Zamawiający nie dopuszcza możliwości składania ofert częściowych.</w:t>
      </w:r>
    </w:p>
    <w:p w14:paraId="262BB529" w14:textId="73E84D85" w:rsidR="000579CC" w:rsidRP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Oferta częściowa stanowić będzie ofertę o treści niezgodnej z warunkami zamówienia i zostanie odrzucona, zgodnie z art. 226 ust. 1 pkt 5 ustawy.</w:t>
      </w:r>
    </w:p>
    <w:p w14:paraId="75D1BADC" w14:textId="51D57786" w:rsidR="000579CC" w:rsidRDefault="000579CC" w:rsidP="006771D4">
      <w:pPr>
        <w:numPr>
          <w:ilvl w:val="0"/>
          <w:numId w:val="44"/>
        </w:numPr>
        <w:tabs>
          <w:tab w:val="clear" w:pos="720"/>
        </w:tabs>
        <w:spacing w:before="60" w:line="23" w:lineRule="atLeast"/>
        <w:ind w:left="284" w:right="28" w:hanging="284"/>
        <w:jc w:val="both"/>
        <w:rPr>
          <w:rFonts w:asciiTheme="minorHAnsi" w:hAnsiTheme="minorHAnsi" w:cstheme="minorHAnsi"/>
          <w:sz w:val="24"/>
          <w:szCs w:val="24"/>
        </w:rPr>
      </w:pPr>
      <w:r w:rsidRPr="000579CC">
        <w:rPr>
          <w:rFonts w:asciiTheme="minorHAnsi" w:hAnsiTheme="minorHAnsi" w:cstheme="minorHAnsi"/>
          <w:sz w:val="24"/>
          <w:szCs w:val="24"/>
        </w:rPr>
        <w:t>Uzasadnienie braku podziału zamówienia na części:</w:t>
      </w:r>
    </w:p>
    <w:p w14:paraId="5F870A2C" w14:textId="74A048CD" w:rsidR="00E93D3E" w:rsidRDefault="00E93D3E" w:rsidP="00EB3BE5">
      <w:pPr>
        <w:spacing w:before="60" w:line="23" w:lineRule="atLeast"/>
        <w:ind w:left="284" w:right="28"/>
        <w:jc w:val="both"/>
        <w:rPr>
          <w:rFonts w:asciiTheme="minorHAnsi" w:hAnsiTheme="minorHAnsi" w:cstheme="minorHAnsi"/>
          <w:sz w:val="24"/>
          <w:szCs w:val="24"/>
        </w:rPr>
      </w:pPr>
      <w:r w:rsidRPr="00E93D3E">
        <w:rPr>
          <w:rFonts w:asciiTheme="minorHAnsi" w:hAnsiTheme="minorHAnsi" w:cstheme="minorHAnsi"/>
          <w:sz w:val="24"/>
          <w:szCs w:val="24"/>
        </w:rPr>
        <w:t>Z</w:t>
      </w:r>
      <w:r>
        <w:rPr>
          <w:rFonts w:asciiTheme="minorHAnsi" w:hAnsiTheme="minorHAnsi" w:cstheme="minorHAnsi"/>
          <w:sz w:val="24"/>
          <w:szCs w:val="24"/>
        </w:rPr>
        <w:t>amówienie nie jest dzielone na części z</w:t>
      </w:r>
      <w:r w:rsidRPr="00E93D3E">
        <w:rPr>
          <w:rFonts w:asciiTheme="minorHAnsi" w:hAnsiTheme="minorHAnsi" w:cstheme="minorHAnsi"/>
          <w:sz w:val="24"/>
          <w:szCs w:val="24"/>
        </w:rPr>
        <w:t xml:space="preserve"> uwagi na jednorodny charakter zamówienia</w:t>
      </w:r>
      <w:r w:rsidR="00F322BE">
        <w:rPr>
          <w:rFonts w:asciiTheme="minorHAnsi" w:hAnsiTheme="minorHAnsi" w:cstheme="minorHAnsi"/>
          <w:sz w:val="24"/>
          <w:szCs w:val="24"/>
        </w:rPr>
        <w:t xml:space="preserve">. </w:t>
      </w:r>
      <w:r w:rsidR="00F322BE" w:rsidRPr="00F322BE">
        <w:rPr>
          <w:rFonts w:asciiTheme="minorHAnsi" w:hAnsiTheme="minorHAnsi" w:cstheme="minorHAnsi"/>
          <w:sz w:val="24"/>
          <w:szCs w:val="24"/>
        </w:rPr>
        <w:t>Zadanie stanowi integralną całość, obejmuje ściśle ze sobą powiązane roboty budowlane, wymagające zachowania kolejności technologicznych robót</w:t>
      </w:r>
      <w:r w:rsidRPr="00E93D3E">
        <w:rPr>
          <w:rFonts w:asciiTheme="minorHAnsi" w:hAnsiTheme="minorHAnsi" w:cstheme="minorHAnsi"/>
          <w:sz w:val="24"/>
          <w:szCs w:val="24"/>
        </w:rPr>
        <w:t>.</w:t>
      </w:r>
    </w:p>
    <w:p w14:paraId="4417B06D" w14:textId="383C2264" w:rsidR="00EB3BE5" w:rsidRDefault="00EB3BE5" w:rsidP="00EB3BE5">
      <w:pPr>
        <w:spacing w:before="60" w:line="23" w:lineRule="atLeast"/>
        <w:ind w:left="284" w:right="28"/>
        <w:jc w:val="both"/>
        <w:rPr>
          <w:rFonts w:asciiTheme="minorHAnsi" w:hAnsiTheme="minorHAnsi" w:cstheme="minorHAnsi"/>
          <w:sz w:val="24"/>
          <w:szCs w:val="24"/>
        </w:rPr>
      </w:pPr>
      <w:r w:rsidRPr="00EB3BE5">
        <w:rPr>
          <w:rFonts w:asciiTheme="minorHAnsi" w:hAnsiTheme="minorHAnsi" w:cstheme="minorHAnsi"/>
          <w:sz w:val="24"/>
          <w:szCs w:val="24"/>
        </w:rPr>
        <w:t>Brak kompleksowej realizacji zamówienia mógłby zagrozić właściwemu wykonaniu</w:t>
      </w:r>
      <w:r w:rsidR="00F322BE" w:rsidRPr="00F322BE">
        <w:rPr>
          <w:rFonts w:asciiTheme="minorHAnsi" w:hAnsiTheme="minorHAnsi" w:cstheme="minorHAnsi"/>
          <w:sz w:val="24"/>
          <w:szCs w:val="24"/>
        </w:rPr>
        <w:t xml:space="preserve"> </w:t>
      </w:r>
      <w:r w:rsidR="00F322BE" w:rsidRPr="00EB3BE5">
        <w:rPr>
          <w:rFonts w:asciiTheme="minorHAnsi" w:hAnsiTheme="minorHAnsi" w:cstheme="minorHAnsi"/>
          <w:sz w:val="24"/>
          <w:szCs w:val="24"/>
        </w:rPr>
        <w:t>zamówienia</w:t>
      </w:r>
      <w:r w:rsidRPr="00EB3BE5">
        <w:rPr>
          <w:rFonts w:asciiTheme="minorHAnsi" w:hAnsiTheme="minorHAnsi" w:cstheme="minorHAnsi"/>
          <w:sz w:val="24"/>
          <w:szCs w:val="24"/>
        </w:rPr>
        <w:t xml:space="preserve">. Ponadto Zamawiający miałby trudności z egzekwowaniem przysługujących mu uprawnień z tytułu rękojmi/gwarancji – za wady m.in. z uwagi na możliwość zadeklarowania różnych okresów (rękojmi/gwarancji) oraz możliwość przeniesienia odpowiedzialności na innego wykonawcę. </w:t>
      </w:r>
    </w:p>
    <w:p w14:paraId="33196A29" w14:textId="6F73AF44" w:rsidR="00EB3BE5" w:rsidRDefault="00EB3BE5" w:rsidP="00EB3BE5">
      <w:pPr>
        <w:spacing w:before="60" w:line="23" w:lineRule="atLeast"/>
        <w:ind w:left="284" w:right="28"/>
        <w:jc w:val="both"/>
        <w:rPr>
          <w:rFonts w:asciiTheme="minorHAnsi" w:hAnsiTheme="minorHAnsi" w:cstheme="minorHAnsi"/>
          <w:sz w:val="24"/>
          <w:szCs w:val="24"/>
        </w:rPr>
      </w:pPr>
      <w:r>
        <w:rPr>
          <w:rFonts w:asciiTheme="minorHAnsi" w:hAnsiTheme="minorHAnsi" w:cstheme="minorHAnsi"/>
          <w:sz w:val="24"/>
          <w:szCs w:val="24"/>
        </w:rPr>
        <w:t>B</w:t>
      </w:r>
      <w:r w:rsidRPr="00EB3BE5">
        <w:rPr>
          <w:rFonts w:asciiTheme="minorHAnsi" w:hAnsiTheme="minorHAnsi" w:cstheme="minorHAnsi"/>
          <w:sz w:val="24"/>
          <w:szCs w:val="24"/>
        </w:rPr>
        <w:t>rak podziału zamówienia na części nie powoduje ograniczenia konkurencji oraz zapewnia równy dostęp podmiotów z sektora małych i średnich przedsiębiorstw.</w:t>
      </w:r>
    </w:p>
    <w:p w14:paraId="488D1557" w14:textId="034290C2" w:rsidR="007D4223" w:rsidRPr="00EB3BE5" w:rsidRDefault="007D4223" w:rsidP="00EB3BE5">
      <w:pPr>
        <w:spacing w:before="60" w:line="23" w:lineRule="atLeast"/>
        <w:ind w:left="284" w:right="28"/>
        <w:jc w:val="both"/>
        <w:rPr>
          <w:rFonts w:asciiTheme="minorHAnsi" w:hAnsiTheme="minorHAnsi" w:cstheme="minorHAnsi"/>
          <w:sz w:val="24"/>
          <w:szCs w:val="24"/>
        </w:rPr>
      </w:pPr>
      <w:r w:rsidRPr="007D4223">
        <w:rPr>
          <w:rFonts w:asciiTheme="minorHAnsi" w:hAnsiTheme="minorHAnsi" w:cstheme="minorHAnsi"/>
          <w:sz w:val="24"/>
          <w:szCs w:val="24"/>
        </w:rPr>
        <w:t>W przypadku podziału zamówienia na części występuje duże ryzyko niewyłonienia Wykonawców dla wszystkich części, co może skutkować utratą dofinansowania w ramach programu:</w:t>
      </w:r>
      <w:r w:rsidR="000B5284">
        <w:rPr>
          <w:rFonts w:asciiTheme="minorHAnsi" w:hAnsiTheme="minorHAnsi" w:cstheme="minorHAnsi"/>
          <w:sz w:val="24"/>
          <w:szCs w:val="24"/>
        </w:rPr>
        <w:t xml:space="preserve"> „Program </w:t>
      </w:r>
      <w:r w:rsidR="000B5284" w:rsidRPr="000B5284">
        <w:rPr>
          <w:rFonts w:asciiTheme="minorHAnsi" w:hAnsiTheme="minorHAnsi" w:cstheme="minorHAnsi"/>
          <w:sz w:val="24"/>
          <w:szCs w:val="24"/>
        </w:rPr>
        <w:t>budowy przyszkolnych hal sportowych na 100 lecie pierwszych występów reprezentacji Polski na igrzyskach olimpijskich</w:t>
      </w:r>
      <w:r w:rsidR="000B5284">
        <w:rPr>
          <w:rFonts w:asciiTheme="minorHAnsi" w:hAnsiTheme="minorHAnsi" w:cstheme="minorHAnsi"/>
          <w:sz w:val="24"/>
          <w:szCs w:val="24"/>
        </w:rPr>
        <w:t>”.</w:t>
      </w:r>
    </w:p>
    <w:p w14:paraId="10A6B59D" w14:textId="77777777" w:rsidR="003027E1" w:rsidRPr="00504CEA" w:rsidRDefault="003027E1" w:rsidP="00504CEA">
      <w:pPr>
        <w:pStyle w:val="Nagwek2"/>
        <w:spacing w:line="23" w:lineRule="atLeast"/>
        <w:ind w:firstLine="0"/>
        <w:rPr>
          <w:rFonts w:asciiTheme="minorHAnsi" w:hAnsiTheme="minorHAnsi" w:cstheme="minorHAnsi"/>
          <w:sz w:val="24"/>
          <w:szCs w:val="24"/>
        </w:rPr>
      </w:pPr>
    </w:p>
    <w:p w14:paraId="31C8F5C0" w14:textId="77777777"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w:t>
      </w:r>
    </w:p>
    <w:p w14:paraId="0588A3F7" w14:textId="77777777"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SKŁADANIA OFERT WARIANTOWYCH</w:t>
      </w:r>
    </w:p>
    <w:p w14:paraId="6606ECB5" w14:textId="77777777" w:rsidR="00E51C12" w:rsidRPr="00504CEA" w:rsidRDefault="00E51C12" w:rsidP="00504CEA">
      <w:pPr>
        <w:spacing w:line="23" w:lineRule="atLeast"/>
        <w:ind w:right="28"/>
        <w:jc w:val="both"/>
        <w:rPr>
          <w:rFonts w:asciiTheme="minorHAnsi" w:hAnsiTheme="minorHAnsi" w:cstheme="minorHAnsi"/>
          <w:b/>
          <w:sz w:val="24"/>
          <w:szCs w:val="24"/>
        </w:rPr>
      </w:pPr>
    </w:p>
    <w:p w14:paraId="342D6FAD" w14:textId="0392B49B" w:rsidR="00815B6A" w:rsidRPr="00504CEA" w:rsidRDefault="00E51C12"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dopuszcza możliwości złożenia oferty wariantowej.</w:t>
      </w:r>
    </w:p>
    <w:p w14:paraId="2E2756BB" w14:textId="77777777" w:rsidR="00CA3917" w:rsidRPr="00504CEA" w:rsidRDefault="00CA3917" w:rsidP="00504CEA">
      <w:pPr>
        <w:spacing w:line="23" w:lineRule="atLeast"/>
        <w:ind w:right="28"/>
        <w:jc w:val="both"/>
        <w:rPr>
          <w:rFonts w:asciiTheme="minorHAnsi" w:hAnsiTheme="minorHAnsi" w:cstheme="minorHAnsi"/>
          <w:sz w:val="24"/>
          <w:szCs w:val="24"/>
        </w:rPr>
      </w:pPr>
    </w:p>
    <w:p w14:paraId="0A634797" w14:textId="3A225E78" w:rsidR="00815B6A"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VI</w:t>
      </w:r>
    </w:p>
    <w:p w14:paraId="1DBE2DF2" w14:textId="6C1530E9"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PRZEWIDYWANEGO ZAMÓWIENIA POLEGAJĄCEGO NA POWTÓRZ</w:t>
      </w:r>
      <w:r w:rsidR="000741D1" w:rsidRPr="00504CEA">
        <w:rPr>
          <w:rFonts w:asciiTheme="minorHAnsi" w:hAnsiTheme="minorHAnsi" w:cstheme="minorHAnsi"/>
          <w:sz w:val="24"/>
          <w:szCs w:val="24"/>
        </w:rPr>
        <w:t>ENIU PODOBNYCH USŁUG</w:t>
      </w:r>
    </w:p>
    <w:p w14:paraId="23F55856" w14:textId="77777777" w:rsidR="00815B6A" w:rsidRPr="00504CEA" w:rsidRDefault="00815B6A" w:rsidP="00504CEA">
      <w:pPr>
        <w:spacing w:line="23" w:lineRule="atLeast"/>
        <w:ind w:left="1701" w:right="28" w:hanging="1701"/>
        <w:rPr>
          <w:rFonts w:asciiTheme="minorHAnsi" w:hAnsiTheme="minorHAnsi" w:cstheme="minorHAnsi"/>
          <w:b/>
          <w:sz w:val="24"/>
          <w:szCs w:val="24"/>
        </w:rPr>
      </w:pPr>
    </w:p>
    <w:p w14:paraId="0792848E" w14:textId="54476FC2" w:rsidR="002D35EA" w:rsidRDefault="002D35EA"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nie przewiduje udzielenia zamówienia polegającego na powtórzeniu podobnych </w:t>
      </w:r>
      <w:r w:rsidR="00B90229" w:rsidRPr="00504CEA">
        <w:rPr>
          <w:rFonts w:asciiTheme="minorHAnsi" w:hAnsiTheme="minorHAnsi" w:cstheme="minorHAnsi"/>
          <w:sz w:val="24"/>
          <w:szCs w:val="24"/>
        </w:rPr>
        <w:t>usług</w:t>
      </w:r>
      <w:r w:rsidRPr="00504CEA">
        <w:rPr>
          <w:rFonts w:asciiTheme="minorHAnsi" w:hAnsiTheme="minorHAnsi" w:cstheme="minorHAnsi"/>
          <w:sz w:val="24"/>
          <w:szCs w:val="24"/>
        </w:rPr>
        <w:t>, o którym mowa w art. 214 ust.1 pkt 7 ustawy.</w:t>
      </w:r>
    </w:p>
    <w:p w14:paraId="67A9963F" w14:textId="77777777" w:rsidR="006A370E" w:rsidRPr="00504CEA" w:rsidRDefault="006A370E" w:rsidP="00630F40">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lastRenderedPageBreak/>
        <w:t>ROZDZIAŁ VII</w:t>
      </w:r>
    </w:p>
    <w:p w14:paraId="6FF5D144" w14:textId="77777777" w:rsidR="006A370E"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MAKSYMALNA LICZBA WYKONAWCÓW, Z KTÓRYMI ZAMAWIAJĄCY ZAWRZE UMOWĘ RAMOWĄ</w:t>
      </w:r>
    </w:p>
    <w:p w14:paraId="3321A073" w14:textId="77777777" w:rsidR="006A370E" w:rsidRPr="00504CEA" w:rsidRDefault="006A370E" w:rsidP="00EB3BE5">
      <w:pPr>
        <w:tabs>
          <w:tab w:val="left" w:pos="426"/>
        </w:tabs>
        <w:spacing w:before="120" w:line="23" w:lineRule="atLeast"/>
        <w:ind w:left="1701" w:right="28" w:hanging="1701"/>
        <w:jc w:val="both"/>
        <w:rPr>
          <w:rFonts w:asciiTheme="minorHAnsi" w:hAnsiTheme="minorHAnsi" w:cstheme="minorHAnsi"/>
          <w:sz w:val="24"/>
          <w:szCs w:val="24"/>
        </w:rPr>
      </w:pPr>
      <w:r w:rsidRPr="00504CEA">
        <w:rPr>
          <w:rFonts w:asciiTheme="minorHAnsi" w:hAnsiTheme="minorHAnsi" w:cstheme="minorHAnsi"/>
          <w:sz w:val="24"/>
          <w:szCs w:val="24"/>
        </w:rPr>
        <w:t>Przedmiotowe postępowanie nie jest prowadzone w celu zawarcia umowy ramowej.</w:t>
      </w:r>
    </w:p>
    <w:p w14:paraId="439FEC9D" w14:textId="22EBF09A" w:rsidR="00E51C12" w:rsidRPr="00504CEA" w:rsidRDefault="00E51C12" w:rsidP="00504CEA">
      <w:pPr>
        <w:tabs>
          <w:tab w:val="left" w:pos="567"/>
        </w:tabs>
        <w:spacing w:line="23" w:lineRule="atLeast"/>
        <w:jc w:val="both"/>
        <w:rPr>
          <w:rFonts w:asciiTheme="minorHAnsi" w:hAnsiTheme="minorHAnsi" w:cstheme="minorHAnsi"/>
          <w:sz w:val="24"/>
          <w:szCs w:val="24"/>
        </w:rPr>
      </w:pPr>
    </w:p>
    <w:p w14:paraId="69452C88" w14:textId="77777777" w:rsidR="00B4667B"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B4667B" w:rsidRPr="00504CEA">
        <w:rPr>
          <w:rFonts w:asciiTheme="minorHAnsi" w:hAnsiTheme="minorHAnsi" w:cstheme="minorHAnsi"/>
          <w:sz w:val="24"/>
          <w:szCs w:val="24"/>
        </w:rPr>
        <w:t>V</w:t>
      </w:r>
      <w:r w:rsidRPr="00504CEA">
        <w:rPr>
          <w:rFonts w:asciiTheme="minorHAnsi" w:hAnsiTheme="minorHAnsi" w:cstheme="minorHAnsi"/>
          <w:sz w:val="24"/>
          <w:szCs w:val="24"/>
        </w:rPr>
        <w:t>III</w:t>
      </w:r>
    </w:p>
    <w:p w14:paraId="1DCA5405" w14:textId="77777777" w:rsidR="00A16332" w:rsidRPr="00504CEA" w:rsidRDefault="00A1633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WYKONANIA ZAMÓWIENIA</w:t>
      </w:r>
    </w:p>
    <w:p w14:paraId="1DEE3F10" w14:textId="6217111C" w:rsidR="00E62F27" w:rsidRDefault="00C07299" w:rsidP="00EB3BE5">
      <w:pPr>
        <w:pStyle w:val="Nagwek2"/>
        <w:spacing w:before="200" w:line="23" w:lineRule="atLeast"/>
        <w:ind w:firstLine="0"/>
        <w:jc w:val="left"/>
        <w:rPr>
          <w:rFonts w:asciiTheme="minorHAnsi" w:hAnsiTheme="minorHAnsi" w:cstheme="minorHAnsi"/>
          <w:b w:val="0"/>
          <w:bCs/>
          <w:sz w:val="24"/>
          <w:szCs w:val="24"/>
        </w:rPr>
      </w:pPr>
      <w:r w:rsidRPr="000E223A">
        <w:rPr>
          <w:rFonts w:asciiTheme="minorHAnsi" w:hAnsiTheme="minorHAnsi" w:cstheme="minorHAnsi"/>
          <w:b w:val="0"/>
          <w:bCs/>
          <w:sz w:val="24"/>
          <w:szCs w:val="24"/>
        </w:rPr>
        <w:t xml:space="preserve">1. </w:t>
      </w:r>
      <w:r w:rsidR="00EB3BE5" w:rsidRPr="000E223A">
        <w:rPr>
          <w:rFonts w:asciiTheme="minorHAnsi" w:hAnsiTheme="minorHAnsi" w:cstheme="minorHAnsi"/>
          <w:b w:val="0"/>
          <w:bCs/>
          <w:sz w:val="24"/>
          <w:szCs w:val="24"/>
        </w:rPr>
        <w:t>Zamówienie należy zrealizować w terminie</w:t>
      </w:r>
      <w:r w:rsidR="00EB3BE5" w:rsidRPr="000E223A">
        <w:rPr>
          <w:rFonts w:asciiTheme="minorHAnsi" w:hAnsiTheme="minorHAnsi" w:cstheme="minorHAnsi"/>
          <w:b w:val="0"/>
          <w:bCs/>
          <w:sz w:val="24"/>
          <w:szCs w:val="24"/>
          <w:u w:val="single"/>
        </w:rPr>
        <w:t xml:space="preserve">: </w:t>
      </w:r>
      <w:r w:rsidR="00EB3BE5" w:rsidRPr="000E223A">
        <w:rPr>
          <w:rFonts w:asciiTheme="minorHAnsi" w:hAnsiTheme="minorHAnsi" w:cstheme="minorHAnsi"/>
          <w:sz w:val="24"/>
          <w:szCs w:val="24"/>
          <w:u w:val="single"/>
        </w:rPr>
        <w:t xml:space="preserve">do </w:t>
      </w:r>
      <w:r w:rsidR="00630F40" w:rsidRPr="000E223A">
        <w:rPr>
          <w:rFonts w:asciiTheme="minorHAnsi" w:hAnsiTheme="minorHAnsi" w:cstheme="minorHAnsi"/>
          <w:sz w:val="24"/>
          <w:szCs w:val="24"/>
          <w:u w:val="single"/>
        </w:rPr>
        <w:t>1</w:t>
      </w:r>
      <w:r w:rsidR="000B5284" w:rsidRPr="000E223A">
        <w:rPr>
          <w:rFonts w:asciiTheme="minorHAnsi" w:hAnsiTheme="minorHAnsi" w:cstheme="minorHAnsi"/>
          <w:sz w:val="24"/>
          <w:szCs w:val="24"/>
          <w:u w:val="single"/>
        </w:rPr>
        <w:t>2</w:t>
      </w:r>
      <w:r w:rsidR="00EB3BE5" w:rsidRPr="000E223A">
        <w:rPr>
          <w:rFonts w:asciiTheme="minorHAnsi" w:hAnsiTheme="minorHAnsi" w:cstheme="minorHAnsi"/>
          <w:sz w:val="24"/>
          <w:szCs w:val="24"/>
          <w:u w:val="single"/>
        </w:rPr>
        <w:t xml:space="preserve"> miesięcy od dnia zawarcia umowy</w:t>
      </w:r>
      <w:r w:rsidR="00EB3BE5" w:rsidRPr="000E223A">
        <w:rPr>
          <w:rFonts w:asciiTheme="minorHAnsi" w:hAnsiTheme="minorHAnsi" w:cstheme="minorHAnsi"/>
          <w:b w:val="0"/>
          <w:bCs/>
          <w:sz w:val="24"/>
          <w:szCs w:val="24"/>
        </w:rPr>
        <w:t>.</w:t>
      </w:r>
    </w:p>
    <w:p w14:paraId="46A8A2E4" w14:textId="77777777" w:rsidR="000E223A" w:rsidRDefault="000E223A" w:rsidP="000E223A"/>
    <w:p w14:paraId="19B713D8" w14:textId="3393EA29" w:rsidR="00C07299" w:rsidRPr="00C07299" w:rsidRDefault="00C07299" w:rsidP="00C07299">
      <w:pPr>
        <w:tabs>
          <w:tab w:val="left" w:pos="284"/>
        </w:tabs>
        <w:rPr>
          <w:rFonts w:asciiTheme="minorHAnsi" w:hAnsiTheme="minorHAnsi" w:cstheme="minorHAnsi"/>
          <w:sz w:val="24"/>
          <w:szCs w:val="24"/>
        </w:rPr>
      </w:pPr>
      <w:r>
        <w:rPr>
          <w:rFonts w:asciiTheme="minorHAnsi" w:hAnsiTheme="minorHAnsi" w:cstheme="minorHAnsi"/>
          <w:sz w:val="24"/>
          <w:szCs w:val="24"/>
        </w:rPr>
        <w:t xml:space="preserve">1.1  </w:t>
      </w:r>
      <w:r w:rsidRPr="00C07299">
        <w:rPr>
          <w:rFonts w:asciiTheme="minorHAnsi" w:hAnsiTheme="minorHAnsi" w:cstheme="minorHAnsi"/>
          <w:sz w:val="24"/>
          <w:szCs w:val="24"/>
        </w:rPr>
        <w:t>I etap – wykonanie dokumentacji projektowej oraz projektu montażowego:</w:t>
      </w:r>
    </w:p>
    <w:p w14:paraId="1F80F6C6" w14:textId="595E0D67" w:rsidR="00C07299" w:rsidRPr="00C07299" w:rsidRDefault="00C07299" w:rsidP="00C07299">
      <w:pPr>
        <w:ind w:left="284"/>
        <w:rPr>
          <w:rFonts w:asciiTheme="minorHAnsi" w:hAnsiTheme="minorHAnsi" w:cstheme="minorHAnsi"/>
          <w:sz w:val="24"/>
          <w:szCs w:val="24"/>
        </w:rPr>
      </w:pPr>
      <w:r w:rsidRPr="00C07299">
        <w:rPr>
          <w:rFonts w:asciiTheme="minorHAnsi" w:hAnsiTheme="minorHAnsi" w:cstheme="minorHAnsi"/>
          <w:sz w:val="24"/>
          <w:szCs w:val="24"/>
        </w:rPr>
        <w:t>a)</w:t>
      </w:r>
      <w:r w:rsidRPr="00C07299">
        <w:rPr>
          <w:rFonts w:asciiTheme="minorHAnsi" w:hAnsiTheme="minorHAnsi" w:cstheme="minorHAnsi"/>
          <w:sz w:val="24"/>
          <w:szCs w:val="24"/>
        </w:rPr>
        <w:tab/>
        <w:t>do 4 tygodni od daty zawarcia umowy: opracowanie i złożenie do Zamawiającego koncepcji proponowanych rozwiązań projektowych</w:t>
      </w:r>
      <w:r w:rsidR="000E223A">
        <w:rPr>
          <w:rFonts w:asciiTheme="minorHAnsi" w:hAnsiTheme="minorHAnsi" w:cstheme="minorHAnsi"/>
          <w:sz w:val="24"/>
          <w:szCs w:val="24"/>
        </w:rPr>
        <w:t>,</w:t>
      </w:r>
    </w:p>
    <w:p w14:paraId="3187D156" w14:textId="77777777" w:rsidR="00C07299" w:rsidRPr="00C07299" w:rsidRDefault="00C07299" w:rsidP="00C07299">
      <w:pPr>
        <w:ind w:left="284"/>
        <w:rPr>
          <w:rFonts w:asciiTheme="minorHAnsi" w:hAnsiTheme="minorHAnsi" w:cstheme="minorHAnsi"/>
          <w:sz w:val="24"/>
          <w:szCs w:val="24"/>
        </w:rPr>
      </w:pPr>
      <w:r w:rsidRPr="00C07299">
        <w:rPr>
          <w:rFonts w:asciiTheme="minorHAnsi" w:hAnsiTheme="minorHAnsi" w:cstheme="minorHAnsi"/>
          <w:sz w:val="24"/>
          <w:szCs w:val="24"/>
        </w:rPr>
        <w:t>b)</w:t>
      </w:r>
      <w:r w:rsidRPr="00C07299">
        <w:rPr>
          <w:rFonts w:asciiTheme="minorHAnsi" w:hAnsiTheme="minorHAnsi" w:cstheme="minorHAnsi"/>
          <w:sz w:val="24"/>
          <w:szCs w:val="24"/>
        </w:rPr>
        <w:tab/>
        <w:t>do 4 miesięcy od dnia zawarcia umowy: uzyskanie prawomocnej decyzji pozwolenia na budowę oraz opracowanie i złożenie do Zamawiającego przedmiarów robót i kosztorysów inwestorskich,</w:t>
      </w:r>
    </w:p>
    <w:p w14:paraId="38DDF4EE" w14:textId="0834FDD7" w:rsidR="00C07299" w:rsidRPr="00C07299" w:rsidRDefault="00C07299" w:rsidP="00C07299">
      <w:pPr>
        <w:tabs>
          <w:tab w:val="left" w:pos="426"/>
        </w:tabs>
        <w:ind w:left="284" w:hanging="284"/>
        <w:rPr>
          <w:rFonts w:asciiTheme="minorHAnsi" w:hAnsiTheme="minorHAnsi" w:cstheme="minorHAnsi"/>
          <w:sz w:val="24"/>
          <w:szCs w:val="24"/>
        </w:rPr>
      </w:pPr>
      <w:r>
        <w:rPr>
          <w:rFonts w:asciiTheme="minorHAnsi" w:hAnsiTheme="minorHAnsi" w:cstheme="minorHAnsi"/>
          <w:sz w:val="24"/>
          <w:szCs w:val="24"/>
        </w:rPr>
        <w:t>1.2</w:t>
      </w:r>
      <w:r w:rsidRPr="00C07299">
        <w:rPr>
          <w:rFonts w:asciiTheme="minorHAnsi" w:hAnsiTheme="minorHAnsi" w:cstheme="minorHAnsi"/>
          <w:sz w:val="24"/>
          <w:szCs w:val="24"/>
        </w:rPr>
        <w:tab/>
        <w:t>II etap – realizacja robót budowlanych i montażowych związanych z zagospodarowaniem terenu i budową wielofunkcyjnego boiska wraz z zapleczem oraz budową zadaszenia: do 12 miesięcy  od   dnia zawarcia umowy</w:t>
      </w:r>
      <w:r w:rsidR="000E223A">
        <w:rPr>
          <w:rFonts w:asciiTheme="minorHAnsi" w:hAnsiTheme="minorHAnsi" w:cstheme="minorHAnsi"/>
          <w:sz w:val="24"/>
          <w:szCs w:val="24"/>
        </w:rPr>
        <w:t>.</w:t>
      </w:r>
    </w:p>
    <w:p w14:paraId="055E3DA8" w14:textId="77777777" w:rsidR="00EB3BE5" w:rsidRPr="00EB3BE5" w:rsidRDefault="00EB3BE5" w:rsidP="00EB3BE5"/>
    <w:p w14:paraId="05A0244C" w14:textId="128DD28F" w:rsidR="00C477D3"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IX</w:t>
      </w:r>
    </w:p>
    <w:p w14:paraId="6B9D28E9" w14:textId="77777777" w:rsidR="00C477D3" w:rsidRPr="00504CEA" w:rsidRDefault="00C47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WPROWADZONE DO TREŚCI TEJ UMOWY</w:t>
      </w:r>
    </w:p>
    <w:p w14:paraId="0737606B" w14:textId="77777777" w:rsidR="00C477D3" w:rsidRPr="00504CEA" w:rsidRDefault="00C477D3" w:rsidP="00504CEA">
      <w:pPr>
        <w:spacing w:line="23" w:lineRule="atLeast"/>
        <w:jc w:val="both"/>
        <w:rPr>
          <w:rFonts w:asciiTheme="minorHAnsi" w:hAnsiTheme="minorHAnsi" w:cstheme="minorHAnsi"/>
          <w:b/>
          <w:sz w:val="24"/>
          <w:szCs w:val="24"/>
        </w:rPr>
      </w:pPr>
    </w:p>
    <w:p w14:paraId="727AA064" w14:textId="0C66078D" w:rsidR="00C477D3" w:rsidRPr="00504CEA" w:rsidRDefault="00C477D3" w:rsidP="00F56126">
      <w:pPr>
        <w:numPr>
          <w:ilvl w:val="0"/>
          <w:numId w:val="45"/>
        </w:numPr>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w:t>
      </w:r>
      <w:r w:rsidR="000A0A18" w:rsidRPr="00504CEA">
        <w:rPr>
          <w:rFonts w:asciiTheme="minorHAnsi" w:hAnsiTheme="minorHAnsi" w:cstheme="minorHAnsi"/>
          <w:sz w:val="24"/>
          <w:szCs w:val="24"/>
        </w:rPr>
        <w:t xml:space="preserve">prowadzone do treści tej umowy </w:t>
      </w:r>
      <w:r w:rsidR="00527AD9" w:rsidRPr="00504CEA">
        <w:rPr>
          <w:rFonts w:asciiTheme="minorHAnsi" w:hAnsiTheme="minorHAnsi" w:cstheme="minorHAnsi"/>
          <w:sz w:val="24"/>
          <w:szCs w:val="24"/>
        </w:rPr>
        <w:t xml:space="preserve">zawiera </w:t>
      </w:r>
      <w:r w:rsidRPr="00504CEA">
        <w:rPr>
          <w:rFonts w:asciiTheme="minorHAnsi" w:hAnsiTheme="minorHAnsi" w:cstheme="minorHAnsi"/>
          <w:sz w:val="24"/>
          <w:szCs w:val="24"/>
        </w:rPr>
        <w:t>załącz</w:t>
      </w:r>
      <w:r w:rsidR="004D14DA" w:rsidRPr="00504CEA">
        <w:rPr>
          <w:rFonts w:asciiTheme="minorHAnsi" w:hAnsiTheme="minorHAnsi" w:cstheme="minorHAnsi"/>
          <w:sz w:val="24"/>
          <w:szCs w:val="24"/>
        </w:rPr>
        <w:t xml:space="preserve">nik nr </w:t>
      </w:r>
      <w:r w:rsidR="00EB3BE5">
        <w:rPr>
          <w:rFonts w:asciiTheme="minorHAnsi" w:hAnsiTheme="minorHAnsi" w:cstheme="minorHAnsi"/>
          <w:sz w:val="24"/>
          <w:szCs w:val="24"/>
        </w:rPr>
        <w:t>5</w:t>
      </w:r>
      <w:r w:rsidRPr="00504CEA">
        <w:rPr>
          <w:rFonts w:asciiTheme="minorHAnsi" w:hAnsiTheme="minorHAnsi" w:cstheme="minorHAnsi"/>
          <w:sz w:val="24"/>
          <w:szCs w:val="24"/>
        </w:rPr>
        <w:t xml:space="preserve"> do SW</w:t>
      </w:r>
      <w:r w:rsidR="004D14DA" w:rsidRPr="00504CEA">
        <w:rPr>
          <w:rFonts w:asciiTheme="minorHAnsi" w:hAnsiTheme="minorHAnsi" w:cstheme="minorHAnsi"/>
          <w:sz w:val="24"/>
          <w:szCs w:val="24"/>
        </w:rPr>
        <w:t>Z</w:t>
      </w:r>
      <w:r w:rsidRPr="00504CEA">
        <w:rPr>
          <w:rFonts w:asciiTheme="minorHAnsi" w:hAnsiTheme="minorHAnsi" w:cstheme="minorHAnsi"/>
          <w:sz w:val="24"/>
          <w:szCs w:val="24"/>
        </w:rPr>
        <w:t>.</w:t>
      </w:r>
    </w:p>
    <w:p w14:paraId="47CD0D65" w14:textId="13AB2AD9" w:rsidR="00B62D99" w:rsidRPr="00504CEA" w:rsidRDefault="00A93CCE" w:rsidP="00F56126">
      <w:pPr>
        <w:pStyle w:val="Akapitzlist"/>
        <w:numPr>
          <w:ilvl w:val="0"/>
          <w:numId w:val="45"/>
        </w:numPr>
        <w:tabs>
          <w:tab w:val="left" w:pos="426"/>
        </w:tabs>
        <w:spacing w:line="22" w:lineRule="atLeast"/>
        <w:ind w:left="284" w:hanging="284"/>
        <w:jc w:val="both"/>
        <w:rPr>
          <w:rFonts w:asciiTheme="minorHAnsi" w:hAnsiTheme="minorHAnsi" w:cstheme="minorHAnsi"/>
          <w:color w:val="000000" w:themeColor="text1"/>
          <w:sz w:val="24"/>
          <w:szCs w:val="24"/>
        </w:rPr>
      </w:pPr>
      <w:r w:rsidRPr="00A93CCE">
        <w:rPr>
          <w:rFonts w:asciiTheme="minorHAnsi" w:hAnsiTheme="minorHAnsi" w:cstheme="minorHAnsi"/>
          <w:color w:val="000000" w:themeColor="text1"/>
          <w:sz w:val="24"/>
          <w:szCs w:val="24"/>
        </w:rPr>
        <w:t>Zamawiający przewiduje możliwość zmian postanowień zawartej umowy w stosunku do treści oferty, na podstawie której dokonano wyboru Wykonawcy, zgodnie z warunkami zawartymi w załączniku nr 5 do SWZ</w:t>
      </w:r>
      <w:r w:rsidR="00C477D3" w:rsidRPr="00504CEA">
        <w:rPr>
          <w:rFonts w:asciiTheme="minorHAnsi" w:hAnsiTheme="minorHAnsi" w:cstheme="minorHAnsi"/>
          <w:color w:val="000000" w:themeColor="text1"/>
          <w:sz w:val="24"/>
          <w:szCs w:val="24"/>
        </w:rPr>
        <w:t>.</w:t>
      </w:r>
    </w:p>
    <w:p w14:paraId="60E33048" w14:textId="65F024C1" w:rsidR="00C477D3" w:rsidRPr="00504CEA" w:rsidRDefault="00C477D3" w:rsidP="00F56126">
      <w:pPr>
        <w:pStyle w:val="Akapitzlist"/>
        <w:numPr>
          <w:ilvl w:val="0"/>
          <w:numId w:val="45"/>
        </w:numPr>
        <w:tabs>
          <w:tab w:val="left" w:pos="426"/>
        </w:tabs>
        <w:spacing w:line="22" w:lineRule="atLeast"/>
        <w:ind w:left="284" w:hanging="284"/>
        <w:jc w:val="both"/>
        <w:rPr>
          <w:rFonts w:asciiTheme="minorHAnsi" w:hAnsiTheme="minorHAnsi" w:cstheme="minorHAnsi"/>
          <w:color w:val="FF0000"/>
          <w:sz w:val="24"/>
          <w:szCs w:val="24"/>
        </w:rPr>
      </w:pPr>
      <w:r w:rsidRPr="00504CEA">
        <w:rPr>
          <w:rFonts w:asciiTheme="minorHAnsi" w:hAnsiTheme="minorHAnsi" w:cstheme="minorHAnsi"/>
          <w:sz w:val="24"/>
          <w:szCs w:val="24"/>
        </w:rPr>
        <w:t>Zmiana umowy może także nastąpić w przypadkach, o których mowa w art. 455 ust. 1 pkt 2-4 oraz ust. 2 ustawy</w:t>
      </w:r>
      <w:r w:rsidR="00E329C8" w:rsidRPr="00504CEA">
        <w:rPr>
          <w:rFonts w:asciiTheme="minorHAnsi" w:hAnsiTheme="minorHAnsi" w:cstheme="minorHAnsi"/>
          <w:sz w:val="24"/>
          <w:szCs w:val="24"/>
        </w:rPr>
        <w:t xml:space="preserve"> Prawo zamówień publicznych</w:t>
      </w:r>
      <w:r w:rsidRPr="00504CEA">
        <w:rPr>
          <w:rFonts w:asciiTheme="minorHAnsi" w:hAnsiTheme="minorHAnsi" w:cstheme="minorHAnsi"/>
          <w:sz w:val="24"/>
          <w:szCs w:val="24"/>
        </w:rPr>
        <w:t>.</w:t>
      </w:r>
    </w:p>
    <w:p w14:paraId="65D5678F" w14:textId="4080F27D" w:rsidR="00835795" w:rsidRPr="00504CEA" w:rsidRDefault="00C477D3" w:rsidP="00F56126">
      <w:pPr>
        <w:pStyle w:val="Akapitzlist"/>
        <w:numPr>
          <w:ilvl w:val="0"/>
          <w:numId w:val="45"/>
        </w:numPr>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Przed zawarciem umowy należy dopełnić formalności, które zostały wskazane w Rozdziale </w:t>
      </w:r>
      <w:r w:rsidR="004D14DA" w:rsidRPr="00504CEA">
        <w:rPr>
          <w:rFonts w:asciiTheme="minorHAnsi" w:hAnsiTheme="minorHAnsi" w:cstheme="minorHAnsi"/>
          <w:sz w:val="24"/>
          <w:szCs w:val="24"/>
        </w:rPr>
        <w:t>XX</w:t>
      </w:r>
      <w:r w:rsidR="007E75FE" w:rsidRPr="00504CEA">
        <w:rPr>
          <w:rFonts w:asciiTheme="minorHAnsi" w:hAnsiTheme="minorHAnsi" w:cstheme="minorHAnsi"/>
          <w:sz w:val="24"/>
          <w:szCs w:val="24"/>
        </w:rPr>
        <w:t>X</w:t>
      </w:r>
      <w:r w:rsidRPr="00504CEA">
        <w:rPr>
          <w:rFonts w:asciiTheme="minorHAnsi" w:hAnsiTheme="minorHAnsi" w:cstheme="minorHAnsi"/>
          <w:sz w:val="24"/>
          <w:szCs w:val="24"/>
        </w:rPr>
        <w:t xml:space="preserve"> SWZ.</w:t>
      </w:r>
    </w:p>
    <w:p w14:paraId="3CC1A5CE" w14:textId="4FC0F064"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7707A6" w:rsidRPr="00504CEA">
        <w:rPr>
          <w:rFonts w:asciiTheme="minorHAnsi" w:hAnsiTheme="minorHAnsi" w:cstheme="minorHAnsi"/>
          <w:sz w:val="24"/>
          <w:szCs w:val="24"/>
        </w:rPr>
        <w:t>X</w:t>
      </w:r>
    </w:p>
    <w:p w14:paraId="6C02ACAB" w14:textId="77777777"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OBLICZENIA CENY</w:t>
      </w:r>
    </w:p>
    <w:p w14:paraId="3DA71E59" w14:textId="77777777" w:rsidR="00962F12" w:rsidRPr="00504CEA" w:rsidRDefault="00962F12" w:rsidP="00504CEA">
      <w:pPr>
        <w:pStyle w:val="Tekstpodstawowy"/>
        <w:tabs>
          <w:tab w:val="num" w:pos="567"/>
        </w:tabs>
        <w:spacing w:line="23" w:lineRule="atLeast"/>
        <w:ind w:left="567" w:hanging="567"/>
        <w:rPr>
          <w:rFonts w:asciiTheme="minorHAnsi" w:hAnsiTheme="minorHAnsi" w:cstheme="minorHAnsi"/>
          <w:b/>
          <w:szCs w:val="24"/>
        </w:rPr>
      </w:pPr>
    </w:p>
    <w:p w14:paraId="04861297" w14:textId="54E309E4" w:rsidR="00057317" w:rsidRPr="00504CEA" w:rsidRDefault="00304D95" w:rsidP="00F56126">
      <w:pPr>
        <w:numPr>
          <w:ilvl w:val="0"/>
          <w:numId w:val="2"/>
        </w:numPr>
        <w:tabs>
          <w:tab w:val="clear" w:pos="567"/>
          <w:tab w:val="num" w:pos="284"/>
        </w:tabs>
        <w:spacing w:line="22" w:lineRule="atLeast"/>
        <w:ind w:left="284"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 xml:space="preserve">Wykonawca poda cenę ofertową na formularzu oferty, zgodnie z </w:t>
      </w:r>
      <w:r w:rsidRPr="00504CEA">
        <w:rPr>
          <w:rFonts w:asciiTheme="minorHAnsi" w:hAnsiTheme="minorHAnsi" w:cstheme="minorHAnsi"/>
          <w:b/>
          <w:color w:val="000000" w:themeColor="text1"/>
          <w:sz w:val="24"/>
          <w:szCs w:val="24"/>
        </w:rPr>
        <w:t>załącznikiem nr 1</w:t>
      </w:r>
      <w:r w:rsidR="00B37790" w:rsidRPr="00504CEA">
        <w:rPr>
          <w:rFonts w:asciiTheme="minorHAnsi" w:hAnsiTheme="minorHAnsi" w:cstheme="minorHAnsi"/>
          <w:color w:val="000000" w:themeColor="text1"/>
          <w:sz w:val="24"/>
          <w:szCs w:val="24"/>
        </w:rPr>
        <w:t xml:space="preserve"> do SWZ. </w:t>
      </w:r>
    </w:p>
    <w:p w14:paraId="7B1C5D8C" w14:textId="5126BC94" w:rsidR="00057317" w:rsidRPr="00504CEA" w:rsidRDefault="000E0981" w:rsidP="00C7500F">
      <w:pPr>
        <w:numPr>
          <w:ilvl w:val="0"/>
          <w:numId w:val="2"/>
        </w:numPr>
        <w:tabs>
          <w:tab w:val="clear" w:pos="567"/>
          <w:tab w:val="num" w:pos="284"/>
        </w:tabs>
        <w:spacing w:before="60"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Podana cena ofertowa musi zawierać wszystkie koszty związane z realizacją zamówienia, wynikające z opisu przedmiotu zamówienia</w:t>
      </w:r>
      <w:r w:rsidR="00C7500F">
        <w:rPr>
          <w:rFonts w:asciiTheme="minorHAnsi" w:hAnsiTheme="minorHAnsi" w:cstheme="minorHAnsi"/>
          <w:sz w:val="24"/>
          <w:szCs w:val="24"/>
        </w:rPr>
        <w:t xml:space="preserve"> zawartym w Programie </w:t>
      </w:r>
      <w:proofErr w:type="spellStart"/>
      <w:r w:rsidR="00C7500F">
        <w:rPr>
          <w:rFonts w:asciiTheme="minorHAnsi" w:hAnsiTheme="minorHAnsi" w:cstheme="minorHAnsi"/>
          <w:sz w:val="24"/>
          <w:szCs w:val="24"/>
        </w:rPr>
        <w:t>Funkcjonalno</w:t>
      </w:r>
      <w:proofErr w:type="spellEnd"/>
      <w:r w:rsidR="00C7500F">
        <w:rPr>
          <w:rFonts w:asciiTheme="minorHAnsi" w:hAnsiTheme="minorHAnsi" w:cstheme="minorHAnsi"/>
          <w:sz w:val="24"/>
          <w:szCs w:val="24"/>
        </w:rPr>
        <w:t xml:space="preserve"> – Użytkowym</w:t>
      </w:r>
      <w:r w:rsidRPr="00504CEA">
        <w:rPr>
          <w:rFonts w:asciiTheme="minorHAnsi" w:hAnsiTheme="minorHAnsi" w:cstheme="minorHAnsi"/>
          <w:sz w:val="24"/>
          <w:szCs w:val="24"/>
        </w:rPr>
        <w:t xml:space="preserve"> – </w:t>
      </w:r>
      <w:r w:rsidRPr="00504CEA">
        <w:rPr>
          <w:rFonts w:asciiTheme="minorHAnsi" w:hAnsiTheme="minorHAnsi" w:cstheme="minorHAnsi"/>
          <w:b/>
          <w:sz w:val="24"/>
          <w:szCs w:val="24"/>
        </w:rPr>
        <w:t>cena ryczałtowa.</w:t>
      </w:r>
    </w:p>
    <w:p w14:paraId="20D2C8E4" w14:textId="10FA4CEE" w:rsidR="00B37790" w:rsidRPr="00504CEA" w:rsidRDefault="00A93CCE" w:rsidP="00C7500F">
      <w:pPr>
        <w:numPr>
          <w:ilvl w:val="0"/>
          <w:numId w:val="2"/>
        </w:numPr>
        <w:tabs>
          <w:tab w:val="clear" w:pos="567"/>
          <w:tab w:val="num" w:pos="284"/>
        </w:tabs>
        <w:spacing w:before="60" w:line="22" w:lineRule="atLeast"/>
        <w:ind w:left="284" w:hanging="284"/>
        <w:jc w:val="both"/>
        <w:rPr>
          <w:rFonts w:asciiTheme="minorHAnsi" w:hAnsiTheme="minorHAnsi" w:cstheme="minorHAnsi"/>
          <w:b/>
          <w:sz w:val="24"/>
          <w:szCs w:val="24"/>
        </w:rPr>
      </w:pPr>
      <w:r w:rsidRPr="00A93CCE">
        <w:rPr>
          <w:rFonts w:asciiTheme="minorHAnsi" w:hAnsiTheme="minorHAnsi" w:cstheme="minorHAnsi"/>
          <w:sz w:val="24"/>
          <w:szCs w:val="24"/>
        </w:rPr>
        <w:lastRenderedPageBreak/>
        <w:t>Podana cena musi uwzględniać wszystkie koszty i czynności niezbędne do wykonania przedmiotu zamówienia wynikające wprost z obowiązków Wykonawcy określonych w SWZ oraz projektowanych postanowieniach umowy</w:t>
      </w:r>
      <w:r w:rsidR="00057317" w:rsidRPr="00504CEA">
        <w:rPr>
          <w:rFonts w:asciiTheme="minorHAnsi" w:hAnsiTheme="minorHAnsi" w:cstheme="minorHAnsi"/>
          <w:sz w:val="24"/>
          <w:szCs w:val="24"/>
        </w:rPr>
        <w:t xml:space="preserve">. </w:t>
      </w:r>
    </w:p>
    <w:p w14:paraId="44D2A626" w14:textId="77777777" w:rsidR="00C7500F" w:rsidRPr="00C7500F" w:rsidRDefault="00057317" w:rsidP="00C7500F">
      <w:pPr>
        <w:numPr>
          <w:ilvl w:val="0"/>
          <w:numId w:val="2"/>
        </w:numPr>
        <w:tabs>
          <w:tab w:val="clear" w:pos="567"/>
          <w:tab w:val="num" w:pos="284"/>
        </w:tabs>
        <w:spacing w:before="120" w:line="22" w:lineRule="atLeast"/>
        <w:ind w:left="284" w:hanging="284"/>
        <w:jc w:val="both"/>
        <w:rPr>
          <w:rFonts w:asciiTheme="minorHAnsi" w:hAnsiTheme="minorHAnsi" w:cstheme="minorHAnsi"/>
          <w:b/>
          <w:sz w:val="24"/>
          <w:szCs w:val="24"/>
        </w:rPr>
      </w:pPr>
      <w:r w:rsidRPr="00504CEA">
        <w:rPr>
          <w:rFonts w:asciiTheme="minorHAnsi" w:hAnsiTheme="minorHAnsi" w:cstheme="minorHAnsi"/>
          <w:color w:val="000000" w:themeColor="text1"/>
          <w:sz w:val="24"/>
          <w:szCs w:val="24"/>
        </w:rPr>
        <w:t xml:space="preserve">Wykonawca ponosi odpowiedzialność na zasadzie ryzyka </w:t>
      </w:r>
      <w:r w:rsidRPr="00504CEA">
        <w:rPr>
          <w:rFonts w:asciiTheme="minorHAnsi" w:hAnsiTheme="minorHAnsi" w:cstheme="minorHAnsi"/>
          <w:sz w:val="24"/>
          <w:szCs w:val="24"/>
        </w:rPr>
        <w:t xml:space="preserve">z tytułu oszacowania wszelkich kosztów związanych z realizacją przedmiotu zamówienia. </w:t>
      </w:r>
    </w:p>
    <w:p w14:paraId="0B6808F6" w14:textId="3A03F4C9" w:rsidR="00701368" w:rsidRPr="00504CEA" w:rsidRDefault="00057317" w:rsidP="00C7500F">
      <w:pPr>
        <w:spacing w:before="120" w:line="22" w:lineRule="atLeast"/>
        <w:ind w:left="284"/>
        <w:jc w:val="both"/>
        <w:rPr>
          <w:rFonts w:asciiTheme="minorHAnsi" w:hAnsiTheme="minorHAnsi" w:cstheme="minorHAnsi"/>
          <w:b/>
          <w:sz w:val="24"/>
          <w:szCs w:val="24"/>
        </w:rPr>
      </w:pPr>
      <w:r w:rsidRPr="00504CEA">
        <w:rPr>
          <w:rFonts w:asciiTheme="minorHAnsi" w:hAnsiTheme="minorHAnsi" w:cstheme="minorHAnsi"/>
          <w:sz w:val="24"/>
          <w:szCs w:val="24"/>
        </w:rPr>
        <w:t>Niedoszacowanie, pominięcie oraz brak rozpoznania zakresu przedmiotu zamówienia nie może być podstawą do żądania zmiany wynagrodzenia.</w:t>
      </w:r>
    </w:p>
    <w:p w14:paraId="2402D7C0" w14:textId="7EEF9E4D" w:rsidR="00686E92" w:rsidRPr="00504CEA" w:rsidRDefault="00260EAE" w:rsidP="00F56126">
      <w:pPr>
        <w:numPr>
          <w:ilvl w:val="0"/>
          <w:numId w:val="2"/>
        </w:numPr>
        <w:tabs>
          <w:tab w:val="clear" w:pos="567"/>
          <w:tab w:val="num"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00513D3D" w:rsidRPr="00504CEA">
        <w:rPr>
          <w:rFonts w:asciiTheme="minorHAnsi" w:hAnsiTheme="minorHAnsi" w:cstheme="minorHAnsi"/>
          <w:color w:val="000000" w:themeColor="text1"/>
          <w:sz w:val="24"/>
          <w:szCs w:val="24"/>
        </w:rPr>
        <w:t xml:space="preserve"> </w:t>
      </w:r>
      <w:r w:rsidRPr="00504CEA">
        <w:rPr>
          <w:rFonts w:asciiTheme="minorHAnsi" w:hAnsiTheme="minorHAnsi" w:cstheme="minorHAnsi"/>
          <w:color w:val="000000" w:themeColor="text1"/>
          <w:sz w:val="24"/>
          <w:szCs w:val="24"/>
        </w:rPr>
        <w:t>5 do SWZ)</w:t>
      </w:r>
      <w:r w:rsidR="00061E3C" w:rsidRPr="00504CEA">
        <w:rPr>
          <w:rFonts w:asciiTheme="minorHAnsi" w:hAnsiTheme="minorHAnsi" w:cstheme="minorHAnsi"/>
          <w:color w:val="000000" w:themeColor="text1"/>
          <w:sz w:val="24"/>
          <w:szCs w:val="24"/>
        </w:rPr>
        <w:t>.</w:t>
      </w:r>
    </w:p>
    <w:p w14:paraId="73D1D0F2" w14:textId="071B07C5" w:rsidR="00061E3C" w:rsidRPr="00504CEA" w:rsidRDefault="00304D95" w:rsidP="00F56126">
      <w:pPr>
        <w:numPr>
          <w:ilvl w:val="0"/>
          <w:numId w:val="2"/>
        </w:numPr>
        <w:tabs>
          <w:tab w:val="clear" w:pos="567"/>
          <w:tab w:val="num"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Cena ofertowa musi być podana w złotych polskich (PLN), </w:t>
      </w:r>
      <w:r w:rsidR="0074446C" w:rsidRPr="00504CEA">
        <w:rPr>
          <w:rFonts w:asciiTheme="minorHAnsi" w:hAnsiTheme="minorHAnsi" w:cstheme="minorHAnsi"/>
          <w:sz w:val="24"/>
          <w:szCs w:val="24"/>
        </w:rPr>
        <w:t>cyfrowo</w:t>
      </w:r>
      <w:r w:rsidR="00301B84" w:rsidRPr="00504CEA">
        <w:rPr>
          <w:rFonts w:asciiTheme="minorHAnsi" w:hAnsiTheme="minorHAnsi" w:cstheme="minorHAnsi"/>
          <w:sz w:val="24"/>
          <w:szCs w:val="24"/>
        </w:rPr>
        <w:t xml:space="preserve"> </w:t>
      </w:r>
      <w:r w:rsidR="0074446C" w:rsidRPr="00504CEA">
        <w:rPr>
          <w:rFonts w:asciiTheme="minorHAnsi" w:hAnsiTheme="minorHAnsi" w:cstheme="minorHAnsi"/>
          <w:sz w:val="24"/>
          <w:szCs w:val="24"/>
        </w:rPr>
        <w:t>(do drugiego miejsca po </w:t>
      </w:r>
      <w:r w:rsidRPr="00504CEA">
        <w:rPr>
          <w:rFonts w:asciiTheme="minorHAnsi" w:hAnsiTheme="minorHAnsi" w:cstheme="minorHAnsi"/>
          <w:sz w:val="24"/>
          <w:szCs w:val="24"/>
        </w:rPr>
        <w:t>przecinku).</w:t>
      </w:r>
    </w:p>
    <w:p w14:paraId="5A00A500" w14:textId="11387892" w:rsidR="00567D53" w:rsidRPr="00504CEA" w:rsidRDefault="00260EAE" w:rsidP="00F56126">
      <w:pPr>
        <w:tabs>
          <w:tab w:val="num" w:pos="284"/>
          <w:tab w:val="left" w:pos="749"/>
        </w:tabs>
        <w:autoSpaceDN w:val="0"/>
        <w:adjustRightInd w:val="0"/>
        <w:spacing w:line="22" w:lineRule="atLeast"/>
        <w:ind w:left="284" w:right="65" w:hanging="284"/>
        <w:jc w:val="both"/>
        <w:rPr>
          <w:rFonts w:asciiTheme="minorHAnsi" w:hAnsiTheme="minorHAnsi" w:cstheme="minorHAnsi"/>
          <w:sz w:val="24"/>
          <w:szCs w:val="24"/>
        </w:rPr>
      </w:pPr>
      <w:r w:rsidRPr="00504CEA">
        <w:rPr>
          <w:rFonts w:asciiTheme="minorHAnsi" w:hAnsiTheme="minorHAnsi" w:cstheme="minorHAnsi"/>
          <w:color w:val="000000"/>
          <w:sz w:val="24"/>
          <w:szCs w:val="24"/>
        </w:rPr>
        <w:t>7</w:t>
      </w:r>
      <w:r w:rsidR="00701368" w:rsidRPr="00504CEA">
        <w:rPr>
          <w:rFonts w:asciiTheme="minorHAnsi" w:hAnsiTheme="minorHAnsi" w:cstheme="minorHAnsi"/>
          <w:color w:val="000000"/>
          <w:sz w:val="24"/>
          <w:szCs w:val="24"/>
        </w:rPr>
        <w:t xml:space="preserve">. </w:t>
      </w:r>
      <w:r w:rsidR="00304D95" w:rsidRPr="00504CEA">
        <w:rPr>
          <w:rFonts w:asciiTheme="minorHAnsi" w:hAnsiTheme="minorHAnsi" w:cstheme="minorHAnsi"/>
          <w:color w:val="000000"/>
          <w:sz w:val="24"/>
          <w:szCs w:val="24"/>
        </w:rPr>
        <w:t>Wykonawca, składając ofertę (</w:t>
      </w:r>
      <w:r w:rsidR="00567D53" w:rsidRPr="00504CEA">
        <w:rPr>
          <w:rFonts w:asciiTheme="minorHAnsi" w:hAnsiTheme="minorHAnsi" w:cstheme="minorHAnsi"/>
          <w:color w:val="000000"/>
          <w:sz w:val="24"/>
          <w:szCs w:val="24"/>
        </w:rPr>
        <w:t>na</w:t>
      </w:r>
      <w:r w:rsidR="00304D95" w:rsidRPr="00504CEA">
        <w:rPr>
          <w:rFonts w:asciiTheme="minorHAnsi" w:hAnsiTheme="minorHAnsi" w:cstheme="minorHAnsi"/>
          <w:color w:val="000000"/>
          <w:sz w:val="24"/>
          <w:szCs w:val="24"/>
        </w:rPr>
        <w:t xml:space="preserve"> formularzu oferty stanowiącym załącznik nr 1 do SWZ) informuje Zamawiającego, </w:t>
      </w:r>
      <w:r w:rsidR="00567D53" w:rsidRPr="00504CEA">
        <w:rPr>
          <w:rFonts w:asciiTheme="minorHAnsi" w:hAnsiTheme="minorHAnsi" w:cstheme="minorHAnsi"/>
          <w:color w:val="000000"/>
          <w:sz w:val="24"/>
          <w:szCs w:val="24"/>
        </w:rPr>
        <w:t xml:space="preserve">że </w:t>
      </w:r>
      <w:r w:rsidR="00304D95" w:rsidRPr="00504CEA">
        <w:rPr>
          <w:rFonts w:asciiTheme="minorHAnsi" w:hAnsiTheme="minorHAnsi" w:cstheme="minorHAnsi"/>
          <w:color w:val="000000"/>
          <w:sz w:val="24"/>
          <w:szCs w:val="24"/>
        </w:rPr>
        <w:t xml:space="preserve">wybór </w:t>
      </w:r>
      <w:r w:rsidR="00567D53" w:rsidRPr="00504CEA">
        <w:rPr>
          <w:rFonts w:asciiTheme="minorHAnsi" w:hAnsiTheme="minorHAnsi" w:cstheme="minorHAnsi"/>
          <w:color w:val="000000"/>
          <w:sz w:val="24"/>
          <w:szCs w:val="24"/>
        </w:rPr>
        <w:t xml:space="preserve">jego </w:t>
      </w:r>
      <w:r w:rsidR="00304D95" w:rsidRPr="00504CEA">
        <w:rPr>
          <w:rFonts w:asciiTheme="minorHAnsi" w:hAnsiTheme="minorHAnsi" w:cstheme="minorHAnsi"/>
          <w:color w:val="000000"/>
          <w:sz w:val="24"/>
          <w:szCs w:val="24"/>
        </w:rPr>
        <w:t>oferty będzie prowadzi</w:t>
      </w:r>
      <w:r w:rsidR="00567D53" w:rsidRPr="00504CEA">
        <w:rPr>
          <w:rFonts w:asciiTheme="minorHAnsi" w:hAnsiTheme="minorHAnsi" w:cstheme="minorHAnsi"/>
          <w:color w:val="000000"/>
          <w:sz w:val="24"/>
          <w:szCs w:val="24"/>
        </w:rPr>
        <w:t>ł</w:t>
      </w:r>
      <w:r w:rsidR="00304D95" w:rsidRPr="00504CEA">
        <w:rPr>
          <w:rFonts w:asciiTheme="minorHAnsi" w:hAnsiTheme="minorHAnsi" w:cstheme="minorHAnsi"/>
          <w:color w:val="000000"/>
          <w:sz w:val="24"/>
          <w:szCs w:val="24"/>
        </w:rPr>
        <w:t xml:space="preserve"> do powstania u Zamawiającego obowiązku podatkowego, wskazując</w:t>
      </w:r>
      <w:r w:rsidR="00567D53" w:rsidRPr="00504CEA">
        <w:rPr>
          <w:rFonts w:asciiTheme="minorHAnsi" w:hAnsiTheme="minorHAnsi" w:cstheme="minorHAnsi"/>
          <w:color w:val="000000"/>
          <w:sz w:val="24"/>
          <w:szCs w:val="24"/>
        </w:rPr>
        <w:t>:</w:t>
      </w:r>
    </w:p>
    <w:p w14:paraId="38617AE2" w14:textId="11071573" w:rsidR="00304D95" w:rsidRPr="00504CEA" w:rsidRDefault="00304D95"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nazwę (rodzaj) towaru lub usługi, k</w:t>
      </w:r>
      <w:r w:rsidR="00567D53" w:rsidRPr="00504CEA">
        <w:rPr>
          <w:rFonts w:asciiTheme="minorHAnsi" w:hAnsiTheme="minorHAnsi" w:cstheme="minorHAnsi"/>
          <w:color w:val="000000"/>
          <w:sz w:val="24"/>
          <w:szCs w:val="24"/>
        </w:rPr>
        <w:t xml:space="preserve">tórych dostawa lub </w:t>
      </w:r>
      <w:r w:rsidR="0074446C" w:rsidRPr="00504CEA">
        <w:rPr>
          <w:rFonts w:asciiTheme="minorHAnsi" w:hAnsiTheme="minorHAnsi" w:cstheme="minorHAnsi"/>
          <w:color w:val="000000"/>
          <w:sz w:val="24"/>
          <w:szCs w:val="24"/>
        </w:rPr>
        <w:t>świadczenie będą prowadziły do </w:t>
      </w:r>
      <w:r w:rsidR="00567D53" w:rsidRPr="00504CEA">
        <w:rPr>
          <w:rFonts w:asciiTheme="minorHAnsi" w:hAnsiTheme="minorHAnsi" w:cstheme="minorHAnsi"/>
          <w:color w:val="000000"/>
          <w:sz w:val="24"/>
          <w:szCs w:val="24"/>
        </w:rPr>
        <w:t>powstania obowiązku podatkowego;</w:t>
      </w:r>
    </w:p>
    <w:p w14:paraId="595C50FF" w14:textId="44D75567" w:rsidR="00567D53" w:rsidRPr="00504CEA" w:rsidRDefault="0063294A"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w</w:t>
      </w:r>
      <w:r w:rsidR="00567D53" w:rsidRPr="00504CEA">
        <w:rPr>
          <w:rFonts w:asciiTheme="minorHAnsi" w:hAnsiTheme="minorHAnsi" w:cstheme="minorHAnsi"/>
          <w:color w:val="000000"/>
          <w:sz w:val="24"/>
          <w:szCs w:val="24"/>
        </w:rPr>
        <w:t>artość towaru lub usługi</w:t>
      </w:r>
      <w:r w:rsidRPr="00504CEA">
        <w:rPr>
          <w:rFonts w:asciiTheme="minorHAnsi" w:hAnsiTheme="minorHAnsi" w:cstheme="minorHAnsi"/>
          <w:color w:val="000000"/>
          <w:sz w:val="24"/>
          <w:szCs w:val="24"/>
        </w:rPr>
        <w:t xml:space="preserve"> objętego obowiązkiem podatkowym Zamawiającego, bez kwoty podatku;</w:t>
      </w:r>
    </w:p>
    <w:p w14:paraId="0EB40393" w14:textId="639C88D9" w:rsidR="00C477D3" w:rsidRPr="00504CEA" w:rsidRDefault="0063294A" w:rsidP="006771D4">
      <w:pPr>
        <w:pStyle w:val="Akapitzlist"/>
        <w:numPr>
          <w:ilvl w:val="0"/>
          <w:numId w:val="53"/>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stawkę podatku od towarów i usług, która zgodnie z wiedzą Wykonawcy, będzie miała zastosowanie.</w:t>
      </w:r>
    </w:p>
    <w:p w14:paraId="4EF51F64"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p>
    <w:p w14:paraId="2CC21413"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ROZLICZANIA SIĘ W WALUTACH OBCYCH</w:t>
      </w:r>
    </w:p>
    <w:p w14:paraId="1A2FEE13" w14:textId="1C1F79A4" w:rsidR="0042417D" w:rsidRPr="00504CEA" w:rsidRDefault="0042417D" w:rsidP="006A3191">
      <w:pPr>
        <w:pStyle w:val="Tekstpodstawowy"/>
        <w:spacing w:before="160" w:after="160" w:line="23" w:lineRule="atLeast"/>
        <w:rPr>
          <w:rFonts w:asciiTheme="minorHAnsi" w:hAnsiTheme="minorHAnsi" w:cstheme="minorHAnsi"/>
          <w:szCs w:val="24"/>
        </w:rPr>
      </w:pPr>
      <w:r w:rsidRPr="00504CEA">
        <w:rPr>
          <w:rFonts w:asciiTheme="minorHAnsi" w:hAnsiTheme="minorHAnsi" w:cstheme="minorHAnsi"/>
          <w:szCs w:val="24"/>
        </w:rPr>
        <w:t>Zamawiający będzie rozliczał się z Wykonawcą wyłącznie w walucie polskiej (PLN).</w:t>
      </w:r>
    </w:p>
    <w:p w14:paraId="73F69429" w14:textId="77777777" w:rsidR="006E67D3" w:rsidRPr="00504CEA" w:rsidRDefault="00304D9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r w:rsidR="0042417D" w:rsidRPr="00504CEA">
        <w:rPr>
          <w:rFonts w:asciiTheme="minorHAnsi" w:hAnsiTheme="minorHAnsi" w:cstheme="minorHAnsi"/>
          <w:sz w:val="24"/>
          <w:szCs w:val="24"/>
        </w:rPr>
        <w:t>I</w:t>
      </w:r>
    </w:p>
    <w:p w14:paraId="559ED637"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O ŚRODKACH KOMUNIKACJI ELEKTRONICZNEJ,</w:t>
      </w:r>
    </w:p>
    <w:p w14:paraId="498CD66B"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PRZY UZYCIU KTÓRYCH ZAMAWIAJĄCY BĘDZIE KOMUNIKOWAŁ SIĘ Z WYKONAWCAMI,</w:t>
      </w:r>
    </w:p>
    <w:p w14:paraId="3B0AA9ED" w14:textId="77777777" w:rsidR="006E67D3" w:rsidRPr="006A3191" w:rsidRDefault="006E67D3" w:rsidP="00504CEA">
      <w:pPr>
        <w:spacing w:line="23" w:lineRule="atLeast"/>
        <w:jc w:val="both"/>
        <w:rPr>
          <w:rFonts w:asciiTheme="minorHAnsi" w:hAnsiTheme="minorHAnsi" w:cstheme="minorHAnsi"/>
          <w:b/>
          <w:sz w:val="16"/>
          <w:szCs w:val="16"/>
        </w:rPr>
      </w:pPr>
    </w:p>
    <w:p w14:paraId="2325C7E2" w14:textId="126A10B6" w:rsidR="002168A0" w:rsidRPr="00504CEA" w:rsidRDefault="006E67D3"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 zastrzeżeniem postanowień zawartych </w:t>
      </w:r>
      <w:r w:rsidR="00B705E9" w:rsidRPr="00504CEA">
        <w:rPr>
          <w:rFonts w:asciiTheme="minorHAnsi" w:hAnsiTheme="minorHAnsi" w:cstheme="minorHAnsi"/>
          <w:sz w:val="24"/>
          <w:szCs w:val="24"/>
        </w:rPr>
        <w:t xml:space="preserve">w </w:t>
      </w:r>
      <w:r w:rsidR="009D29DC" w:rsidRPr="00504CEA">
        <w:rPr>
          <w:rFonts w:asciiTheme="minorHAnsi" w:hAnsiTheme="minorHAnsi" w:cstheme="minorHAnsi"/>
          <w:sz w:val="24"/>
          <w:szCs w:val="24"/>
        </w:rPr>
        <w:t>rozdziale</w:t>
      </w:r>
      <w:r w:rsidR="00B705E9" w:rsidRPr="00504CEA">
        <w:rPr>
          <w:rFonts w:asciiTheme="minorHAnsi" w:hAnsiTheme="minorHAnsi" w:cstheme="minorHAnsi"/>
          <w:sz w:val="24"/>
          <w:szCs w:val="24"/>
        </w:rPr>
        <w:t xml:space="preserve"> </w:t>
      </w:r>
      <w:r w:rsidR="0063294A" w:rsidRPr="00504CEA">
        <w:rPr>
          <w:rFonts w:asciiTheme="minorHAnsi" w:hAnsiTheme="minorHAnsi" w:cstheme="minorHAnsi"/>
          <w:sz w:val="24"/>
          <w:szCs w:val="24"/>
        </w:rPr>
        <w:t>XVI</w:t>
      </w:r>
      <w:r w:rsidR="00B705E9"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oraz w </w:t>
      </w:r>
      <w:r w:rsidR="000C4B23" w:rsidRPr="00504CEA">
        <w:rPr>
          <w:rFonts w:asciiTheme="minorHAnsi" w:hAnsiTheme="minorHAnsi" w:cstheme="minorHAnsi"/>
          <w:sz w:val="24"/>
          <w:szCs w:val="24"/>
        </w:rPr>
        <w:t>ust.</w:t>
      </w:r>
      <w:r w:rsidR="009D29DC" w:rsidRPr="00504CEA">
        <w:rPr>
          <w:rFonts w:asciiTheme="minorHAnsi" w:hAnsiTheme="minorHAnsi" w:cstheme="minorHAnsi"/>
          <w:sz w:val="24"/>
          <w:szCs w:val="24"/>
        </w:rPr>
        <w:t xml:space="preserve"> 2 i</w:t>
      </w:r>
      <w:r w:rsidR="002168A0" w:rsidRPr="00504CEA">
        <w:rPr>
          <w:rFonts w:asciiTheme="minorHAnsi" w:hAnsiTheme="minorHAnsi" w:cstheme="minorHAnsi"/>
          <w:sz w:val="24"/>
          <w:szCs w:val="24"/>
        </w:rPr>
        <w:t xml:space="preserve"> w </w:t>
      </w:r>
      <w:r w:rsidR="000C4B23" w:rsidRPr="00504CEA">
        <w:rPr>
          <w:rFonts w:asciiTheme="minorHAnsi" w:hAnsiTheme="minorHAnsi" w:cstheme="minorHAnsi"/>
          <w:sz w:val="24"/>
          <w:szCs w:val="24"/>
        </w:rPr>
        <w:t>ust.</w:t>
      </w:r>
      <w:r w:rsidR="002168A0" w:rsidRPr="00504CEA">
        <w:rPr>
          <w:rFonts w:asciiTheme="minorHAnsi" w:hAnsiTheme="minorHAnsi" w:cstheme="minorHAnsi"/>
          <w:sz w:val="24"/>
          <w:szCs w:val="24"/>
        </w:rPr>
        <w:t xml:space="preserve"> </w:t>
      </w:r>
      <w:r w:rsidR="00143A7B" w:rsidRPr="00504CEA">
        <w:rPr>
          <w:rFonts w:asciiTheme="minorHAnsi" w:hAnsiTheme="minorHAnsi" w:cstheme="minorHAnsi"/>
          <w:sz w:val="24"/>
          <w:szCs w:val="24"/>
        </w:rPr>
        <w:t>4</w:t>
      </w:r>
      <w:r w:rsidRPr="00504CEA">
        <w:rPr>
          <w:rFonts w:asciiTheme="minorHAnsi" w:hAnsiTheme="minorHAnsi" w:cstheme="minorHAnsi"/>
          <w:sz w:val="24"/>
          <w:szCs w:val="24"/>
        </w:rPr>
        <w:t xml:space="preserve"> niniejszego </w:t>
      </w:r>
      <w:r w:rsidR="00843F27" w:rsidRPr="00504CEA">
        <w:rPr>
          <w:rFonts w:asciiTheme="minorHAnsi" w:hAnsiTheme="minorHAnsi" w:cstheme="minorHAnsi"/>
          <w:sz w:val="24"/>
          <w:szCs w:val="24"/>
        </w:rPr>
        <w:t>r</w:t>
      </w:r>
      <w:r w:rsidRPr="00504CEA">
        <w:rPr>
          <w:rFonts w:asciiTheme="minorHAnsi" w:hAnsiTheme="minorHAnsi" w:cstheme="minorHAnsi"/>
          <w:sz w:val="24"/>
          <w:szCs w:val="24"/>
        </w:rPr>
        <w:t>ozdziału</w:t>
      </w:r>
      <w:r w:rsidR="00AD6B52"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komunikacja między Zamawiającym a Wykonawcami </w:t>
      </w:r>
      <w:r w:rsidR="00B705E9" w:rsidRPr="00504CEA">
        <w:rPr>
          <w:rFonts w:asciiTheme="minorHAnsi" w:hAnsiTheme="minorHAnsi" w:cstheme="minorHAnsi"/>
          <w:sz w:val="24"/>
          <w:szCs w:val="24"/>
        </w:rPr>
        <w:t xml:space="preserve">może się odbywać </w:t>
      </w:r>
      <w:r w:rsidR="002168A0" w:rsidRPr="00504CEA">
        <w:rPr>
          <w:rFonts w:asciiTheme="minorHAnsi" w:hAnsiTheme="minorHAnsi" w:cstheme="minorHAnsi"/>
          <w:sz w:val="24"/>
          <w:szCs w:val="24"/>
        </w:rPr>
        <w:t xml:space="preserve">wyłącznie </w:t>
      </w:r>
      <w:r w:rsidRPr="00504CEA">
        <w:rPr>
          <w:rFonts w:asciiTheme="minorHAnsi" w:hAnsiTheme="minorHAnsi" w:cstheme="minorHAnsi"/>
          <w:sz w:val="24"/>
          <w:szCs w:val="24"/>
        </w:rPr>
        <w:t>przy użyciu środk</w:t>
      </w:r>
      <w:r w:rsidR="00B705E9" w:rsidRPr="00504CEA">
        <w:rPr>
          <w:rFonts w:asciiTheme="minorHAnsi" w:hAnsiTheme="minorHAnsi" w:cstheme="minorHAnsi"/>
          <w:sz w:val="24"/>
          <w:szCs w:val="24"/>
        </w:rPr>
        <w:t xml:space="preserve">ów komunikacji elektronicznej w </w:t>
      </w:r>
      <w:r w:rsidRPr="00504CEA">
        <w:rPr>
          <w:rFonts w:asciiTheme="minorHAnsi" w:hAnsiTheme="minorHAnsi" w:cstheme="minorHAnsi"/>
          <w:sz w:val="24"/>
          <w:szCs w:val="24"/>
        </w:rPr>
        <w:t xml:space="preserve">rozumieniu ustawy </w:t>
      </w:r>
      <w:r w:rsidR="002168A0" w:rsidRPr="00504CEA">
        <w:rPr>
          <w:rFonts w:asciiTheme="minorHAnsi" w:hAnsiTheme="minorHAnsi" w:cstheme="minorHAnsi"/>
          <w:sz w:val="24"/>
          <w:szCs w:val="24"/>
        </w:rPr>
        <w:t>z dnia 18 lipca </w:t>
      </w:r>
      <w:r w:rsidR="009D29DC" w:rsidRPr="00504CEA">
        <w:rPr>
          <w:rFonts w:asciiTheme="minorHAnsi" w:hAnsiTheme="minorHAnsi" w:cstheme="minorHAnsi"/>
          <w:sz w:val="24"/>
          <w:szCs w:val="24"/>
        </w:rPr>
        <w:t>2002r.o </w:t>
      </w:r>
      <w:r w:rsidRPr="00504CEA">
        <w:rPr>
          <w:rFonts w:asciiTheme="minorHAnsi" w:hAnsiTheme="minorHAnsi" w:cstheme="minorHAnsi"/>
          <w:sz w:val="24"/>
          <w:szCs w:val="24"/>
        </w:rPr>
        <w:t>świadczeniu usług drogą elektroniczną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w:t>
      </w:r>
      <w:r w:rsidR="00B705E9" w:rsidRPr="00504CEA">
        <w:rPr>
          <w:rFonts w:asciiTheme="minorHAnsi" w:hAnsiTheme="minorHAnsi" w:cstheme="minorHAnsi"/>
          <w:sz w:val="24"/>
          <w:szCs w:val="24"/>
        </w:rPr>
        <w:t xml:space="preserve">U. z </w:t>
      </w:r>
      <w:r w:rsidRPr="00504CEA">
        <w:rPr>
          <w:rFonts w:asciiTheme="minorHAnsi" w:hAnsiTheme="minorHAnsi" w:cstheme="minorHAnsi"/>
          <w:sz w:val="24"/>
          <w:szCs w:val="24"/>
        </w:rPr>
        <w:t>2020r. poz. 344</w:t>
      </w:r>
      <w:r w:rsidR="002168A0" w:rsidRPr="00504CEA">
        <w:rPr>
          <w:rFonts w:asciiTheme="minorHAnsi" w:hAnsiTheme="minorHAnsi" w:cstheme="minorHAnsi"/>
          <w:sz w:val="24"/>
          <w:szCs w:val="24"/>
        </w:rPr>
        <w:t>)</w:t>
      </w:r>
      <w:r w:rsidR="002E2D32" w:rsidRPr="00504CEA">
        <w:rPr>
          <w:rFonts w:asciiTheme="minorHAnsi" w:hAnsiTheme="minorHAnsi" w:cstheme="minorHAnsi"/>
          <w:sz w:val="24"/>
          <w:szCs w:val="24"/>
        </w:rPr>
        <w:t>, tj</w:t>
      </w:r>
      <w:r w:rsidR="00F83A79" w:rsidRPr="00504CEA">
        <w:rPr>
          <w:rFonts w:asciiTheme="minorHAnsi" w:hAnsiTheme="minorHAnsi" w:cstheme="minorHAnsi"/>
          <w:sz w:val="24"/>
          <w:szCs w:val="24"/>
        </w:rPr>
        <w:t>.</w:t>
      </w:r>
      <w:r w:rsidR="002E2D32" w:rsidRPr="00504CEA">
        <w:rPr>
          <w:rFonts w:asciiTheme="minorHAnsi" w:hAnsiTheme="minorHAnsi" w:cstheme="minorHAnsi"/>
          <w:sz w:val="24"/>
          <w:szCs w:val="24"/>
        </w:rPr>
        <w:t>:</w:t>
      </w:r>
    </w:p>
    <w:p w14:paraId="0FA528C5" w14:textId="1F550789" w:rsidR="00075426" w:rsidRPr="00504CEA" w:rsidRDefault="004B20B2" w:rsidP="007C1DC8">
      <w:pPr>
        <w:pStyle w:val="Akapitzlist"/>
        <w:numPr>
          <w:ilvl w:val="2"/>
          <w:numId w:val="8"/>
        </w:numPr>
        <w:tabs>
          <w:tab w:val="left" w:pos="426"/>
        </w:tabs>
        <w:spacing w:line="22"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poprzez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 xml:space="preserve">Platformę </w:t>
      </w:r>
      <w:r w:rsidR="00D5150D"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pod adresem</w:t>
      </w:r>
      <w:r w:rsidR="00075426" w:rsidRPr="00504CEA">
        <w:rPr>
          <w:rFonts w:asciiTheme="minorHAnsi" w:hAnsiTheme="minorHAnsi" w:cstheme="minorHAnsi"/>
          <w:sz w:val="24"/>
          <w:szCs w:val="24"/>
        </w:rPr>
        <w:t>:</w:t>
      </w:r>
      <w:r w:rsidR="00F56126">
        <w:rPr>
          <w:rFonts w:asciiTheme="minorHAnsi" w:hAnsiTheme="minorHAnsi" w:cstheme="minorHAnsi"/>
          <w:sz w:val="24"/>
          <w:szCs w:val="24"/>
        </w:rPr>
        <w:t xml:space="preserve"> </w:t>
      </w:r>
    </w:p>
    <w:p w14:paraId="353FFA3D" w14:textId="31EC535D" w:rsidR="00075426" w:rsidRPr="00504CEA" w:rsidRDefault="00B66FB6" w:rsidP="007C1DC8">
      <w:pPr>
        <w:pStyle w:val="Akapitzlist"/>
        <w:tabs>
          <w:tab w:val="left" w:pos="284"/>
        </w:tabs>
        <w:spacing w:line="22" w:lineRule="atLeast"/>
        <w:ind w:left="284"/>
        <w:jc w:val="both"/>
        <w:rPr>
          <w:rFonts w:asciiTheme="minorHAnsi" w:hAnsiTheme="minorHAnsi" w:cstheme="minorHAnsi"/>
          <w:sz w:val="24"/>
          <w:szCs w:val="24"/>
        </w:rPr>
      </w:pPr>
      <w:hyperlink r:id="rId14" w:history="1">
        <w:r w:rsidR="00AD34AE" w:rsidRPr="00F56126">
          <w:rPr>
            <w:rStyle w:val="Hipercze"/>
            <w:rFonts w:asciiTheme="minorHAnsi" w:hAnsiTheme="minorHAnsi" w:cstheme="minorHAnsi"/>
            <w:sz w:val="22"/>
            <w:szCs w:val="22"/>
          </w:rPr>
          <w:t>https://platformazakupowa.pl/pn/skoczow/proceedings</w:t>
        </w:r>
      </w:hyperlink>
      <w:r w:rsidR="00BF7BCF"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(zwanej dalej zamiennie Platformą </w:t>
      </w:r>
      <w:r w:rsidR="00D5150D" w:rsidRPr="00504CEA">
        <w:rPr>
          <w:rFonts w:asciiTheme="minorHAnsi" w:hAnsiTheme="minorHAnsi" w:cstheme="minorHAnsi"/>
          <w:sz w:val="24"/>
          <w:szCs w:val="24"/>
        </w:rPr>
        <w:t>zakupową</w:t>
      </w:r>
      <w:r w:rsidR="004B20B2" w:rsidRPr="00504CEA">
        <w:rPr>
          <w:rFonts w:asciiTheme="minorHAnsi" w:hAnsiTheme="minorHAnsi" w:cstheme="minorHAnsi"/>
          <w:sz w:val="24"/>
          <w:szCs w:val="24"/>
        </w:rPr>
        <w:t>)</w:t>
      </w:r>
      <w:r w:rsidR="00075426"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 w wierszu oznaczonym tytułem oraz z</w:t>
      </w:r>
      <w:r w:rsidR="009E2F24" w:rsidRPr="00504CEA">
        <w:rPr>
          <w:rFonts w:asciiTheme="minorHAnsi" w:hAnsiTheme="minorHAnsi" w:cstheme="minorHAnsi"/>
          <w:sz w:val="24"/>
          <w:szCs w:val="24"/>
        </w:rPr>
        <w:t>nakiem niniejszego postępowania</w:t>
      </w:r>
      <w:r w:rsidR="006A3191">
        <w:rPr>
          <w:rFonts w:asciiTheme="minorHAnsi" w:hAnsiTheme="minorHAnsi" w:cstheme="minorHAnsi"/>
          <w:sz w:val="24"/>
          <w:szCs w:val="24"/>
        </w:rPr>
        <w:t xml:space="preserve"> </w:t>
      </w:r>
      <w:r w:rsidR="006041F9" w:rsidRPr="00504CEA">
        <w:rPr>
          <w:rFonts w:asciiTheme="minorHAnsi" w:hAnsiTheme="minorHAnsi" w:cstheme="minorHAnsi"/>
          <w:sz w:val="24"/>
          <w:szCs w:val="24"/>
        </w:rPr>
        <w:t>l</w:t>
      </w:r>
      <w:r w:rsidR="00075426" w:rsidRPr="00504CEA">
        <w:rPr>
          <w:rFonts w:asciiTheme="minorHAnsi" w:hAnsiTheme="minorHAnsi" w:cstheme="minorHAnsi"/>
          <w:sz w:val="24"/>
          <w:szCs w:val="24"/>
        </w:rPr>
        <w:t>ub:</w:t>
      </w:r>
    </w:p>
    <w:p w14:paraId="52F0C3C0" w14:textId="458A4617" w:rsidR="0034087D" w:rsidRDefault="002168A0" w:rsidP="007C1DC8">
      <w:pPr>
        <w:pStyle w:val="Akapitzlist"/>
        <w:numPr>
          <w:ilvl w:val="2"/>
          <w:numId w:val="8"/>
        </w:numPr>
        <w:tabs>
          <w:tab w:val="left" w:pos="426"/>
        </w:tabs>
        <w:spacing w:line="22"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pocztą elektroniczną na </w:t>
      </w:r>
      <w:r w:rsidR="006E67D3" w:rsidRPr="00504CEA">
        <w:rPr>
          <w:rFonts w:asciiTheme="minorHAnsi" w:hAnsiTheme="minorHAnsi" w:cstheme="minorHAnsi"/>
          <w:sz w:val="24"/>
          <w:szCs w:val="24"/>
        </w:rPr>
        <w:t>adres e-mail</w:t>
      </w:r>
      <w:r w:rsidR="0034087D" w:rsidRPr="00504CEA">
        <w:rPr>
          <w:rFonts w:asciiTheme="minorHAnsi" w:hAnsiTheme="minorHAnsi" w:cstheme="minorHAnsi"/>
          <w:sz w:val="24"/>
          <w:szCs w:val="24"/>
        </w:rPr>
        <w:t xml:space="preserve"> Zamawiającego</w:t>
      </w:r>
      <w:r w:rsidR="006E67D3" w:rsidRPr="00504CEA">
        <w:rPr>
          <w:rFonts w:asciiTheme="minorHAnsi" w:hAnsiTheme="minorHAnsi" w:cstheme="minorHAnsi"/>
          <w:color w:val="000000" w:themeColor="text1"/>
          <w:sz w:val="24"/>
          <w:szCs w:val="24"/>
        </w:rPr>
        <w:t xml:space="preserve">: </w:t>
      </w:r>
      <w:hyperlink r:id="rId15" w:history="1">
        <w:r w:rsidR="007C1DC8" w:rsidRPr="00875644">
          <w:rPr>
            <w:rStyle w:val="Hipercze"/>
            <w:rFonts w:asciiTheme="minorHAnsi" w:hAnsiTheme="minorHAnsi" w:cstheme="minorHAnsi"/>
            <w:sz w:val="24"/>
            <w:szCs w:val="24"/>
          </w:rPr>
          <w:t>zampub@um.skoczow.pl</w:t>
        </w:r>
      </w:hyperlink>
      <w:r w:rsidR="007C1DC8">
        <w:rPr>
          <w:rFonts w:asciiTheme="minorHAnsi" w:hAnsiTheme="minorHAnsi" w:cstheme="minorHAnsi"/>
          <w:sz w:val="24"/>
          <w:szCs w:val="24"/>
        </w:rPr>
        <w:t xml:space="preserve"> </w:t>
      </w:r>
      <w:r w:rsidR="00075426" w:rsidRPr="00504CEA">
        <w:rPr>
          <w:rFonts w:asciiTheme="minorHAnsi" w:hAnsiTheme="minorHAnsi" w:cstheme="minorHAnsi"/>
          <w:sz w:val="24"/>
          <w:szCs w:val="24"/>
        </w:rPr>
        <w:t xml:space="preserve"> </w:t>
      </w:r>
      <w:r w:rsidR="0034087D" w:rsidRPr="00504CEA">
        <w:rPr>
          <w:rFonts w:asciiTheme="minorHAnsi" w:hAnsiTheme="minorHAnsi" w:cstheme="minorHAnsi"/>
          <w:sz w:val="24"/>
          <w:szCs w:val="24"/>
        </w:rPr>
        <w:t xml:space="preserve">oraz </w:t>
      </w:r>
      <w:r w:rsidR="0094430B" w:rsidRPr="00504CEA">
        <w:rPr>
          <w:rFonts w:asciiTheme="minorHAnsi" w:hAnsiTheme="minorHAnsi" w:cstheme="minorHAnsi"/>
          <w:sz w:val="24"/>
          <w:szCs w:val="24"/>
        </w:rPr>
        <w:t>adres (</w:t>
      </w:r>
      <w:r w:rsidR="0034087D" w:rsidRPr="00504CEA">
        <w:rPr>
          <w:rFonts w:asciiTheme="minorHAnsi" w:hAnsiTheme="minorHAnsi" w:cstheme="minorHAnsi"/>
          <w:sz w:val="24"/>
          <w:szCs w:val="24"/>
        </w:rPr>
        <w:t>adresy</w:t>
      </w:r>
      <w:r w:rsidR="0094430B" w:rsidRPr="00504CEA">
        <w:rPr>
          <w:rFonts w:asciiTheme="minorHAnsi" w:hAnsiTheme="minorHAnsi" w:cstheme="minorHAnsi"/>
          <w:sz w:val="24"/>
          <w:szCs w:val="24"/>
        </w:rPr>
        <w:t>)</w:t>
      </w:r>
      <w:r w:rsidR="0034087D" w:rsidRPr="00504CEA">
        <w:rPr>
          <w:rFonts w:asciiTheme="minorHAnsi" w:hAnsiTheme="minorHAnsi" w:cstheme="minorHAnsi"/>
          <w:sz w:val="24"/>
          <w:szCs w:val="24"/>
        </w:rPr>
        <w:t xml:space="preserve"> e</w:t>
      </w:r>
      <w:r w:rsidR="0034087D" w:rsidRPr="00504CEA">
        <w:rPr>
          <w:rFonts w:asciiTheme="minorHAnsi" w:hAnsiTheme="minorHAnsi" w:cstheme="minorHAnsi"/>
          <w:sz w:val="24"/>
          <w:szCs w:val="24"/>
        </w:rPr>
        <w:noBreakHyphen/>
        <w:t xml:space="preserve">mail Wykonawcy podane w Formularzu oferty (załącznik nr 1 do SWZ). </w:t>
      </w:r>
      <w:r w:rsidR="00EF7627" w:rsidRPr="00504CEA">
        <w:rPr>
          <w:rFonts w:asciiTheme="minorHAnsi" w:hAnsiTheme="minorHAnsi" w:cstheme="minorHAnsi"/>
          <w:sz w:val="24"/>
          <w:szCs w:val="24"/>
        </w:rPr>
        <w:t>Po </w:t>
      </w:r>
      <w:r w:rsidR="0094430B" w:rsidRPr="00504CEA">
        <w:rPr>
          <w:rFonts w:asciiTheme="minorHAnsi" w:hAnsiTheme="minorHAnsi" w:cstheme="minorHAnsi"/>
          <w:sz w:val="24"/>
          <w:szCs w:val="24"/>
        </w:rPr>
        <w:t>otwarciu ofert kontakt przez adres e-mail będzie możliwy tylko poprzez adres (adresy) wskazany w formularzu oferty.</w:t>
      </w:r>
    </w:p>
    <w:p w14:paraId="537053D9" w14:textId="77777777" w:rsidR="00DE29F3" w:rsidRPr="00504CEA" w:rsidRDefault="00DE29F3" w:rsidP="00DE29F3">
      <w:pPr>
        <w:pStyle w:val="Akapitzlist"/>
        <w:tabs>
          <w:tab w:val="left" w:pos="426"/>
        </w:tabs>
        <w:spacing w:line="22" w:lineRule="atLeast"/>
        <w:ind w:left="426"/>
        <w:jc w:val="both"/>
        <w:rPr>
          <w:rFonts w:asciiTheme="minorHAnsi" w:hAnsiTheme="minorHAnsi" w:cstheme="minorHAnsi"/>
          <w:sz w:val="24"/>
          <w:szCs w:val="24"/>
        </w:rPr>
      </w:pPr>
    </w:p>
    <w:p w14:paraId="2A3D56E9" w14:textId="27D06F20" w:rsidR="00DA3E1B" w:rsidRPr="00504CEA" w:rsidRDefault="006E67D3"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b/>
          <w:sz w:val="24"/>
          <w:szCs w:val="24"/>
        </w:rPr>
        <w:lastRenderedPageBreak/>
        <w:t>Ofertę składa się pod rygor</w:t>
      </w:r>
      <w:r w:rsidR="00B04DDC" w:rsidRPr="00504CEA">
        <w:rPr>
          <w:rFonts w:asciiTheme="minorHAnsi" w:hAnsiTheme="minorHAnsi" w:cstheme="minorHAnsi"/>
          <w:b/>
          <w:sz w:val="24"/>
          <w:szCs w:val="24"/>
        </w:rPr>
        <w:t>em nieważności, zgodnie z wyborem W</w:t>
      </w:r>
      <w:r w:rsidR="00DA3E1B" w:rsidRPr="00504CEA">
        <w:rPr>
          <w:rFonts w:asciiTheme="minorHAnsi" w:hAnsiTheme="minorHAnsi" w:cstheme="minorHAnsi"/>
          <w:b/>
          <w:sz w:val="24"/>
          <w:szCs w:val="24"/>
        </w:rPr>
        <w:t>ykonawcy</w:t>
      </w:r>
      <w:r w:rsidR="00230041" w:rsidRPr="00504CEA">
        <w:rPr>
          <w:rFonts w:asciiTheme="minorHAnsi" w:hAnsiTheme="minorHAnsi" w:cstheme="minorHAnsi"/>
          <w:b/>
          <w:sz w:val="24"/>
          <w:szCs w:val="24"/>
        </w:rPr>
        <w:t>:</w:t>
      </w:r>
    </w:p>
    <w:p w14:paraId="0E3BEC15" w14:textId="426C90B1" w:rsidR="00DA3E1B" w:rsidRPr="007C1DC8" w:rsidRDefault="00B04DDC" w:rsidP="000E223A">
      <w:pPr>
        <w:pStyle w:val="Akapitzlist"/>
        <w:numPr>
          <w:ilvl w:val="2"/>
          <w:numId w:val="8"/>
        </w:numPr>
        <w:spacing w:line="22" w:lineRule="atLeast"/>
        <w:ind w:left="567" w:hanging="284"/>
        <w:jc w:val="both"/>
        <w:rPr>
          <w:rFonts w:asciiTheme="minorHAnsi" w:hAnsiTheme="minorHAnsi" w:cstheme="minorHAnsi"/>
          <w:bCs/>
          <w:sz w:val="24"/>
          <w:szCs w:val="24"/>
        </w:rPr>
      </w:pPr>
      <w:r w:rsidRPr="007C1DC8">
        <w:rPr>
          <w:rFonts w:asciiTheme="minorHAnsi" w:hAnsiTheme="minorHAnsi" w:cstheme="minorHAnsi"/>
          <w:bCs/>
          <w:sz w:val="24"/>
          <w:szCs w:val="24"/>
        </w:rPr>
        <w:t>w formie elektronicznej (oznacza to postać elektroniczną opatrzoną kwalifikowanym podpisem elektronicznym)</w:t>
      </w:r>
      <w:r w:rsidR="006D40B0" w:rsidRPr="007C1DC8">
        <w:rPr>
          <w:rFonts w:asciiTheme="minorHAnsi" w:hAnsiTheme="minorHAnsi" w:cstheme="minorHAnsi"/>
          <w:bCs/>
          <w:sz w:val="24"/>
          <w:szCs w:val="24"/>
        </w:rPr>
        <w:t xml:space="preserve"> lub</w:t>
      </w:r>
    </w:p>
    <w:p w14:paraId="4B0E5EED" w14:textId="59621DD7" w:rsidR="00933B96" w:rsidRPr="007C1DC8" w:rsidRDefault="006E67D3" w:rsidP="000E223A">
      <w:pPr>
        <w:pStyle w:val="Akapitzlist"/>
        <w:numPr>
          <w:ilvl w:val="2"/>
          <w:numId w:val="8"/>
        </w:numPr>
        <w:spacing w:line="22" w:lineRule="atLeast"/>
        <w:ind w:left="567" w:hanging="284"/>
        <w:jc w:val="both"/>
        <w:rPr>
          <w:rFonts w:asciiTheme="minorHAnsi" w:hAnsiTheme="minorHAnsi" w:cstheme="minorHAnsi"/>
          <w:bCs/>
          <w:sz w:val="24"/>
          <w:szCs w:val="24"/>
        </w:rPr>
      </w:pPr>
      <w:r w:rsidRPr="007C1DC8">
        <w:rPr>
          <w:rFonts w:asciiTheme="minorHAnsi" w:hAnsiTheme="minorHAnsi" w:cstheme="minorHAnsi"/>
          <w:bCs/>
          <w:sz w:val="24"/>
          <w:szCs w:val="24"/>
        </w:rPr>
        <w:t>w postaci elektronicznej</w:t>
      </w:r>
      <w:r w:rsidR="00DA3E1B" w:rsidRPr="007C1DC8">
        <w:rPr>
          <w:rFonts w:asciiTheme="minorHAnsi" w:hAnsiTheme="minorHAnsi" w:cstheme="minorHAnsi"/>
          <w:bCs/>
          <w:sz w:val="24"/>
          <w:szCs w:val="24"/>
        </w:rPr>
        <w:t xml:space="preserve"> opatrzonej podpisem zaufanym lub podpisem osobistym</w:t>
      </w:r>
    </w:p>
    <w:p w14:paraId="0362AD58" w14:textId="48BEF97F" w:rsidR="00993E51" w:rsidRPr="007C1DC8" w:rsidRDefault="007C5F73" w:rsidP="000E223A">
      <w:pPr>
        <w:spacing w:line="22" w:lineRule="atLeast"/>
        <w:ind w:left="567" w:hanging="284"/>
        <w:jc w:val="both"/>
        <w:rPr>
          <w:rFonts w:asciiTheme="minorHAnsi" w:hAnsiTheme="minorHAnsi" w:cstheme="minorHAnsi"/>
          <w:bCs/>
          <w:sz w:val="24"/>
          <w:szCs w:val="24"/>
        </w:rPr>
      </w:pPr>
      <w:r w:rsidRPr="007C1DC8">
        <w:rPr>
          <w:rFonts w:asciiTheme="minorHAnsi" w:hAnsiTheme="minorHAnsi" w:cstheme="minorHAnsi"/>
          <w:bCs/>
          <w:sz w:val="24"/>
          <w:szCs w:val="24"/>
        </w:rPr>
        <w:t xml:space="preserve">- wyłącznie poprzez Platformę </w:t>
      </w:r>
      <w:r w:rsidR="00F37EE3" w:rsidRPr="007C1DC8">
        <w:rPr>
          <w:rFonts w:asciiTheme="minorHAnsi" w:hAnsiTheme="minorHAnsi" w:cstheme="minorHAnsi"/>
          <w:bCs/>
          <w:sz w:val="24"/>
          <w:szCs w:val="24"/>
        </w:rPr>
        <w:t>zakupową</w:t>
      </w:r>
      <w:r w:rsidRPr="007C1DC8">
        <w:rPr>
          <w:rFonts w:asciiTheme="minorHAnsi" w:hAnsiTheme="minorHAnsi" w:cstheme="minorHAnsi"/>
          <w:bCs/>
          <w:sz w:val="24"/>
          <w:szCs w:val="24"/>
        </w:rPr>
        <w:t>.</w:t>
      </w:r>
      <w:r w:rsidR="00F83A79" w:rsidRPr="007C1DC8">
        <w:rPr>
          <w:rFonts w:asciiTheme="minorHAnsi" w:hAnsiTheme="minorHAnsi" w:cstheme="minorHAnsi"/>
          <w:bCs/>
          <w:sz w:val="24"/>
          <w:szCs w:val="24"/>
        </w:rPr>
        <w:t xml:space="preserve"> </w:t>
      </w:r>
    </w:p>
    <w:p w14:paraId="39952CC7" w14:textId="603CE58E" w:rsidR="006E67D3" w:rsidRPr="00504CEA" w:rsidRDefault="006E67D3"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Zamawiający lub Wykonawca przekazują</w:t>
      </w:r>
      <w:r w:rsidR="00FC397D" w:rsidRPr="00504CEA">
        <w:rPr>
          <w:rFonts w:asciiTheme="minorHAnsi" w:hAnsiTheme="minorHAnsi" w:cstheme="minorHAnsi"/>
          <w:sz w:val="24"/>
          <w:szCs w:val="24"/>
        </w:rPr>
        <w:t>c</w:t>
      </w:r>
      <w:r w:rsidRPr="00504CEA">
        <w:rPr>
          <w:rFonts w:asciiTheme="minorHAnsi" w:hAnsiTheme="minorHAnsi" w:cstheme="minorHAnsi"/>
          <w:sz w:val="24"/>
          <w:szCs w:val="24"/>
        </w:rPr>
        <w:t xml:space="preserve"> oświadczenia, wnioski, zawiadomienia oraz informacje przy użyciu środków komunikacji elektronicznej w rozumieniu ustawy z d</w:t>
      </w:r>
      <w:r w:rsidR="00075426" w:rsidRPr="00504CEA">
        <w:rPr>
          <w:rFonts w:asciiTheme="minorHAnsi" w:hAnsiTheme="minorHAnsi" w:cstheme="minorHAnsi"/>
          <w:sz w:val="24"/>
          <w:szCs w:val="24"/>
        </w:rPr>
        <w:t xml:space="preserve">nia </w:t>
      </w:r>
      <w:r w:rsidR="00C7500F">
        <w:rPr>
          <w:rFonts w:asciiTheme="minorHAnsi" w:hAnsiTheme="minorHAnsi" w:cstheme="minorHAnsi"/>
          <w:sz w:val="24"/>
          <w:szCs w:val="24"/>
        </w:rPr>
        <w:br/>
      </w:r>
      <w:r w:rsidR="00075426" w:rsidRPr="00504CEA">
        <w:rPr>
          <w:rFonts w:asciiTheme="minorHAnsi" w:hAnsiTheme="minorHAnsi" w:cstheme="minorHAnsi"/>
          <w:sz w:val="24"/>
          <w:szCs w:val="24"/>
        </w:rPr>
        <w:t>18 lipca 2002</w:t>
      </w:r>
      <w:r w:rsidRPr="00504CEA">
        <w:rPr>
          <w:rFonts w:asciiTheme="minorHAnsi" w:hAnsiTheme="minorHAnsi" w:cstheme="minorHAnsi"/>
          <w:sz w:val="24"/>
          <w:szCs w:val="24"/>
        </w:rPr>
        <w:t>r. o</w:t>
      </w:r>
      <w:r w:rsidR="00011A44" w:rsidRPr="00504CEA">
        <w:rPr>
          <w:rFonts w:asciiTheme="minorHAnsi" w:hAnsiTheme="minorHAnsi" w:cstheme="minorHAnsi"/>
          <w:sz w:val="24"/>
          <w:szCs w:val="24"/>
        </w:rPr>
        <w:t> </w:t>
      </w:r>
      <w:r w:rsidRPr="00504CEA">
        <w:rPr>
          <w:rFonts w:asciiTheme="minorHAnsi" w:hAnsiTheme="minorHAnsi" w:cstheme="minorHAnsi"/>
          <w:sz w:val="24"/>
          <w:szCs w:val="24"/>
        </w:rPr>
        <w:t xml:space="preserve">świadczeniu usług drogą elektroniczną, </w:t>
      </w:r>
      <w:r w:rsidR="00FC397D" w:rsidRPr="00504CEA">
        <w:rPr>
          <w:rFonts w:asciiTheme="minorHAnsi" w:hAnsiTheme="minorHAnsi" w:cstheme="minorHAnsi"/>
          <w:sz w:val="24"/>
          <w:szCs w:val="24"/>
        </w:rPr>
        <w:t>mogą</w:t>
      </w:r>
      <w:r w:rsidRPr="00504CEA">
        <w:rPr>
          <w:rFonts w:asciiTheme="minorHAnsi" w:hAnsiTheme="minorHAnsi" w:cstheme="minorHAnsi"/>
          <w:sz w:val="24"/>
          <w:szCs w:val="24"/>
        </w:rPr>
        <w:t xml:space="preserve"> </w:t>
      </w:r>
      <w:r w:rsidR="00FC397D" w:rsidRPr="00504CEA">
        <w:rPr>
          <w:rFonts w:asciiTheme="minorHAnsi" w:hAnsiTheme="minorHAnsi" w:cstheme="minorHAnsi"/>
          <w:sz w:val="24"/>
          <w:szCs w:val="24"/>
        </w:rPr>
        <w:t>zażądać od</w:t>
      </w:r>
      <w:r w:rsidRPr="00504CEA">
        <w:rPr>
          <w:rFonts w:asciiTheme="minorHAnsi" w:hAnsiTheme="minorHAnsi" w:cstheme="minorHAnsi"/>
          <w:sz w:val="24"/>
          <w:szCs w:val="24"/>
        </w:rPr>
        <w:t xml:space="preserve"> drugiej </w:t>
      </w:r>
      <w:r w:rsidR="00FC397D" w:rsidRPr="00504CEA">
        <w:rPr>
          <w:rFonts w:asciiTheme="minorHAnsi" w:hAnsiTheme="minorHAnsi" w:cstheme="minorHAnsi"/>
          <w:sz w:val="24"/>
          <w:szCs w:val="24"/>
        </w:rPr>
        <w:t>strony niezwłocznego potwierdzenia</w:t>
      </w:r>
      <w:r w:rsidRPr="00504CEA">
        <w:rPr>
          <w:rFonts w:asciiTheme="minorHAnsi" w:hAnsiTheme="minorHAnsi" w:cstheme="minorHAnsi"/>
          <w:sz w:val="24"/>
          <w:szCs w:val="24"/>
        </w:rPr>
        <w:t xml:space="preserve"> ich otrzymania.</w:t>
      </w:r>
    </w:p>
    <w:p w14:paraId="7A0979C8" w14:textId="7BA0A810" w:rsidR="00011A44" w:rsidRPr="00504CEA" w:rsidRDefault="00011A44"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Komunikacja ustna dopuszczalna jest wyłącznie </w:t>
      </w:r>
      <w:r w:rsidR="00C04BE4" w:rsidRPr="00504CEA">
        <w:rPr>
          <w:rFonts w:asciiTheme="minorHAnsi" w:hAnsiTheme="minorHAnsi" w:cstheme="minorHAnsi"/>
          <w:sz w:val="24"/>
          <w:szCs w:val="24"/>
        </w:rPr>
        <w:t xml:space="preserve">w odniesieniu </w:t>
      </w:r>
      <w:r w:rsidR="0074446C" w:rsidRPr="00504CEA">
        <w:rPr>
          <w:rFonts w:asciiTheme="minorHAnsi" w:hAnsiTheme="minorHAnsi" w:cstheme="minorHAnsi"/>
          <w:sz w:val="24"/>
          <w:szCs w:val="24"/>
        </w:rPr>
        <w:t>do </w:t>
      </w:r>
      <w:r w:rsidRPr="00504CEA">
        <w:rPr>
          <w:rFonts w:asciiTheme="minorHAnsi" w:hAnsiTheme="minorHAnsi" w:cstheme="minorHAnsi"/>
          <w:sz w:val="24"/>
          <w:szCs w:val="24"/>
        </w:rPr>
        <w:t>informacji, które nie są istotne, w szczególności nie doty</w:t>
      </w:r>
      <w:r w:rsidR="0074446C" w:rsidRPr="00504CEA">
        <w:rPr>
          <w:rFonts w:asciiTheme="minorHAnsi" w:hAnsiTheme="minorHAnsi" w:cstheme="minorHAnsi"/>
          <w:sz w:val="24"/>
          <w:szCs w:val="24"/>
        </w:rPr>
        <w:t>czą ogłoszenia o zamówieniu lub </w:t>
      </w:r>
      <w:r w:rsidRPr="00504CEA">
        <w:rPr>
          <w:rFonts w:asciiTheme="minorHAnsi" w:hAnsiTheme="minorHAnsi" w:cstheme="minorHAnsi"/>
          <w:sz w:val="24"/>
          <w:szCs w:val="24"/>
        </w:rPr>
        <w:t>dokumentów zamówienia</w:t>
      </w:r>
      <w:r w:rsidR="00C373C5" w:rsidRPr="00504CEA">
        <w:rPr>
          <w:rFonts w:asciiTheme="minorHAnsi" w:hAnsiTheme="minorHAnsi" w:cstheme="minorHAnsi"/>
          <w:sz w:val="24"/>
          <w:szCs w:val="24"/>
        </w:rPr>
        <w:t>, ofert, o</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ile</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 xml:space="preserve">jej treść jest </w:t>
      </w:r>
      <w:r w:rsidR="00D73844" w:rsidRPr="00504CEA">
        <w:rPr>
          <w:rFonts w:asciiTheme="minorHAnsi" w:hAnsiTheme="minorHAnsi" w:cstheme="minorHAnsi"/>
          <w:sz w:val="24"/>
          <w:szCs w:val="24"/>
        </w:rPr>
        <w:t>u</w:t>
      </w:r>
      <w:r w:rsidR="00C373C5" w:rsidRPr="00504CEA">
        <w:rPr>
          <w:rFonts w:asciiTheme="minorHAnsi" w:hAnsiTheme="minorHAnsi" w:cstheme="minorHAnsi"/>
          <w:sz w:val="24"/>
          <w:szCs w:val="24"/>
        </w:rPr>
        <w:t>dokumentowana (wymagana jest pisemna notatka z ustnej rozmowy).</w:t>
      </w:r>
    </w:p>
    <w:p w14:paraId="6E1D482C" w14:textId="62D6067F" w:rsidR="006E67D3" w:rsidRPr="00504CEA" w:rsidRDefault="006E67D3"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Niezwłocznie po otwarciu złożonych ofert, Zamawiający zamieści na Platformie </w:t>
      </w:r>
      <w:r w:rsidR="00D5150D"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informacje </w:t>
      </w:r>
      <w:r w:rsidR="00044778" w:rsidRPr="00504CEA">
        <w:rPr>
          <w:rFonts w:asciiTheme="minorHAnsi" w:hAnsiTheme="minorHAnsi" w:cstheme="minorHAnsi"/>
          <w:sz w:val="24"/>
          <w:szCs w:val="24"/>
        </w:rPr>
        <w:t>o</w:t>
      </w:r>
      <w:r w:rsidRPr="00504CEA">
        <w:rPr>
          <w:rFonts w:asciiTheme="minorHAnsi" w:hAnsiTheme="minorHAnsi" w:cstheme="minorHAnsi"/>
          <w:sz w:val="24"/>
          <w:szCs w:val="24"/>
        </w:rPr>
        <w:t>:</w:t>
      </w:r>
    </w:p>
    <w:p w14:paraId="7466A62F" w14:textId="332F7A0D" w:rsidR="006E67D3" w:rsidRPr="00504CEA" w:rsidRDefault="00011A44" w:rsidP="007C1DC8">
      <w:pPr>
        <w:pStyle w:val="Akapitzlist"/>
        <w:numPr>
          <w:ilvl w:val="2"/>
          <w:numId w:val="8"/>
        </w:numPr>
        <w:spacing w:line="22" w:lineRule="atLeast"/>
        <w:ind w:left="567" w:hanging="284"/>
        <w:jc w:val="both"/>
        <w:rPr>
          <w:rFonts w:asciiTheme="minorHAnsi" w:hAnsiTheme="minorHAnsi" w:cstheme="minorHAnsi"/>
          <w:sz w:val="24"/>
          <w:szCs w:val="24"/>
        </w:rPr>
      </w:pPr>
      <w:r w:rsidRPr="00504CEA">
        <w:rPr>
          <w:rFonts w:asciiTheme="minorHAnsi" w:hAnsiTheme="minorHAnsi" w:cstheme="minorHAnsi"/>
          <w:sz w:val="24"/>
          <w:szCs w:val="24"/>
        </w:rPr>
        <w:t>nazwac</w:t>
      </w:r>
      <w:r w:rsidR="00044778" w:rsidRPr="00504CEA">
        <w:rPr>
          <w:rFonts w:asciiTheme="minorHAnsi" w:hAnsiTheme="minorHAnsi" w:cstheme="minorHAnsi"/>
          <w:sz w:val="24"/>
          <w:szCs w:val="24"/>
        </w:rPr>
        <w:t>h</w:t>
      </w:r>
      <w:r w:rsidRPr="00504CEA">
        <w:rPr>
          <w:rFonts w:asciiTheme="minorHAnsi" w:hAnsiTheme="minorHAnsi" w:cstheme="minorHAnsi"/>
          <w:sz w:val="24"/>
          <w:szCs w:val="24"/>
        </w:rPr>
        <w:t xml:space="preserve"> albo imionach i nazwiskach oraz siedzibach lub miejscach prowadzonej działalności gospodarczej albo miejscach zamieszkania </w:t>
      </w:r>
      <w:r w:rsidR="00D73844" w:rsidRPr="00504CEA">
        <w:rPr>
          <w:rFonts w:asciiTheme="minorHAnsi" w:hAnsiTheme="minorHAnsi" w:cstheme="minorHAnsi"/>
          <w:sz w:val="24"/>
          <w:szCs w:val="24"/>
        </w:rPr>
        <w:t>W</w:t>
      </w:r>
      <w:r w:rsidRPr="00504CEA">
        <w:rPr>
          <w:rFonts w:asciiTheme="minorHAnsi" w:hAnsiTheme="minorHAnsi" w:cstheme="minorHAnsi"/>
          <w:sz w:val="24"/>
          <w:szCs w:val="24"/>
        </w:rPr>
        <w:t>ykonawców, których oferty zostały otwarte</w:t>
      </w:r>
      <w:r w:rsidR="006E67D3" w:rsidRPr="00504CEA">
        <w:rPr>
          <w:rFonts w:asciiTheme="minorHAnsi" w:hAnsiTheme="minorHAnsi" w:cstheme="minorHAnsi"/>
          <w:sz w:val="24"/>
          <w:szCs w:val="24"/>
        </w:rPr>
        <w:t>;</w:t>
      </w:r>
    </w:p>
    <w:p w14:paraId="21024FFD" w14:textId="564CCAF9" w:rsidR="006E67D3" w:rsidRPr="00504CEA" w:rsidRDefault="00011A44" w:rsidP="007C1DC8">
      <w:pPr>
        <w:pStyle w:val="Akapitzlist"/>
        <w:numPr>
          <w:ilvl w:val="2"/>
          <w:numId w:val="8"/>
        </w:numPr>
        <w:spacing w:line="22" w:lineRule="atLeast"/>
        <w:ind w:left="567" w:hanging="284"/>
        <w:jc w:val="both"/>
        <w:rPr>
          <w:rFonts w:asciiTheme="minorHAnsi" w:hAnsiTheme="minorHAnsi" w:cstheme="minorHAnsi"/>
          <w:b/>
          <w:sz w:val="24"/>
          <w:szCs w:val="24"/>
        </w:rPr>
      </w:pPr>
      <w:r w:rsidRPr="00504CEA">
        <w:rPr>
          <w:rFonts w:asciiTheme="minorHAnsi" w:hAnsiTheme="minorHAnsi" w:cstheme="minorHAnsi"/>
          <w:sz w:val="24"/>
          <w:szCs w:val="24"/>
        </w:rPr>
        <w:t>cenach</w:t>
      </w:r>
      <w:r w:rsidR="00075426" w:rsidRPr="00504CEA">
        <w:rPr>
          <w:rFonts w:asciiTheme="minorHAnsi" w:hAnsiTheme="minorHAnsi" w:cstheme="minorHAnsi"/>
          <w:sz w:val="24"/>
          <w:szCs w:val="24"/>
        </w:rPr>
        <w:t xml:space="preserve"> </w:t>
      </w:r>
      <w:r w:rsidRPr="00504CEA">
        <w:rPr>
          <w:rFonts w:asciiTheme="minorHAnsi" w:hAnsiTheme="minorHAnsi" w:cstheme="minorHAnsi"/>
          <w:sz w:val="24"/>
          <w:szCs w:val="24"/>
        </w:rPr>
        <w:t>zawartych w ofertach.</w:t>
      </w:r>
      <w:r w:rsidR="006A3191">
        <w:rPr>
          <w:rFonts w:asciiTheme="minorHAnsi" w:hAnsiTheme="minorHAnsi" w:cstheme="minorHAnsi"/>
          <w:sz w:val="24"/>
          <w:szCs w:val="24"/>
        </w:rPr>
        <w:t xml:space="preserve"> </w:t>
      </w:r>
    </w:p>
    <w:p w14:paraId="1176A60D" w14:textId="4243A925" w:rsidR="006E67D3" w:rsidRPr="00504CEA" w:rsidRDefault="006E67D3" w:rsidP="007C1DC8">
      <w:pPr>
        <w:numPr>
          <w:ilvl w:val="1"/>
          <w:numId w:val="8"/>
        </w:numPr>
        <w:tabs>
          <w:tab w:val="clear" w:pos="567"/>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Informację o wyborze oferty najkorzystniejszej </w:t>
      </w:r>
      <w:r w:rsidR="001558C5" w:rsidRPr="00504CEA">
        <w:rPr>
          <w:rFonts w:asciiTheme="minorHAnsi" w:hAnsiTheme="minorHAnsi" w:cstheme="minorHAnsi"/>
          <w:sz w:val="24"/>
          <w:szCs w:val="24"/>
        </w:rPr>
        <w:t>lub</w:t>
      </w:r>
      <w:r w:rsidRPr="00504CEA">
        <w:rPr>
          <w:rFonts w:asciiTheme="minorHAnsi" w:hAnsiTheme="minorHAnsi" w:cstheme="minorHAnsi"/>
          <w:sz w:val="24"/>
          <w:szCs w:val="24"/>
        </w:rPr>
        <w:t xml:space="preserve"> o unieważnieniu postępowania Zamawiający zamieści na Platformie </w:t>
      </w:r>
      <w:r w:rsidR="00D5150D" w:rsidRPr="00504CEA">
        <w:rPr>
          <w:rFonts w:asciiTheme="minorHAnsi" w:hAnsiTheme="minorHAnsi" w:cstheme="minorHAnsi"/>
          <w:sz w:val="24"/>
          <w:szCs w:val="24"/>
        </w:rPr>
        <w:t>zakupo</w:t>
      </w:r>
      <w:r w:rsidRPr="00504CEA">
        <w:rPr>
          <w:rFonts w:asciiTheme="minorHAnsi" w:hAnsiTheme="minorHAnsi" w:cstheme="minorHAnsi"/>
          <w:sz w:val="24"/>
          <w:szCs w:val="24"/>
        </w:rPr>
        <w:t>wej.</w:t>
      </w:r>
    </w:p>
    <w:p w14:paraId="46F480DA" w14:textId="6B366AAD" w:rsidR="006E67D3" w:rsidRPr="00504CEA" w:rsidRDefault="006E67D3" w:rsidP="00C7500F">
      <w:pPr>
        <w:numPr>
          <w:ilvl w:val="1"/>
          <w:numId w:val="8"/>
        </w:numPr>
        <w:tabs>
          <w:tab w:val="clear" w:pos="567"/>
          <w:tab w:val="left" w:pos="284"/>
        </w:tabs>
        <w:spacing w:before="60" w:line="23" w:lineRule="atLeast"/>
        <w:ind w:left="284" w:hanging="284"/>
        <w:jc w:val="both"/>
        <w:rPr>
          <w:rFonts w:asciiTheme="minorHAnsi" w:hAnsiTheme="minorHAnsi" w:cstheme="minorHAnsi"/>
          <w:bCs/>
          <w:sz w:val="24"/>
          <w:szCs w:val="24"/>
        </w:rPr>
      </w:pPr>
      <w:r w:rsidRPr="00504CEA">
        <w:rPr>
          <w:rFonts w:asciiTheme="minorHAnsi" w:hAnsiTheme="minorHAnsi" w:cstheme="minorHAnsi"/>
          <w:bCs/>
          <w:sz w:val="24"/>
          <w:szCs w:val="24"/>
        </w:rPr>
        <w:t xml:space="preserve">Przyjmuje się, że dokument wysłany przy użyciu Platformy </w:t>
      </w:r>
      <w:r w:rsidR="00D5150D" w:rsidRPr="00504CEA">
        <w:rPr>
          <w:rFonts w:asciiTheme="minorHAnsi" w:hAnsiTheme="minorHAnsi" w:cstheme="minorHAnsi"/>
          <w:bCs/>
          <w:sz w:val="24"/>
          <w:szCs w:val="24"/>
        </w:rPr>
        <w:t>zakupowej</w:t>
      </w:r>
      <w:r w:rsidRPr="00504CEA">
        <w:rPr>
          <w:rFonts w:asciiTheme="minorHAnsi" w:hAnsiTheme="minorHAnsi" w:cstheme="minorHAnsi"/>
          <w:bCs/>
          <w:sz w:val="24"/>
          <w:szCs w:val="24"/>
        </w:rPr>
        <w:t xml:space="preserve"> został doręczony Wykonawcy w sposób umożliwiający zapoznanie się z jego t</w:t>
      </w:r>
      <w:r w:rsidR="00011A44" w:rsidRPr="00504CEA">
        <w:rPr>
          <w:rFonts w:asciiTheme="minorHAnsi" w:hAnsiTheme="minorHAnsi" w:cstheme="minorHAnsi"/>
          <w:bCs/>
          <w:sz w:val="24"/>
          <w:szCs w:val="24"/>
        </w:rPr>
        <w:t>reś</w:t>
      </w:r>
      <w:r w:rsidR="0074446C" w:rsidRPr="00504CEA">
        <w:rPr>
          <w:rFonts w:asciiTheme="minorHAnsi" w:hAnsiTheme="minorHAnsi" w:cstheme="minorHAnsi"/>
          <w:bCs/>
          <w:sz w:val="24"/>
          <w:szCs w:val="24"/>
        </w:rPr>
        <w:t>cią, w dniu jego przekazania na </w:t>
      </w:r>
      <w:r w:rsidR="00011A44" w:rsidRPr="00504CEA">
        <w:rPr>
          <w:rFonts w:asciiTheme="minorHAnsi" w:hAnsiTheme="minorHAnsi" w:cstheme="minorHAnsi"/>
          <w:bCs/>
          <w:sz w:val="24"/>
          <w:szCs w:val="24"/>
        </w:rPr>
        <w:t xml:space="preserve">Platformę </w:t>
      </w:r>
      <w:r w:rsidR="00D5150D" w:rsidRPr="00504CEA">
        <w:rPr>
          <w:rFonts w:asciiTheme="minorHAnsi" w:hAnsiTheme="minorHAnsi" w:cstheme="minorHAnsi"/>
          <w:bCs/>
          <w:sz w:val="24"/>
          <w:szCs w:val="24"/>
        </w:rPr>
        <w:t>zakupową</w:t>
      </w:r>
      <w:r w:rsidR="00011A44" w:rsidRPr="00504CEA">
        <w:rPr>
          <w:rFonts w:asciiTheme="minorHAnsi" w:hAnsiTheme="minorHAnsi" w:cstheme="minorHAnsi"/>
          <w:bCs/>
          <w:sz w:val="24"/>
          <w:szCs w:val="24"/>
        </w:rPr>
        <w:t>.</w:t>
      </w:r>
    </w:p>
    <w:p w14:paraId="276E9825" w14:textId="77777777" w:rsidR="0098271C" w:rsidRPr="006A3191" w:rsidRDefault="0098271C" w:rsidP="00504CEA">
      <w:pPr>
        <w:pStyle w:val="Nagwek2"/>
        <w:spacing w:line="23" w:lineRule="atLeast"/>
        <w:ind w:firstLine="0"/>
        <w:rPr>
          <w:rFonts w:asciiTheme="minorHAnsi" w:hAnsiTheme="minorHAnsi" w:cstheme="minorHAnsi"/>
          <w:sz w:val="12"/>
          <w:szCs w:val="12"/>
        </w:rPr>
      </w:pPr>
    </w:p>
    <w:p w14:paraId="77ED15A8" w14:textId="77777777" w:rsidR="00143A7B" w:rsidRPr="00504CEA" w:rsidRDefault="00143A7B" w:rsidP="00C7500F">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w:t>
      </w:r>
      <w:r w:rsidR="00EC1688" w:rsidRPr="00504CEA">
        <w:rPr>
          <w:rFonts w:asciiTheme="minorHAnsi" w:hAnsiTheme="minorHAnsi" w:cstheme="minorHAnsi"/>
          <w:sz w:val="24"/>
          <w:szCs w:val="24"/>
        </w:rPr>
        <w:t xml:space="preserve"> XII</w:t>
      </w:r>
      <w:r w:rsidR="0042417D" w:rsidRPr="00504CEA">
        <w:rPr>
          <w:rFonts w:asciiTheme="minorHAnsi" w:hAnsiTheme="minorHAnsi" w:cstheme="minorHAnsi"/>
          <w:sz w:val="24"/>
          <w:szCs w:val="24"/>
        </w:rPr>
        <w:t>I</w:t>
      </w:r>
    </w:p>
    <w:p w14:paraId="5D64B5F5"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WYMAGANIACH TECHNICZNYCH I ORGANIZACYJNYCH SPORZĄDZANIA,</w:t>
      </w:r>
    </w:p>
    <w:p w14:paraId="7BA54F71" w14:textId="77777777" w:rsidR="00143A7B" w:rsidRDefault="00143A7B" w:rsidP="00C7500F">
      <w:pPr>
        <w:pStyle w:val="Nagwek2"/>
        <w:spacing w:after="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WYSYŁANIA I ODBIERANIA KORESPONDENCJI ELEKTRONICZNEJ</w:t>
      </w:r>
    </w:p>
    <w:p w14:paraId="652A000B" w14:textId="061AB2C2" w:rsidR="000F3BE7" w:rsidRPr="007C1DC8" w:rsidRDefault="00143A7B" w:rsidP="00C7500F">
      <w:pPr>
        <w:pStyle w:val="Akapitzlist"/>
        <w:numPr>
          <w:ilvl w:val="0"/>
          <w:numId w:val="49"/>
        </w:numPr>
        <w:spacing w:before="120" w:line="23" w:lineRule="atLeast"/>
        <w:ind w:left="284" w:right="28" w:hanging="284"/>
        <w:jc w:val="both"/>
        <w:rPr>
          <w:rStyle w:val="Hipercze"/>
          <w:rFonts w:asciiTheme="minorHAnsi" w:hAnsiTheme="minorHAnsi" w:cstheme="minorHAnsi"/>
          <w:color w:val="auto"/>
          <w:sz w:val="24"/>
          <w:szCs w:val="24"/>
          <w:u w:val="none"/>
        </w:rPr>
      </w:pPr>
      <w:r w:rsidRPr="007C1DC8">
        <w:rPr>
          <w:rFonts w:asciiTheme="minorHAnsi" w:hAnsiTheme="minorHAnsi" w:cstheme="minorHAnsi"/>
          <w:sz w:val="24"/>
          <w:szCs w:val="24"/>
        </w:rPr>
        <w:t xml:space="preserve">Wykonawca zamierzający złożyć ofertę </w:t>
      </w:r>
      <w:r w:rsidR="0063294A" w:rsidRPr="007C1DC8">
        <w:rPr>
          <w:rFonts w:asciiTheme="minorHAnsi" w:hAnsiTheme="minorHAnsi" w:cstheme="minorHAnsi"/>
          <w:sz w:val="24"/>
          <w:szCs w:val="24"/>
        </w:rPr>
        <w:t xml:space="preserve">(wyłącznie </w:t>
      </w:r>
      <w:r w:rsidRPr="007C1DC8">
        <w:rPr>
          <w:rFonts w:asciiTheme="minorHAnsi" w:hAnsiTheme="minorHAnsi" w:cstheme="minorHAnsi"/>
          <w:sz w:val="24"/>
          <w:szCs w:val="24"/>
        </w:rPr>
        <w:t xml:space="preserve">poprzez Platformę </w:t>
      </w:r>
      <w:r w:rsidR="00605AE9" w:rsidRPr="007C1DC8">
        <w:rPr>
          <w:rFonts w:asciiTheme="minorHAnsi" w:hAnsiTheme="minorHAnsi" w:cstheme="minorHAnsi"/>
          <w:sz w:val="24"/>
          <w:szCs w:val="24"/>
        </w:rPr>
        <w:t>zakupową</w:t>
      </w:r>
      <w:r w:rsidR="00975C0A" w:rsidRPr="007C1DC8">
        <w:rPr>
          <w:rFonts w:asciiTheme="minorHAnsi" w:hAnsiTheme="minorHAnsi" w:cstheme="minorHAnsi"/>
          <w:sz w:val="24"/>
          <w:szCs w:val="24"/>
        </w:rPr>
        <w:t>)</w:t>
      </w:r>
      <w:r w:rsidRPr="007C1DC8">
        <w:rPr>
          <w:rFonts w:asciiTheme="minorHAnsi" w:hAnsiTheme="minorHAnsi" w:cstheme="minorHAnsi"/>
          <w:sz w:val="24"/>
          <w:szCs w:val="24"/>
        </w:rPr>
        <w:t xml:space="preserve"> – zobowiązany jest zapoznać się z instrukcjami </w:t>
      </w:r>
      <w:r w:rsidR="00A151F4" w:rsidRPr="007C1DC8">
        <w:rPr>
          <w:rFonts w:asciiTheme="minorHAnsi" w:hAnsiTheme="minorHAnsi" w:cstheme="minorHAnsi"/>
          <w:sz w:val="24"/>
          <w:szCs w:val="24"/>
        </w:rPr>
        <w:t>dla Wykonawców</w:t>
      </w:r>
      <w:r w:rsidRPr="007C1DC8">
        <w:rPr>
          <w:rFonts w:asciiTheme="minorHAnsi" w:hAnsiTheme="minorHAnsi" w:cstheme="minorHAnsi"/>
          <w:sz w:val="24"/>
          <w:szCs w:val="24"/>
        </w:rPr>
        <w:t xml:space="preserve"> Platformy </w:t>
      </w:r>
      <w:r w:rsidR="00605AE9" w:rsidRPr="007C1DC8">
        <w:rPr>
          <w:rFonts w:asciiTheme="minorHAnsi" w:hAnsiTheme="minorHAnsi" w:cstheme="minorHAnsi"/>
          <w:sz w:val="24"/>
          <w:szCs w:val="24"/>
        </w:rPr>
        <w:t>zakupowej</w:t>
      </w:r>
      <w:r w:rsidRPr="007C1DC8">
        <w:rPr>
          <w:rFonts w:asciiTheme="minorHAnsi" w:hAnsiTheme="minorHAnsi" w:cstheme="minorHAnsi"/>
          <w:sz w:val="24"/>
          <w:szCs w:val="24"/>
        </w:rPr>
        <w:t xml:space="preserve"> -  dostępnymi pod adresem</w:t>
      </w:r>
      <w:r w:rsidR="00594C65" w:rsidRPr="007C1DC8">
        <w:rPr>
          <w:rFonts w:asciiTheme="minorHAnsi" w:hAnsiTheme="minorHAnsi" w:cstheme="minorHAnsi"/>
          <w:sz w:val="24"/>
          <w:szCs w:val="24"/>
        </w:rPr>
        <w:t>:</w:t>
      </w:r>
      <w:r w:rsidR="00792E1C" w:rsidRPr="007C1DC8">
        <w:rPr>
          <w:rFonts w:asciiTheme="minorHAnsi" w:hAnsiTheme="minorHAnsi" w:cstheme="minorHAnsi"/>
          <w:sz w:val="24"/>
          <w:szCs w:val="24"/>
        </w:rPr>
        <w:t xml:space="preserve"> </w:t>
      </w:r>
      <w:hyperlink r:id="rId16" w:history="1">
        <w:r w:rsidR="00594C65" w:rsidRPr="007C1DC8">
          <w:rPr>
            <w:rStyle w:val="Hipercze"/>
            <w:rFonts w:asciiTheme="minorHAnsi" w:hAnsiTheme="minorHAnsi" w:cstheme="minorHAnsi"/>
            <w:sz w:val="24"/>
            <w:szCs w:val="24"/>
          </w:rPr>
          <w:t>https://platformazakupowa.pl/strona/45-instrukcje</w:t>
        </w:r>
      </w:hyperlink>
    </w:p>
    <w:p w14:paraId="00752754" w14:textId="31CC2809" w:rsidR="00792E1C" w:rsidRPr="00504CEA" w:rsidRDefault="00792E1C" w:rsidP="007C1DC8">
      <w:pPr>
        <w:pStyle w:val="Akapitzlist"/>
        <w:spacing w:line="23" w:lineRule="atLeast"/>
        <w:ind w:left="284"/>
        <w:jc w:val="both"/>
        <w:rPr>
          <w:rFonts w:asciiTheme="minorHAnsi" w:hAnsiTheme="minorHAnsi" w:cstheme="minorHAnsi"/>
          <w:sz w:val="24"/>
          <w:szCs w:val="24"/>
        </w:rPr>
      </w:pPr>
      <w:r w:rsidRPr="00504CEA">
        <w:rPr>
          <w:rFonts w:asciiTheme="minorHAnsi" w:hAnsiTheme="minorHAnsi" w:cstheme="minorHAnsi"/>
          <w:sz w:val="24"/>
          <w:szCs w:val="24"/>
        </w:rPr>
        <w:t>oraz regulamin</w:t>
      </w:r>
      <w:r w:rsidR="00594C65" w:rsidRPr="00504CEA">
        <w:rPr>
          <w:rFonts w:asciiTheme="minorHAnsi" w:hAnsiTheme="minorHAnsi" w:cstheme="minorHAnsi"/>
          <w:sz w:val="24"/>
          <w:szCs w:val="24"/>
        </w:rPr>
        <w:t>em</w:t>
      </w:r>
      <w:r w:rsidRPr="00504CEA">
        <w:rPr>
          <w:rFonts w:asciiTheme="minorHAnsi" w:hAnsiTheme="minorHAnsi" w:cstheme="minorHAnsi"/>
          <w:sz w:val="24"/>
          <w:szCs w:val="24"/>
        </w:rPr>
        <w:t xml:space="preserve"> korzystania z Platformy </w:t>
      </w:r>
      <w:r w:rsidR="00594C65"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dostępny pod adresem:</w:t>
      </w:r>
    </w:p>
    <w:p w14:paraId="662D03F1" w14:textId="77777777" w:rsidR="00594C65" w:rsidRPr="00504CEA" w:rsidRDefault="00B66FB6" w:rsidP="007C1DC8">
      <w:pPr>
        <w:spacing w:line="23" w:lineRule="atLeast"/>
        <w:ind w:left="284" w:right="28"/>
        <w:rPr>
          <w:rFonts w:asciiTheme="minorHAnsi" w:hAnsiTheme="minorHAnsi" w:cstheme="minorHAnsi"/>
          <w:sz w:val="24"/>
          <w:szCs w:val="24"/>
        </w:rPr>
      </w:pPr>
      <w:hyperlink r:id="rId17" w:history="1">
        <w:r w:rsidR="00594C65" w:rsidRPr="00504CEA">
          <w:rPr>
            <w:rStyle w:val="Hipercze"/>
            <w:rFonts w:asciiTheme="minorHAnsi" w:hAnsiTheme="minorHAnsi" w:cstheme="minorHAnsi"/>
            <w:sz w:val="24"/>
            <w:szCs w:val="24"/>
          </w:rPr>
          <w:t>https://platformazakupowa.pl/strona/1-regulamin</w:t>
        </w:r>
      </w:hyperlink>
    </w:p>
    <w:p w14:paraId="3DE603EB" w14:textId="0CA4431B" w:rsidR="00143A7B" w:rsidRPr="00504CEA" w:rsidRDefault="00143A7B"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Złożenie oferty </w:t>
      </w:r>
      <w:r w:rsidR="007715D6" w:rsidRPr="00504CEA">
        <w:rPr>
          <w:rFonts w:asciiTheme="minorHAnsi" w:hAnsiTheme="minorHAnsi" w:cstheme="minorHAnsi"/>
          <w:sz w:val="24"/>
          <w:szCs w:val="24"/>
        </w:rPr>
        <w:t xml:space="preserve">poprzez Platformę </w:t>
      </w:r>
      <w:r w:rsidR="00594C65"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oznacza akceptację</w:t>
      </w:r>
      <w:r w:rsidR="0074446C" w:rsidRPr="00504CEA">
        <w:rPr>
          <w:rFonts w:asciiTheme="minorHAnsi" w:hAnsiTheme="minorHAnsi" w:cstheme="minorHAnsi"/>
          <w:sz w:val="24"/>
          <w:szCs w:val="24"/>
        </w:rPr>
        <w:t xml:space="preserve"> regulaminu, o którym mowa w </w:t>
      </w:r>
      <w:r w:rsidR="007715D6" w:rsidRPr="00504CEA">
        <w:rPr>
          <w:rFonts w:asciiTheme="minorHAnsi" w:hAnsiTheme="minorHAnsi" w:cstheme="minorHAnsi"/>
          <w:sz w:val="24"/>
          <w:szCs w:val="24"/>
        </w:rPr>
        <w:t>ust. 1 niniejszego rozdziału SWZ</w:t>
      </w:r>
      <w:r w:rsidRPr="00504CEA">
        <w:rPr>
          <w:rFonts w:asciiTheme="minorHAnsi" w:hAnsiTheme="minorHAnsi" w:cstheme="minorHAnsi"/>
          <w:sz w:val="24"/>
          <w:szCs w:val="24"/>
        </w:rPr>
        <w:t>.</w:t>
      </w:r>
    </w:p>
    <w:p w14:paraId="42E76B80" w14:textId="6CEE88B7" w:rsidR="0065030B" w:rsidRPr="00504CEA" w:rsidRDefault="00143A7B"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Wymagania techniczne związane z korzystaniem z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wskazane są na stronie internetowej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pod adresem:</w:t>
      </w:r>
    </w:p>
    <w:p w14:paraId="63E6F24E" w14:textId="474D0B5D" w:rsidR="0065030B" w:rsidRPr="00504CEA" w:rsidRDefault="00B66FB6" w:rsidP="007C1DC8">
      <w:pPr>
        <w:pStyle w:val="Akapitzlist"/>
        <w:spacing w:line="23" w:lineRule="atLeast"/>
        <w:ind w:left="284"/>
        <w:jc w:val="both"/>
        <w:rPr>
          <w:rFonts w:asciiTheme="minorHAnsi" w:hAnsiTheme="minorHAnsi" w:cstheme="minorHAnsi"/>
          <w:sz w:val="24"/>
          <w:szCs w:val="24"/>
        </w:rPr>
      </w:pPr>
      <w:hyperlink r:id="rId18" w:history="1">
        <w:r w:rsidR="00A83A96" w:rsidRPr="00504CEA">
          <w:rPr>
            <w:rStyle w:val="Hipercze"/>
            <w:rFonts w:asciiTheme="minorHAnsi" w:hAnsiTheme="minorHAnsi" w:cstheme="minorHAnsi"/>
            <w:sz w:val="24"/>
            <w:szCs w:val="24"/>
          </w:rPr>
          <w:t>https://platformazakupowa.pl/strona/1-regulamin</w:t>
        </w:r>
      </w:hyperlink>
    </w:p>
    <w:p w14:paraId="7BA4263A" w14:textId="631A9678" w:rsidR="00143A7B" w:rsidRPr="00504CEA" w:rsidRDefault="00143A7B"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Wsparcia w zakresie działania Platformy </w:t>
      </w:r>
      <w:r w:rsidR="00A83A96"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udziela jej dostawca, tj. </w:t>
      </w:r>
      <w:r w:rsidR="00A83A96" w:rsidRPr="00504CEA">
        <w:rPr>
          <w:rFonts w:asciiTheme="minorHAnsi" w:hAnsiTheme="minorHAnsi" w:cstheme="minorHAnsi"/>
          <w:sz w:val="24"/>
          <w:szCs w:val="24"/>
        </w:rPr>
        <w:t xml:space="preserve">Open </w:t>
      </w:r>
      <w:proofErr w:type="spellStart"/>
      <w:r w:rsidR="00A83A96" w:rsidRPr="00504CEA">
        <w:rPr>
          <w:rFonts w:asciiTheme="minorHAnsi" w:hAnsiTheme="minorHAnsi" w:cstheme="minorHAnsi"/>
          <w:sz w:val="24"/>
          <w:szCs w:val="24"/>
        </w:rPr>
        <w:t>Nexus</w:t>
      </w:r>
      <w:proofErr w:type="spellEnd"/>
      <w:r w:rsidR="00A83A96" w:rsidRPr="00504CEA">
        <w:rPr>
          <w:rFonts w:asciiTheme="minorHAnsi" w:hAnsiTheme="minorHAnsi" w:cstheme="minorHAnsi"/>
          <w:sz w:val="24"/>
          <w:szCs w:val="24"/>
        </w:rPr>
        <w:t xml:space="preserve"> Sp. z o.o. Bolesława Krzywoustego 3, 61-144 Poznań</w:t>
      </w:r>
      <w:r w:rsidRPr="00504CEA">
        <w:rPr>
          <w:rFonts w:asciiTheme="minorHAnsi" w:hAnsiTheme="minorHAnsi" w:cstheme="minorHAnsi"/>
          <w:sz w:val="24"/>
          <w:szCs w:val="24"/>
        </w:rPr>
        <w:t>, nr tel.</w:t>
      </w:r>
      <w:r w:rsidR="00A83A96" w:rsidRPr="00504CEA">
        <w:rPr>
          <w:rFonts w:asciiTheme="minorHAnsi" w:hAnsiTheme="minorHAnsi" w:cstheme="minorHAnsi"/>
          <w:sz w:val="24"/>
          <w:szCs w:val="24"/>
        </w:rPr>
        <w:t xml:space="preserve"> 22 101 02 02</w:t>
      </w:r>
      <w:r w:rsidRPr="00504CEA">
        <w:rPr>
          <w:rFonts w:asciiTheme="minorHAnsi" w:hAnsiTheme="minorHAnsi" w:cstheme="minorHAnsi"/>
          <w:sz w:val="24"/>
          <w:szCs w:val="24"/>
        </w:rPr>
        <w:t>,</w:t>
      </w:r>
      <w:r w:rsidR="00DE29F3">
        <w:rPr>
          <w:rFonts w:asciiTheme="minorHAnsi" w:hAnsiTheme="minorHAnsi" w:cstheme="minorHAnsi"/>
          <w:sz w:val="24"/>
          <w:szCs w:val="24"/>
        </w:rPr>
        <w:t xml:space="preserve"> </w:t>
      </w:r>
      <w:r w:rsidRPr="00504CEA">
        <w:rPr>
          <w:rFonts w:asciiTheme="minorHAnsi" w:hAnsiTheme="minorHAnsi" w:cstheme="minorHAnsi"/>
          <w:sz w:val="24"/>
          <w:szCs w:val="24"/>
        </w:rPr>
        <w:t xml:space="preserve">e-mail: </w:t>
      </w:r>
      <w:hyperlink r:id="rId19" w:history="1">
        <w:r w:rsidR="00A83A96" w:rsidRPr="00504CEA">
          <w:rPr>
            <w:rStyle w:val="Hipercze"/>
            <w:rFonts w:asciiTheme="minorHAnsi" w:hAnsiTheme="minorHAnsi" w:cstheme="minorHAnsi"/>
            <w:sz w:val="24"/>
            <w:szCs w:val="24"/>
          </w:rPr>
          <w:t>cwk@platformazakupowa.pl</w:t>
        </w:r>
      </w:hyperlink>
      <w:r w:rsidR="00A83A96" w:rsidRPr="00504CEA">
        <w:rPr>
          <w:rFonts w:asciiTheme="minorHAnsi" w:hAnsiTheme="minorHAnsi" w:cstheme="minorHAnsi"/>
          <w:sz w:val="24"/>
          <w:szCs w:val="24"/>
        </w:rPr>
        <w:t xml:space="preserve"> </w:t>
      </w:r>
      <w:r w:rsidRPr="00504CEA">
        <w:rPr>
          <w:rFonts w:asciiTheme="minorHAnsi" w:hAnsiTheme="minorHAnsi" w:cstheme="minorHAnsi"/>
          <w:sz w:val="24"/>
          <w:szCs w:val="24"/>
        </w:rPr>
        <w:t>od poniedziałku do piątku w godz. 8</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 xml:space="preserve"> - 1</w:t>
      </w:r>
      <w:r w:rsidR="00A83A96" w:rsidRPr="00504CEA">
        <w:rPr>
          <w:rFonts w:asciiTheme="minorHAnsi" w:hAnsiTheme="minorHAnsi" w:cstheme="minorHAnsi"/>
          <w:sz w:val="24"/>
          <w:szCs w:val="24"/>
        </w:rPr>
        <w:t>7</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w:t>
      </w:r>
    </w:p>
    <w:p w14:paraId="458530E7" w14:textId="05A0B34D" w:rsidR="00143A7B" w:rsidRPr="00504CEA" w:rsidRDefault="00143A7B"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lastRenderedPageBreak/>
        <w:t xml:space="preserve">Sposoby złożenia oferty za pośrednictwem Platformy </w:t>
      </w:r>
      <w:r w:rsidR="00D301D0"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oraz potwierdzenia złożenia ofert</w:t>
      </w:r>
      <w:r w:rsidR="000817EA" w:rsidRPr="00504CEA">
        <w:rPr>
          <w:rFonts w:asciiTheme="minorHAnsi" w:hAnsiTheme="minorHAnsi" w:cstheme="minorHAnsi"/>
          <w:sz w:val="24"/>
          <w:szCs w:val="24"/>
        </w:rPr>
        <w:t>y</w:t>
      </w:r>
      <w:r w:rsidRPr="00504CEA">
        <w:rPr>
          <w:rFonts w:asciiTheme="minorHAnsi" w:hAnsiTheme="minorHAnsi" w:cstheme="minorHAnsi"/>
          <w:sz w:val="24"/>
          <w:szCs w:val="24"/>
        </w:rPr>
        <w:t xml:space="preserve">, zostały opisane w Instrukcjach </w:t>
      </w:r>
      <w:r w:rsidR="00D301D0" w:rsidRPr="00504CEA">
        <w:rPr>
          <w:rFonts w:asciiTheme="minorHAnsi" w:hAnsiTheme="minorHAnsi" w:cstheme="minorHAnsi"/>
          <w:sz w:val="24"/>
          <w:szCs w:val="24"/>
        </w:rPr>
        <w:t>dla Wykonawców</w:t>
      </w:r>
      <w:r w:rsidR="000817EA" w:rsidRPr="00504CEA">
        <w:rPr>
          <w:rFonts w:asciiTheme="minorHAnsi" w:hAnsiTheme="minorHAnsi" w:cstheme="minorHAnsi"/>
          <w:sz w:val="24"/>
          <w:szCs w:val="24"/>
        </w:rPr>
        <w:t xml:space="preserve"> Platformy zakupowej</w:t>
      </w:r>
      <w:r w:rsidRPr="00504CEA">
        <w:rPr>
          <w:rFonts w:asciiTheme="minorHAnsi" w:hAnsiTheme="minorHAnsi" w:cstheme="minorHAnsi"/>
          <w:sz w:val="24"/>
          <w:szCs w:val="24"/>
        </w:rPr>
        <w:t>.</w:t>
      </w:r>
    </w:p>
    <w:p w14:paraId="003BD179" w14:textId="3722B1CD" w:rsidR="002E2D32" w:rsidRPr="00504CEA" w:rsidRDefault="002E2D32"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Oferty, oświadczenia, o których mowa w art. 125 ust. 1 ustawy, podmiotowe środki dowodowe, w tym oświadczenie, o którym mowa w art. 117 ust. 4 ustawy, oraz </w:t>
      </w:r>
      <w:r w:rsidR="0027648D">
        <w:rPr>
          <w:rFonts w:asciiTheme="minorHAnsi" w:hAnsiTheme="minorHAnsi" w:cstheme="minorHAnsi"/>
          <w:sz w:val="24"/>
          <w:szCs w:val="24"/>
        </w:rPr>
        <w:t xml:space="preserve"> z</w:t>
      </w:r>
      <w:r w:rsidRPr="00504CEA">
        <w:rPr>
          <w:rFonts w:asciiTheme="minorHAnsi" w:hAnsiTheme="minorHAnsi" w:cstheme="minorHAnsi"/>
          <w:sz w:val="24"/>
          <w:szCs w:val="24"/>
        </w:rPr>
        <w:t>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504CEA">
        <w:rPr>
          <w:rFonts w:asciiTheme="minorHAnsi" w:hAnsiTheme="minorHAnsi" w:cstheme="minorHAnsi"/>
          <w:sz w:val="24"/>
          <w:szCs w:val="24"/>
        </w:rPr>
        <w:t>lonych w przepisach wydanych na </w:t>
      </w:r>
      <w:r w:rsidRPr="00504CEA">
        <w:rPr>
          <w:rFonts w:asciiTheme="minorHAnsi" w:hAnsiTheme="minorHAnsi" w:cstheme="minorHAnsi"/>
          <w:sz w:val="24"/>
          <w:szCs w:val="24"/>
        </w:rPr>
        <w:t xml:space="preserve">podstawie art. </w:t>
      </w:r>
      <w:r w:rsidR="0065030B" w:rsidRPr="00504CEA">
        <w:rPr>
          <w:rFonts w:asciiTheme="minorHAnsi" w:hAnsiTheme="minorHAnsi" w:cstheme="minorHAnsi"/>
          <w:sz w:val="24"/>
          <w:szCs w:val="24"/>
        </w:rPr>
        <w:t>18 ustawy z dnia 17 lutego 2005</w:t>
      </w:r>
      <w:r w:rsidRPr="00504CEA">
        <w:rPr>
          <w:rFonts w:asciiTheme="minorHAnsi" w:hAnsiTheme="minorHAnsi" w:cstheme="minorHAnsi"/>
          <w:sz w:val="24"/>
          <w:szCs w:val="24"/>
        </w:rPr>
        <w:t>r. o informatyzacji działalności podmiotów realizujących zadania publiczne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Dz.U. z 202</w:t>
      </w:r>
      <w:r w:rsidR="007D403A">
        <w:rPr>
          <w:rFonts w:asciiTheme="minorHAnsi" w:hAnsiTheme="minorHAnsi" w:cstheme="minorHAnsi"/>
          <w:sz w:val="24"/>
          <w:szCs w:val="24"/>
        </w:rPr>
        <w:t>3</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r. poz. </w:t>
      </w:r>
      <w:r w:rsidR="007D403A">
        <w:rPr>
          <w:rFonts w:asciiTheme="minorHAnsi" w:hAnsiTheme="minorHAnsi" w:cstheme="minorHAnsi"/>
          <w:sz w:val="24"/>
          <w:szCs w:val="24"/>
        </w:rPr>
        <w:t>57</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 z zastrzeżeniem formatów, o których mowa w art. 66 ust. 1 ustawy, z uwzględnieniem rodzaju przekazywanych danych.</w:t>
      </w:r>
    </w:p>
    <w:p w14:paraId="4A40193C" w14:textId="56F813DD" w:rsidR="00C04BE4" w:rsidRPr="00504CEA" w:rsidRDefault="00C04BE4"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informuje, iż w przypadku przesyłania przez Wykonawcę dokumentów elektronicznych skompresowanych (w tym oferty przetargowej), dopuszczone są wyłącznie formaty danych wskazane w Rozporządzeniu Rady Ministrów z dnia </w:t>
      </w:r>
      <w:r w:rsidR="0014553C">
        <w:rPr>
          <w:rFonts w:asciiTheme="minorHAnsi" w:hAnsiTheme="minorHAnsi" w:cstheme="minorHAnsi"/>
          <w:sz w:val="24"/>
          <w:szCs w:val="24"/>
        </w:rPr>
        <w:br/>
      </w:r>
      <w:r w:rsidRPr="00504CEA">
        <w:rPr>
          <w:rFonts w:asciiTheme="minorHAnsi" w:hAnsiTheme="minorHAnsi" w:cstheme="minorHAnsi"/>
          <w:sz w:val="24"/>
          <w:szCs w:val="24"/>
        </w:rPr>
        <w:t>12 kwietnia 2012r. w  sprawie Krajowych Ram Interoperacyjności, minimalnych wymagań dla rejestrów pub</w:t>
      </w:r>
      <w:r w:rsidR="00677A79" w:rsidRPr="00504CEA">
        <w:rPr>
          <w:rFonts w:asciiTheme="minorHAnsi" w:hAnsiTheme="minorHAnsi" w:cstheme="minorHAnsi"/>
          <w:sz w:val="24"/>
          <w:szCs w:val="24"/>
        </w:rPr>
        <w:t>licznych i wymiany informacji w </w:t>
      </w:r>
      <w:r w:rsidRPr="00504CEA">
        <w:rPr>
          <w:rFonts w:asciiTheme="minorHAnsi" w:hAnsiTheme="minorHAnsi" w:cstheme="minorHAnsi"/>
          <w:sz w:val="24"/>
          <w:szCs w:val="24"/>
        </w:rPr>
        <w:t>postaci elektronicznej oraz minimalnych wymagań dla systemów teleinfo</w:t>
      </w:r>
      <w:r w:rsidR="000A0A18" w:rsidRPr="00504CEA">
        <w:rPr>
          <w:rFonts w:asciiTheme="minorHAnsi" w:hAnsiTheme="minorHAnsi" w:cstheme="minorHAnsi"/>
          <w:sz w:val="24"/>
          <w:szCs w:val="24"/>
        </w:rPr>
        <w:t>rmatycznych (tj.</w:t>
      </w:r>
      <w:r w:rsidR="00FE6718" w:rsidRPr="00504CEA">
        <w:rPr>
          <w:rFonts w:asciiTheme="minorHAnsi" w:hAnsiTheme="minorHAnsi" w:cstheme="minorHAnsi"/>
          <w:sz w:val="24"/>
          <w:szCs w:val="24"/>
        </w:rPr>
        <w:t>:</w:t>
      </w:r>
      <w:r w:rsidR="000A0A18" w:rsidRPr="00504CEA">
        <w:rPr>
          <w:rFonts w:asciiTheme="minorHAnsi" w:hAnsiTheme="minorHAnsi" w:cstheme="minorHAnsi"/>
          <w:sz w:val="24"/>
          <w:szCs w:val="24"/>
        </w:rPr>
        <w:t xml:space="preserve"> Dz.U. z 2017r.</w:t>
      </w:r>
      <w:r w:rsidRPr="00504CEA">
        <w:rPr>
          <w:rFonts w:asciiTheme="minorHAnsi" w:hAnsiTheme="minorHAnsi" w:cstheme="minorHAnsi"/>
          <w:sz w:val="24"/>
          <w:szCs w:val="24"/>
        </w:rPr>
        <w:t xml:space="preserve"> poz. 2247).</w:t>
      </w:r>
      <w:r w:rsidR="002824D1" w:rsidRPr="00504CEA">
        <w:rPr>
          <w:rFonts w:asciiTheme="minorHAnsi" w:hAnsiTheme="minorHAnsi" w:cstheme="minorHAnsi"/>
          <w:sz w:val="24"/>
          <w:szCs w:val="24"/>
        </w:rPr>
        <w:t xml:space="preserve"> </w:t>
      </w:r>
    </w:p>
    <w:p w14:paraId="769AF972" w14:textId="4E738288" w:rsidR="002E2D32" w:rsidRPr="00504CEA" w:rsidRDefault="00773BC7" w:rsidP="007C1DC8">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Informacje, oświadczenia lub dokumenty, inne niż określone w ust. </w:t>
      </w:r>
      <w:r w:rsidR="00985142" w:rsidRPr="00504CEA">
        <w:rPr>
          <w:rFonts w:asciiTheme="minorHAnsi" w:hAnsiTheme="minorHAnsi" w:cstheme="minorHAnsi"/>
          <w:sz w:val="24"/>
          <w:szCs w:val="24"/>
        </w:rPr>
        <w:t>6 nin</w:t>
      </w:r>
      <w:r w:rsidR="0027648D">
        <w:rPr>
          <w:rFonts w:asciiTheme="minorHAnsi" w:hAnsiTheme="minorHAnsi" w:cstheme="minorHAnsi"/>
          <w:sz w:val="24"/>
          <w:szCs w:val="24"/>
        </w:rPr>
        <w:t>.</w:t>
      </w:r>
      <w:r w:rsidR="00985142" w:rsidRPr="00504CEA">
        <w:rPr>
          <w:rFonts w:asciiTheme="minorHAnsi" w:hAnsiTheme="minorHAnsi" w:cstheme="minorHAnsi"/>
          <w:sz w:val="24"/>
          <w:szCs w:val="24"/>
        </w:rPr>
        <w:t xml:space="preserve"> </w:t>
      </w:r>
      <w:r w:rsidR="00843F27" w:rsidRPr="00504CEA">
        <w:rPr>
          <w:rFonts w:asciiTheme="minorHAnsi" w:hAnsiTheme="minorHAnsi" w:cstheme="minorHAnsi"/>
          <w:sz w:val="24"/>
          <w:szCs w:val="24"/>
        </w:rPr>
        <w:t>r</w:t>
      </w:r>
      <w:r w:rsidR="00985142" w:rsidRPr="00504CEA">
        <w:rPr>
          <w:rFonts w:asciiTheme="minorHAnsi" w:hAnsiTheme="minorHAnsi" w:cstheme="minorHAnsi"/>
          <w:sz w:val="24"/>
          <w:szCs w:val="24"/>
        </w:rPr>
        <w:t>ozdziału SWZ</w:t>
      </w:r>
      <w:r w:rsidRPr="00504CEA">
        <w:rPr>
          <w:rFonts w:asciiTheme="minorHAnsi" w:hAnsiTheme="minorHAnsi" w:cstheme="minorHAnsi"/>
          <w:sz w:val="24"/>
          <w:szCs w:val="24"/>
        </w:rPr>
        <w:t>, przekazywane w postępowaniu</w:t>
      </w:r>
      <w:r w:rsidR="00985142" w:rsidRPr="00504CEA">
        <w:rPr>
          <w:rFonts w:asciiTheme="minorHAnsi" w:hAnsiTheme="minorHAnsi" w:cstheme="minorHAnsi"/>
          <w:sz w:val="24"/>
          <w:szCs w:val="24"/>
        </w:rPr>
        <w:t xml:space="preserve"> o udzielenie zamówienia</w:t>
      </w:r>
      <w:r w:rsidRPr="00504CEA">
        <w:rPr>
          <w:rFonts w:asciiTheme="minorHAnsi" w:hAnsiTheme="minorHAnsi" w:cstheme="minorHAnsi"/>
          <w:sz w:val="24"/>
          <w:szCs w:val="24"/>
        </w:rPr>
        <w:t xml:space="preserve">, sporządza się w postaci </w:t>
      </w:r>
      <w:r w:rsidR="0027648D">
        <w:rPr>
          <w:rFonts w:asciiTheme="minorHAnsi" w:hAnsiTheme="minorHAnsi" w:cstheme="minorHAnsi"/>
          <w:sz w:val="24"/>
          <w:szCs w:val="24"/>
        </w:rPr>
        <w:t>e</w:t>
      </w:r>
      <w:r w:rsidRPr="00504CEA">
        <w:rPr>
          <w:rFonts w:asciiTheme="minorHAnsi" w:hAnsiTheme="minorHAnsi" w:cstheme="minorHAnsi"/>
          <w:sz w:val="24"/>
          <w:szCs w:val="24"/>
        </w:rPr>
        <w:t>lektronicznej, w formatach danych określonych w przepisach wydanych na podstawie art. 18 ustawy z dnia 17</w:t>
      </w:r>
      <w:r w:rsidR="00843F27" w:rsidRPr="00504CEA">
        <w:rPr>
          <w:rFonts w:asciiTheme="minorHAnsi" w:hAnsiTheme="minorHAnsi" w:cstheme="minorHAnsi"/>
          <w:sz w:val="24"/>
          <w:szCs w:val="24"/>
        </w:rPr>
        <w:t> </w:t>
      </w:r>
      <w:r w:rsidRPr="00504CEA">
        <w:rPr>
          <w:rFonts w:asciiTheme="minorHAnsi" w:hAnsiTheme="minorHAnsi" w:cstheme="minorHAnsi"/>
          <w:sz w:val="24"/>
          <w:szCs w:val="24"/>
        </w:rPr>
        <w:t xml:space="preserve">lutego 2005 r. o informatyzacji działalności podmiotów realizujących </w:t>
      </w:r>
      <w:r w:rsidR="00737098">
        <w:rPr>
          <w:rFonts w:asciiTheme="minorHAnsi" w:hAnsiTheme="minorHAnsi" w:cstheme="minorHAnsi"/>
          <w:sz w:val="24"/>
          <w:szCs w:val="24"/>
        </w:rPr>
        <w:t>z</w:t>
      </w:r>
      <w:r w:rsidRPr="00504CEA">
        <w:rPr>
          <w:rFonts w:asciiTheme="minorHAnsi" w:hAnsiTheme="minorHAnsi" w:cstheme="minorHAnsi"/>
          <w:sz w:val="24"/>
          <w:szCs w:val="24"/>
        </w:rPr>
        <w:t xml:space="preserve">adania publiczne lub jako tekst wpisany bezpośrednio do wiadomości przekazywanej przy użyciu środków komunikacji elektronicznej, </w:t>
      </w:r>
      <w:r w:rsidR="00985142" w:rsidRPr="00504CEA">
        <w:rPr>
          <w:rFonts w:asciiTheme="minorHAnsi" w:hAnsiTheme="minorHAnsi" w:cstheme="minorHAnsi"/>
          <w:sz w:val="24"/>
          <w:szCs w:val="24"/>
        </w:rPr>
        <w:t>wskazanych przez Zamawiającego w niniejszej SWZ.</w:t>
      </w:r>
    </w:p>
    <w:p w14:paraId="70517582" w14:textId="673593E0" w:rsidR="00985142" w:rsidRPr="00504CEA" w:rsidRDefault="005832A1" w:rsidP="00DE29F3">
      <w:pPr>
        <w:pStyle w:val="Akapitzlist"/>
        <w:numPr>
          <w:ilvl w:val="0"/>
          <w:numId w:val="4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504CEA">
        <w:rPr>
          <w:rFonts w:asciiTheme="minorHAnsi" w:hAnsiTheme="minorHAnsi" w:cstheme="minorHAnsi"/>
          <w:sz w:val="24"/>
          <w:szCs w:val="24"/>
        </w:rPr>
        <w:t xml:space="preserve"> ustawy z dnia 16 kwietnia 1993</w:t>
      </w:r>
      <w:r w:rsidRPr="00504CEA">
        <w:rPr>
          <w:rFonts w:asciiTheme="minorHAnsi" w:hAnsiTheme="minorHAnsi" w:cstheme="minorHAnsi"/>
          <w:sz w:val="24"/>
          <w:szCs w:val="24"/>
        </w:rPr>
        <w:t>r. o</w:t>
      </w:r>
      <w:r w:rsidR="00246EA2" w:rsidRPr="00504CEA">
        <w:rPr>
          <w:rFonts w:asciiTheme="minorHAnsi" w:hAnsiTheme="minorHAnsi" w:cstheme="minorHAnsi"/>
          <w:sz w:val="24"/>
          <w:szCs w:val="24"/>
        </w:rPr>
        <w:t> </w:t>
      </w:r>
      <w:r w:rsidRPr="00504CEA">
        <w:rPr>
          <w:rFonts w:asciiTheme="minorHAnsi" w:hAnsiTheme="minorHAnsi" w:cstheme="minorHAnsi"/>
          <w:sz w:val="24"/>
          <w:szCs w:val="24"/>
        </w:rPr>
        <w:t>zwalczaniu nieuczciwej konkurencji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Dz.U. z 202</w:t>
      </w:r>
      <w:r w:rsidR="000C7A0E">
        <w:rPr>
          <w:rFonts w:asciiTheme="minorHAnsi" w:hAnsiTheme="minorHAnsi" w:cstheme="minorHAnsi"/>
          <w:sz w:val="24"/>
          <w:szCs w:val="24"/>
        </w:rPr>
        <w:t>2</w:t>
      </w:r>
      <w:r w:rsidRPr="00504CEA">
        <w:rPr>
          <w:rFonts w:asciiTheme="minorHAnsi" w:hAnsiTheme="minorHAnsi" w:cstheme="minorHAnsi"/>
          <w:sz w:val="24"/>
          <w:szCs w:val="24"/>
        </w:rPr>
        <w:t xml:space="preserve"> r. poz. </w:t>
      </w:r>
      <w:r w:rsidR="000C7A0E">
        <w:rPr>
          <w:rFonts w:asciiTheme="minorHAnsi" w:hAnsiTheme="minorHAnsi" w:cstheme="minorHAnsi"/>
          <w:sz w:val="24"/>
          <w:szCs w:val="24"/>
        </w:rPr>
        <w:t>1233</w:t>
      </w:r>
      <w:r w:rsidRPr="00504CEA">
        <w:rPr>
          <w:rFonts w:asciiTheme="minorHAnsi" w:hAnsiTheme="minorHAnsi" w:cstheme="minorHAnsi"/>
          <w:sz w:val="24"/>
          <w:szCs w:val="24"/>
        </w:rPr>
        <w:t>), Wykonawca, w celu utrzymania w poufności tych informacji, przekazuje je w wydzielonym i odpowiednio oznaczonym pliku.</w:t>
      </w:r>
    </w:p>
    <w:p w14:paraId="3D7EF69A" w14:textId="4399A91C" w:rsidR="005832A1" w:rsidRPr="00504CEA" w:rsidRDefault="00246EA2"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Podmiotowe środki dowodowe, przedmiotowe środki d</w:t>
      </w:r>
      <w:r w:rsidR="0074446C"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p>
    <w:p w14:paraId="591489B5" w14:textId="09D3966E" w:rsidR="00246EA2" w:rsidRPr="00504CEA" w:rsidRDefault="002E360E" w:rsidP="00007A3F">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65030B" w:rsidRPr="00504CEA">
        <w:rPr>
          <w:rFonts w:asciiTheme="minorHAnsi" w:hAnsiTheme="minorHAnsi" w:cstheme="minorHAnsi"/>
          <w:sz w:val="24"/>
          <w:szCs w:val="24"/>
        </w:rPr>
        <w:t xml:space="preserve"> l</w:t>
      </w:r>
      <w:r w:rsidRPr="00504CEA">
        <w:rPr>
          <w:rFonts w:asciiTheme="minorHAnsi" w:hAnsiTheme="minorHAnsi" w:cstheme="minorHAnsi"/>
          <w:sz w:val="24"/>
          <w:szCs w:val="24"/>
        </w:rPr>
        <w:t xml:space="preserve">ub dokumenty potwierdzające umocowanie do reprezentowania odpowiednio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ykonawcy,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wspólnie ubiegający się o udzielenie zamówienia, podmiot udostępniający </w:t>
      </w:r>
      <w:r w:rsidRPr="00504CEA">
        <w:rPr>
          <w:rFonts w:asciiTheme="minorHAnsi" w:hAnsiTheme="minorHAnsi" w:cstheme="minorHAnsi"/>
          <w:sz w:val="24"/>
          <w:szCs w:val="24"/>
        </w:rPr>
        <w:lastRenderedPageBreak/>
        <w:t>zasoby lub podwykonawca, zwane dalej „upoważnionymi podmiotami”, jako dokument elektroniczny, przekazuje się ten dokument.</w:t>
      </w:r>
    </w:p>
    <w:p w14:paraId="23B1A499" w14:textId="5A865122" w:rsidR="002E360E" w:rsidRPr="00504CEA" w:rsidRDefault="002E360E" w:rsidP="00007A3F">
      <w:pPr>
        <w:pStyle w:val="Akapitzlist"/>
        <w:numPr>
          <w:ilvl w:val="1"/>
          <w:numId w:val="49"/>
        </w:numPr>
        <w:tabs>
          <w:tab w:val="left" w:pos="993"/>
        </w:tabs>
        <w:spacing w:line="23" w:lineRule="atLeast"/>
        <w:ind w:left="567" w:hanging="141"/>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594C8B" w:rsidRPr="00504CEA">
        <w:rPr>
          <w:rFonts w:asciiTheme="minorHAnsi" w:hAnsiTheme="minorHAnsi" w:cstheme="minorHAnsi"/>
          <w:sz w:val="24"/>
          <w:szCs w:val="24"/>
        </w:rPr>
        <w:t xml:space="preserve"> </w:t>
      </w:r>
      <w:r w:rsidRPr="00504CEA">
        <w:rPr>
          <w:rFonts w:asciiTheme="minorHAnsi" w:hAnsiTheme="minorHAnsi" w:cstheme="minorHAnsi"/>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1FFC3419" w14:textId="2BCBA2ED" w:rsidR="00AF56FC" w:rsidRPr="00504CEA" w:rsidRDefault="00AF56FC" w:rsidP="00007A3F">
      <w:pPr>
        <w:pStyle w:val="Akapitzlist"/>
        <w:numPr>
          <w:ilvl w:val="1"/>
          <w:numId w:val="49"/>
        </w:numPr>
        <w:tabs>
          <w:tab w:val="left" w:pos="993"/>
        </w:tabs>
        <w:spacing w:line="23" w:lineRule="atLeast"/>
        <w:ind w:left="567" w:hanging="141"/>
        <w:jc w:val="both"/>
        <w:rPr>
          <w:rFonts w:asciiTheme="minorHAnsi" w:hAnsiTheme="minorHAnsi" w:cstheme="minorHAnsi"/>
          <w:sz w:val="24"/>
          <w:szCs w:val="24"/>
        </w:rPr>
      </w:pPr>
      <w:r w:rsidRPr="00504CEA">
        <w:rPr>
          <w:rFonts w:asciiTheme="minorHAnsi" w:hAnsiTheme="minorHAnsi" w:cstheme="minorHAnsi"/>
          <w:sz w:val="24"/>
          <w:szCs w:val="24"/>
        </w:rPr>
        <w:t xml:space="preserve">Poświadczenia zgodności cyfrowego odwzorowania z dokumentem w postaci papierowej, o którym mowa w ust. </w:t>
      </w:r>
      <w:r w:rsidR="00EA10C8" w:rsidRPr="00504CEA">
        <w:rPr>
          <w:rFonts w:asciiTheme="minorHAnsi" w:hAnsiTheme="minorHAnsi" w:cstheme="minorHAnsi"/>
          <w:sz w:val="24"/>
          <w:szCs w:val="24"/>
        </w:rPr>
        <w:t>1</w:t>
      </w:r>
      <w:r w:rsidR="002201C0" w:rsidRPr="00504CEA">
        <w:rPr>
          <w:rFonts w:asciiTheme="minorHAnsi" w:hAnsiTheme="minorHAnsi" w:cstheme="minorHAnsi"/>
          <w:sz w:val="24"/>
          <w:szCs w:val="24"/>
        </w:rPr>
        <w:t>1</w:t>
      </w:r>
      <w:r w:rsidR="00597B01" w:rsidRPr="00504CEA">
        <w:rPr>
          <w:rFonts w:asciiTheme="minorHAnsi" w:hAnsiTheme="minorHAnsi" w:cstheme="minorHAnsi"/>
          <w:sz w:val="24"/>
          <w:szCs w:val="24"/>
        </w:rPr>
        <w:t>.1.</w:t>
      </w:r>
      <w:r w:rsidR="00EA10C8"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4D5C2AB9" w14:textId="63BDA6EC" w:rsidR="00AF56FC" w:rsidRPr="00504CEA" w:rsidRDefault="00AF56FC" w:rsidP="00007A3F">
      <w:pPr>
        <w:pStyle w:val="Akapitzlist"/>
        <w:numPr>
          <w:ilvl w:val="0"/>
          <w:numId w:val="55"/>
        </w:numPr>
        <w:tabs>
          <w:tab w:val="left" w:pos="851"/>
          <w:tab w:val="left" w:pos="993"/>
        </w:tabs>
        <w:autoSpaceDE w:val="0"/>
        <w:autoSpaceDN w:val="0"/>
        <w:adjustRightInd w:val="0"/>
        <w:spacing w:line="23" w:lineRule="atLeast"/>
        <w:ind w:left="851" w:hanging="284"/>
        <w:jc w:val="both"/>
        <w:rPr>
          <w:rFonts w:asciiTheme="minorHAnsi" w:hAnsiTheme="minorHAnsi" w:cstheme="minorHAnsi"/>
          <w:sz w:val="24"/>
          <w:szCs w:val="24"/>
        </w:rPr>
      </w:pPr>
      <w:r w:rsidRPr="00504CEA">
        <w:rPr>
          <w:rFonts w:asciiTheme="minorHAnsi" w:hAnsiTheme="minorHAnsi" w:cstheme="minorHAnsi"/>
          <w:sz w:val="24"/>
          <w:szCs w:val="24"/>
        </w:rPr>
        <w:t>podmiotowych środków dowodowych oraz dokumentów</w:t>
      </w:r>
      <w:r w:rsidR="0074446C" w:rsidRPr="00504CEA">
        <w:rPr>
          <w:rFonts w:asciiTheme="minorHAnsi" w:hAnsiTheme="minorHAnsi" w:cstheme="minorHAnsi"/>
          <w:sz w:val="24"/>
          <w:szCs w:val="24"/>
        </w:rPr>
        <w:t xml:space="preserve"> potwierdzających umocowanie do </w:t>
      </w:r>
      <w:r w:rsidRPr="00504CEA">
        <w:rPr>
          <w:rFonts w:asciiTheme="minorHAnsi" w:hAnsiTheme="minorHAnsi" w:cstheme="minorHAnsi"/>
          <w:sz w:val="24"/>
          <w:szCs w:val="24"/>
        </w:rPr>
        <w:t xml:space="preserve">reprezentowania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udzielenie zamówienia, podmiot udostępnia</w:t>
      </w:r>
      <w:r w:rsidR="0065030B" w:rsidRPr="00504CEA">
        <w:rPr>
          <w:rFonts w:asciiTheme="minorHAnsi" w:hAnsiTheme="minorHAnsi" w:cstheme="minorHAnsi"/>
          <w:sz w:val="24"/>
          <w:szCs w:val="24"/>
        </w:rPr>
        <w:t>jący zasoby lub podwykonawca, w </w:t>
      </w:r>
      <w:r w:rsidR="0074446C" w:rsidRPr="00504CEA">
        <w:rPr>
          <w:rFonts w:asciiTheme="minorHAnsi" w:hAnsiTheme="minorHAnsi" w:cstheme="minorHAnsi"/>
          <w:sz w:val="24"/>
          <w:szCs w:val="24"/>
        </w:rPr>
        <w:t>zakresie </w:t>
      </w:r>
      <w:r w:rsidRPr="00504CEA">
        <w:rPr>
          <w:rFonts w:asciiTheme="minorHAnsi" w:hAnsiTheme="minorHAnsi" w:cstheme="minorHAnsi"/>
          <w:sz w:val="24"/>
          <w:szCs w:val="24"/>
        </w:rPr>
        <w:t>podmiotowych środków dowodowych lub dokumentów potwierdzających umocowanie do reprezentowania, które każdego z nich dotyczą;</w:t>
      </w:r>
    </w:p>
    <w:p w14:paraId="63DFDB7D" w14:textId="65390701" w:rsidR="00AF56FC" w:rsidRPr="00504CEA" w:rsidRDefault="00AF56FC" w:rsidP="007C1DC8">
      <w:pPr>
        <w:pStyle w:val="Akapitzlist"/>
        <w:numPr>
          <w:ilvl w:val="0"/>
          <w:numId w:val="55"/>
        </w:numPr>
        <w:tabs>
          <w:tab w:val="left" w:pos="851"/>
          <w:tab w:val="left" w:pos="993"/>
        </w:tabs>
        <w:autoSpaceDE w:val="0"/>
        <w:autoSpaceDN w:val="0"/>
        <w:adjustRightInd w:val="0"/>
        <w:spacing w:line="23" w:lineRule="atLeast"/>
        <w:ind w:left="851"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przedmiotowych środków dowodowych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w:t>
      </w:r>
    </w:p>
    <w:p w14:paraId="66AF2E15" w14:textId="54D5150F" w:rsidR="00AF56FC" w:rsidRPr="00504CEA" w:rsidRDefault="00AF56FC" w:rsidP="00F56126">
      <w:pPr>
        <w:pStyle w:val="Akapitzlist"/>
        <w:numPr>
          <w:ilvl w:val="0"/>
          <w:numId w:val="55"/>
        </w:numPr>
        <w:tabs>
          <w:tab w:val="left" w:pos="851"/>
          <w:tab w:val="left" w:pos="993"/>
        </w:tabs>
        <w:autoSpaceDE w:val="0"/>
        <w:autoSpaceDN w:val="0"/>
        <w:adjustRightInd w:val="0"/>
        <w:spacing w:line="23" w:lineRule="atLeast"/>
        <w:ind w:left="851" w:hanging="284"/>
        <w:jc w:val="both"/>
        <w:rPr>
          <w:rFonts w:asciiTheme="minorHAnsi" w:hAnsiTheme="minorHAnsi" w:cstheme="minorHAnsi"/>
          <w:sz w:val="24"/>
          <w:szCs w:val="24"/>
        </w:rPr>
      </w:pPr>
      <w:r w:rsidRPr="00504CEA">
        <w:rPr>
          <w:rFonts w:asciiTheme="minorHAnsi" w:hAnsiTheme="minorHAnsi" w:cstheme="minorHAnsi"/>
          <w:sz w:val="24"/>
          <w:szCs w:val="24"/>
        </w:rPr>
        <w:t>innych dokumentów</w:t>
      </w:r>
      <w:r w:rsidR="0065030B"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w:t>
      </w:r>
      <w:r w:rsidR="0074446C" w:rsidRPr="00504CEA">
        <w:rPr>
          <w:rFonts w:asciiTheme="minorHAnsi" w:hAnsiTheme="minorHAnsi" w:cstheme="minorHAnsi"/>
          <w:sz w:val="24"/>
          <w:szCs w:val="24"/>
        </w:rPr>
        <w:t>nawca wspólnie ubiegający się o </w:t>
      </w:r>
      <w:r w:rsidRPr="00504CEA">
        <w:rPr>
          <w:rFonts w:asciiTheme="minorHAnsi" w:hAnsiTheme="minorHAnsi" w:cstheme="minorHAnsi"/>
          <w:sz w:val="24"/>
          <w:szCs w:val="24"/>
        </w:rPr>
        <w:t>udzielenie zamówienia, w</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zakresie dokumentów, które każdego z nich dotyczą.</w:t>
      </w:r>
    </w:p>
    <w:p w14:paraId="459FD6B2" w14:textId="23491CF0" w:rsidR="00AF56FC" w:rsidRPr="00504CEA" w:rsidRDefault="00D43A30" w:rsidP="007C1DC8">
      <w:pPr>
        <w:pStyle w:val="Akapitzlist"/>
        <w:numPr>
          <w:ilvl w:val="1"/>
          <w:numId w:val="49"/>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00287E21"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Pr="00504CEA">
        <w:rPr>
          <w:rFonts w:asciiTheme="minorHAnsi" w:hAnsiTheme="minorHAnsi" w:cstheme="minorHAnsi"/>
          <w:sz w:val="24"/>
          <w:szCs w:val="24"/>
        </w:rPr>
        <w:t xml:space="preserve"> niniejszego rozdziału SWZ, może dokonać również notariusz.</w:t>
      </w:r>
    </w:p>
    <w:p w14:paraId="4ADC29F7" w14:textId="73C42E0C" w:rsidR="00D43A30" w:rsidRPr="00504CEA" w:rsidRDefault="00EA10C8" w:rsidP="007C1DC8">
      <w:pPr>
        <w:pStyle w:val="Akapitzlist"/>
        <w:numPr>
          <w:ilvl w:val="1"/>
          <w:numId w:val="49"/>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Przez cyfrowe odwzorowanie, o którym mowa wyż</w:t>
      </w:r>
      <w:r w:rsidR="0086619C" w:rsidRPr="00504CEA">
        <w:rPr>
          <w:rFonts w:asciiTheme="minorHAnsi" w:hAnsiTheme="minorHAnsi" w:cstheme="minorHAnsi"/>
          <w:sz w:val="24"/>
          <w:szCs w:val="24"/>
        </w:rPr>
        <w:t>e</w:t>
      </w:r>
      <w:r w:rsidRPr="00504CEA">
        <w:rPr>
          <w:rFonts w:asciiTheme="minorHAnsi" w:hAnsiTheme="minorHAnsi" w:cstheme="minorHAnsi"/>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504CEA" w:rsidRDefault="00361C45" w:rsidP="007C1DC8">
      <w:pPr>
        <w:pStyle w:val="Akapitzlist"/>
        <w:numPr>
          <w:ilvl w:val="0"/>
          <w:numId w:val="49"/>
        </w:numPr>
        <w:tabs>
          <w:tab w:val="left" w:pos="426"/>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504CEA">
        <w:rPr>
          <w:rFonts w:asciiTheme="minorHAnsi" w:hAnsiTheme="minorHAnsi" w:cstheme="minorHAnsi"/>
          <w:sz w:val="24"/>
          <w:szCs w:val="24"/>
        </w:rPr>
        <w:t xml:space="preserve"> się w postaci elektronicznej i </w:t>
      </w:r>
      <w:r w:rsidRPr="00504CEA">
        <w:rPr>
          <w:rFonts w:asciiTheme="minorHAnsi" w:hAnsiTheme="minorHAnsi" w:cstheme="minorHAnsi"/>
          <w:sz w:val="24"/>
          <w:szCs w:val="24"/>
        </w:rPr>
        <w:t>opatruje się kwalifikowanym podpisem elektr</w:t>
      </w:r>
      <w:r w:rsidR="00EF7627" w:rsidRPr="00504CEA">
        <w:rPr>
          <w:rFonts w:asciiTheme="minorHAnsi" w:hAnsiTheme="minorHAnsi" w:cstheme="minorHAnsi"/>
          <w:sz w:val="24"/>
          <w:szCs w:val="24"/>
        </w:rPr>
        <w:t>onicznym, podpisem zaufanym lub </w:t>
      </w:r>
      <w:r w:rsidRPr="00504CEA">
        <w:rPr>
          <w:rFonts w:asciiTheme="minorHAnsi" w:hAnsiTheme="minorHAnsi" w:cstheme="minorHAnsi"/>
          <w:sz w:val="24"/>
          <w:szCs w:val="24"/>
        </w:rPr>
        <w:t>podpisem osobistym.</w:t>
      </w:r>
    </w:p>
    <w:p w14:paraId="27C62C2C" w14:textId="69B24F1E" w:rsidR="00361C45" w:rsidRPr="00504CEA" w:rsidRDefault="00361C45" w:rsidP="007C1DC8">
      <w:pPr>
        <w:pStyle w:val="Akapitzlist"/>
        <w:numPr>
          <w:ilvl w:val="1"/>
          <w:numId w:val="49"/>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w tym ośw</w:t>
      </w:r>
      <w:r w:rsidR="0074446C" w:rsidRPr="00504CEA">
        <w:rPr>
          <w:rFonts w:asciiTheme="minorHAnsi" w:hAnsiTheme="minorHAnsi" w:cstheme="minorHAnsi"/>
          <w:sz w:val="24"/>
          <w:szCs w:val="24"/>
        </w:rPr>
        <w:t>iadczenie, o którym mowa w art. </w:t>
      </w:r>
      <w:r w:rsidRPr="00504CEA">
        <w:rPr>
          <w:rFonts w:asciiTheme="minorHAnsi" w:hAnsiTheme="minorHAnsi" w:cstheme="minorHAnsi"/>
          <w:sz w:val="24"/>
          <w:szCs w:val="24"/>
        </w:rPr>
        <w:t>117 ust. 4 ustawy, oraz zobowiązanie podmiotu udostępniającego zasoby, przedmiotowe środki dowodowe, niewystawione</w:t>
      </w:r>
      <w:r w:rsidR="0074446C" w:rsidRPr="00504CEA">
        <w:rPr>
          <w:rFonts w:asciiTheme="minorHAnsi" w:hAnsiTheme="minorHAnsi" w:cstheme="minorHAnsi"/>
          <w:sz w:val="24"/>
          <w:szCs w:val="24"/>
        </w:rPr>
        <w:t xml:space="preserve"> przez upoważnione podmioty lub </w:t>
      </w:r>
      <w:r w:rsidRPr="00504CEA">
        <w:rPr>
          <w:rFonts w:asciiTheme="minorHAnsi" w:hAnsiTheme="minorHAnsi" w:cstheme="minorHAnsi"/>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504CEA">
        <w:rPr>
          <w:rFonts w:asciiTheme="minorHAnsi" w:hAnsiTheme="minorHAnsi" w:cstheme="minorHAnsi"/>
          <w:sz w:val="24"/>
          <w:szCs w:val="24"/>
        </w:rPr>
        <w:t>odność cyfrowego odwzorowania z </w:t>
      </w:r>
      <w:r w:rsidRPr="00504CEA">
        <w:rPr>
          <w:rFonts w:asciiTheme="minorHAnsi" w:hAnsiTheme="minorHAnsi" w:cstheme="minorHAnsi"/>
          <w:sz w:val="24"/>
          <w:szCs w:val="24"/>
        </w:rPr>
        <w:t>dokumentem w</w:t>
      </w:r>
      <w:r w:rsidR="006A6DCA"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6A0BC3D6" w14:textId="2180A693" w:rsidR="00361C45" w:rsidRPr="00504CEA" w:rsidRDefault="00361C45" w:rsidP="007C1DC8">
      <w:pPr>
        <w:pStyle w:val="Akapitzlist"/>
        <w:numPr>
          <w:ilvl w:val="1"/>
          <w:numId w:val="49"/>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Poświadczenia zgodności cyfrowego odwzorowania z dokumentem w postaci papierowej, o</w:t>
      </w:r>
      <w:r w:rsidR="00284417" w:rsidRPr="00504CEA">
        <w:rPr>
          <w:rFonts w:asciiTheme="minorHAnsi" w:hAnsiTheme="minorHAnsi" w:cstheme="minorHAnsi"/>
          <w:sz w:val="24"/>
          <w:szCs w:val="24"/>
        </w:rPr>
        <w:t> </w:t>
      </w:r>
      <w:r w:rsidRPr="00504CEA">
        <w:rPr>
          <w:rFonts w:asciiTheme="minorHAnsi" w:hAnsiTheme="minorHAnsi" w:cstheme="minorHAnsi"/>
          <w:sz w:val="24"/>
          <w:szCs w:val="24"/>
        </w:rPr>
        <w:t xml:space="preserve">którym mowa w ust. </w:t>
      </w:r>
      <w:r w:rsidR="00B857CE" w:rsidRPr="00504CEA">
        <w:rPr>
          <w:rFonts w:asciiTheme="minorHAnsi" w:hAnsiTheme="minorHAnsi" w:cstheme="minorHAnsi"/>
          <w:sz w:val="24"/>
          <w:szCs w:val="24"/>
        </w:rPr>
        <w:t>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00B857CE"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3A4E186D" w14:textId="2F81D55B" w:rsidR="00B857CE" w:rsidRPr="00504CEA" w:rsidRDefault="00B857CE" w:rsidP="007C1DC8">
      <w:pPr>
        <w:pStyle w:val="Akapitzlist"/>
        <w:tabs>
          <w:tab w:val="left" w:pos="993"/>
        </w:tabs>
        <w:autoSpaceDE w:val="0"/>
        <w:autoSpaceDN w:val="0"/>
        <w:adjustRightInd w:val="0"/>
        <w:spacing w:line="22" w:lineRule="atLeast"/>
        <w:ind w:left="993" w:hanging="284"/>
        <w:jc w:val="both"/>
        <w:rPr>
          <w:rFonts w:asciiTheme="minorHAnsi" w:hAnsiTheme="minorHAnsi" w:cstheme="minorHAnsi"/>
          <w:sz w:val="24"/>
          <w:szCs w:val="24"/>
        </w:rPr>
      </w:pPr>
      <w:r w:rsidRPr="00504CEA">
        <w:rPr>
          <w:rFonts w:asciiTheme="minorHAnsi" w:hAnsiTheme="minorHAnsi" w:cstheme="minorHAnsi"/>
          <w:sz w:val="24"/>
          <w:szCs w:val="24"/>
        </w:rPr>
        <w:t>1)</w:t>
      </w:r>
      <w:r w:rsidRPr="00504CEA">
        <w:rPr>
          <w:rFonts w:asciiTheme="minorHAnsi" w:hAnsiTheme="minorHAnsi" w:cstheme="minorHAnsi"/>
          <w:sz w:val="24"/>
          <w:szCs w:val="24"/>
        </w:rPr>
        <w:tab/>
        <w:t xml:space="preserve">podmiotowych środków dowodowych – 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 po</w:t>
      </w:r>
      <w:r w:rsidR="0074446C" w:rsidRPr="00504CEA">
        <w:rPr>
          <w:rFonts w:asciiTheme="minorHAnsi" w:hAnsiTheme="minorHAnsi" w:cstheme="minorHAnsi"/>
          <w:sz w:val="24"/>
          <w:szCs w:val="24"/>
        </w:rPr>
        <w:t>dmiot udostępniający zasoby lub </w:t>
      </w:r>
      <w:r w:rsidRPr="00504CEA">
        <w:rPr>
          <w:rFonts w:asciiTheme="minorHAnsi" w:hAnsiTheme="minorHAnsi" w:cstheme="minorHAnsi"/>
          <w:sz w:val="24"/>
          <w:szCs w:val="24"/>
        </w:rPr>
        <w:t>podwykonawca, w zakresie podmiotowych środków dowodow</w:t>
      </w:r>
      <w:r w:rsidR="0074446C" w:rsidRPr="00504CEA">
        <w:rPr>
          <w:rFonts w:asciiTheme="minorHAnsi" w:hAnsiTheme="minorHAnsi" w:cstheme="minorHAnsi"/>
          <w:sz w:val="24"/>
          <w:szCs w:val="24"/>
        </w:rPr>
        <w:t>ych, które każdego z </w:t>
      </w:r>
      <w:r w:rsidRPr="00504CEA">
        <w:rPr>
          <w:rFonts w:asciiTheme="minorHAnsi" w:hAnsiTheme="minorHAnsi" w:cstheme="minorHAnsi"/>
          <w:sz w:val="24"/>
          <w:szCs w:val="24"/>
        </w:rPr>
        <w:t xml:space="preserve">nich dotyczą; </w:t>
      </w:r>
    </w:p>
    <w:p w14:paraId="610BDFF1" w14:textId="5E412277" w:rsidR="00B857CE" w:rsidRPr="00504CEA" w:rsidRDefault="00B857CE" w:rsidP="007C1DC8">
      <w:pPr>
        <w:pStyle w:val="Akapitzlist"/>
        <w:tabs>
          <w:tab w:val="left" w:pos="993"/>
        </w:tabs>
        <w:autoSpaceDE w:val="0"/>
        <w:autoSpaceDN w:val="0"/>
        <w:adjustRightInd w:val="0"/>
        <w:spacing w:line="22" w:lineRule="atLeast"/>
        <w:ind w:left="993" w:hanging="284"/>
        <w:jc w:val="both"/>
        <w:rPr>
          <w:rFonts w:asciiTheme="minorHAnsi" w:hAnsiTheme="minorHAnsi" w:cstheme="minorHAnsi"/>
          <w:sz w:val="24"/>
          <w:szCs w:val="24"/>
        </w:rPr>
      </w:pPr>
      <w:r w:rsidRPr="00504CEA">
        <w:rPr>
          <w:rFonts w:asciiTheme="minorHAnsi" w:hAnsiTheme="minorHAnsi" w:cstheme="minorHAnsi"/>
          <w:sz w:val="24"/>
          <w:szCs w:val="24"/>
        </w:rPr>
        <w:t>2)</w:t>
      </w:r>
      <w:r w:rsidRPr="00504CEA">
        <w:rPr>
          <w:rFonts w:asciiTheme="minorHAnsi" w:hAnsiTheme="minorHAnsi" w:cstheme="minorHAnsi"/>
          <w:sz w:val="24"/>
          <w:szCs w:val="24"/>
        </w:rPr>
        <w:tab/>
        <w:t>przedmiotowego środka dowodowego, oświadczenia, o którym mowa w art. 117 ust. 4 ustawy, lub zobowiązania podmiotu udostępniającego zasoby –</w:t>
      </w:r>
      <w:r w:rsidR="007C1DC8">
        <w:rPr>
          <w:rFonts w:asciiTheme="minorHAnsi" w:hAnsiTheme="minorHAnsi" w:cstheme="minorHAnsi"/>
          <w:sz w:val="24"/>
          <w:szCs w:val="24"/>
        </w:rPr>
        <w:t xml:space="preserve"> </w:t>
      </w:r>
      <w:r w:rsidRPr="00504CEA">
        <w:rPr>
          <w:rFonts w:asciiTheme="minorHAnsi" w:hAnsiTheme="minorHAnsi" w:cstheme="minorHAnsi"/>
          <w:sz w:val="24"/>
          <w:szCs w:val="24"/>
        </w:rPr>
        <w:t xml:space="preserve">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wspólnie ubiegający się o udzielenie zamówienia; </w:t>
      </w:r>
    </w:p>
    <w:p w14:paraId="4E6B4856" w14:textId="77777777" w:rsidR="005E3A99" w:rsidRPr="00504CEA" w:rsidRDefault="00B857CE" w:rsidP="007C1DC8">
      <w:pPr>
        <w:pStyle w:val="Akapitzlist"/>
        <w:tabs>
          <w:tab w:val="left" w:pos="993"/>
          <w:tab w:val="left" w:pos="1276"/>
        </w:tabs>
        <w:autoSpaceDE w:val="0"/>
        <w:autoSpaceDN w:val="0"/>
        <w:adjustRightInd w:val="0"/>
        <w:spacing w:line="22" w:lineRule="atLeast"/>
        <w:ind w:left="993" w:hanging="284"/>
        <w:jc w:val="both"/>
        <w:rPr>
          <w:rFonts w:asciiTheme="minorHAnsi" w:hAnsiTheme="minorHAnsi" w:cstheme="minorHAnsi"/>
          <w:sz w:val="24"/>
          <w:szCs w:val="24"/>
        </w:rPr>
      </w:pPr>
      <w:r w:rsidRPr="00504CEA">
        <w:rPr>
          <w:rFonts w:asciiTheme="minorHAnsi" w:hAnsiTheme="minorHAnsi" w:cstheme="minorHAnsi"/>
          <w:sz w:val="24"/>
          <w:szCs w:val="24"/>
        </w:rPr>
        <w:t>3)</w:t>
      </w:r>
      <w:r w:rsidRPr="00504CEA">
        <w:rPr>
          <w:rFonts w:asciiTheme="minorHAnsi" w:hAnsiTheme="minorHAnsi" w:cstheme="minorHAnsi"/>
          <w:sz w:val="24"/>
          <w:szCs w:val="24"/>
        </w:rPr>
        <w:tab/>
        <w:t>pełnomocnictwa – mocodawca.</w:t>
      </w:r>
    </w:p>
    <w:p w14:paraId="0E608145" w14:textId="6238FFF6" w:rsidR="00361C45" w:rsidRPr="00504CEA" w:rsidRDefault="00A5301C" w:rsidP="00166E4A">
      <w:pPr>
        <w:pStyle w:val="Akapitzlist"/>
        <w:numPr>
          <w:ilvl w:val="1"/>
          <w:numId w:val="49"/>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Pr="00504CEA">
        <w:rPr>
          <w:rFonts w:asciiTheme="minorHAnsi" w:hAnsiTheme="minorHAnsi" w:cstheme="minorHAnsi"/>
          <w:sz w:val="24"/>
          <w:szCs w:val="24"/>
        </w:rPr>
        <w:t xml:space="preserve"> niniejszego rozdziału SWZ, może dokonać również notariusz.</w:t>
      </w:r>
    </w:p>
    <w:p w14:paraId="428AFDE0" w14:textId="57EDC86B" w:rsidR="00A5301C" w:rsidRPr="00504CEA" w:rsidRDefault="00A5301C"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504CEA" w:rsidRDefault="002132E9"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Dokumenty elektroniczne w postępowaniu spełniają łącznie następujące wymagania:</w:t>
      </w:r>
    </w:p>
    <w:p w14:paraId="454B7D13" w14:textId="4DBD877A" w:rsidR="002132E9" w:rsidRPr="00504CEA" w:rsidRDefault="002132E9" w:rsidP="0027648D">
      <w:pPr>
        <w:pStyle w:val="Akapitzlist"/>
        <w:numPr>
          <w:ilvl w:val="0"/>
          <w:numId w:val="56"/>
        </w:numPr>
        <w:tabs>
          <w:tab w:val="left" w:pos="709"/>
        </w:tabs>
        <w:autoSpaceDE w:val="0"/>
        <w:autoSpaceDN w:val="0"/>
        <w:adjustRightInd w:val="0"/>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są utrwalone w sposób umożliwiający ich wielokr</w:t>
      </w:r>
      <w:r w:rsidR="00451398" w:rsidRPr="00504CEA">
        <w:rPr>
          <w:rFonts w:asciiTheme="minorHAnsi" w:hAnsiTheme="minorHAnsi" w:cstheme="minorHAnsi"/>
          <w:sz w:val="24"/>
          <w:szCs w:val="24"/>
        </w:rPr>
        <w:t>otne odczytanie, zapisanie i </w:t>
      </w:r>
      <w:r w:rsidRPr="00504CEA">
        <w:rPr>
          <w:rFonts w:asciiTheme="minorHAnsi" w:hAnsiTheme="minorHAnsi" w:cstheme="minorHAnsi"/>
          <w:sz w:val="24"/>
          <w:szCs w:val="24"/>
        </w:rPr>
        <w:t xml:space="preserve">powielenie, a także przekazanie przy użyciu środków komunikacji elektronicznej lub na informatycznym nośniku danych; </w:t>
      </w:r>
    </w:p>
    <w:p w14:paraId="7C0A0EDA" w14:textId="0FC1FC5E" w:rsidR="002132E9" w:rsidRPr="00504CEA" w:rsidRDefault="002132E9" w:rsidP="0027648D">
      <w:pPr>
        <w:pStyle w:val="Akapitzlist"/>
        <w:numPr>
          <w:ilvl w:val="0"/>
          <w:numId w:val="56"/>
        </w:numPr>
        <w:tabs>
          <w:tab w:val="left" w:pos="709"/>
        </w:tabs>
        <w:autoSpaceDE w:val="0"/>
        <w:autoSpaceDN w:val="0"/>
        <w:adjustRightInd w:val="0"/>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umożliwiają prezentację treści w postaci elektr</w:t>
      </w:r>
      <w:r w:rsidR="003818EE" w:rsidRPr="00504CEA">
        <w:rPr>
          <w:rFonts w:asciiTheme="minorHAnsi" w:hAnsiTheme="minorHAnsi" w:cstheme="minorHAnsi"/>
          <w:sz w:val="24"/>
          <w:szCs w:val="24"/>
        </w:rPr>
        <w:t>onicznej, w szczególności przez </w:t>
      </w:r>
      <w:r w:rsidRPr="00504CEA">
        <w:rPr>
          <w:rFonts w:asciiTheme="minorHAnsi" w:hAnsiTheme="minorHAnsi" w:cstheme="minorHAnsi"/>
          <w:sz w:val="24"/>
          <w:szCs w:val="24"/>
        </w:rPr>
        <w:t xml:space="preserve">wyświetlenie tej treści na monitorze ekranowym; </w:t>
      </w:r>
    </w:p>
    <w:p w14:paraId="28E8AFF1" w14:textId="72BC89BA" w:rsidR="002132E9" w:rsidRPr="00504CEA" w:rsidRDefault="002132E9" w:rsidP="0027648D">
      <w:pPr>
        <w:pStyle w:val="Akapitzlist"/>
        <w:numPr>
          <w:ilvl w:val="0"/>
          <w:numId w:val="56"/>
        </w:numPr>
        <w:tabs>
          <w:tab w:val="left" w:pos="709"/>
        </w:tabs>
        <w:autoSpaceDE w:val="0"/>
        <w:autoSpaceDN w:val="0"/>
        <w:adjustRightInd w:val="0"/>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umożliwiają prezentację treści w postaci papierowej, w szczególności za pomocą wydruku; </w:t>
      </w:r>
    </w:p>
    <w:p w14:paraId="3297D448" w14:textId="5CEF09A3" w:rsidR="002132E9" w:rsidRPr="00504CEA" w:rsidRDefault="002132E9" w:rsidP="0027648D">
      <w:pPr>
        <w:pStyle w:val="Akapitzlist"/>
        <w:numPr>
          <w:ilvl w:val="0"/>
          <w:numId w:val="56"/>
        </w:numPr>
        <w:tabs>
          <w:tab w:val="left" w:pos="709"/>
        </w:tabs>
        <w:autoSpaceDE w:val="0"/>
        <w:autoSpaceDN w:val="0"/>
        <w:adjustRightInd w:val="0"/>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zawierają dane w układzie niepozostawiającym wątpliwości co do treści i kontekstu zapisanych informacji.</w:t>
      </w:r>
    </w:p>
    <w:p w14:paraId="2F8D4928" w14:textId="7CC2574A" w:rsidR="002824D1" w:rsidRPr="00504CEA" w:rsidRDefault="002824D1" w:rsidP="00166E4A">
      <w:pPr>
        <w:pStyle w:val="Akapitzlist"/>
        <w:numPr>
          <w:ilvl w:val="0"/>
          <w:numId w:val="49"/>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Zgodnie z §</w:t>
      </w:r>
      <w:r w:rsidR="005E3A99" w:rsidRPr="00504CEA">
        <w:rPr>
          <w:rFonts w:asciiTheme="minorHAnsi" w:hAnsiTheme="minorHAnsi" w:cstheme="minorHAnsi"/>
          <w:sz w:val="24"/>
          <w:szCs w:val="24"/>
        </w:rPr>
        <w:t xml:space="preserve"> </w:t>
      </w:r>
      <w:r w:rsidRPr="00504CEA">
        <w:rPr>
          <w:rFonts w:asciiTheme="minorHAnsi" w:hAnsiTheme="minorHAnsi" w:cstheme="minorHAnsi"/>
          <w:sz w:val="24"/>
          <w:szCs w:val="24"/>
        </w:rPr>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504CEA">
        <w:rPr>
          <w:rFonts w:asciiTheme="minorHAnsi" w:hAnsiTheme="minorHAnsi" w:cstheme="minorHAnsi"/>
          <w:sz w:val="24"/>
          <w:szCs w:val="24"/>
        </w:rPr>
        <w:t xml:space="preserve"> r. </w:t>
      </w:r>
      <w:r w:rsidRPr="00504CEA">
        <w:rPr>
          <w:rFonts w:asciiTheme="minorHAnsi" w:hAnsiTheme="minorHAnsi" w:cstheme="minorHAnsi"/>
          <w:sz w:val="24"/>
          <w:szCs w:val="24"/>
        </w:rPr>
        <w:t>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w:t>
      </w:r>
      <w:r w:rsidR="007C1DC8">
        <w:rPr>
          <w:rFonts w:asciiTheme="minorHAnsi" w:hAnsiTheme="minorHAnsi" w:cstheme="minorHAnsi"/>
          <w:sz w:val="24"/>
          <w:szCs w:val="24"/>
        </w:rPr>
        <w:t xml:space="preserve"> </w:t>
      </w:r>
      <w:r w:rsidRPr="00504CEA">
        <w:rPr>
          <w:rFonts w:asciiTheme="minorHAnsi" w:hAnsiTheme="minorHAnsi" w:cstheme="minorHAnsi"/>
          <w:sz w:val="24"/>
          <w:szCs w:val="24"/>
        </w:rPr>
        <w:t>w §</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11 ust. 1, umożliwiają identyfikację podmiotów przekazujących te dokumenty elektroniczne oraz ustalenie dokł</w:t>
      </w:r>
      <w:r w:rsidR="00821D3B" w:rsidRPr="00504CEA">
        <w:rPr>
          <w:rFonts w:asciiTheme="minorHAnsi" w:hAnsiTheme="minorHAnsi" w:cstheme="minorHAnsi"/>
          <w:sz w:val="24"/>
          <w:szCs w:val="24"/>
        </w:rPr>
        <w:t>adnego czasu i daty ich odbioru</w:t>
      </w:r>
      <w:r w:rsidRPr="00504CEA">
        <w:rPr>
          <w:rFonts w:asciiTheme="minorHAnsi" w:hAnsiTheme="minorHAnsi" w:cstheme="minorHAnsi"/>
          <w:sz w:val="24"/>
          <w:szCs w:val="24"/>
        </w:rPr>
        <w:t>”.</w:t>
      </w:r>
    </w:p>
    <w:p w14:paraId="280B69A7" w14:textId="7A0A4070" w:rsidR="00821D3B" w:rsidRPr="005D20EB" w:rsidRDefault="00821D3B" w:rsidP="00504CEA">
      <w:pPr>
        <w:pStyle w:val="Akapitzlist"/>
        <w:spacing w:line="23" w:lineRule="atLeast"/>
        <w:ind w:left="426"/>
        <w:jc w:val="both"/>
        <w:rPr>
          <w:rFonts w:asciiTheme="minorHAnsi" w:hAnsiTheme="minorHAnsi" w:cstheme="minorHAnsi"/>
          <w:sz w:val="12"/>
          <w:szCs w:val="12"/>
        </w:rPr>
      </w:pPr>
    </w:p>
    <w:p w14:paraId="0DAD9ECE" w14:textId="2EE558D2" w:rsidR="000F1435" w:rsidRPr="00504CEA" w:rsidRDefault="000F143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lastRenderedPageBreak/>
        <w:t xml:space="preserve">ROZDZIAŁ </w:t>
      </w:r>
      <w:r w:rsidR="00572D54" w:rsidRPr="00504CEA">
        <w:rPr>
          <w:rFonts w:asciiTheme="minorHAnsi" w:hAnsiTheme="minorHAnsi" w:cstheme="minorHAnsi"/>
          <w:sz w:val="24"/>
          <w:szCs w:val="24"/>
        </w:rPr>
        <w:t>X</w:t>
      </w:r>
      <w:r w:rsidR="0042417D" w:rsidRPr="00504CEA">
        <w:rPr>
          <w:rFonts w:asciiTheme="minorHAnsi" w:hAnsiTheme="minorHAnsi" w:cstheme="minorHAnsi"/>
          <w:sz w:val="24"/>
          <w:szCs w:val="24"/>
        </w:rPr>
        <w:t>IV</w:t>
      </w:r>
    </w:p>
    <w:p w14:paraId="58B1EEB8"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UDZIELANIA WYJAŚNIEŃ DOTYCZĄCYCH SPECYFIKACJI</w:t>
      </w:r>
      <w:r w:rsidR="000F1435" w:rsidRPr="00504CEA">
        <w:rPr>
          <w:rFonts w:asciiTheme="minorHAnsi" w:hAnsiTheme="minorHAnsi" w:cstheme="minorHAnsi"/>
          <w:sz w:val="24"/>
          <w:szCs w:val="24"/>
        </w:rPr>
        <w:t xml:space="preserve"> WARUNKÓW </w:t>
      </w:r>
      <w:r w:rsidRPr="00504CEA">
        <w:rPr>
          <w:rFonts w:asciiTheme="minorHAnsi" w:hAnsiTheme="minorHAnsi" w:cstheme="minorHAnsi"/>
          <w:sz w:val="24"/>
          <w:szCs w:val="24"/>
        </w:rPr>
        <w:t>ZAMÓWIENIA</w:t>
      </w:r>
    </w:p>
    <w:p w14:paraId="3D1FF74A" w14:textId="77777777" w:rsidR="006E67D3" w:rsidRPr="00504CEA" w:rsidRDefault="006E67D3" w:rsidP="00504CEA">
      <w:pPr>
        <w:pStyle w:val="Tekstpodstawowy"/>
        <w:spacing w:line="23" w:lineRule="atLeast"/>
        <w:ind w:right="28"/>
        <w:rPr>
          <w:rFonts w:asciiTheme="minorHAnsi" w:hAnsiTheme="minorHAnsi" w:cstheme="minorHAnsi"/>
          <w:szCs w:val="24"/>
        </w:rPr>
      </w:pPr>
    </w:p>
    <w:p w14:paraId="5F6D7B35" w14:textId="16ADEF42" w:rsidR="006E67D3" w:rsidRPr="00504CEA" w:rsidRDefault="000F1435" w:rsidP="00500470">
      <w:pPr>
        <w:pStyle w:val="Tekstpodstawowy"/>
        <w:numPr>
          <w:ilvl w:val="0"/>
          <w:numId w:val="5"/>
        </w:numPr>
        <w:tabs>
          <w:tab w:val="clear" w:pos="567"/>
          <w:tab w:val="num" w:pos="284"/>
        </w:tabs>
        <w:spacing w:line="23" w:lineRule="atLeast"/>
        <w:ind w:left="284" w:right="28" w:hanging="284"/>
        <w:rPr>
          <w:rFonts w:asciiTheme="minorHAnsi" w:hAnsiTheme="minorHAnsi" w:cstheme="minorHAnsi"/>
          <w:szCs w:val="24"/>
        </w:rPr>
      </w:pPr>
      <w:r w:rsidRPr="00504CEA">
        <w:rPr>
          <w:rFonts w:asciiTheme="minorHAnsi" w:hAnsiTheme="minorHAnsi" w:cstheme="minorHAnsi"/>
          <w:szCs w:val="24"/>
        </w:rPr>
        <w:t>Treść S</w:t>
      </w:r>
      <w:r w:rsidR="006E67D3" w:rsidRPr="00504CEA">
        <w:rPr>
          <w:rFonts w:asciiTheme="minorHAnsi" w:hAnsiTheme="minorHAnsi" w:cstheme="minorHAnsi"/>
          <w:szCs w:val="24"/>
        </w:rPr>
        <w:t xml:space="preserve">WZ wraz z załącznikami zamieszczona jest na Platformie </w:t>
      </w:r>
      <w:r w:rsidR="00682494" w:rsidRPr="00504CEA">
        <w:rPr>
          <w:rFonts w:asciiTheme="minorHAnsi" w:hAnsiTheme="minorHAnsi" w:cstheme="minorHAnsi"/>
          <w:szCs w:val="24"/>
        </w:rPr>
        <w:t>zakupowej</w:t>
      </w:r>
      <w:r w:rsidR="006E67D3" w:rsidRPr="00504CEA">
        <w:rPr>
          <w:rFonts w:asciiTheme="minorHAnsi" w:hAnsiTheme="minorHAnsi" w:cstheme="minorHAnsi"/>
          <w:szCs w:val="24"/>
        </w:rPr>
        <w:t>.</w:t>
      </w:r>
    </w:p>
    <w:p w14:paraId="0FB8230C" w14:textId="051ED26E" w:rsidR="006E67D3" w:rsidRPr="00504CEA" w:rsidRDefault="006E67D3" w:rsidP="0027648D">
      <w:pPr>
        <w:pStyle w:val="Tekstpodstawowy"/>
        <w:numPr>
          <w:ilvl w:val="0"/>
          <w:numId w:val="5"/>
        </w:numPr>
        <w:tabs>
          <w:tab w:val="clear" w:pos="567"/>
          <w:tab w:val="num" w:pos="284"/>
        </w:tabs>
        <w:spacing w:line="22" w:lineRule="atLeast"/>
        <w:ind w:left="284" w:right="28" w:hanging="284"/>
        <w:rPr>
          <w:rFonts w:asciiTheme="minorHAnsi" w:hAnsiTheme="minorHAnsi" w:cstheme="minorHAnsi"/>
          <w:szCs w:val="24"/>
        </w:rPr>
      </w:pPr>
      <w:r w:rsidRPr="00504CEA">
        <w:rPr>
          <w:rFonts w:asciiTheme="minorHAnsi" w:hAnsiTheme="minorHAnsi" w:cstheme="minorHAnsi"/>
          <w:szCs w:val="24"/>
        </w:rPr>
        <w:t>Wykonawca może zwrócić się do Zamaw</w:t>
      </w:r>
      <w:r w:rsidR="000F1435" w:rsidRPr="00504CEA">
        <w:rPr>
          <w:rFonts w:asciiTheme="minorHAnsi" w:hAnsiTheme="minorHAnsi" w:cstheme="minorHAnsi"/>
          <w:szCs w:val="24"/>
        </w:rPr>
        <w:t>iającego z wnioskiem o wyjaśnienie treści S</w:t>
      </w:r>
      <w:r w:rsidRPr="00504CEA">
        <w:rPr>
          <w:rFonts w:asciiTheme="minorHAnsi" w:hAnsiTheme="minorHAnsi" w:cstheme="minorHAnsi"/>
          <w:szCs w:val="24"/>
        </w:rPr>
        <w:t>WZ.</w:t>
      </w:r>
    </w:p>
    <w:p w14:paraId="7C53C5CF" w14:textId="08AC53A1" w:rsidR="006E67D3" w:rsidRPr="00504CEA" w:rsidRDefault="006E67D3" w:rsidP="0027648D">
      <w:pPr>
        <w:pStyle w:val="Tekstpodstawowy"/>
        <w:numPr>
          <w:ilvl w:val="0"/>
          <w:numId w:val="5"/>
        </w:numPr>
        <w:tabs>
          <w:tab w:val="clear" w:pos="567"/>
          <w:tab w:val="num" w:pos="284"/>
        </w:tabs>
        <w:spacing w:line="22" w:lineRule="atLeast"/>
        <w:ind w:left="284" w:right="28" w:hanging="284"/>
        <w:rPr>
          <w:rFonts w:asciiTheme="minorHAnsi" w:hAnsiTheme="minorHAnsi" w:cstheme="minorHAnsi"/>
          <w:szCs w:val="24"/>
        </w:rPr>
      </w:pPr>
      <w:r w:rsidRPr="00504CEA">
        <w:rPr>
          <w:rFonts w:asciiTheme="minorHAnsi" w:hAnsiTheme="minorHAnsi" w:cstheme="minorHAnsi"/>
          <w:szCs w:val="24"/>
        </w:rPr>
        <w:t>Zamawiający niezwłocznie udzieli wyjaśnień, jednakże nie później niż na 2 dni przed upływem terminu składania ofert</w:t>
      </w:r>
      <w:r w:rsidR="000F1435" w:rsidRPr="00504CEA">
        <w:rPr>
          <w:rFonts w:asciiTheme="minorHAnsi" w:hAnsiTheme="minorHAnsi" w:cstheme="minorHAnsi"/>
          <w:szCs w:val="24"/>
        </w:rPr>
        <w:t>, o ile wniosek o wyjaśnienie S</w:t>
      </w:r>
      <w:r w:rsidRPr="00504CEA">
        <w:rPr>
          <w:rFonts w:asciiTheme="minorHAnsi" w:hAnsiTheme="minorHAnsi" w:cstheme="minorHAnsi"/>
          <w:szCs w:val="24"/>
        </w:rPr>
        <w:t xml:space="preserve">WZ wpłynie do Zamawiającego nie później niż </w:t>
      </w:r>
      <w:r w:rsidR="000F1435" w:rsidRPr="00504CEA">
        <w:rPr>
          <w:rFonts w:asciiTheme="minorHAnsi" w:hAnsiTheme="minorHAnsi" w:cstheme="minorHAnsi"/>
          <w:szCs w:val="24"/>
        </w:rPr>
        <w:t>na 4 dni przed</w:t>
      </w:r>
      <w:r w:rsidRPr="00504CEA">
        <w:rPr>
          <w:rFonts w:asciiTheme="minorHAnsi" w:hAnsiTheme="minorHAnsi" w:cstheme="minorHAnsi"/>
          <w:szCs w:val="24"/>
        </w:rPr>
        <w:t xml:space="preserve"> </w:t>
      </w:r>
      <w:r w:rsidR="000F1435" w:rsidRPr="00504CEA">
        <w:rPr>
          <w:rFonts w:asciiTheme="minorHAnsi" w:hAnsiTheme="minorHAnsi" w:cstheme="minorHAnsi"/>
          <w:szCs w:val="24"/>
        </w:rPr>
        <w:t>upływem</w:t>
      </w:r>
      <w:r w:rsidRPr="00504CEA">
        <w:rPr>
          <w:rFonts w:asciiTheme="minorHAnsi" w:hAnsiTheme="minorHAnsi" w:cstheme="minorHAnsi"/>
          <w:szCs w:val="24"/>
        </w:rPr>
        <w:t xml:space="preserve"> terminu składania ofert.</w:t>
      </w:r>
    </w:p>
    <w:p w14:paraId="7DBD8436" w14:textId="6A8606CC" w:rsidR="009371FA" w:rsidRPr="00504CEA" w:rsidRDefault="006E67D3" w:rsidP="0027648D">
      <w:pPr>
        <w:pStyle w:val="Tekstpodstawowy"/>
        <w:numPr>
          <w:ilvl w:val="0"/>
          <w:numId w:val="5"/>
        </w:numPr>
        <w:tabs>
          <w:tab w:val="clear" w:pos="567"/>
          <w:tab w:val="num" w:pos="284"/>
        </w:tabs>
        <w:spacing w:line="22" w:lineRule="atLeast"/>
        <w:ind w:left="284" w:right="28" w:hanging="284"/>
        <w:rPr>
          <w:rFonts w:asciiTheme="minorHAnsi" w:hAnsiTheme="minorHAnsi" w:cstheme="minorHAnsi"/>
          <w:szCs w:val="24"/>
        </w:rPr>
      </w:pPr>
      <w:r w:rsidRPr="00504CEA">
        <w:rPr>
          <w:rFonts w:asciiTheme="minorHAnsi" w:hAnsiTheme="minorHAnsi" w:cstheme="minorHAnsi"/>
          <w:szCs w:val="24"/>
        </w:rPr>
        <w:t>Wszelkie wy</w:t>
      </w:r>
      <w:r w:rsidR="00EA0A8C" w:rsidRPr="00504CEA">
        <w:rPr>
          <w:rFonts w:asciiTheme="minorHAnsi" w:hAnsiTheme="minorHAnsi" w:cstheme="minorHAnsi"/>
          <w:szCs w:val="24"/>
        </w:rPr>
        <w:t>jaśnienia, modyfikacje treści S</w:t>
      </w:r>
      <w:r w:rsidRPr="00504CEA">
        <w:rPr>
          <w:rFonts w:asciiTheme="minorHAnsi" w:hAnsiTheme="minorHAnsi" w:cstheme="minorHAnsi"/>
          <w:szCs w:val="24"/>
        </w:rPr>
        <w:t xml:space="preserve">WZ oraz inne informacje związane z </w:t>
      </w:r>
      <w:r w:rsidR="009371FA" w:rsidRPr="00504CEA">
        <w:rPr>
          <w:rFonts w:asciiTheme="minorHAnsi" w:hAnsiTheme="minorHAnsi" w:cstheme="minorHAnsi"/>
          <w:szCs w:val="24"/>
        </w:rPr>
        <w:br/>
      </w:r>
      <w:r w:rsidRPr="00504CEA">
        <w:rPr>
          <w:rFonts w:asciiTheme="minorHAnsi" w:hAnsiTheme="minorHAnsi" w:cstheme="minorHAnsi"/>
          <w:szCs w:val="24"/>
        </w:rPr>
        <w:t>niniejszym postępowaniem</w:t>
      </w:r>
      <w:r w:rsidR="005C5865" w:rsidRPr="00504CEA">
        <w:rPr>
          <w:rFonts w:asciiTheme="minorHAnsi" w:hAnsiTheme="minorHAnsi" w:cstheme="minorHAnsi"/>
          <w:szCs w:val="24"/>
        </w:rPr>
        <w:t xml:space="preserve">, </w:t>
      </w:r>
      <w:r w:rsidRPr="00504CEA">
        <w:rPr>
          <w:rFonts w:asciiTheme="minorHAnsi" w:hAnsiTheme="minorHAnsi" w:cstheme="minorHAnsi"/>
          <w:szCs w:val="24"/>
        </w:rPr>
        <w:t xml:space="preserve">Zamawiający będzie zamieszczał wyłącznie na Platformie </w:t>
      </w:r>
    </w:p>
    <w:p w14:paraId="71FDD6F5" w14:textId="282D4C4E" w:rsidR="006E67D3" w:rsidRPr="00504CEA" w:rsidRDefault="00682494" w:rsidP="0027648D">
      <w:pPr>
        <w:pStyle w:val="Tekstpodstawowy"/>
        <w:spacing w:line="22" w:lineRule="atLeast"/>
        <w:ind w:left="284" w:right="28"/>
        <w:rPr>
          <w:rFonts w:asciiTheme="minorHAnsi" w:hAnsiTheme="minorHAnsi" w:cstheme="minorHAnsi"/>
          <w:szCs w:val="24"/>
        </w:rPr>
      </w:pPr>
      <w:r w:rsidRPr="00504CEA">
        <w:rPr>
          <w:rFonts w:asciiTheme="minorHAnsi" w:hAnsiTheme="minorHAnsi" w:cstheme="minorHAnsi"/>
          <w:szCs w:val="24"/>
        </w:rPr>
        <w:t>zakupowej</w:t>
      </w:r>
      <w:r w:rsidR="005C5865" w:rsidRPr="00504CEA">
        <w:rPr>
          <w:rFonts w:asciiTheme="minorHAnsi" w:hAnsiTheme="minorHAnsi" w:cstheme="minorHAnsi"/>
          <w:szCs w:val="24"/>
        </w:rPr>
        <w:t xml:space="preserve">, </w:t>
      </w:r>
      <w:r w:rsidR="006E67D3" w:rsidRPr="00504CEA">
        <w:rPr>
          <w:rFonts w:asciiTheme="minorHAnsi" w:hAnsiTheme="minorHAnsi" w:cstheme="minorHAnsi"/>
          <w:szCs w:val="24"/>
        </w:rPr>
        <w:t xml:space="preserve">w wierszu oznaczonym tytułem oraz znakiem sprawy niniejszego </w:t>
      </w:r>
      <w:r w:rsidR="0027648D">
        <w:rPr>
          <w:rFonts w:asciiTheme="minorHAnsi" w:hAnsiTheme="minorHAnsi" w:cstheme="minorHAnsi"/>
          <w:szCs w:val="24"/>
        </w:rPr>
        <w:t>p</w:t>
      </w:r>
      <w:r w:rsidR="006E67D3" w:rsidRPr="00504CEA">
        <w:rPr>
          <w:rFonts w:asciiTheme="minorHAnsi" w:hAnsiTheme="minorHAnsi" w:cstheme="minorHAnsi"/>
          <w:szCs w:val="24"/>
        </w:rPr>
        <w:t>ostępowania.</w:t>
      </w:r>
    </w:p>
    <w:p w14:paraId="6E3A6857" w14:textId="5FADBD55" w:rsidR="006E67D3" w:rsidRPr="00504CEA" w:rsidRDefault="006E67D3" w:rsidP="0027648D">
      <w:pPr>
        <w:pStyle w:val="Tekstpodstawowy"/>
        <w:numPr>
          <w:ilvl w:val="0"/>
          <w:numId w:val="5"/>
        </w:numPr>
        <w:tabs>
          <w:tab w:val="clear" w:pos="567"/>
          <w:tab w:val="left" w:pos="284"/>
        </w:tabs>
        <w:spacing w:line="22" w:lineRule="atLeast"/>
        <w:ind w:left="284" w:right="28" w:hanging="284"/>
        <w:rPr>
          <w:rFonts w:asciiTheme="minorHAnsi" w:hAnsiTheme="minorHAnsi" w:cstheme="minorHAnsi"/>
          <w:szCs w:val="24"/>
        </w:rPr>
      </w:pPr>
      <w:r w:rsidRPr="00504CEA">
        <w:rPr>
          <w:rFonts w:asciiTheme="minorHAnsi" w:hAnsiTheme="minorHAnsi" w:cstheme="minorHAnsi"/>
          <w:szCs w:val="24"/>
        </w:rPr>
        <w:t xml:space="preserve">W uzasadnionych przypadkach Zamawiający może przed upływem terminu </w:t>
      </w:r>
      <w:r w:rsidR="00EA0A8C" w:rsidRPr="00504CEA">
        <w:rPr>
          <w:rFonts w:asciiTheme="minorHAnsi" w:hAnsiTheme="minorHAnsi" w:cstheme="minorHAnsi"/>
          <w:szCs w:val="24"/>
        </w:rPr>
        <w:t>składania ofert zmienić treść S</w:t>
      </w:r>
      <w:r w:rsidRPr="00504CEA">
        <w:rPr>
          <w:rFonts w:asciiTheme="minorHAnsi" w:hAnsiTheme="minorHAnsi" w:cstheme="minorHAnsi"/>
          <w:szCs w:val="24"/>
        </w:rPr>
        <w:t xml:space="preserve">WZ. Każda wprowadzona przez Zamawiającego zmiana staje </w:t>
      </w:r>
      <w:r w:rsidR="00EA0A8C" w:rsidRPr="00504CEA">
        <w:rPr>
          <w:rFonts w:asciiTheme="minorHAnsi" w:hAnsiTheme="minorHAnsi" w:cstheme="minorHAnsi"/>
          <w:szCs w:val="24"/>
        </w:rPr>
        <w:t>się w takim przypadku częścią SWZ. Dokonaną zmianę treści S</w:t>
      </w:r>
      <w:r w:rsidRPr="00504CEA">
        <w:rPr>
          <w:rFonts w:asciiTheme="minorHAnsi" w:hAnsiTheme="minorHAnsi" w:cstheme="minorHAnsi"/>
          <w:szCs w:val="24"/>
        </w:rPr>
        <w:t xml:space="preserve">WZ Zamawiający udostępnia na Platformie </w:t>
      </w:r>
      <w:r w:rsidR="003A30F3" w:rsidRPr="00504CEA">
        <w:rPr>
          <w:rFonts w:asciiTheme="minorHAnsi" w:hAnsiTheme="minorHAnsi" w:cstheme="minorHAnsi"/>
          <w:szCs w:val="24"/>
        </w:rPr>
        <w:t>zakupowe</w:t>
      </w:r>
      <w:r w:rsidRPr="00504CEA">
        <w:rPr>
          <w:rFonts w:asciiTheme="minorHAnsi" w:hAnsiTheme="minorHAnsi" w:cstheme="minorHAnsi"/>
          <w:szCs w:val="24"/>
        </w:rPr>
        <w:t>j.</w:t>
      </w:r>
    </w:p>
    <w:p w14:paraId="51C1CDD6" w14:textId="77777777" w:rsidR="006E67D3" w:rsidRPr="00504CEA" w:rsidRDefault="006E67D3" w:rsidP="0027648D">
      <w:pPr>
        <w:pStyle w:val="Tekstpodstawowy"/>
        <w:numPr>
          <w:ilvl w:val="0"/>
          <w:numId w:val="5"/>
        </w:numPr>
        <w:tabs>
          <w:tab w:val="clear" w:pos="567"/>
          <w:tab w:val="num" w:pos="142"/>
          <w:tab w:val="left" w:pos="284"/>
        </w:tabs>
        <w:spacing w:line="22" w:lineRule="atLeast"/>
        <w:ind w:left="284" w:right="28" w:hanging="284"/>
        <w:rPr>
          <w:rFonts w:asciiTheme="minorHAnsi" w:hAnsiTheme="minorHAnsi" w:cstheme="minorHAnsi"/>
          <w:szCs w:val="24"/>
        </w:rPr>
      </w:pPr>
      <w:r w:rsidRPr="00504CEA">
        <w:rPr>
          <w:rFonts w:asciiTheme="minorHAnsi" w:hAnsiTheme="minorHAnsi" w:cstheme="minorHAnsi"/>
          <w:szCs w:val="24"/>
        </w:rPr>
        <w:t>Zamawiający oświadcza, iż nie zamierza zwoływać zebrania Wykonaw</w:t>
      </w:r>
      <w:r w:rsidR="00EA0A8C" w:rsidRPr="00504CEA">
        <w:rPr>
          <w:rFonts w:asciiTheme="minorHAnsi" w:hAnsiTheme="minorHAnsi" w:cstheme="minorHAnsi"/>
          <w:szCs w:val="24"/>
        </w:rPr>
        <w:t>ców w celu wyjaśnienia treści S</w:t>
      </w:r>
      <w:r w:rsidRPr="00504CEA">
        <w:rPr>
          <w:rFonts w:asciiTheme="minorHAnsi" w:hAnsiTheme="minorHAnsi" w:cstheme="minorHAnsi"/>
          <w:szCs w:val="24"/>
        </w:rPr>
        <w:t>WZ.</w:t>
      </w:r>
    </w:p>
    <w:p w14:paraId="2A3D45AE" w14:textId="26F04AD6" w:rsidR="00EA0A8C"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w:t>
      </w:r>
      <w:r w:rsidR="00EC1688" w:rsidRPr="00504CEA">
        <w:rPr>
          <w:rFonts w:asciiTheme="minorHAnsi" w:hAnsiTheme="minorHAnsi" w:cstheme="minorHAnsi"/>
          <w:sz w:val="24"/>
          <w:szCs w:val="24"/>
        </w:rPr>
        <w:t>V</w:t>
      </w:r>
    </w:p>
    <w:p w14:paraId="0BA6EB8C" w14:textId="1E3D63D1"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OSOBY ZE STRONY ZAMAWIAJĄCEGO UPRAWNIONE DO </w:t>
      </w:r>
      <w:r w:rsidR="00A86AC3" w:rsidRPr="00504CEA">
        <w:rPr>
          <w:rFonts w:asciiTheme="minorHAnsi" w:hAnsiTheme="minorHAnsi" w:cstheme="minorHAnsi"/>
          <w:sz w:val="24"/>
          <w:szCs w:val="24"/>
        </w:rPr>
        <w:t>KOMUNIKOWANIA</w:t>
      </w:r>
      <w:r w:rsidRPr="00504CEA">
        <w:rPr>
          <w:rFonts w:asciiTheme="minorHAnsi" w:hAnsiTheme="minorHAnsi" w:cstheme="minorHAnsi"/>
          <w:sz w:val="24"/>
          <w:szCs w:val="24"/>
        </w:rPr>
        <w:t xml:space="preserve"> SIĘ Z WYKONAWCAMI</w:t>
      </w:r>
    </w:p>
    <w:p w14:paraId="2A8D4525" w14:textId="77777777" w:rsidR="004D0A20" w:rsidRDefault="006E67D3" w:rsidP="005D20EB">
      <w:pPr>
        <w:pStyle w:val="Tekstpodstawowy"/>
        <w:spacing w:before="200" w:line="23" w:lineRule="atLeast"/>
        <w:rPr>
          <w:rFonts w:asciiTheme="minorHAnsi" w:hAnsiTheme="minorHAnsi" w:cstheme="minorHAnsi"/>
          <w:szCs w:val="24"/>
        </w:rPr>
      </w:pPr>
      <w:r w:rsidRPr="00504CEA">
        <w:rPr>
          <w:rFonts w:asciiTheme="minorHAnsi" w:hAnsiTheme="minorHAnsi" w:cstheme="minorHAnsi"/>
          <w:szCs w:val="24"/>
        </w:rPr>
        <w:t>Zamawi</w:t>
      </w:r>
      <w:r w:rsidR="0041384C" w:rsidRPr="00504CEA">
        <w:rPr>
          <w:rFonts w:asciiTheme="minorHAnsi" w:hAnsiTheme="minorHAnsi" w:cstheme="minorHAnsi"/>
          <w:szCs w:val="24"/>
        </w:rPr>
        <w:t>ający wyznacza następujące osoby</w:t>
      </w:r>
      <w:r w:rsidRPr="00504CEA">
        <w:rPr>
          <w:rFonts w:asciiTheme="minorHAnsi" w:hAnsiTheme="minorHAnsi" w:cstheme="minorHAnsi"/>
          <w:szCs w:val="24"/>
        </w:rPr>
        <w:t xml:space="preserve"> do </w:t>
      </w:r>
      <w:r w:rsidR="005C5865" w:rsidRPr="00504CEA">
        <w:rPr>
          <w:rFonts w:asciiTheme="minorHAnsi" w:hAnsiTheme="minorHAnsi" w:cstheme="minorHAnsi"/>
          <w:szCs w:val="24"/>
        </w:rPr>
        <w:t>komunikowania</w:t>
      </w:r>
      <w:r w:rsidRPr="00504CEA">
        <w:rPr>
          <w:rFonts w:asciiTheme="minorHAnsi" w:hAnsiTheme="minorHAnsi" w:cstheme="minorHAnsi"/>
          <w:szCs w:val="24"/>
        </w:rPr>
        <w:t xml:space="preserve"> się z Wykonawcami, w sprawach dotyczących niniejszego postępowania: </w:t>
      </w:r>
    </w:p>
    <w:p w14:paraId="2C447317" w14:textId="52E69E1D" w:rsidR="006E67D3" w:rsidRPr="00504CEA" w:rsidRDefault="004D0A20" w:rsidP="004D0A20">
      <w:pPr>
        <w:pStyle w:val="Tekstpodstawowy"/>
        <w:spacing w:line="23" w:lineRule="atLeast"/>
        <w:ind w:firstLine="1"/>
        <w:rPr>
          <w:rFonts w:asciiTheme="minorHAnsi" w:hAnsiTheme="minorHAnsi" w:cstheme="minorHAnsi"/>
          <w:szCs w:val="24"/>
        </w:rPr>
      </w:pPr>
      <w:r w:rsidRPr="004D0A20">
        <w:rPr>
          <w:rFonts w:asciiTheme="minorHAnsi" w:hAnsiTheme="minorHAnsi" w:cstheme="minorHAnsi"/>
          <w:szCs w:val="24"/>
        </w:rPr>
        <w:t xml:space="preserve">Katarzyna Halska, </w:t>
      </w:r>
      <w:r w:rsidR="00F56126">
        <w:rPr>
          <w:rFonts w:asciiTheme="minorHAnsi" w:hAnsiTheme="minorHAnsi" w:cstheme="minorHAnsi"/>
          <w:szCs w:val="24"/>
        </w:rPr>
        <w:t>Krzysztof Brudny</w:t>
      </w:r>
      <w:r w:rsidR="00056297">
        <w:rPr>
          <w:rFonts w:asciiTheme="minorHAnsi" w:hAnsiTheme="minorHAnsi" w:cstheme="minorHAnsi"/>
          <w:szCs w:val="24"/>
        </w:rPr>
        <w:t xml:space="preserve">, </w:t>
      </w:r>
      <w:r w:rsidRPr="004D0A20">
        <w:rPr>
          <w:rFonts w:asciiTheme="minorHAnsi" w:hAnsiTheme="minorHAnsi" w:cstheme="minorHAnsi"/>
          <w:szCs w:val="24"/>
        </w:rPr>
        <w:t>Danuta Hubczyk – Wydział Inwestycji</w:t>
      </w:r>
      <w:r w:rsidR="005D20EB">
        <w:rPr>
          <w:rFonts w:asciiTheme="minorHAnsi" w:hAnsiTheme="minorHAnsi" w:cstheme="minorHAnsi"/>
          <w:szCs w:val="24"/>
        </w:rPr>
        <w:t>,</w:t>
      </w:r>
      <w:r w:rsidRPr="004D0A20">
        <w:rPr>
          <w:rFonts w:asciiTheme="minorHAnsi" w:hAnsiTheme="minorHAnsi" w:cstheme="minorHAnsi"/>
          <w:szCs w:val="24"/>
        </w:rPr>
        <w:t xml:space="preserve"> Rozwoju</w:t>
      </w:r>
      <w:r w:rsidR="005D20EB">
        <w:rPr>
          <w:rFonts w:asciiTheme="minorHAnsi" w:hAnsiTheme="minorHAnsi" w:cstheme="minorHAnsi"/>
          <w:szCs w:val="24"/>
        </w:rPr>
        <w:t xml:space="preserve"> i </w:t>
      </w:r>
      <w:r w:rsidR="005D20EB" w:rsidRPr="005D20EB">
        <w:rPr>
          <w:rFonts w:asciiTheme="minorHAnsi" w:hAnsiTheme="minorHAnsi" w:cstheme="minorHAnsi"/>
          <w:szCs w:val="24"/>
        </w:rPr>
        <w:t>Zamówień Publicznych</w:t>
      </w:r>
      <w:r w:rsidR="00F56126">
        <w:rPr>
          <w:rFonts w:asciiTheme="minorHAnsi" w:hAnsiTheme="minorHAnsi" w:cstheme="minorHAnsi"/>
          <w:szCs w:val="24"/>
        </w:rPr>
        <w:t xml:space="preserve">; </w:t>
      </w:r>
      <w:r w:rsidRPr="004D0A20">
        <w:rPr>
          <w:rFonts w:asciiTheme="minorHAnsi" w:hAnsiTheme="minorHAnsi" w:cstheme="minorHAnsi"/>
          <w:szCs w:val="24"/>
        </w:rPr>
        <w:t xml:space="preserve">Patrycja </w:t>
      </w:r>
      <w:proofErr w:type="spellStart"/>
      <w:r w:rsidRPr="004D0A20">
        <w:rPr>
          <w:rFonts w:asciiTheme="minorHAnsi" w:hAnsiTheme="minorHAnsi" w:cstheme="minorHAnsi"/>
          <w:szCs w:val="24"/>
        </w:rPr>
        <w:t>Barszcza</w:t>
      </w:r>
      <w:r w:rsidR="00500470">
        <w:rPr>
          <w:rFonts w:asciiTheme="minorHAnsi" w:hAnsiTheme="minorHAnsi" w:cstheme="minorHAnsi"/>
          <w:szCs w:val="24"/>
        </w:rPr>
        <w:t>k</w:t>
      </w:r>
      <w:proofErr w:type="spellEnd"/>
      <w:r w:rsidR="005D20EB">
        <w:rPr>
          <w:rFonts w:asciiTheme="minorHAnsi" w:hAnsiTheme="minorHAnsi" w:cstheme="minorHAnsi"/>
          <w:szCs w:val="24"/>
        </w:rPr>
        <w:t xml:space="preserve">, Katarzyna </w:t>
      </w:r>
      <w:proofErr w:type="spellStart"/>
      <w:r w:rsidR="005D20EB">
        <w:rPr>
          <w:rFonts w:asciiTheme="minorHAnsi" w:hAnsiTheme="minorHAnsi" w:cstheme="minorHAnsi"/>
          <w:szCs w:val="24"/>
        </w:rPr>
        <w:t>Doleszczak</w:t>
      </w:r>
      <w:proofErr w:type="spellEnd"/>
      <w:r w:rsidR="005D20EB">
        <w:rPr>
          <w:rFonts w:asciiTheme="minorHAnsi" w:hAnsiTheme="minorHAnsi" w:cstheme="minorHAnsi"/>
          <w:szCs w:val="24"/>
        </w:rPr>
        <w:t xml:space="preserve"> Jakubiec</w:t>
      </w:r>
      <w:r w:rsidR="00C67EEF">
        <w:rPr>
          <w:rFonts w:asciiTheme="minorHAnsi" w:hAnsiTheme="minorHAnsi" w:cstheme="minorHAnsi"/>
          <w:szCs w:val="24"/>
        </w:rPr>
        <w:t xml:space="preserve"> - </w:t>
      </w:r>
      <w:r w:rsidRPr="004D0A20">
        <w:rPr>
          <w:rFonts w:asciiTheme="minorHAnsi" w:hAnsiTheme="minorHAnsi" w:cstheme="minorHAnsi"/>
          <w:szCs w:val="24"/>
        </w:rPr>
        <w:t xml:space="preserve"> Biuro Zamówień Publicznych.</w:t>
      </w:r>
    </w:p>
    <w:p w14:paraId="5F37758B" w14:textId="41E6E22D" w:rsidR="00E00A8F" w:rsidRPr="00504CEA" w:rsidRDefault="00E00A8F" w:rsidP="00504CEA">
      <w:pPr>
        <w:tabs>
          <w:tab w:val="left" w:pos="1701"/>
        </w:tabs>
        <w:spacing w:line="23" w:lineRule="atLeast"/>
        <w:ind w:right="28"/>
        <w:jc w:val="both"/>
        <w:rPr>
          <w:rFonts w:asciiTheme="minorHAnsi" w:hAnsiTheme="minorHAnsi" w:cstheme="minorHAnsi"/>
          <w:b/>
          <w:sz w:val="24"/>
          <w:szCs w:val="24"/>
        </w:rPr>
      </w:pPr>
    </w:p>
    <w:p w14:paraId="68B22526" w14:textId="77777777" w:rsidR="001B37C3" w:rsidRPr="00504CEA" w:rsidRDefault="00EC1688"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w:t>
      </w:r>
      <w:r w:rsidR="0042417D" w:rsidRPr="00504CEA">
        <w:rPr>
          <w:rFonts w:asciiTheme="minorHAnsi" w:hAnsiTheme="minorHAnsi" w:cstheme="minorHAnsi"/>
          <w:sz w:val="24"/>
          <w:szCs w:val="24"/>
        </w:rPr>
        <w:t>I</w:t>
      </w:r>
    </w:p>
    <w:p w14:paraId="15480171" w14:textId="77777777" w:rsidR="001B37C3" w:rsidRPr="00504CEA" w:rsidRDefault="001B37C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PRZYGOTOWANIA OFERT</w:t>
      </w:r>
      <w:r w:rsidR="006C3C6A" w:rsidRPr="00504CEA">
        <w:rPr>
          <w:rFonts w:asciiTheme="minorHAnsi" w:hAnsiTheme="minorHAnsi" w:cstheme="minorHAnsi"/>
          <w:sz w:val="24"/>
          <w:szCs w:val="24"/>
        </w:rPr>
        <w:t>Y</w:t>
      </w:r>
    </w:p>
    <w:p w14:paraId="066C0F57" w14:textId="77777777" w:rsidR="001B37C3" w:rsidRPr="00504CEA" w:rsidRDefault="001B37C3" w:rsidP="00504CEA">
      <w:pPr>
        <w:pStyle w:val="Tekstpodstawowy2"/>
        <w:spacing w:line="23" w:lineRule="atLeast"/>
        <w:jc w:val="both"/>
        <w:rPr>
          <w:rFonts w:asciiTheme="minorHAnsi" w:hAnsiTheme="minorHAnsi" w:cstheme="minorHAnsi"/>
          <w:szCs w:val="24"/>
        </w:rPr>
      </w:pPr>
    </w:p>
    <w:p w14:paraId="7A95346C" w14:textId="4FE52E00" w:rsidR="001B37C3" w:rsidRPr="00B22C88" w:rsidRDefault="00F1268F" w:rsidP="0027648D">
      <w:pPr>
        <w:pStyle w:val="Tekstpodstawowy2"/>
        <w:numPr>
          <w:ilvl w:val="0"/>
          <w:numId w:val="40"/>
        </w:numPr>
        <w:tabs>
          <w:tab w:val="clear" w:pos="567"/>
          <w:tab w:val="num" w:pos="284"/>
        </w:tabs>
        <w:spacing w:line="23" w:lineRule="atLeast"/>
        <w:ind w:left="142" w:hanging="142"/>
        <w:jc w:val="both"/>
        <w:rPr>
          <w:rFonts w:asciiTheme="minorHAnsi" w:hAnsiTheme="minorHAnsi" w:cstheme="minorHAnsi"/>
          <w:bCs/>
          <w:color w:val="000000" w:themeColor="text1"/>
          <w:szCs w:val="24"/>
        </w:rPr>
      </w:pPr>
      <w:r w:rsidRPr="00B22C88">
        <w:rPr>
          <w:rFonts w:asciiTheme="minorHAnsi" w:hAnsiTheme="minorHAnsi" w:cstheme="minorHAnsi"/>
          <w:bCs/>
          <w:color w:val="000000" w:themeColor="text1"/>
          <w:szCs w:val="24"/>
        </w:rPr>
        <w:t xml:space="preserve">Ofertę </w:t>
      </w:r>
      <w:r w:rsidR="001B37C3" w:rsidRPr="00B22C88">
        <w:rPr>
          <w:rFonts w:asciiTheme="minorHAnsi" w:hAnsiTheme="minorHAnsi" w:cstheme="minorHAnsi"/>
          <w:bCs/>
          <w:color w:val="000000" w:themeColor="text1"/>
          <w:szCs w:val="24"/>
        </w:rPr>
        <w:t>należy sporządzić na formularzu oferty</w:t>
      </w:r>
      <w:r w:rsidR="00116794" w:rsidRPr="00B22C88">
        <w:rPr>
          <w:rFonts w:asciiTheme="minorHAnsi" w:hAnsiTheme="minorHAnsi" w:cstheme="minorHAnsi"/>
          <w:bCs/>
          <w:color w:val="000000" w:themeColor="text1"/>
          <w:szCs w:val="24"/>
        </w:rPr>
        <w:t xml:space="preserve"> l</w:t>
      </w:r>
      <w:r w:rsidR="001B37C3" w:rsidRPr="00B22C88">
        <w:rPr>
          <w:rFonts w:asciiTheme="minorHAnsi" w:hAnsiTheme="minorHAnsi" w:cstheme="minorHAnsi"/>
          <w:bCs/>
          <w:color w:val="000000" w:themeColor="text1"/>
          <w:szCs w:val="24"/>
        </w:rPr>
        <w:t>ub według takiego samego schematu</w:t>
      </w:r>
      <w:r w:rsidR="004D0A20">
        <w:rPr>
          <w:rFonts w:asciiTheme="minorHAnsi" w:hAnsiTheme="minorHAnsi" w:cstheme="minorHAnsi"/>
          <w:bCs/>
          <w:color w:val="000000" w:themeColor="text1"/>
          <w:szCs w:val="24"/>
        </w:rPr>
        <w:t xml:space="preserve">, </w:t>
      </w:r>
      <w:r w:rsidR="004D0A20" w:rsidRPr="004D0A20">
        <w:rPr>
          <w:rFonts w:asciiTheme="minorHAnsi" w:hAnsiTheme="minorHAnsi" w:cstheme="minorHAnsi"/>
          <w:bCs/>
          <w:color w:val="000000" w:themeColor="text1"/>
          <w:szCs w:val="24"/>
        </w:rPr>
        <w:t>stanowiącego załącznik nr 1 do SWZ</w:t>
      </w:r>
      <w:r w:rsidR="00116794" w:rsidRPr="00B22C88">
        <w:rPr>
          <w:rFonts w:asciiTheme="minorHAnsi" w:hAnsiTheme="minorHAnsi" w:cstheme="minorHAnsi"/>
          <w:bCs/>
          <w:color w:val="000000" w:themeColor="text1"/>
          <w:szCs w:val="24"/>
        </w:rPr>
        <w:t xml:space="preserve">. </w:t>
      </w:r>
      <w:r w:rsidR="001B37C3" w:rsidRPr="00B22C88">
        <w:rPr>
          <w:rFonts w:asciiTheme="minorHAnsi" w:hAnsiTheme="minorHAnsi" w:cstheme="minorHAnsi"/>
          <w:bCs/>
          <w:color w:val="000000" w:themeColor="text1"/>
          <w:szCs w:val="24"/>
        </w:rPr>
        <w:t xml:space="preserve">Ofertę należy złożyć pod rygorem nieważności w formie </w:t>
      </w:r>
      <w:r w:rsidR="0027648D">
        <w:rPr>
          <w:rFonts w:asciiTheme="minorHAnsi" w:hAnsiTheme="minorHAnsi" w:cstheme="minorHAnsi"/>
          <w:bCs/>
          <w:color w:val="000000" w:themeColor="text1"/>
          <w:szCs w:val="24"/>
        </w:rPr>
        <w:t>e</w:t>
      </w:r>
      <w:r w:rsidR="001B37C3" w:rsidRPr="00B22C88">
        <w:rPr>
          <w:rFonts w:asciiTheme="minorHAnsi" w:hAnsiTheme="minorHAnsi" w:cstheme="minorHAnsi"/>
          <w:bCs/>
          <w:color w:val="000000" w:themeColor="text1"/>
          <w:szCs w:val="24"/>
        </w:rPr>
        <w:t>lektronicznej</w:t>
      </w:r>
      <w:r w:rsidR="00222DAD" w:rsidRPr="00B22C88">
        <w:rPr>
          <w:rFonts w:asciiTheme="minorHAnsi" w:hAnsiTheme="minorHAnsi" w:cstheme="minorHAnsi"/>
          <w:bCs/>
          <w:color w:val="000000" w:themeColor="text1"/>
          <w:szCs w:val="24"/>
        </w:rPr>
        <w:t xml:space="preserve"> </w:t>
      </w:r>
      <w:r w:rsidR="003818EE" w:rsidRPr="00B22C88">
        <w:rPr>
          <w:rFonts w:asciiTheme="minorHAnsi" w:hAnsiTheme="minorHAnsi" w:cstheme="minorHAnsi"/>
          <w:bCs/>
          <w:color w:val="000000" w:themeColor="text1"/>
          <w:szCs w:val="24"/>
        </w:rPr>
        <w:t>(w </w:t>
      </w:r>
      <w:r w:rsidR="00A86AC3" w:rsidRPr="00B22C88">
        <w:rPr>
          <w:rFonts w:asciiTheme="minorHAnsi" w:hAnsiTheme="minorHAnsi" w:cstheme="minorHAnsi"/>
          <w:bCs/>
          <w:color w:val="000000" w:themeColor="text1"/>
          <w:szCs w:val="24"/>
        </w:rPr>
        <w:t>postaci elektronicznej opatrzonej kwalifikowanym podpisem elektronicznym)</w:t>
      </w:r>
      <w:r w:rsidR="001B37C3" w:rsidRPr="00B22C88">
        <w:rPr>
          <w:rFonts w:asciiTheme="minorHAnsi" w:hAnsiTheme="minorHAnsi" w:cstheme="minorHAnsi"/>
          <w:bCs/>
          <w:color w:val="000000" w:themeColor="text1"/>
          <w:szCs w:val="24"/>
        </w:rPr>
        <w:t xml:space="preserve"> lub w postaci elektronicznej opatrzonej podpisem zaufanym lub podpisem osobistym.</w:t>
      </w:r>
    </w:p>
    <w:p w14:paraId="5FF23DBF" w14:textId="35CD0847" w:rsidR="008823E6" w:rsidRPr="00B22C88" w:rsidRDefault="008823E6" w:rsidP="0027648D">
      <w:pPr>
        <w:pStyle w:val="Tekstpodstawowy2"/>
        <w:numPr>
          <w:ilvl w:val="0"/>
          <w:numId w:val="40"/>
        </w:numPr>
        <w:tabs>
          <w:tab w:val="clear" w:pos="567"/>
          <w:tab w:val="num" w:pos="284"/>
        </w:tabs>
        <w:spacing w:line="23" w:lineRule="atLeast"/>
        <w:ind w:left="142" w:hanging="142"/>
        <w:jc w:val="both"/>
        <w:rPr>
          <w:rFonts w:asciiTheme="minorHAnsi" w:hAnsiTheme="minorHAnsi" w:cstheme="minorHAnsi"/>
          <w:bCs/>
          <w:szCs w:val="24"/>
        </w:rPr>
      </w:pPr>
      <w:r w:rsidRPr="00B22C88">
        <w:rPr>
          <w:rFonts w:asciiTheme="minorHAnsi" w:hAnsiTheme="minorHAnsi" w:cstheme="minorHAnsi"/>
          <w:bCs/>
          <w:szCs w:val="24"/>
        </w:rPr>
        <w:t xml:space="preserve">Oferta wraz z załącznikami musi być złożona za pośrednictwem Platformy </w:t>
      </w:r>
      <w:r w:rsidR="003476C6" w:rsidRPr="00B22C88">
        <w:rPr>
          <w:rFonts w:asciiTheme="minorHAnsi" w:hAnsiTheme="minorHAnsi" w:cstheme="minorHAnsi"/>
          <w:bCs/>
          <w:szCs w:val="24"/>
        </w:rPr>
        <w:t>zakupowej</w:t>
      </w:r>
      <w:r w:rsidRPr="00B22C88">
        <w:rPr>
          <w:rFonts w:asciiTheme="minorHAnsi" w:hAnsiTheme="minorHAnsi" w:cstheme="minorHAnsi"/>
          <w:bCs/>
          <w:szCs w:val="24"/>
        </w:rPr>
        <w:t>. Zamawiający zaleca, aby oferta została utworzona w formacie .pdf oraz podpisana wewnętrznym podpisem elektronicznym</w:t>
      </w:r>
      <w:r w:rsidR="00786AF3" w:rsidRPr="00B22C88">
        <w:rPr>
          <w:rFonts w:asciiTheme="minorHAnsi" w:hAnsiTheme="minorHAnsi" w:cstheme="minorHAnsi"/>
          <w:bCs/>
          <w:szCs w:val="24"/>
        </w:rPr>
        <w:t xml:space="preserve"> – zgodnie z rozdz. XII ust. 2 niniejszej SWZ. W </w:t>
      </w:r>
      <w:r w:rsidRPr="00B22C88">
        <w:rPr>
          <w:rFonts w:asciiTheme="minorHAnsi" w:hAnsiTheme="minorHAnsi" w:cstheme="minorHAnsi"/>
          <w:bCs/>
          <w:szCs w:val="24"/>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504CEA" w:rsidRDefault="0099522C" w:rsidP="006771D4">
      <w:pPr>
        <w:pStyle w:val="Akapitzlist"/>
        <w:numPr>
          <w:ilvl w:val="0"/>
          <w:numId w:val="40"/>
        </w:numPr>
        <w:tabs>
          <w:tab w:val="clear" w:pos="567"/>
        </w:tabs>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lastRenderedPageBreak/>
        <w:t>Wraz z ofertą należy złożyć</w:t>
      </w:r>
      <w:r w:rsidR="001B37C3" w:rsidRPr="00504CEA">
        <w:rPr>
          <w:rFonts w:asciiTheme="minorHAnsi" w:hAnsiTheme="minorHAnsi" w:cstheme="minorHAnsi"/>
          <w:b/>
          <w:sz w:val="24"/>
          <w:szCs w:val="24"/>
        </w:rPr>
        <w:t>:</w:t>
      </w:r>
    </w:p>
    <w:p w14:paraId="0CB41E12" w14:textId="6EF00415" w:rsidR="00B37790" w:rsidRPr="00504CEA" w:rsidRDefault="00EA0279" w:rsidP="006771D4">
      <w:pPr>
        <w:numPr>
          <w:ilvl w:val="1"/>
          <w:numId w:val="7"/>
        </w:numPr>
        <w:tabs>
          <w:tab w:val="clear" w:pos="891"/>
        </w:tabs>
        <w:spacing w:line="23" w:lineRule="atLeast"/>
        <w:ind w:left="567" w:hanging="425"/>
        <w:jc w:val="both"/>
        <w:rPr>
          <w:rFonts w:asciiTheme="minorHAnsi" w:hAnsiTheme="minorHAnsi" w:cstheme="minorHAnsi"/>
          <w:strike/>
          <w:color w:val="FF0000"/>
          <w:sz w:val="24"/>
          <w:szCs w:val="24"/>
        </w:rPr>
      </w:pPr>
      <w:r w:rsidRPr="00B22C88">
        <w:rPr>
          <w:rFonts w:asciiTheme="minorHAnsi" w:hAnsiTheme="minorHAnsi" w:cstheme="minorHAnsi"/>
          <w:bCs/>
          <w:sz w:val="24"/>
          <w:szCs w:val="24"/>
        </w:rPr>
        <w:t>Oświadczenie, o którym mowa w art. 125 ust. 1</w:t>
      </w:r>
      <w:r w:rsidR="001B37C3" w:rsidRPr="00B22C88">
        <w:rPr>
          <w:rFonts w:asciiTheme="minorHAnsi" w:hAnsiTheme="minorHAnsi" w:cstheme="minorHAnsi"/>
          <w:bCs/>
          <w:sz w:val="24"/>
          <w:szCs w:val="24"/>
        </w:rPr>
        <w:t xml:space="preserve"> ustawy, </w:t>
      </w:r>
      <w:r w:rsidRPr="00B22C88">
        <w:rPr>
          <w:rFonts w:asciiTheme="minorHAnsi" w:hAnsiTheme="minorHAnsi" w:cstheme="minorHAnsi"/>
          <w:bCs/>
          <w:sz w:val="24"/>
          <w:szCs w:val="24"/>
        </w:rPr>
        <w:t>o niepodleganiu</w:t>
      </w:r>
      <w:r w:rsidRPr="00504CEA">
        <w:rPr>
          <w:rFonts w:asciiTheme="minorHAnsi" w:hAnsiTheme="minorHAnsi" w:cstheme="minorHAnsi"/>
          <w:sz w:val="24"/>
          <w:szCs w:val="24"/>
        </w:rPr>
        <w:t xml:space="preserve"> wykluczeniu</w:t>
      </w:r>
      <w:r w:rsidR="003474BE" w:rsidRPr="00504CEA">
        <w:rPr>
          <w:rFonts w:asciiTheme="minorHAnsi" w:hAnsiTheme="minorHAnsi" w:cstheme="minorHAnsi"/>
          <w:sz w:val="24"/>
          <w:szCs w:val="24"/>
        </w:rPr>
        <w:t xml:space="preserve"> z postępowania oraz</w:t>
      </w:r>
      <w:r w:rsidRPr="00504CEA">
        <w:rPr>
          <w:rFonts w:asciiTheme="minorHAnsi" w:hAnsiTheme="minorHAnsi" w:cstheme="minorHAnsi"/>
          <w:sz w:val="24"/>
          <w:szCs w:val="24"/>
        </w:rPr>
        <w:t xml:space="preserve"> spełnianiu warunków udziału w postępowaniu</w:t>
      </w:r>
      <w:r w:rsidR="003474BE" w:rsidRPr="00504CEA">
        <w:rPr>
          <w:rFonts w:asciiTheme="minorHAnsi" w:hAnsiTheme="minorHAnsi" w:cstheme="minorHAnsi"/>
          <w:sz w:val="24"/>
          <w:szCs w:val="24"/>
        </w:rPr>
        <w:t>,</w:t>
      </w:r>
      <w:r w:rsidRPr="00504CEA">
        <w:rPr>
          <w:rFonts w:asciiTheme="minorHAnsi" w:hAnsiTheme="minorHAnsi" w:cstheme="minorHAnsi"/>
          <w:sz w:val="24"/>
          <w:szCs w:val="24"/>
        </w:rPr>
        <w:t xml:space="preserve"> w zakresie wskazanym w</w:t>
      </w:r>
      <w:r w:rsidR="003474BE" w:rsidRPr="00504CEA">
        <w:rPr>
          <w:rFonts w:asciiTheme="minorHAnsi" w:hAnsiTheme="minorHAnsi" w:cstheme="minorHAnsi"/>
          <w:sz w:val="24"/>
          <w:szCs w:val="24"/>
        </w:rPr>
        <w:t> </w:t>
      </w:r>
      <w:r w:rsidRPr="00504CEA">
        <w:rPr>
          <w:rFonts w:asciiTheme="minorHAnsi" w:hAnsiTheme="minorHAnsi" w:cstheme="minorHAnsi"/>
          <w:sz w:val="24"/>
          <w:szCs w:val="24"/>
        </w:rPr>
        <w:t xml:space="preserve">rozdziale </w:t>
      </w:r>
      <w:r w:rsidR="000C4B23" w:rsidRPr="00504CEA">
        <w:rPr>
          <w:rFonts w:asciiTheme="minorHAnsi" w:hAnsiTheme="minorHAnsi" w:cstheme="minorHAnsi"/>
          <w:sz w:val="24"/>
          <w:szCs w:val="24"/>
        </w:rPr>
        <w:t>XIX</w:t>
      </w:r>
      <w:r w:rsidRPr="00504CEA">
        <w:rPr>
          <w:rFonts w:asciiTheme="minorHAnsi" w:hAnsiTheme="minorHAnsi" w:cstheme="minorHAnsi"/>
          <w:sz w:val="24"/>
          <w:szCs w:val="24"/>
        </w:rPr>
        <w:t xml:space="preserve"> SWZ</w:t>
      </w:r>
      <w:r w:rsidR="003474BE" w:rsidRPr="00504CEA">
        <w:rPr>
          <w:rFonts w:asciiTheme="minorHAnsi" w:hAnsiTheme="minorHAnsi" w:cstheme="minorHAnsi"/>
          <w:sz w:val="24"/>
          <w:szCs w:val="24"/>
        </w:rPr>
        <w:t xml:space="preserve"> –</w:t>
      </w:r>
      <w:r w:rsidR="00403648" w:rsidRPr="00504CEA">
        <w:rPr>
          <w:rFonts w:asciiTheme="minorHAnsi" w:hAnsiTheme="minorHAnsi" w:cstheme="minorHAnsi"/>
          <w:sz w:val="24"/>
          <w:szCs w:val="24"/>
        </w:rPr>
        <w:t xml:space="preserve"> zgodnie z załącznikiem nr 2</w:t>
      </w:r>
      <w:r w:rsidR="003474BE" w:rsidRPr="00504CEA">
        <w:rPr>
          <w:rFonts w:asciiTheme="minorHAnsi" w:hAnsiTheme="minorHAnsi" w:cstheme="minorHAnsi"/>
          <w:sz w:val="24"/>
          <w:szCs w:val="24"/>
        </w:rPr>
        <w:t xml:space="preserve"> do SWZ.</w:t>
      </w:r>
      <w:r w:rsidR="00897F93" w:rsidRPr="00504CEA">
        <w:rPr>
          <w:rFonts w:asciiTheme="minorHAnsi" w:hAnsiTheme="minorHAnsi" w:cstheme="minorHAnsi"/>
          <w:sz w:val="24"/>
          <w:szCs w:val="24"/>
        </w:rPr>
        <w:t xml:space="preserve"> </w:t>
      </w:r>
      <w:r w:rsidR="003474BE"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3474BE" w:rsidRPr="00504CEA">
        <w:rPr>
          <w:rFonts w:asciiTheme="minorHAnsi" w:hAnsiTheme="minorHAnsi" w:cstheme="minorHAnsi"/>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897F93" w:rsidRPr="00504CEA">
        <w:rPr>
          <w:rFonts w:asciiTheme="minorHAnsi" w:hAnsiTheme="minorHAnsi" w:cstheme="minorHAnsi"/>
          <w:sz w:val="24"/>
          <w:szCs w:val="24"/>
        </w:rPr>
        <w:t xml:space="preserve"> składa się, pod rygorem nieważności, w formie elektronicznej</w:t>
      </w:r>
      <w:r w:rsidR="0099522C" w:rsidRPr="00504CEA">
        <w:rPr>
          <w:rFonts w:asciiTheme="minorHAnsi" w:hAnsiTheme="minorHAnsi" w:cstheme="minorHAnsi"/>
          <w:sz w:val="24"/>
          <w:szCs w:val="24"/>
        </w:rPr>
        <w:t xml:space="preserve"> (w postaci elektronicznej opatrzonej kwalifikowanym podpisem elektronicznym)</w:t>
      </w:r>
      <w:r w:rsidR="00897F93" w:rsidRPr="00504CEA">
        <w:rPr>
          <w:rFonts w:asciiTheme="minorHAnsi" w:hAnsiTheme="minorHAnsi" w:cstheme="minorHAnsi"/>
          <w:sz w:val="24"/>
          <w:szCs w:val="24"/>
        </w:rPr>
        <w:t xml:space="preserve"> lub w</w:t>
      </w:r>
      <w:r w:rsidR="0099522C" w:rsidRPr="00504CEA">
        <w:rPr>
          <w:rFonts w:asciiTheme="minorHAnsi" w:hAnsiTheme="minorHAnsi" w:cstheme="minorHAnsi"/>
          <w:sz w:val="24"/>
          <w:szCs w:val="24"/>
        </w:rPr>
        <w:t xml:space="preserve"> </w:t>
      </w:r>
      <w:r w:rsidR="00897F93" w:rsidRPr="00504CEA">
        <w:rPr>
          <w:rFonts w:asciiTheme="minorHAnsi" w:hAnsiTheme="minorHAnsi" w:cstheme="minorHAnsi"/>
          <w:sz w:val="24"/>
          <w:szCs w:val="24"/>
        </w:rPr>
        <w:t>postaci elektronicznej opatrzonej podp</w:t>
      </w:r>
      <w:r w:rsidR="003818EE" w:rsidRPr="00504CEA">
        <w:rPr>
          <w:rFonts w:asciiTheme="minorHAnsi" w:hAnsiTheme="minorHAnsi" w:cstheme="minorHAnsi"/>
          <w:sz w:val="24"/>
          <w:szCs w:val="24"/>
        </w:rPr>
        <w:t>isem zaufanym lub </w:t>
      </w:r>
      <w:r w:rsidR="00897F93" w:rsidRPr="00504CEA">
        <w:rPr>
          <w:rFonts w:asciiTheme="minorHAnsi" w:hAnsiTheme="minorHAnsi" w:cstheme="minorHAnsi"/>
          <w:sz w:val="24"/>
          <w:szCs w:val="24"/>
        </w:rPr>
        <w:t>podpisem osobistym.</w:t>
      </w:r>
      <w:r w:rsidR="00403648" w:rsidRPr="00504CEA">
        <w:rPr>
          <w:rFonts w:asciiTheme="minorHAnsi" w:hAnsiTheme="minorHAnsi" w:cstheme="minorHAnsi"/>
          <w:sz w:val="24"/>
          <w:szCs w:val="24"/>
        </w:rPr>
        <w:t xml:space="preserve"> </w:t>
      </w:r>
      <w:r w:rsidR="004D0A20" w:rsidRPr="004D0A20">
        <w:rPr>
          <w:rFonts w:asciiTheme="minorHAnsi" w:hAnsiTheme="minorHAnsi" w:cstheme="minorHAnsi"/>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0019EDE3" w14:textId="77777777" w:rsidR="00CB3479" w:rsidRPr="00CB3479" w:rsidRDefault="00CB3479" w:rsidP="00CB3479">
      <w:pPr>
        <w:numPr>
          <w:ilvl w:val="1"/>
          <w:numId w:val="7"/>
        </w:numPr>
        <w:tabs>
          <w:tab w:val="clear" w:pos="891"/>
        </w:tabs>
        <w:spacing w:line="23" w:lineRule="atLeast"/>
        <w:ind w:left="567" w:hanging="425"/>
        <w:jc w:val="both"/>
        <w:rPr>
          <w:rFonts w:asciiTheme="minorHAnsi" w:hAnsiTheme="minorHAnsi" w:cstheme="minorHAnsi"/>
          <w:sz w:val="24"/>
          <w:szCs w:val="24"/>
        </w:rPr>
      </w:pPr>
      <w:r w:rsidRPr="00CB3479">
        <w:rPr>
          <w:rFonts w:asciiTheme="minorHAnsi" w:hAnsiTheme="minorHAnsi" w:cstheme="minorHAnsi"/>
          <w:sz w:val="24"/>
          <w:szCs w:val="24"/>
        </w:rPr>
        <w:t>Oświadczenie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586D677B" w14:textId="1DF42578" w:rsidR="001B37C3" w:rsidRPr="00504CEA" w:rsidRDefault="001B37C3" w:rsidP="006771D4">
      <w:pPr>
        <w:pStyle w:val="Tekstpodstawowy2"/>
        <w:numPr>
          <w:ilvl w:val="1"/>
          <w:numId w:val="7"/>
        </w:numPr>
        <w:tabs>
          <w:tab w:val="clear" w:pos="891"/>
        </w:tabs>
        <w:spacing w:line="23" w:lineRule="atLeast"/>
        <w:ind w:left="567" w:hanging="425"/>
        <w:jc w:val="both"/>
        <w:rPr>
          <w:rFonts w:asciiTheme="minorHAnsi" w:hAnsiTheme="minorHAnsi" w:cstheme="minorHAnsi"/>
          <w:szCs w:val="24"/>
        </w:rPr>
      </w:pPr>
      <w:r w:rsidRPr="00B22C88">
        <w:rPr>
          <w:rFonts w:asciiTheme="minorHAnsi" w:hAnsiTheme="minorHAnsi" w:cstheme="minorHAnsi"/>
          <w:bCs/>
          <w:szCs w:val="24"/>
        </w:rPr>
        <w:t xml:space="preserve">Oświadczenie, że Wykonawca zapoznał się z warunkami zamówienia </w:t>
      </w:r>
      <w:r w:rsidR="00C60A4C" w:rsidRPr="00B22C88">
        <w:rPr>
          <w:rFonts w:asciiTheme="minorHAnsi" w:hAnsiTheme="minorHAnsi" w:cstheme="minorHAnsi"/>
          <w:bCs/>
          <w:szCs w:val="24"/>
        </w:rPr>
        <w:br/>
      </w:r>
      <w:r w:rsidRPr="00B22C88">
        <w:rPr>
          <w:rFonts w:asciiTheme="minorHAnsi" w:hAnsiTheme="minorHAnsi" w:cstheme="minorHAnsi"/>
          <w:bCs/>
          <w:szCs w:val="24"/>
        </w:rPr>
        <w:t xml:space="preserve">i z </w:t>
      </w:r>
      <w:r w:rsidR="00EA0279" w:rsidRPr="00B22C88">
        <w:rPr>
          <w:rFonts w:asciiTheme="minorHAnsi" w:hAnsiTheme="minorHAnsi" w:cstheme="minorHAnsi"/>
          <w:bCs/>
          <w:szCs w:val="24"/>
        </w:rPr>
        <w:t>projektowanymi postanowieniami</w:t>
      </w:r>
      <w:r w:rsidRPr="00B22C88">
        <w:rPr>
          <w:rFonts w:asciiTheme="minorHAnsi" w:hAnsiTheme="minorHAnsi" w:cstheme="minorHAnsi"/>
          <w:bCs/>
          <w:szCs w:val="24"/>
        </w:rPr>
        <w:t xml:space="preserve"> umowy</w:t>
      </w:r>
      <w:r w:rsidR="00EA0279" w:rsidRPr="00B22C88">
        <w:rPr>
          <w:rFonts w:asciiTheme="minorHAnsi" w:hAnsiTheme="minorHAnsi" w:cstheme="minorHAnsi"/>
          <w:bCs/>
          <w:szCs w:val="24"/>
        </w:rPr>
        <w:t xml:space="preserve"> w sprawie zamówienia, które zostaną</w:t>
      </w:r>
      <w:r w:rsidR="00EA0279" w:rsidRPr="00504CEA">
        <w:rPr>
          <w:rFonts w:asciiTheme="minorHAnsi" w:hAnsiTheme="minorHAnsi" w:cstheme="minorHAnsi"/>
          <w:szCs w:val="24"/>
        </w:rPr>
        <w:t xml:space="preserve"> wprowadzone do umowy w sprawie zamówienia</w:t>
      </w:r>
      <w:r w:rsidRPr="00504CEA">
        <w:rPr>
          <w:rFonts w:asciiTheme="minorHAnsi" w:hAnsiTheme="minorHAnsi" w:cstheme="minorHAnsi"/>
          <w:szCs w:val="24"/>
        </w:rPr>
        <w:t xml:space="preserve"> oraz, że przyjmuje ich treść bez żadnych zastrzeżeń </w:t>
      </w:r>
      <w:r w:rsidR="00EA0279" w:rsidRPr="00504CEA">
        <w:rPr>
          <w:rFonts w:asciiTheme="minorHAnsi" w:hAnsiTheme="minorHAnsi" w:cstheme="minorHAnsi"/>
          <w:szCs w:val="24"/>
        </w:rPr>
        <w:t>–</w:t>
      </w:r>
      <w:r w:rsidRPr="00504CEA">
        <w:rPr>
          <w:rFonts w:asciiTheme="minorHAnsi" w:hAnsiTheme="minorHAnsi" w:cstheme="minorHAnsi"/>
          <w:szCs w:val="24"/>
        </w:rPr>
        <w:t xml:space="preserve"> </w:t>
      </w:r>
      <w:r w:rsidR="00EA0279" w:rsidRPr="00504CEA">
        <w:rPr>
          <w:rFonts w:asciiTheme="minorHAnsi" w:hAnsiTheme="minorHAnsi" w:cstheme="minorHAnsi"/>
          <w:szCs w:val="24"/>
        </w:rPr>
        <w:t xml:space="preserve">zgodnie z treścią zawartą w formularzu oferty, stanowiącym </w:t>
      </w:r>
      <w:r w:rsidR="00EA0279" w:rsidRPr="00504CEA">
        <w:rPr>
          <w:rFonts w:asciiTheme="minorHAnsi" w:hAnsiTheme="minorHAnsi" w:cstheme="minorHAnsi"/>
          <w:b/>
          <w:szCs w:val="24"/>
        </w:rPr>
        <w:t>załącznik nr 1 do S</w:t>
      </w:r>
      <w:r w:rsidRPr="00504CEA">
        <w:rPr>
          <w:rFonts w:asciiTheme="minorHAnsi" w:hAnsiTheme="minorHAnsi" w:cstheme="minorHAnsi"/>
          <w:b/>
          <w:szCs w:val="24"/>
        </w:rPr>
        <w:t>WZ.</w:t>
      </w:r>
      <w:r w:rsidR="00897F93" w:rsidRPr="00504CEA">
        <w:rPr>
          <w:rFonts w:asciiTheme="minorHAnsi" w:hAnsiTheme="minorHAnsi" w:cstheme="minorHAnsi"/>
          <w:szCs w:val="24"/>
        </w:rPr>
        <w:t xml:space="preserve"> Oświadczenie składa się, pod rygorem nieważności, w formie elektronicznej</w:t>
      </w:r>
      <w:r w:rsidR="0099522C" w:rsidRPr="00504CEA">
        <w:rPr>
          <w:rFonts w:asciiTheme="minorHAnsi" w:hAnsiTheme="minorHAnsi" w:cstheme="minorHAnsi"/>
          <w:szCs w:val="24"/>
        </w:rPr>
        <w:t xml:space="preserve"> (w postaci elektronicznej opatrzonej kwalifikowanym podpisem elektronicznym)</w:t>
      </w:r>
      <w:r w:rsidR="00897F93" w:rsidRPr="00504CEA">
        <w:rPr>
          <w:rFonts w:asciiTheme="minorHAnsi" w:hAnsiTheme="minorHAnsi" w:cstheme="minorHAnsi"/>
          <w:szCs w:val="24"/>
        </w:rPr>
        <w:t xml:space="preserve"> lub w postaci elektronicznej opatrzonej podpisem zaufanym lub podpisem osobistym</w:t>
      </w:r>
      <w:r w:rsidR="00403648" w:rsidRPr="00504CEA">
        <w:rPr>
          <w:rFonts w:asciiTheme="minorHAnsi" w:hAnsiTheme="minorHAnsi" w:cstheme="minorHAnsi"/>
          <w:szCs w:val="24"/>
        </w:rPr>
        <w:t>.</w:t>
      </w:r>
    </w:p>
    <w:p w14:paraId="74CB5185" w14:textId="7E2972F9" w:rsidR="006C42DD" w:rsidRPr="00B22C88" w:rsidRDefault="001B37C3"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B22C88">
        <w:rPr>
          <w:rFonts w:asciiTheme="minorHAnsi" w:hAnsiTheme="minorHAnsi" w:cstheme="minorHAnsi"/>
          <w:bCs/>
          <w:szCs w:val="24"/>
        </w:rPr>
        <w:t xml:space="preserve">Pełnomocnictwo ustanowione </w:t>
      </w:r>
      <w:r w:rsidR="00A7094D" w:rsidRPr="00B22C88">
        <w:rPr>
          <w:rFonts w:asciiTheme="minorHAnsi" w:hAnsiTheme="minorHAnsi" w:cstheme="minorHAnsi"/>
          <w:bCs/>
          <w:szCs w:val="24"/>
        </w:rPr>
        <w:t xml:space="preserve">do reprezentowania Wykonawcy/ów </w:t>
      </w:r>
      <w:r w:rsidRPr="00B22C88">
        <w:rPr>
          <w:rFonts w:asciiTheme="minorHAnsi" w:hAnsiTheme="minorHAnsi" w:cstheme="minorHAnsi"/>
          <w:bCs/>
          <w:szCs w:val="24"/>
        </w:rPr>
        <w:t>ubiegającego/</w:t>
      </w:r>
      <w:proofErr w:type="spellStart"/>
      <w:r w:rsidRPr="00B22C88">
        <w:rPr>
          <w:rFonts w:asciiTheme="minorHAnsi" w:hAnsiTheme="minorHAnsi" w:cstheme="minorHAnsi"/>
          <w:bCs/>
          <w:szCs w:val="24"/>
        </w:rPr>
        <w:t>cych</w:t>
      </w:r>
      <w:proofErr w:type="spellEnd"/>
      <w:r w:rsidRPr="00B22C88">
        <w:rPr>
          <w:rFonts w:asciiTheme="minorHAnsi" w:hAnsiTheme="minorHAnsi" w:cstheme="minorHAnsi"/>
          <w:bCs/>
          <w:szCs w:val="24"/>
        </w:rPr>
        <w:t xml:space="preserve"> się o udzielenie zamówienia publicznego.</w:t>
      </w:r>
    </w:p>
    <w:p w14:paraId="2A04607A" w14:textId="488ED793" w:rsidR="001B37C3" w:rsidRDefault="00B37790" w:rsidP="00504CEA">
      <w:pPr>
        <w:pStyle w:val="Tekstpodstawowy2"/>
        <w:spacing w:line="23" w:lineRule="atLeast"/>
        <w:ind w:left="567" w:right="28" w:hanging="425"/>
        <w:jc w:val="both"/>
        <w:rPr>
          <w:rFonts w:asciiTheme="minorHAnsi" w:hAnsiTheme="minorHAnsi" w:cstheme="minorHAnsi"/>
          <w:bCs/>
          <w:szCs w:val="24"/>
        </w:rPr>
      </w:pPr>
      <w:r w:rsidRPr="00504CEA">
        <w:rPr>
          <w:rFonts w:asciiTheme="minorHAnsi" w:hAnsiTheme="minorHAnsi" w:cstheme="minorHAnsi"/>
          <w:bCs/>
          <w:szCs w:val="24"/>
        </w:rPr>
        <w:t xml:space="preserve">   </w:t>
      </w:r>
      <w:r w:rsidR="004D0A20">
        <w:rPr>
          <w:rFonts w:asciiTheme="minorHAnsi" w:hAnsiTheme="minorHAnsi" w:cstheme="minorHAnsi"/>
          <w:bCs/>
          <w:szCs w:val="24"/>
        </w:rPr>
        <w:tab/>
      </w:r>
      <w:r w:rsidR="001B37C3" w:rsidRPr="00504CEA">
        <w:rPr>
          <w:rFonts w:asciiTheme="minorHAnsi" w:hAnsiTheme="minorHAnsi" w:cstheme="minorHAnsi"/>
          <w:bCs/>
          <w:szCs w:val="24"/>
        </w:rPr>
        <w:t xml:space="preserve">Pełnomocnictwo </w:t>
      </w:r>
      <w:r w:rsidR="00F27035" w:rsidRPr="00504CEA">
        <w:rPr>
          <w:rFonts w:asciiTheme="minorHAnsi" w:hAnsiTheme="minorHAnsi" w:cstheme="minorHAnsi"/>
          <w:bCs/>
          <w:szCs w:val="24"/>
        </w:rPr>
        <w:t>przekazuje się</w:t>
      </w:r>
      <w:r w:rsidR="001B37C3" w:rsidRPr="00504CEA">
        <w:rPr>
          <w:rFonts w:asciiTheme="minorHAnsi" w:hAnsiTheme="minorHAnsi" w:cstheme="minorHAnsi"/>
          <w:bCs/>
          <w:szCs w:val="24"/>
        </w:rPr>
        <w:t xml:space="preserve"> w </w:t>
      </w:r>
      <w:r w:rsidR="0099522C" w:rsidRPr="00504CEA">
        <w:rPr>
          <w:rFonts w:asciiTheme="minorHAnsi" w:hAnsiTheme="minorHAnsi" w:cstheme="minorHAnsi"/>
          <w:bCs/>
          <w:szCs w:val="24"/>
        </w:rPr>
        <w:t xml:space="preserve">postaci elektronicznej </w:t>
      </w:r>
      <w:r w:rsidR="00F27035" w:rsidRPr="00504CEA">
        <w:rPr>
          <w:rFonts w:asciiTheme="minorHAnsi" w:hAnsiTheme="minorHAnsi" w:cstheme="minorHAnsi"/>
          <w:bCs/>
          <w:szCs w:val="24"/>
        </w:rPr>
        <w:t>i opatruje kwalifikowanym podpisem elektronicznym, podpisem zaufanym lub podpi</w:t>
      </w:r>
      <w:r w:rsidR="00D72D4F" w:rsidRPr="00504CEA">
        <w:rPr>
          <w:rFonts w:asciiTheme="minorHAnsi" w:hAnsiTheme="minorHAnsi" w:cstheme="minorHAnsi"/>
          <w:bCs/>
          <w:szCs w:val="24"/>
        </w:rPr>
        <w:t>sem osobistym. W przypadku, gdy </w:t>
      </w:r>
      <w:r w:rsidR="00F27035" w:rsidRPr="00504CEA">
        <w:rPr>
          <w:rFonts w:asciiTheme="minorHAnsi" w:hAnsiTheme="minorHAnsi" w:cstheme="minorHAnsi"/>
          <w:bCs/>
          <w:szCs w:val="24"/>
        </w:rPr>
        <w:t xml:space="preserve">pełnomocnictwo zostało wystawione w postaci papierowej i opatrzone własnoręcznym podpisem, przekazuje się </w:t>
      </w:r>
      <w:r w:rsidR="0099522C" w:rsidRPr="00504CEA">
        <w:rPr>
          <w:rFonts w:asciiTheme="minorHAnsi" w:hAnsiTheme="minorHAnsi" w:cstheme="minorHAnsi"/>
          <w:bCs/>
          <w:szCs w:val="24"/>
        </w:rPr>
        <w:t>cyfrowe odwzorowani</w:t>
      </w:r>
      <w:r w:rsidR="00376D87" w:rsidRPr="00504CEA">
        <w:rPr>
          <w:rFonts w:asciiTheme="minorHAnsi" w:hAnsiTheme="minorHAnsi" w:cstheme="minorHAnsi"/>
          <w:bCs/>
          <w:szCs w:val="24"/>
        </w:rPr>
        <w:t>e</w:t>
      </w:r>
      <w:r w:rsidR="0099522C" w:rsidRPr="00504CEA">
        <w:rPr>
          <w:rFonts w:asciiTheme="minorHAnsi" w:hAnsiTheme="minorHAnsi" w:cstheme="minorHAnsi"/>
          <w:bCs/>
          <w:szCs w:val="24"/>
        </w:rPr>
        <w:t xml:space="preserve"> tego dokumentu, opatrzone</w:t>
      </w:r>
      <w:r w:rsidR="00376D87" w:rsidRPr="00504CEA">
        <w:rPr>
          <w:rFonts w:asciiTheme="minorHAnsi" w:hAnsiTheme="minorHAnsi" w:cstheme="minorHAnsi"/>
          <w:bCs/>
          <w:szCs w:val="24"/>
        </w:rPr>
        <w:t xml:space="preserve"> kwalifikowanym podpisem elektronicznym, podpisem zaufanym lub podpisem osobistym, poświadczającym zgodność cyfrowego odwzorowania z dokumentem w postaci papierowej.</w:t>
      </w:r>
      <w:r w:rsidR="0099522C" w:rsidRPr="00504CEA">
        <w:rPr>
          <w:rFonts w:asciiTheme="minorHAnsi" w:hAnsiTheme="minorHAnsi" w:cstheme="minorHAnsi"/>
          <w:bCs/>
          <w:szCs w:val="24"/>
        </w:rPr>
        <w:t xml:space="preserve"> </w:t>
      </w:r>
      <w:r w:rsidR="00376D87" w:rsidRPr="00504CEA">
        <w:rPr>
          <w:rFonts w:asciiTheme="minorHAnsi" w:hAnsiTheme="minorHAnsi" w:cstheme="minorHAnsi"/>
          <w:bCs/>
          <w:szCs w:val="24"/>
        </w:rPr>
        <w:t xml:space="preserve">Poświadczenia zgodności cyfrowego odwzorowania </w:t>
      </w:r>
      <w:r w:rsidR="00376D87" w:rsidRPr="00504CEA">
        <w:rPr>
          <w:rFonts w:asciiTheme="minorHAnsi" w:hAnsiTheme="minorHAnsi" w:cstheme="minorHAnsi"/>
          <w:bCs/>
          <w:szCs w:val="24"/>
        </w:rPr>
        <w:lastRenderedPageBreak/>
        <w:t>z</w:t>
      </w:r>
      <w:r w:rsidR="006C42DD" w:rsidRPr="00504CEA">
        <w:rPr>
          <w:rFonts w:asciiTheme="minorHAnsi" w:hAnsiTheme="minorHAnsi" w:cstheme="minorHAnsi"/>
          <w:bCs/>
          <w:szCs w:val="24"/>
        </w:rPr>
        <w:t> </w:t>
      </w:r>
      <w:r w:rsidR="00376D87" w:rsidRPr="00504CEA">
        <w:rPr>
          <w:rFonts w:asciiTheme="minorHAnsi" w:hAnsiTheme="minorHAnsi" w:cstheme="minorHAnsi"/>
          <w:bCs/>
          <w:szCs w:val="24"/>
        </w:rPr>
        <w:t xml:space="preserve">pełnomocnictwem w postaci papierowej, może dokonać </w:t>
      </w:r>
      <w:r w:rsidR="001C4190" w:rsidRPr="00504CEA">
        <w:rPr>
          <w:rFonts w:asciiTheme="minorHAnsi" w:hAnsiTheme="minorHAnsi" w:cstheme="minorHAnsi"/>
          <w:bCs/>
          <w:szCs w:val="24"/>
        </w:rPr>
        <w:t>mocodawc</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 (osob</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/osoby wystawiające pełnomocnictwo) lub </w:t>
      </w:r>
      <w:r w:rsidR="0099522C" w:rsidRPr="00504CEA">
        <w:rPr>
          <w:rFonts w:asciiTheme="minorHAnsi" w:hAnsiTheme="minorHAnsi" w:cstheme="minorHAnsi"/>
          <w:bCs/>
          <w:szCs w:val="24"/>
        </w:rPr>
        <w:t>notariusz</w:t>
      </w:r>
      <w:r w:rsidR="00D70537" w:rsidRPr="00504CEA">
        <w:rPr>
          <w:rFonts w:asciiTheme="minorHAnsi" w:hAnsiTheme="minorHAnsi" w:cstheme="minorHAnsi"/>
          <w:bCs/>
          <w:szCs w:val="24"/>
        </w:rPr>
        <w:t>.</w:t>
      </w:r>
    </w:p>
    <w:p w14:paraId="2AF0ED08" w14:textId="6463FF69" w:rsidR="004D0A20" w:rsidRPr="00504CEA" w:rsidRDefault="004D0A20"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4D0A20">
        <w:rPr>
          <w:rFonts w:asciiTheme="minorHAnsi" w:hAnsiTheme="minorHAnsi" w:cstheme="minorHAnsi"/>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6B1A0372" w14:textId="5A6552AB" w:rsidR="001B37C3" w:rsidRPr="00500470" w:rsidRDefault="0080262D" w:rsidP="003435D5">
      <w:pPr>
        <w:pStyle w:val="Tekstpodstawowy2"/>
        <w:numPr>
          <w:ilvl w:val="1"/>
          <w:numId w:val="7"/>
        </w:numPr>
        <w:tabs>
          <w:tab w:val="clear" w:pos="891"/>
        </w:tabs>
        <w:spacing w:line="23" w:lineRule="atLeast"/>
        <w:ind w:left="567" w:right="28" w:hanging="425"/>
        <w:jc w:val="both"/>
        <w:rPr>
          <w:rFonts w:asciiTheme="minorHAnsi" w:hAnsiTheme="minorHAnsi" w:cstheme="minorHAnsi"/>
          <w:bCs/>
          <w:szCs w:val="24"/>
        </w:rPr>
      </w:pPr>
      <w:r w:rsidRPr="00500470">
        <w:rPr>
          <w:rFonts w:asciiTheme="minorHAnsi" w:hAnsiTheme="minorHAnsi" w:cstheme="minorHAnsi"/>
          <w:bCs/>
          <w:szCs w:val="24"/>
        </w:rPr>
        <w:t>Zobowiązanie</w:t>
      </w:r>
      <w:r w:rsidR="001B37C3" w:rsidRPr="00500470">
        <w:rPr>
          <w:rFonts w:asciiTheme="minorHAnsi" w:hAnsiTheme="minorHAnsi" w:cstheme="minorHAnsi"/>
          <w:bCs/>
          <w:szCs w:val="24"/>
        </w:rPr>
        <w:t xml:space="preserve"> </w:t>
      </w:r>
      <w:r w:rsidRPr="00500470">
        <w:rPr>
          <w:rFonts w:asciiTheme="minorHAnsi" w:hAnsiTheme="minorHAnsi" w:cstheme="minorHAnsi"/>
          <w:bCs/>
          <w:szCs w:val="24"/>
        </w:rPr>
        <w:t xml:space="preserve">podmiotu udostępniającego Wykonawcy zasoby, do oddania </w:t>
      </w:r>
      <w:r w:rsidR="001B37C3" w:rsidRPr="00500470">
        <w:rPr>
          <w:rFonts w:asciiTheme="minorHAnsi" w:hAnsiTheme="minorHAnsi" w:cstheme="minorHAnsi"/>
          <w:bCs/>
          <w:szCs w:val="24"/>
        </w:rPr>
        <w:t xml:space="preserve">do dyspozycji </w:t>
      </w:r>
      <w:r w:rsidR="0085449F" w:rsidRPr="00500470">
        <w:rPr>
          <w:rFonts w:asciiTheme="minorHAnsi" w:hAnsiTheme="minorHAnsi" w:cstheme="minorHAnsi"/>
          <w:bCs/>
          <w:szCs w:val="24"/>
        </w:rPr>
        <w:t xml:space="preserve">Wykonawcy </w:t>
      </w:r>
      <w:r w:rsidR="001B37C3" w:rsidRPr="00500470">
        <w:rPr>
          <w:rFonts w:asciiTheme="minorHAnsi" w:hAnsiTheme="minorHAnsi" w:cstheme="minorHAnsi"/>
          <w:bCs/>
          <w:szCs w:val="24"/>
        </w:rPr>
        <w:t>niezbędnych zasobów na potrzeby realizacji</w:t>
      </w:r>
      <w:r w:rsidRPr="00500470">
        <w:rPr>
          <w:rFonts w:asciiTheme="minorHAnsi" w:hAnsiTheme="minorHAnsi" w:cstheme="minorHAnsi"/>
          <w:bCs/>
          <w:szCs w:val="24"/>
        </w:rPr>
        <w:t xml:space="preserve"> zamówienia lub inny podmiotowy środek dowodowy potwierdzający, że Wykonawca realizując zamówienie, będzie dysponował niezbędnymi zasobami tych podmiotów (</w:t>
      </w:r>
      <w:r w:rsidR="001B37C3" w:rsidRPr="00500470">
        <w:rPr>
          <w:rFonts w:asciiTheme="minorHAnsi" w:hAnsiTheme="minorHAnsi" w:cstheme="minorHAnsi"/>
          <w:bCs/>
          <w:szCs w:val="24"/>
        </w:rPr>
        <w:t xml:space="preserve">o ile Wykonawca korzysta ze zdolności innych podmiotów na zasadach określonych w art. </w:t>
      </w:r>
      <w:r w:rsidRPr="00500470">
        <w:rPr>
          <w:rFonts w:asciiTheme="minorHAnsi" w:hAnsiTheme="minorHAnsi" w:cstheme="minorHAnsi"/>
          <w:bCs/>
          <w:szCs w:val="24"/>
        </w:rPr>
        <w:t>118</w:t>
      </w:r>
      <w:r w:rsidR="001B37C3" w:rsidRPr="00500470">
        <w:rPr>
          <w:rFonts w:asciiTheme="minorHAnsi" w:hAnsiTheme="minorHAnsi" w:cstheme="minorHAnsi"/>
          <w:bCs/>
          <w:szCs w:val="24"/>
        </w:rPr>
        <w:t xml:space="preserve"> ustawy</w:t>
      </w:r>
      <w:r w:rsidRPr="00500470">
        <w:rPr>
          <w:rFonts w:asciiTheme="minorHAnsi" w:hAnsiTheme="minorHAnsi" w:cstheme="minorHAnsi"/>
          <w:bCs/>
          <w:szCs w:val="24"/>
        </w:rPr>
        <w:t>).</w:t>
      </w:r>
      <w:r w:rsidR="00500470" w:rsidRPr="00500470">
        <w:rPr>
          <w:rFonts w:asciiTheme="minorHAnsi" w:hAnsiTheme="minorHAnsi" w:cstheme="minorHAnsi"/>
          <w:bCs/>
          <w:szCs w:val="24"/>
        </w:rPr>
        <w:t xml:space="preserve"> </w:t>
      </w:r>
      <w:r w:rsidRPr="00500470">
        <w:rPr>
          <w:rFonts w:asciiTheme="minorHAnsi" w:hAnsiTheme="minorHAnsi" w:cstheme="minorHAnsi"/>
          <w:szCs w:val="24"/>
        </w:rPr>
        <w:t>Zobowiązanie lub inny podmiotowy środek dowodowy</w:t>
      </w:r>
      <w:r w:rsidR="00B87908" w:rsidRPr="00500470">
        <w:rPr>
          <w:rFonts w:asciiTheme="minorHAnsi" w:hAnsiTheme="minorHAnsi" w:cstheme="minorHAnsi"/>
          <w:szCs w:val="24"/>
        </w:rPr>
        <w:t xml:space="preserve"> w opisywanym zakresie</w:t>
      </w:r>
      <w:r w:rsidRPr="00500470">
        <w:rPr>
          <w:rFonts w:asciiTheme="minorHAnsi" w:hAnsiTheme="minorHAnsi" w:cstheme="minorHAnsi"/>
          <w:szCs w:val="24"/>
        </w:rPr>
        <w:t xml:space="preserve">, </w:t>
      </w:r>
      <w:r w:rsidR="00B87908" w:rsidRPr="00500470">
        <w:rPr>
          <w:rFonts w:asciiTheme="minorHAnsi" w:hAnsiTheme="minorHAnsi" w:cstheme="minorHAnsi"/>
          <w:szCs w:val="24"/>
        </w:rPr>
        <w:t xml:space="preserve">przekazuje się </w:t>
      </w:r>
      <w:r w:rsidRPr="00500470">
        <w:rPr>
          <w:rFonts w:asciiTheme="minorHAnsi" w:hAnsiTheme="minorHAnsi" w:cstheme="minorHAnsi"/>
          <w:szCs w:val="24"/>
        </w:rPr>
        <w:t>w postaci elektronicznej</w:t>
      </w:r>
      <w:r w:rsidR="00B87908" w:rsidRPr="00500470">
        <w:rPr>
          <w:rFonts w:asciiTheme="minorHAnsi" w:hAnsiTheme="minorHAnsi" w:cstheme="minorHAnsi"/>
          <w:szCs w:val="24"/>
        </w:rPr>
        <w:t xml:space="preserve">, </w:t>
      </w:r>
      <w:r w:rsidR="00B87908" w:rsidRPr="00500470">
        <w:rPr>
          <w:rFonts w:asciiTheme="minorHAnsi" w:hAnsiTheme="minorHAnsi" w:cstheme="minorHAns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504CEA" w:rsidRDefault="001B37C3" w:rsidP="006771D4">
      <w:pPr>
        <w:pStyle w:val="Tekstpodstawowy2"/>
        <w:numPr>
          <w:ilvl w:val="1"/>
          <w:numId w:val="7"/>
        </w:numPr>
        <w:tabs>
          <w:tab w:val="clear" w:pos="891"/>
        </w:tabs>
        <w:spacing w:line="23" w:lineRule="atLeast"/>
        <w:ind w:left="567" w:right="28" w:hanging="425"/>
        <w:jc w:val="both"/>
        <w:rPr>
          <w:rFonts w:asciiTheme="minorHAnsi" w:hAnsiTheme="minorHAnsi" w:cstheme="minorHAnsi"/>
          <w:szCs w:val="24"/>
        </w:rPr>
      </w:pPr>
      <w:r w:rsidRPr="00504CEA">
        <w:rPr>
          <w:rFonts w:asciiTheme="minorHAnsi" w:hAnsiTheme="minorHAnsi" w:cstheme="minorHAnsi"/>
          <w:szCs w:val="24"/>
        </w:rPr>
        <w:t xml:space="preserve">Spis wszystkich załączonych dokumentów </w:t>
      </w:r>
      <w:r w:rsidRPr="00504CEA">
        <w:rPr>
          <w:rFonts w:asciiTheme="minorHAnsi" w:hAnsiTheme="minorHAnsi" w:cstheme="minorHAnsi"/>
          <w:b/>
          <w:bCs/>
          <w:szCs w:val="24"/>
        </w:rPr>
        <w:t>(spis treści)</w:t>
      </w:r>
      <w:r w:rsidRPr="00504CEA">
        <w:rPr>
          <w:rFonts w:asciiTheme="minorHAnsi" w:hAnsiTheme="minorHAnsi" w:cstheme="minorHAnsi"/>
          <w:szCs w:val="24"/>
        </w:rPr>
        <w:t xml:space="preserve"> – zalecane, niewymagane.</w:t>
      </w:r>
    </w:p>
    <w:p w14:paraId="0182887F" w14:textId="5704D99B" w:rsidR="001B37C3" w:rsidRPr="00504CEA" w:rsidRDefault="001B37C3" w:rsidP="00500470">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Każdy Wykonawca może złożyć tylko jedną ofertę.</w:t>
      </w:r>
      <w:r w:rsidR="00003CBE" w:rsidRPr="00504CEA">
        <w:rPr>
          <w:rFonts w:asciiTheme="minorHAnsi" w:hAnsiTheme="minorHAnsi" w:cstheme="minorHAnsi"/>
          <w:sz w:val="24"/>
          <w:szCs w:val="24"/>
        </w:rPr>
        <w:t xml:space="preserve"> </w:t>
      </w:r>
      <w:r w:rsidRPr="00504CEA">
        <w:rPr>
          <w:rFonts w:asciiTheme="minorHAnsi" w:hAnsiTheme="minorHAnsi" w:cstheme="minorHAnsi"/>
          <w:sz w:val="24"/>
          <w:szCs w:val="24"/>
        </w:rPr>
        <w:t>Ofertę należy spo</w:t>
      </w:r>
      <w:r w:rsidR="00003CBE" w:rsidRPr="00504CEA">
        <w:rPr>
          <w:rFonts w:asciiTheme="minorHAnsi" w:hAnsiTheme="minorHAnsi" w:cstheme="minorHAnsi"/>
          <w:sz w:val="24"/>
          <w:szCs w:val="24"/>
        </w:rPr>
        <w:t>rządzić zgodnie z </w:t>
      </w:r>
      <w:r w:rsidR="00DF387B" w:rsidRPr="00504CEA">
        <w:rPr>
          <w:rFonts w:asciiTheme="minorHAnsi" w:hAnsiTheme="minorHAnsi" w:cstheme="minorHAnsi"/>
          <w:sz w:val="24"/>
          <w:szCs w:val="24"/>
        </w:rPr>
        <w:t>wymaganiami S</w:t>
      </w:r>
      <w:r w:rsidRPr="00504CEA">
        <w:rPr>
          <w:rFonts w:asciiTheme="minorHAnsi" w:hAnsiTheme="minorHAnsi" w:cstheme="minorHAnsi"/>
          <w:sz w:val="24"/>
          <w:szCs w:val="24"/>
        </w:rPr>
        <w:t>WZ.</w:t>
      </w:r>
    </w:p>
    <w:p w14:paraId="31634EEF" w14:textId="28059774" w:rsidR="001B37C3" w:rsidRPr="00504CEA" w:rsidRDefault="001B37C3" w:rsidP="00500470">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sporządzona pod rygorem nieważności w formie elektronicznej</w:t>
      </w:r>
      <w:r w:rsidR="00376729" w:rsidRPr="00504CEA">
        <w:rPr>
          <w:rFonts w:asciiTheme="minorHAnsi" w:hAnsiTheme="minorHAnsi" w:cstheme="minorHAnsi"/>
          <w:sz w:val="24"/>
          <w:szCs w:val="24"/>
        </w:rPr>
        <w:t xml:space="preserve"> (w postaci elektronicznej opatrzonej kwalifikowanym podpisem elektronicznym)</w:t>
      </w:r>
      <w:r w:rsidR="00DF387B" w:rsidRPr="00504CEA">
        <w:rPr>
          <w:rFonts w:asciiTheme="minorHAnsi" w:hAnsiTheme="minorHAnsi" w:cstheme="minorHAnsi"/>
          <w:sz w:val="24"/>
          <w:szCs w:val="24"/>
        </w:rPr>
        <w:t xml:space="preserve"> albo w postaci elektronicznej opatrzonej podpisem zaufanym lub podpisem osobistym</w:t>
      </w:r>
      <w:r w:rsidRPr="00504CEA">
        <w:rPr>
          <w:rFonts w:asciiTheme="minorHAnsi" w:hAnsiTheme="minorHAnsi" w:cstheme="minorHAnsi"/>
          <w:sz w:val="24"/>
          <w:szCs w:val="24"/>
        </w:rPr>
        <w:t>, w języku polskim.</w:t>
      </w:r>
    </w:p>
    <w:p w14:paraId="19362974" w14:textId="34577D03" w:rsidR="00CF3FC5" w:rsidRPr="00504CEA" w:rsidRDefault="00A72638" w:rsidP="00123557">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123557">
        <w:rPr>
          <w:rFonts w:asciiTheme="minorHAnsi" w:hAnsiTheme="minorHAnsi" w:cstheme="minorHAnsi"/>
          <w:sz w:val="24"/>
          <w:szCs w:val="24"/>
        </w:rPr>
        <w:t>Podmiotowe</w:t>
      </w:r>
      <w:r w:rsidRPr="00504CEA">
        <w:rPr>
          <w:rFonts w:asciiTheme="minorHAnsi" w:hAnsiTheme="minorHAnsi" w:cstheme="minorHAnsi"/>
          <w:sz w:val="24"/>
          <w:szCs w:val="24"/>
        </w:rPr>
        <w:t xml:space="preserve"> środki dowodowe, przedmiotowe środki d</w:t>
      </w:r>
      <w:r w:rsidR="00230CC9"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r w:rsidR="001B37C3" w:rsidRPr="00504CEA">
        <w:rPr>
          <w:rFonts w:asciiTheme="minorHAnsi" w:hAnsiTheme="minorHAnsi" w:cstheme="minorHAnsi"/>
          <w:sz w:val="24"/>
          <w:szCs w:val="24"/>
        </w:rPr>
        <w:t>.</w:t>
      </w:r>
    </w:p>
    <w:p w14:paraId="1448C949" w14:textId="77777777" w:rsidR="00CF3FC5" w:rsidRPr="00504CEA" w:rsidRDefault="001B37C3" w:rsidP="00123557">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podpisana przez osobę/y upoważnioną/e do reprezentowania Wykonawcy.</w:t>
      </w:r>
    </w:p>
    <w:p w14:paraId="57747AC6" w14:textId="2676BE97" w:rsidR="00CF3FC5" w:rsidRPr="00504CEA" w:rsidRDefault="001B37C3" w:rsidP="00123557">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504CEA">
        <w:rPr>
          <w:rFonts w:asciiTheme="minorHAnsi" w:hAnsiTheme="minorHAnsi" w:cstheme="minorHAnsi"/>
          <w:sz w:val="24"/>
          <w:szCs w:val="24"/>
        </w:rPr>
        <w:t xml:space="preserve"> zgodnie z ust. </w:t>
      </w:r>
      <w:r w:rsidR="00CB3479">
        <w:rPr>
          <w:rFonts w:asciiTheme="minorHAnsi" w:hAnsiTheme="minorHAnsi" w:cstheme="minorHAnsi"/>
          <w:sz w:val="24"/>
          <w:szCs w:val="24"/>
        </w:rPr>
        <w:t>3.4</w:t>
      </w:r>
      <w:r w:rsidR="00A72638" w:rsidRPr="00504CEA">
        <w:rPr>
          <w:rFonts w:asciiTheme="minorHAnsi" w:hAnsiTheme="minorHAnsi" w:cstheme="minorHAnsi"/>
          <w:sz w:val="24"/>
          <w:szCs w:val="24"/>
        </w:rPr>
        <w:t>. niniejszego rozdziału SWZ</w:t>
      </w:r>
      <w:r w:rsidRPr="00504CEA">
        <w:rPr>
          <w:rFonts w:asciiTheme="minorHAnsi" w:hAnsiTheme="minorHAnsi" w:cstheme="minorHAnsi"/>
          <w:sz w:val="24"/>
          <w:szCs w:val="24"/>
        </w:rPr>
        <w:t>, o ile nie wynika ono z dokumentów rejestrowych Wykonawcy</w:t>
      </w:r>
      <w:r w:rsidR="00A72638" w:rsidRPr="00504CEA">
        <w:rPr>
          <w:rFonts w:asciiTheme="minorHAnsi" w:hAnsiTheme="minorHAnsi" w:cstheme="minorHAnsi"/>
          <w:sz w:val="24"/>
          <w:szCs w:val="24"/>
        </w:rPr>
        <w:t>, jeżeli Zamawiający może je uzyskać za pomocą bezpłatnych i ogólnodostępnych baz danych.</w:t>
      </w:r>
    </w:p>
    <w:p w14:paraId="164F61C9" w14:textId="2A96E87B" w:rsidR="00711F25" w:rsidRPr="00504CEA" w:rsidRDefault="00711F25" w:rsidP="00123557">
      <w:pPr>
        <w:pStyle w:val="Akapitzlist"/>
        <w:numPr>
          <w:ilvl w:val="0"/>
          <w:numId w:val="4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504CEA">
        <w:rPr>
          <w:rFonts w:asciiTheme="minorHAnsi" w:hAnsiTheme="minorHAnsi" w:cstheme="minorHAnsi"/>
          <w:b/>
          <w:sz w:val="24"/>
          <w:szCs w:val="24"/>
        </w:rPr>
        <w:t>muszą być ponownie</w:t>
      </w:r>
      <w:r w:rsidRPr="00504CEA">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504CEA" w:rsidRDefault="001B37C3" w:rsidP="00500470">
      <w:pPr>
        <w:pStyle w:val="Akapitzlist"/>
        <w:numPr>
          <w:ilvl w:val="0"/>
          <w:numId w:val="40"/>
        </w:numPr>
        <w:tabs>
          <w:tab w:val="clear" w:pos="567"/>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lastRenderedPageBreak/>
        <w:t>Wykonawca może wprowadzić zmiany</w:t>
      </w:r>
      <w:r w:rsidR="00580F17" w:rsidRPr="00504CEA">
        <w:rPr>
          <w:rFonts w:asciiTheme="minorHAnsi" w:hAnsiTheme="minorHAnsi" w:cstheme="minorHAnsi"/>
          <w:sz w:val="24"/>
          <w:szCs w:val="24"/>
        </w:rPr>
        <w:t xml:space="preserve"> w złożonej przez siebie ofercie</w:t>
      </w:r>
      <w:r w:rsidRPr="00504CEA">
        <w:rPr>
          <w:rFonts w:asciiTheme="minorHAnsi" w:hAnsiTheme="minorHAnsi" w:cstheme="minorHAnsi"/>
          <w:sz w:val="24"/>
          <w:szCs w:val="24"/>
        </w:rPr>
        <w:t xml:space="preserve"> lub wycofać złożoną przez siebie ofertę</w:t>
      </w:r>
      <w:r w:rsidR="00580F17" w:rsidRPr="00504CEA">
        <w:rPr>
          <w:rFonts w:asciiTheme="minorHAnsi" w:hAnsiTheme="minorHAnsi" w:cstheme="minorHAnsi"/>
          <w:sz w:val="24"/>
          <w:szCs w:val="24"/>
        </w:rPr>
        <w:t>. S</w:t>
      </w:r>
      <w:r w:rsidRPr="00504CEA">
        <w:rPr>
          <w:rFonts w:asciiTheme="minorHAnsi" w:hAnsiTheme="minorHAnsi" w:cstheme="minorHAnsi"/>
          <w:sz w:val="24"/>
          <w:szCs w:val="24"/>
        </w:rPr>
        <w:t>posób zmiany lub wycofania oferty został op</w:t>
      </w:r>
      <w:r w:rsidR="00FD1627" w:rsidRPr="00504CEA">
        <w:rPr>
          <w:rFonts w:asciiTheme="minorHAnsi" w:hAnsiTheme="minorHAnsi" w:cstheme="minorHAnsi"/>
          <w:sz w:val="24"/>
          <w:szCs w:val="24"/>
        </w:rPr>
        <w:t xml:space="preserve">isany w </w:t>
      </w:r>
      <w:r w:rsidR="00C547B5" w:rsidRPr="00504CEA">
        <w:rPr>
          <w:rFonts w:asciiTheme="minorHAnsi" w:hAnsiTheme="minorHAnsi" w:cstheme="minorHAnsi"/>
          <w:sz w:val="24"/>
          <w:szCs w:val="24"/>
        </w:rPr>
        <w:t xml:space="preserve">instrukcjach </w:t>
      </w:r>
      <w:r w:rsidR="00A151F4" w:rsidRPr="00504CEA">
        <w:rPr>
          <w:rFonts w:asciiTheme="minorHAnsi" w:hAnsiTheme="minorHAnsi" w:cstheme="minorHAnsi"/>
          <w:sz w:val="24"/>
          <w:szCs w:val="24"/>
        </w:rPr>
        <w:t>dla Wykonawców</w:t>
      </w:r>
      <w:r w:rsidR="00594660" w:rsidRPr="00504CEA">
        <w:rPr>
          <w:rFonts w:asciiTheme="minorHAnsi" w:hAnsiTheme="minorHAnsi" w:cstheme="minorHAnsi"/>
          <w:sz w:val="24"/>
          <w:szCs w:val="24"/>
        </w:rPr>
        <w:t>, o których mowa w ust.</w:t>
      </w:r>
      <w:r w:rsidR="00246FB5" w:rsidRPr="00504CEA">
        <w:rPr>
          <w:rFonts w:asciiTheme="minorHAnsi" w:hAnsiTheme="minorHAnsi" w:cstheme="minorHAnsi"/>
          <w:sz w:val="24"/>
          <w:szCs w:val="24"/>
        </w:rPr>
        <w:t xml:space="preserve"> </w:t>
      </w:r>
      <w:r w:rsidR="007449E7" w:rsidRPr="00504CEA">
        <w:rPr>
          <w:rFonts w:asciiTheme="minorHAnsi" w:hAnsiTheme="minorHAnsi" w:cstheme="minorHAnsi"/>
          <w:sz w:val="24"/>
          <w:szCs w:val="24"/>
        </w:rPr>
        <w:t>1</w:t>
      </w:r>
      <w:r w:rsidR="00034009" w:rsidRPr="00504CEA">
        <w:rPr>
          <w:rFonts w:asciiTheme="minorHAnsi" w:hAnsiTheme="minorHAnsi" w:cstheme="minorHAnsi"/>
          <w:sz w:val="24"/>
          <w:szCs w:val="24"/>
        </w:rPr>
        <w:t xml:space="preserve"> </w:t>
      </w:r>
      <w:r w:rsidR="00AD56B3" w:rsidRPr="00504CEA">
        <w:rPr>
          <w:rFonts w:asciiTheme="minorHAnsi" w:hAnsiTheme="minorHAnsi" w:cstheme="minorHAnsi"/>
          <w:sz w:val="24"/>
          <w:szCs w:val="24"/>
        </w:rPr>
        <w:t xml:space="preserve">i ust. </w:t>
      </w:r>
      <w:r w:rsidR="00D03DCA" w:rsidRPr="00504CEA">
        <w:rPr>
          <w:rFonts w:asciiTheme="minorHAnsi" w:hAnsiTheme="minorHAnsi" w:cstheme="minorHAnsi"/>
          <w:sz w:val="24"/>
          <w:szCs w:val="24"/>
        </w:rPr>
        <w:t>5</w:t>
      </w:r>
      <w:r w:rsidR="00C547B5" w:rsidRPr="00504CEA">
        <w:rPr>
          <w:rFonts w:asciiTheme="minorHAnsi" w:hAnsiTheme="minorHAnsi" w:cstheme="minorHAnsi"/>
          <w:sz w:val="24"/>
          <w:szCs w:val="24"/>
        </w:rPr>
        <w:t xml:space="preserve">. rozdziału </w:t>
      </w:r>
      <w:r w:rsidR="00D03DCA" w:rsidRPr="00504CEA">
        <w:rPr>
          <w:rFonts w:asciiTheme="minorHAnsi" w:hAnsiTheme="minorHAnsi" w:cstheme="minorHAnsi"/>
          <w:sz w:val="24"/>
          <w:szCs w:val="24"/>
        </w:rPr>
        <w:t>XIII</w:t>
      </w:r>
      <w:r w:rsidR="00C547B5" w:rsidRPr="00504CEA">
        <w:rPr>
          <w:rFonts w:asciiTheme="minorHAnsi" w:hAnsiTheme="minorHAnsi" w:cstheme="minorHAnsi"/>
          <w:sz w:val="24"/>
          <w:szCs w:val="24"/>
        </w:rPr>
        <w:t xml:space="preserve"> SWZ</w:t>
      </w:r>
      <w:r w:rsidR="00034009" w:rsidRPr="00504CEA">
        <w:rPr>
          <w:rFonts w:asciiTheme="minorHAnsi" w:hAnsiTheme="minorHAnsi" w:cstheme="minorHAnsi"/>
          <w:sz w:val="24"/>
          <w:szCs w:val="24"/>
        </w:rPr>
        <w:t>.</w:t>
      </w:r>
    </w:p>
    <w:p w14:paraId="7A4225B6" w14:textId="77777777" w:rsidR="00CF3FC5" w:rsidRPr="00504CEA" w:rsidRDefault="00F31894" w:rsidP="00123557">
      <w:pPr>
        <w:pStyle w:val="Akapitzlist"/>
        <w:numPr>
          <w:ilvl w:val="0"/>
          <w:numId w:val="40"/>
        </w:numPr>
        <w:tabs>
          <w:tab w:val="clear" w:pos="567"/>
          <w:tab w:val="left" w:pos="426"/>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Protokół postępowania </w:t>
      </w:r>
      <w:r w:rsidR="00294939" w:rsidRPr="00504CEA">
        <w:rPr>
          <w:rFonts w:asciiTheme="minorHAnsi" w:hAnsiTheme="minorHAnsi" w:cstheme="minorHAnsi"/>
          <w:sz w:val="24"/>
          <w:szCs w:val="24"/>
        </w:rPr>
        <w:t xml:space="preserve">o udzielenie zamówienia </w:t>
      </w:r>
      <w:r w:rsidRPr="00504CEA">
        <w:rPr>
          <w:rFonts w:asciiTheme="minorHAnsi" w:hAnsiTheme="minorHAnsi" w:cstheme="minorHAnsi"/>
          <w:sz w:val="24"/>
          <w:szCs w:val="24"/>
        </w:rPr>
        <w:t>wraz z załącznikami, w tym oferta Wykonawcy wraz z załącznikami</w:t>
      </w:r>
      <w:r w:rsidR="00294939"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294939" w:rsidRPr="00504CEA">
        <w:rPr>
          <w:rFonts w:asciiTheme="minorHAnsi" w:hAnsiTheme="minorHAnsi" w:cstheme="minorHAnsi"/>
          <w:sz w:val="24"/>
          <w:szCs w:val="24"/>
        </w:rPr>
        <w:t>są</w:t>
      </w:r>
      <w:r w:rsidRPr="00504CEA">
        <w:rPr>
          <w:rFonts w:asciiTheme="minorHAnsi" w:hAnsiTheme="minorHAnsi" w:cstheme="minorHAnsi"/>
          <w:sz w:val="24"/>
          <w:szCs w:val="24"/>
        </w:rPr>
        <w:t xml:space="preserve"> jawn</w:t>
      </w:r>
      <w:r w:rsidR="00294939" w:rsidRPr="00504CEA">
        <w:rPr>
          <w:rFonts w:asciiTheme="minorHAnsi" w:hAnsiTheme="minorHAnsi" w:cstheme="minorHAnsi"/>
          <w:sz w:val="24"/>
          <w:szCs w:val="24"/>
        </w:rPr>
        <w:t>e</w:t>
      </w:r>
      <w:r w:rsidR="001B37C3"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 xml:space="preserve">z wyjątkiem informacji stanowiących tajemnicę przedsiębiorstwa w rozumieniu przepisów o zwalczaniu nieuczciwej konkurencji, </w:t>
      </w:r>
      <w:r w:rsidR="00294939" w:rsidRPr="00504CEA">
        <w:rPr>
          <w:rFonts w:asciiTheme="minorHAnsi" w:hAnsiTheme="minorHAnsi" w:cstheme="minorHAnsi"/>
          <w:sz w:val="24"/>
          <w:szCs w:val="24"/>
        </w:rPr>
        <w:t>jeżeli</w:t>
      </w:r>
      <w:r w:rsidR="001B37C3" w:rsidRPr="00504CEA">
        <w:rPr>
          <w:rFonts w:asciiTheme="minorHAnsi" w:hAnsiTheme="minorHAnsi" w:cstheme="minorHAnsi"/>
          <w:sz w:val="24"/>
          <w:szCs w:val="24"/>
        </w:rPr>
        <w:t xml:space="preserve"> Wykonawca</w:t>
      </w:r>
      <w:r w:rsidR="00936515" w:rsidRPr="00504CEA">
        <w:rPr>
          <w:rFonts w:asciiTheme="minorHAnsi" w:hAnsiTheme="minorHAnsi" w:cstheme="minorHAnsi"/>
          <w:sz w:val="24"/>
          <w:szCs w:val="24"/>
        </w:rPr>
        <w:t xml:space="preserve"> wraz z </w:t>
      </w:r>
      <w:r w:rsidR="00294939" w:rsidRPr="00504CEA">
        <w:rPr>
          <w:rFonts w:asciiTheme="minorHAnsi" w:hAnsiTheme="minorHAnsi" w:cstheme="minorHAnsi"/>
          <w:sz w:val="24"/>
          <w:szCs w:val="24"/>
        </w:rPr>
        <w:t xml:space="preserve">przekazaniem takich informacji zastrzegł, że </w:t>
      </w:r>
      <w:r w:rsidR="003B4F41" w:rsidRPr="00504CEA">
        <w:rPr>
          <w:rFonts w:asciiTheme="minorHAnsi" w:hAnsiTheme="minorHAnsi" w:cstheme="minorHAnsi"/>
          <w:sz w:val="24"/>
          <w:szCs w:val="24"/>
        </w:rPr>
        <w:t>nie mogą być on</w:t>
      </w:r>
      <w:r w:rsidR="006D02DF" w:rsidRPr="00504CEA">
        <w:rPr>
          <w:rFonts w:asciiTheme="minorHAnsi" w:hAnsiTheme="minorHAnsi" w:cstheme="minorHAnsi"/>
          <w:sz w:val="24"/>
          <w:szCs w:val="24"/>
        </w:rPr>
        <w:t>e udostępniane oraz wykazał, że </w:t>
      </w:r>
      <w:r w:rsidR="003B4F41" w:rsidRPr="00504CEA">
        <w:rPr>
          <w:rFonts w:asciiTheme="minorHAnsi" w:hAnsiTheme="minorHAnsi" w:cstheme="minorHAnsi"/>
          <w:sz w:val="24"/>
          <w:szCs w:val="24"/>
        </w:rPr>
        <w:t>zastrzeżone informacje stanowią tajemnicę przedsiębiorstwa.</w:t>
      </w:r>
      <w:r w:rsidR="00294939"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Wykonawca nie</w:t>
      </w:r>
      <w:r w:rsidR="003B4F41" w:rsidRPr="00504CEA">
        <w:rPr>
          <w:rFonts w:asciiTheme="minorHAnsi" w:hAnsiTheme="minorHAnsi" w:cstheme="minorHAnsi"/>
          <w:sz w:val="24"/>
          <w:szCs w:val="24"/>
        </w:rPr>
        <w:t> </w:t>
      </w:r>
      <w:r w:rsidR="001B37C3" w:rsidRPr="00504CEA">
        <w:rPr>
          <w:rFonts w:asciiTheme="minorHAnsi" w:hAnsiTheme="minorHAnsi" w:cstheme="minorHAnsi"/>
          <w:sz w:val="24"/>
          <w:szCs w:val="24"/>
        </w:rPr>
        <w:t xml:space="preserve">może zastrzec informacji, o których mowa </w:t>
      </w:r>
      <w:r w:rsidR="0032298D" w:rsidRPr="00504CEA">
        <w:rPr>
          <w:rFonts w:asciiTheme="minorHAnsi" w:hAnsiTheme="minorHAnsi" w:cstheme="minorHAnsi"/>
          <w:sz w:val="24"/>
          <w:szCs w:val="24"/>
        </w:rPr>
        <w:t>w art. 222 ust. 5</w:t>
      </w:r>
      <w:r w:rsidR="001B37C3" w:rsidRPr="00504CEA">
        <w:rPr>
          <w:rFonts w:asciiTheme="minorHAnsi" w:hAnsiTheme="minorHAnsi" w:cstheme="minorHAnsi"/>
          <w:sz w:val="24"/>
          <w:szCs w:val="24"/>
        </w:rPr>
        <w:t xml:space="preserve"> ustawy.</w:t>
      </w:r>
    </w:p>
    <w:p w14:paraId="111E704F" w14:textId="77777777" w:rsidR="00123557" w:rsidRPr="00123557" w:rsidRDefault="00123557" w:rsidP="00123557">
      <w:pPr>
        <w:pStyle w:val="Akapitzlist"/>
        <w:numPr>
          <w:ilvl w:val="0"/>
          <w:numId w:val="40"/>
        </w:numPr>
        <w:rPr>
          <w:rFonts w:asciiTheme="minorHAnsi" w:hAnsiTheme="minorHAnsi" w:cstheme="minorHAnsi"/>
          <w:sz w:val="24"/>
          <w:szCs w:val="24"/>
        </w:rPr>
      </w:pPr>
      <w:r w:rsidRPr="00123557">
        <w:rPr>
          <w:rFonts w:asciiTheme="minorHAnsi" w:hAnsiTheme="minorHAnsi" w:cstheme="minorHAnsi"/>
          <w:sz w:val="24"/>
          <w:szCs w:val="24"/>
        </w:rPr>
        <w:t>Aby skutecznie zastrzec tajemnicę przedsiębiorstwa, Wykonawca musi skutecznie udowodnić wraz z jej składaniem, że dana informacja stanowi tajemnicę; musi przy tym wyczerpująco uzasadnić, że informacja spełnia przesłanki określone w art. 11 ust. 2 ustawy z dnia 16 kwietnia 1993r o zwalczaniu nieuczciwej konkurencji (tj. Dz. U. z 2022r. poz. 1233)  oraz dołączyć dowody.</w:t>
      </w:r>
    </w:p>
    <w:p w14:paraId="5D26E90B" w14:textId="5CEB3581" w:rsidR="00CF3FC5" w:rsidRPr="00504CEA" w:rsidRDefault="001B37C3" w:rsidP="00123557">
      <w:pPr>
        <w:pStyle w:val="Akapitzlist"/>
        <w:numPr>
          <w:ilvl w:val="0"/>
          <w:numId w:val="40"/>
        </w:numPr>
        <w:tabs>
          <w:tab w:val="clear" w:pos="567"/>
          <w:tab w:val="left" w:pos="426"/>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W przypadku, gdy Wykonawca nie wykaże, że zastrzeżone informacje stanowią tajemnicę przedsiębiorstwa w rozumieniu art</w:t>
      </w:r>
      <w:r w:rsidR="00CF3FC5" w:rsidRPr="00504CEA">
        <w:rPr>
          <w:rFonts w:asciiTheme="minorHAnsi" w:hAnsiTheme="minorHAnsi" w:cstheme="minorHAnsi"/>
          <w:color w:val="000000" w:themeColor="text1"/>
          <w:sz w:val="24"/>
          <w:szCs w:val="24"/>
        </w:rPr>
        <w:t xml:space="preserve">. 11 ust. 2 ustawy z dnia 16 kwietnia </w:t>
      </w:r>
      <w:r w:rsidRPr="00504CEA">
        <w:rPr>
          <w:rFonts w:asciiTheme="minorHAnsi" w:hAnsiTheme="minorHAnsi" w:cstheme="minorHAnsi"/>
          <w:color w:val="000000" w:themeColor="text1"/>
          <w:sz w:val="24"/>
          <w:szCs w:val="24"/>
        </w:rPr>
        <w:t>1993r. o zwalczaniu nieuczciwej konkurencji (</w:t>
      </w:r>
      <w:r w:rsidRPr="00504CEA">
        <w:rPr>
          <w:rFonts w:asciiTheme="minorHAnsi" w:hAnsiTheme="minorHAnsi" w:cstheme="minorHAnsi"/>
          <w:sz w:val="24"/>
          <w:szCs w:val="24"/>
        </w:rPr>
        <w:t>tj. Dz. U. z 202</w:t>
      </w:r>
      <w:r w:rsidR="000C7A0E">
        <w:rPr>
          <w:rFonts w:asciiTheme="minorHAnsi" w:hAnsiTheme="minorHAnsi" w:cstheme="minorHAnsi"/>
          <w:sz w:val="24"/>
          <w:szCs w:val="24"/>
        </w:rPr>
        <w:t>2</w:t>
      </w:r>
      <w:r w:rsidRPr="00504CEA">
        <w:rPr>
          <w:rFonts w:asciiTheme="minorHAnsi" w:hAnsiTheme="minorHAnsi" w:cstheme="minorHAnsi"/>
          <w:sz w:val="24"/>
          <w:szCs w:val="24"/>
        </w:rPr>
        <w:t>r. poz. 1</w:t>
      </w:r>
      <w:r w:rsidR="000C7A0E">
        <w:rPr>
          <w:rFonts w:asciiTheme="minorHAnsi" w:hAnsiTheme="minorHAnsi" w:cstheme="minorHAnsi"/>
          <w:sz w:val="24"/>
          <w:szCs w:val="24"/>
        </w:rPr>
        <w:t>23</w:t>
      </w:r>
      <w:r w:rsidRPr="00504CEA">
        <w:rPr>
          <w:rFonts w:asciiTheme="minorHAnsi" w:hAnsiTheme="minorHAnsi" w:cstheme="minorHAnsi"/>
          <w:sz w:val="24"/>
          <w:szCs w:val="24"/>
        </w:rPr>
        <w:t>3</w:t>
      </w:r>
      <w:r w:rsidRPr="00504CEA">
        <w:rPr>
          <w:rFonts w:asciiTheme="minorHAnsi" w:hAnsiTheme="minorHAnsi" w:cstheme="minorHAnsi"/>
          <w:color w:val="000000" w:themeColor="text1"/>
          <w:sz w:val="24"/>
          <w:szCs w:val="24"/>
        </w:rPr>
        <w:t>) Zamawiający uzna zastrzeżenie tajemnicy za bezskuteczne, o czym poinformuje Wykonawcę.</w:t>
      </w:r>
    </w:p>
    <w:p w14:paraId="302F974D" w14:textId="77777777" w:rsidR="00CF3FC5" w:rsidRPr="00504CEA" w:rsidRDefault="001B37C3" w:rsidP="00123557">
      <w:pPr>
        <w:pStyle w:val="Akapitzlist"/>
        <w:numPr>
          <w:ilvl w:val="0"/>
          <w:numId w:val="40"/>
        </w:numPr>
        <w:tabs>
          <w:tab w:val="clear" w:pos="567"/>
          <w:tab w:val="left" w:pos="426"/>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Informacje stanowiące tajemnicę przedsiębiorstwa powinny być zgrupowane i s</w:t>
      </w:r>
      <w:r w:rsidR="003E5F9A" w:rsidRPr="00504CEA">
        <w:rPr>
          <w:rFonts w:asciiTheme="minorHAnsi" w:hAnsiTheme="minorHAnsi" w:cstheme="minorHAnsi"/>
          <w:color w:val="000000" w:themeColor="text1"/>
          <w:sz w:val="24"/>
          <w:szCs w:val="24"/>
        </w:rPr>
        <w:t>tanowić oddzielną część oferty - odrębny plik lub pliki elektroniczne. Plik (pliki) należy opatrzyć dopiskiem</w:t>
      </w:r>
      <w:r w:rsidRPr="00504CEA">
        <w:rPr>
          <w:rFonts w:asciiTheme="minorHAnsi" w:hAnsiTheme="minorHAnsi" w:cstheme="minorHAnsi"/>
          <w:color w:val="000000" w:themeColor="text1"/>
          <w:sz w:val="24"/>
          <w:szCs w:val="24"/>
        </w:rPr>
        <w:t xml:space="preserve"> „tajemnica </w:t>
      </w:r>
      <w:r w:rsidR="003E5F9A" w:rsidRPr="00504CEA">
        <w:rPr>
          <w:rFonts w:asciiTheme="minorHAnsi" w:hAnsiTheme="minorHAnsi" w:cstheme="minorHAnsi"/>
          <w:color w:val="000000" w:themeColor="text1"/>
          <w:sz w:val="24"/>
          <w:szCs w:val="24"/>
        </w:rPr>
        <w:t>przedsiębiorstwa</w:t>
      </w:r>
      <w:r w:rsidRPr="00504CEA">
        <w:rPr>
          <w:rFonts w:asciiTheme="minorHAnsi" w:hAnsiTheme="minorHAnsi" w:cstheme="minorHAnsi"/>
          <w:color w:val="000000" w:themeColor="text1"/>
          <w:sz w:val="24"/>
          <w:szCs w:val="24"/>
        </w:rPr>
        <w:t>”</w:t>
      </w:r>
      <w:r w:rsidR="003E5F9A" w:rsidRPr="00504CEA">
        <w:rPr>
          <w:rFonts w:asciiTheme="minorHAnsi" w:hAnsiTheme="minorHAnsi" w:cstheme="minorHAnsi"/>
          <w:color w:val="000000" w:themeColor="text1"/>
          <w:sz w:val="24"/>
          <w:szCs w:val="24"/>
        </w:rPr>
        <w:t xml:space="preserve"> lub innym (</w:t>
      </w:r>
      <w:r w:rsidR="003E5F9A" w:rsidRPr="00504CEA">
        <w:rPr>
          <w:rFonts w:asciiTheme="minorHAnsi" w:hAnsiTheme="minorHAnsi" w:cstheme="minorHAnsi"/>
          <w:sz w:val="24"/>
          <w:szCs w:val="24"/>
        </w:rPr>
        <w:t>n</w:t>
      </w:r>
      <w:r w:rsidRPr="00504CEA">
        <w:rPr>
          <w:rFonts w:asciiTheme="minorHAnsi" w:hAnsiTheme="minorHAnsi" w:cstheme="minorHAnsi"/>
          <w:sz w:val="24"/>
          <w:szCs w:val="24"/>
        </w:rPr>
        <w:t>azwa pliku powinna jednoznacznie wskazywać, iż dane w nim zawarte stanowią tajemnicę przedsiębiorstwa</w:t>
      </w:r>
      <w:r w:rsidR="003E5F9A" w:rsidRPr="00504CEA">
        <w:rPr>
          <w:rFonts w:asciiTheme="minorHAnsi" w:hAnsiTheme="minorHAnsi" w:cstheme="minorHAnsi"/>
          <w:sz w:val="24"/>
          <w:szCs w:val="24"/>
        </w:rPr>
        <w:t>).</w:t>
      </w:r>
    </w:p>
    <w:p w14:paraId="123E5B00" w14:textId="2CCC4269" w:rsidR="001B37C3" w:rsidRPr="00CB3479" w:rsidRDefault="003C08F2" w:rsidP="00123557">
      <w:pPr>
        <w:pStyle w:val="Akapitzlist"/>
        <w:numPr>
          <w:ilvl w:val="0"/>
          <w:numId w:val="40"/>
        </w:numPr>
        <w:tabs>
          <w:tab w:val="clear" w:pos="567"/>
          <w:tab w:val="left" w:pos="426"/>
        </w:tabs>
        <w:spacing w:before="60" w:line="23"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Protokół postępowania wraz z załącznikami, w tym oferty wraz z załącznikami, udostępnia się na wniosek</w:t>
      </w:r>
      <w:r w:rsidR="001B37C3" w:rsidRPr="00504CEA">
        <w:rPr>
          <w:rFonts w:asciiTheme="minorHAnsi" w:hAnsiTheme="minorHAnsi" w:cstheme="minorHAnsi"/>
          <w:color w:val="000000" w:themeColor="text1"/>
          <w:sz w:val="24"/>
          <w:szCs w:val="24"/>
        </w:rPr>
        <w:t>.</w:t>
      </w:r>
    </w:p>
    <w:p w14:paraId="615EFE04" w14:textId="77777777" w:rsidR="00CB3479" w:rsidRPr="00504CEA" w:rsidRDefault="00CB3479" w:rsidP="00CB3479">
      <w:pPr>
        <w:pStyle w:val="Akapitzlist"/>
        <w:spacing w:line="23" w:lineRule="atLeast"/>
        <w:ind w:left="426"/>
        <w:jc w:val="both"/>
        <w:rPr>
          <w:rFonts w:asciiTheme="minorHAnsi" w:hAnsiTheme="minorHAnsi" w:cstheme="minorHAnsi"/>
          <w:sz w:val="24"/>
          <w:szCs w:val="24"/>
        </w:rPr>
      </w:pPr>
    </w:p>
    <w:p w14:paraId="7234165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w:t>
      </w:r>
    </w:p>
    <w:p w14:paraId="534B0BC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WSPÓLNEGO UBIEGANIA SIĘ WYKONAWCÓW</w:t>
      </w:r>
    </w:p>
    <w:p w14:paraId="0110E130" w14:textId="3EFD8E81"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 UDZIELENIE ZAMÓWIENIA</w:t>
      </w:r>
    </w:p>
    <w:p w14:paraId="2050C8AD" w14:textId="77777777" w:rsidR="000A11CE" w:rsidRPr="00331B2A" w:rsidRDefault="000A11CE" w:rsidP="000A11CE">
      <w:pPr>
        <w:rPr>
          <w:sz w:val="12"/>
          <w:szCs w:val="12"/>
        </w:rPr>
      </w:pPr>
    </w:p>
    <w:p w14:paraId="1303A423" w14:textId="562F5835" w:rsidR="00EB7879" w:rsidRDefault="00EB7879" w:rsidP="00CB3479">
      <w:pPr>
        <w:pStyle w:val="Akapitzlist"/>
        <w:numPr>
          <w:ilvl w:val="1"/>
          <w:numId w:val="4"/>
        </w:numPr>
        <w:tabs>
          <w:tab w:val="clear" w:pos="510"/>
          <w:tab w:val="left" w:pos="284"/>
        </w:tabs>
        <w:spacing w:before="120"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mogą wspólnie ubiegać się o udzielenie zamówienia.</w:t>
      </w:r>
    </w:p>
    <w:p w14:paraId="0DBC95EE" w14:textId="77777777" w:rsidR="00EB7879" w:rsidRPr="00504CEA" w:rsidRDefault="00EB7879" w:rsidP="00331B2A">
      <w:pPr>
        <w:pStyle w:val="Akapitzlist"/>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AEED22" w14:textId="79D502A1"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Wykonawcy wspólnie ubiegający się o udzielenie zamówienia, zobowiązani są złożyć wraz z ofertą stosowne pełnomocnictwo – zgodnie z ust. </w:t>
      </w:r>
      <w:r w:rsidR="000A11CE">
        <w:rPr>
          <w:rFonts w:asciiTheme="minorHAnsi" w:hAnsiTheme="minorHAnsi" w:cstheme="minorHAnsi"/>
          <w:sz w:val="24"/>
          <w:szCs w:val="24"/>
        </w:rPr>
        <w:t>3</w:t>
      </w:r>
      <w:r w:rsidRPr="00504CEA">
        <w:rPr>
          <w:rFonts w:asciiTheme="minorHAnsi" w:hAnsiTheme="minorHAnsi" w:cstheme="minorHAnsi"/>
          <w:sz w:val="24"/>
          <w:szCs w:val="24"/>
        </w:rPr>
        <w:t>.</w:t>
      </w:r>
      <w:r w:rsidR="00CB3479">
        <w:rPr>
          <w:rFonts w:asciiTheme="minorHAnsi" w:hAnsiTheme="minorHAnsi" w:cstheme="minorHAnsi"/>
          <w:sz w:val="24"/>
          <w:szCs w:val="24"/>
        </w:rPr>
        <w:t>4</w:t>
      </w:r>
      <w:r w:rsidRPr="00504CEA">
        <w:rPr>
          <w:rFonts w:asciiTheme="minorHAnsi" w:hAnsiTheme="minorHAnsi" w:cstheme="minorHAnsi"/>
          <w:sz w:val="24"/>
          <w:szCs w:val="24"/>
        </w:rPr>
        <w:t>. rozdz. XVI SWZ – nie dotyczy spółki cywilnej, o ile upoważnienie/pełnomocnictwo do występowania w imieniu tej spółki wynika z dołączonej do oferty umowy spółki bądź wszyscy wspólnicy podpiszą ofertę.</w:t>
      </w:r>
      <w:r w:rsidR="00753598" w:rsidRPr="00504CEA">
        <w:rPr>
          <w:rFonts w:asciiTheme="minorHAnsi" w:hAnsiTheme="minorHAnsi" w:cstheme="minorHAnsi"/>
          <w:sz w:val="24"/>
          <w:szCs w:val="24"/>
        </w:rPr>
        <w:t xml:space="preserve"> </w:t>
      </w:r>
      <w:r w:rsidRPr="00504CEA">
        <w:rPr>
          <w:rFonts w:asciiTheme="minorHAnsi" w:hAnsiTheme="minorHAnsi" w:cstheme="minorHAnsi"/>
          <w:sz w:val="24"/>
          <w:szCs w:val="24"/>
        </w:rPr>
        <w:lastRenderedPageBreak/>
        <w:t>Pełnomocnictwo, o którym mowa powyżej może wynikać albo z dokumentu pod taką samą nazwą, albo z umowy Wykonawców wspólnie ubiegających się o udzielenie zamówienia.</w:t>
      </w:r>
    </w:p>
    <w:p w14:paraId="17CC3F32" w14:textId="77777777"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11A10ECC" w14:textId="7E9EAFE6" w:rsidR="00EB7879" w:rsidRPr="00504CEA" w:rsidRDefault="00EB7879" w:rsidP="00331B2A">
      <w:pPr>
        <w:numPr>
          <w:ilvl w:val="1"/>
          <w:numId w:val="4"/>
        </w:numPr>
        <w:tabs>
          <w:tab w:val="clear" w:pos="510"/>
          <w:tab w:val="left" w:pos="284"/>
        </w:tabs>
        <w:spacing w:line="22" w:lineRule="atLeast"/>
        <w:ind w:left="284" w:hanging="284"/>
        <w:jc w:val="both"/>
        <w:rPr>
          <w:rFonts w:asciiTheme="minorHAnsi" w:hAnsiTheme="minorHAnsi" w:cstheme="minorHAnsi"/>
          <w:sz w:val="24"/>
          <w:szCs w:val="24"/>
        </w:rPr>
      </w:pPr>
      <w:r w:rsidRPr="00504CEA">
        <w:rPr>
          <w:rFonts w:asciiTheme="minorHAnsi" w:hAnsiTheme="minorHAnsi" w:cstheme="minorHAnsi"/>
          <w:bCs/>
          <w:sz w:val="24"/>
          <w:szCs w:val="24"/>
        </w:rPr>
        <w:t xml:space="preserve">W przypadku wspólnego ubiegania się o udzielenie zamówienie przez Wykonawców oświadczenie, o którym mowa w art. 125 ustawy (ust. </w:t>
      </w:r>
      <w:r w:rsidR="000A11CE">
        <w:rPr>
          <w:rFonts w:asciiTheme="minorHAnsi" w:hAnsiTheme="minorHAnsi" w:cstheme="minorHAnsi"/>
          <w:bCs/>
          <w:sz w:val="24"/>
          <w:szCs w:val="24"/>
        </w:rPr>
        <w:t>3</w:t>
      </w:r>
      <w:r w:rsidRPr="00504CEA">
        <w:rPr>
          <w:rFonts w:asciiTheme="minorHAnsi" w:hAnsiTheme="minorHAnsi" w:cstheme="minorHAnsi"/>
          <w:bCs/>
          <w:sz w:val="24"/>
          <w:szCs w:val="24"/>
        </w:rPr>
        <w:t xml:space="preserve">.1. rozdziału XVI SWZ) składa każdy z Wykonawców wspólnie ubiegających się o zamówienie. Oświadczenia te potwierdzają spełnianie warunków udziału w postępowaniu w zakresie, w którym </w:t>
      </w:r>
      <w:bookmarkStart w:id="3" w:name="_Hlk60825101"/>
      <w:r w:rsidRPr="00504CEA">
        <w:rPr>
          <w:rFonts w:asciiTheme="minorHAnsi" w:hAnsiTheme="minorHAnsi" w:cstheme="minorHAnsi"/>
          <w:bCs/>
          <w:sz w:val="24"/>
          <w:szCs w:val="24"/>
        </w:rPr>
        <w:t>Wykonawca wspólnie ubiegający się o udzielenie zamówienia</w:t>
      </w:r>
      <w:bookmarkEnd w:id="3"/>
      <w:r w:rsidRPr="00504CEA">
        <w:rPr>
          <w:rFonts w:asciiTheme="minorHAnsi" w:hAnsiTheme="minorHAnsi" w:cstheme="minorHAns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77777777" w:rsidR="00EB7879" w:rsidRPr="0027648D" w:rsidRDefault="00EB7879" w:rsidP="0027648D">
      <w:pPr>
        <w:pStyle w:val="Akapitzlist"/>
        <w:numPr>
          <w:ilvl w:val="1"/>
          <w:numId w:val="65"/>
        </w:numPr>
        <w:spacing w:line="22" w:lineRule="atLeast"/>
        <w:ind w:left="426" w:hanging="142"/>
        <w:jc w:val="both"/>
        <w:rPr>
          <w:rFonts w:asciiTheme="minorHAnsi" w:hAnsiTheme="minorHAnsi" w:cstheme="minorHAnsi"/>
          <w:sz w:val="24"/>
          <w:szCs w:val="24"/>
        </w:rPr>
      </w:pPr>
      <w:r w:rsidRPr="00504CEA">
        <w:rPr>
          <w:rFonts w:asciiTheme="minorHAnsi" w:hAnsiTheme="minorHAnsi" w:cstheme="minorHAnsi"/>
          <w:bCs/>
          <w:sz w:val="24"/>
          <w:szCs w:val="24"/>
        </w:rPr>
        <w:t>Oświadczenie w zakresie braku podstaw wykluczenia musi złożyć każdy z Wykonawców wspólnie ubiegających się o udzielenie zamówienia;</w:t>
      </w:r>
    </w:p>
    <w:p w14:paraId="1A72922C" w14:textId="77777777" w:rsidR="00EB7879" w:rsidRPr="00504CEA" w:rsidRDefault="00EB7879" w:rsidP="00CB3479">
      <w:pPr>
        <w:pStyle w:val="Akapitzlist"/>
        <w:numPr>
          <w:ilvl w:val="1"/>
          <w:numId w:val="65"/>
        </w:numPr>
        <w:tabs>
          <w:tab w:val="left" w:pos="284"/>
        </w:tabs>
        <w:spacing w:line="22" w:lineRule="atLeast"/>
        <w:ind w:left="284" w:hanging="142"/>
        <w:jc w:val="both"/>
        <w:rPr>
          <w:rFonts w:asciiTheme="minorHAnsi" w:hAnsiTheme="minorHAnsi" w:cstheme="minorHAnsi"/>
          <w:sz w:val="24"/>
          <w:szCs w:val="24"/>
        </w:rPr>
      </w:pPr>
      <w:r w:rsidRPr="00504CEA">
        <w:rPr>
          <w:rFonts w:asciiTheme="minorHAnsi" w:hAnsiTheme="minorHAnsi" w:cstheme="minorHAnsi"/>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3F1D077" w14:textId="77777777" w:rsidR="000A11CE" w:rsidRPr="000A11CE" w:rsidRDefault="000A11CE" w:rsidP="006771D4">
      <w:pPr>
        <w:pStyle w:val="Akapitzlist"/>
        <w:numPr>
          <w:ilvl w:val="0"/>
          <w:numId w:val="65"/>
        </w:numPr>
        <w:jc w:val="both"/>
        <w:rPr>
          <w:rFonts w:asciiTheme="minorHAnsi" w:hAnsiTheme="minorHAnsi" w:cstheme="minorHAnsi"/>
          <w:sz w:val="24"/>
          <w:szCs w:val="24"/>
        </w:rPr>
      </w:pPr>
      <w:r w:rsidRPr="000A11CE">
        <w:rPr>
          <w:rFonts w:asciiTheme="minorHAnsi" w:hAnsiTheme="minorHAnsi" w:cstheme="minorHAnsi"/>
          <w:sz w:val="24"/>
          <w:szCs w:val="24"/>
        </w:rPr>
        <w:t>Dopuszcza się, aby wadium zostało wniesione przez pełnomocnika (lidera) lub jednego z Wykonawców wspólnie ubiegających się o udzielenie zamówienia, z zastrzeżeniem ust. 6.1. niniejszego rozdziału SWZ.</w:t>
      </w:r>
    </w:p>
    <w:p w14:paraId="2741A43B" w14:textId="02B8A646" w:rsidR="000A11CE" w:rsidRPr="000A11CE" w:rsidRDefault="000A11CE" w:rsidP="0027648D">
      <w:pPr>
        <w:pStyle w:val="Akapitzlist"/>
        <w:numPr>
          <w:ilvl w:val="1"/>
          <w:numId w:val="65"/>
        </w:numPr>
        <w:tabs>
          <w:tab w:val="left" w:pos="567"/>
        </w:tabs>
        <w:ind w:left="567" w:hanging="283"/>
        <w:jc w:val="both"/>
        <w:rPr>
          <w:rFonts w:asciiTheme="minorHAnsi" w:hAnsiTheme="minorHAnsi" w:cstheme="minorHAnsi"/>
          <w:sz w:val="24"/>
          <w:szCs w:val="24"/>
        </w:rPr>
      </w:pPr>
      <w:r w:rsidRPr="000A11CE">
        <w:rPr>
          <w:rFonts w:asciiTheme="minorHAnsi" w:hAnsiTheme="minorHAnsi" w:cstheme="minorHAnsi"/>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1E29A0EF" w14:textId="4AC514FF" w:rsidR="000A11CE" w:rsidRPr="000A11CE" w:rsidRDefault="000A11CE" w:rsidP="006771D4">
      <w:pPr>
        <w:pStyle w:val="Akapitzlist"/>
        <w:numPr>
          <w:ilvl w:val="0"/>
          <w:numId w:val="65"/>
        </w:numPr>
        <w:rPr>
          <w:rFonts w:asciiTheme="minorHAnsi" w:hAnsiTheme="minorHAnsi" w:cstheme="minorHAnsi"/>
          <w:sz w:val="24"/>
          <w:szCs w:val="24"/>
        </w:rPr>
      </w:pPr>
      <w:r w:rsidRPr="000A11CE">
        <w:rPr>
          <w:rFonts w:asciiTheme="minorHAnsi" w:hAnsiTheme="minorHAnsi" w:cstheme="minorHAnsi"/>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w:t>
      </w:r>
      <w:r w:rsidR="00C71942">
        <w:rPr>
          <w:rFonts w:asciiTheme="minorHAnsi" w:hAnsiTheme="minorHAnsi" w:cstheme="minorHAnsi"/>
          <w:sz w:val="24"/>
          <w:szCs w:val="24"/>
        </w:rPr>
        <w:t>a</w:t>
      </w:r>
      <w:r w:rsidRPr="000A11CE">
        <w:rPr>
          <w:rFonts w:asciiTheme="minorHAnsi" w:hAnsiTheme="minorHAnsi" w:cstheme="minorHAnsi"/>
          <w:sz w:val="24"/>
          <w:szCs w:val="24"/>
        </w:rPr>
        <w:t>ją poszczególni wykonawcy.”</w:t>
      </w:r>
    </w:p>
    <w:p w14:paraId="385E52FD" w14:textId="6E48E579" w:rsidR="00EB7879" w:rsidRDefault="00EB7879" w:rsidP="006771D4">
      <w:pPr>
        <w:pStyle w:val="Akapitzlist"/>
        <w:numPr>
          <w:ilvl w:val="0"/>
          <w:numId w:val="65"/>
        </w:num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15A285CF" w14:textId="77777777" w:rsidR="00EB7879" w:rsidRPr="00504CEA" w:rsidRDefault="00EB7879" w:rsidP="00504CEA">
      <w:pPr>
        <w:pStyle w:val="Akapitzlist"/>
        <w:spacing w:line="23" w:lineRule="atLeast"/>
        <w:ind w:left="357"/>
        <w:jc w:val="both"/>
        <w:rPr>
          <w:rFonts w:asciiTheme="minorHAnsi" w:hAnsiTheme="minorHAnsi" w:cstheme="minorHAnsi"/>
          <w:sz w:val="24"/>
          <w:szCs w:val="24"/>
        </w:rPr>
      </w:pPr>
    </w:p>
    <w:p w14:paraId="16F41E2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XVIII</w:t>
      </w:r>
    </w:p>
    <w:p w14:paraId="2E34C037" w14:textId="5376988F"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PODWYKONAWCÓW</w:t>
      </w:r>
    </w:p>
    <w:p w14:paraId="07C77F0B" w14:textId="77777777" w:rsidR="008527C8" w:rsidRPr="008527C8" w:rsidRDefault="008527C8" w:rsidP="008527C8"/>
    <w:p w14:paraId="0A791B56" w14:textId="2DC58445" w:rsidR="00EB7879" w:rsidRPr="00AE2C4C" w:rsidRDefault="00EB7879" w:rsidP="00AE2C4C">
      <w:pPr>
        <w:pStyle w:val="Akapitzlist"/>
        <w:numPr>
          <w:ilvl w:val="0"/>
          <w:numId w:val="39"/>
        </w:numPr>
        <w:spacing w:line="23" w:lineRule="atLeast"/>
        <w:ind w:left="284" w:hanging="284"/>
        <w:jc w:val="both"/>
        <w:rPr>
          <w:rFonts w:asciiTheme="minorHAnsi" w:hAnsiTheme="minorHAnsi" w:cstheme="minorHAnsi"/>
          <w:b/>
          <w:bCs/>
          <w:sz w:val="24"/>
          <w:szCs w:val="24"/>
        </w:rPr>
      </w:pPr>
      <w:r w:rsidRPr="00F3700F">
        <w:rPr>
          <w:rFonts w:asciiTheme="minorHAnsi" w:hAnsiTheme="minorHAnsi" w:cstheme="minorHAnsi"/>
          <w:sz w:val="24"/>
          <w:szCs w:val="24"/>
        </w:rPr>
        <w:t>Wykonawca może powierzyć wykonanie części zamówienia podwykonawcy.</w:t>
      </w:r>
      <w:r w:rsidR="006C67C5" w:rsidRPr="00F3700F">
        <w:rPr>
          <w:rFonts w:asciiTheme="minorHAnsi" w:hAnsiTheme="minorHAnsi" w:cstheme="minorHAnsi"/>
          <w:sz w:val="24"/>
          <w:szCs w:val="24"/>
        </w:rPr>
        <w:t xml:space="preserve"> </w:t>
      </w:r>
    </w:p>
    <w:p w14:paraId="631A7BAC" w14:textId="77777777" w:rsidR="00EB7879" w:rsidRPr="00504CEA"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Wykonawca, który zamierza wykonywać zamówienie przy udziale podwykonawcy/ów, musi wyraźnie w ofercie wskazać, jaką część (zakres zamówienia) wykonywać będzie w jego </w:t>
      </w:r>
      <w:r w:rsidRPr="00504CEA">
        <w:rPr>
          <w:rFonts w:asciiTheme="minorHAnsi" w:hAnsiTheme="minorHAnsi" w:cstheme="minorHAnsi"/>
          <w:sz w:val="24"/>
          <w:szCs w:val="24"/>
        </w:rPr>
        <w:lastRenderedPageBreak/>
        <w:t xml:space="preserve">imieniu podwykonawca </w:t>
      </w:r>
      <w:r w:rsidRPr="00504CEA">
        <w:rPr>
          <w:rFonts w:asciiTheme="minorHAnsi" w:hAnsiTheme="minorHAnsi" w:cstheme="minorHAnsi"/>
          <w:b/>
          <w:sz w:val="24"/>
          <w:szCs w:val="24"/>
        </w:rPr>
        <w:t>oraz podać nazwę ewentualnych podwykonawców</w:t>
      </w:r>
      <w:r w:rsidRPr="00504CEA">
        <w:rPr>
          <w:rFonts w:asciiTheme="minorHAnsi" w:hAnsiTheme="minorHAnsi" w:cstheme="minorHAnsi"/>
          <w:sz w:val="24"/>
          <w:szCs w:val="24"/>
        </w:rPr>
        <w:t xml:space="preserve">, </w:t>
      </w:r>
      <w:r w:rsidRPr="00504CEA">
        <w:rPr>
          <w:rFonts w:asciiTheme="minorHAnsi" w:hAnsiTheme="minorHAnsi" w:cstheme="minorHAnsi"/>
          <w:b/>
          <w:bCs/>
          <w:sz w:val="24"/>
          <w:szCs w:val="24"/>
        </w:rPr>
        <w:t>jeżeli są już znani</w:t>
      </w:r>
      <w:r w:rsidRPr="00504CEA">
        <w:rPr>
          <w:rFonts w:asciiTheme="minorHAnsi" w:hAnsiTheme="minorHAnsi" w:cstheme="minorHAnsi"/>
          <w:sz w:val="24"/>
          <w:szCs w:val="24"/>
        </w:rPr>
        <w:t>. Należy w tym celu wypełnić odpowiedni punkt formularza oferty, stanowiącego załącznik nr 1 do SWZ.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3DE1CAE3" w:rsidR="00EB7879" w:rsidRPr="000A11CE"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żąda, </w:t>
      </w:r>
      <w:r w:rsidRPr="00504CEA">
        <w:rPr>
          <w:rFonts w:asciiTheme="minorHAnsi" w:hAnsiTheme="minorHAnsi" w:cstheme="minorHAnsi"/>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C0F752D" w14:textId="77777777" w:rsidR="000A11CE" w:rsidRPr="000A11CE" w:rsidRDefault="000A11CE" w:rsidP="00AE2C4C">
      <w:pPr>
        <w:pStyle w:val="Akapitzlist"/>
        <w:numPr>
          <w:ilvl w:val="0"/>
          <w:numId w:val="39"/>
        </w:numPr>
        <w:ind w:left="284" w:hanging="284"/>
        <w:rPr>
          <w:rFonts w:asciiTheme="minorHAnsi" w:hAnsiTheme="minorHAnsi" w:cstheme="minorHAnsi"/>
          <w:sz w:val="24"/>
          <w:szCs w:val="24"/>
        </w:rPr>
      </w:pPr>
      <w:r w:rsidRPr="000A11CE">
        <w:rPr>
          <w:rFonts w:asciiTheme="minorHAnsi" w:hAnsiTheme="minorHAnsi" w:cstheme="minorHAnsi"/>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8C39B" w14:textId="77777777" w:rsidR="00EB7879" w:rsidRPr="00504CEA" w:rsidRDefault="00EB7879" w:rsidP="00AE2C4C">
      <w:pPr>
        <w:pStyle w:val="Akapitzlist"/>
        <w:numPr>
          <w:ilvl w:val="0"/>
          <w:numId w:val="39"/>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Powierzenie wykonania części zamówienia podwykonawcom nie zwalnia Wykonawcy z odpowiedzialności za należyte wykonanie tego zamówienia.</w:t>
      </w:r>
    </w:p>
    <w:p w14:paraId="5FF5F326" w14:textId="77777777" w:rsidR="009159C7" w:rsidRPr="00504CEA" w:rsidRDefault="009159C7" w:rsidP="00504CEA">
      <w:pPr>
        <w:spacing w:line="23" w:lineRule="atLeast"/>
        <w:rPr>
          <w:rFonts w:asciiTheme="minorHAnsi" w:hAnsiTheme="minorHAnsi" w:cstheme="minorHAnsi"/>
          <w:sz w:val="24"/>
          <w:szCs w:val="24"/>
        </w:rPr>
      </w:pPr>
    </w:p>
    <w:p w14:paraId="3799D3F0" w14:textId="7CE6C2D8"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XIX</w:t>
      </w:r>
    </w:p>
    <w:p w14:paraId="5D6F37F8" w14:textId="3033D174" w:rsidR="00EB7879" w:rsidRPr="00504CEA" w:rsidRDefault="00EB7879" w:rsidP="00DA36FD">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PODSTAWY (PRZESŁANKI) WYKLUCZENIA Z POSTĘPOWANIA, WARUNKI UDZIAŁU W POSTĘPOWANIU</w:t>
      </w:r>
      <w:r w:rsidR="00734E12" w:rsidRPr="00504CEA">
        <w:rPr>
          <w:rFonts w:asciiTheme="minorHAnsi" w:hAnsiTheme="minorHAnsi" w:cstheme="minorHAnsi"/>
          <w:sz w:val="24"/>
          <w:szCs w:val="24"/>
        </w:rPr>
        <w:t xml:space="preserve"> </w:t>
      </w:r>
      <w:r w:rsidR="00DA36FD">
        <w:rPr>
          <w:rFonts w:asciiTheme="minorHAnsi" w:hAnsiTheme="minorHAnsi" w:cstheme="minorHAnsi"/>
          <w:sz w:val="24"/>
          <w:szCs w:val="24"/>
        </w:rPr>
        <w:t xml:space="preserve">; </w:t>
      </w:r>
      <w:r w:rsidRPr="00504CEA">
        <w:rPr>
          <w:rFonts w:asciiTheme="minorHAnsi" w:hAnsiTheme="minorHAnsi" w:cstheme="minorHAnsi"/>
          <w:sz w:val="24"/>
          <w:szCs w:val="24"/>
        </w:rPr>
        <w:t>WYKAZ PODMIOTOWYCH ŚRODKÓW DOWODOWYCH</w:t>
      </w:r>
    </w:p>
    <w:p w14:paraId="0EC2FFE9" w14:textId="77777777" w:rsidR="00EB7879" w:rsidRPr="00504CEA" w:rsidRDefault="00EB7879" w:rsidP="00504CEA">
      <w:pPr>
        <w:tabs>
          <w:tab w:val="left" w:pos="1701"/>
        </w:tabs>
        <w:spacing w:line="23" w:lineRule="atLeast"/>
        <w:ind w:left="1701" w:hanging="1701"/>
        <w:jc w:val="both"/>
        <w:rPr>
          <w:rFonts w:asciiTheme="minorHAnsi" w:hAnsiTheme="minorHAnsi" w:cstheme="minorHAnsi"/>
          <w:b/>
          <w:sz w:val="24"/>
          <w:szCs w:val="24"/>
        </w:rPr>
      </w:pPr>
    </w:p>
    <w:p w14:paraId="69E046D0" w14:textId="77777777" w:rsidR="00EB7879" w:rsidRPr="00504CEA" w:rsidRDefault="00EB7879" w:rsidP="006771D4">
      <w:pPr>
        <w:pStyle w:val="Akapitzlist"/>
        <w:numPr>
          <w:ilvl w:val="0"/>
          <w:numId w:val="37"/>
        </w:numPr>
        <w:spacing w:line="23" w:lineRule="atLeast"/>
        <w:ind w:left="357" w:hanging="357"/>
        <w:jc w:val="both"/>
        <w:rPr>
          <w:rFonts w:asciiTheme="minorHAnsi" w:hAnsiTheme="minorHAnsi" w:cstheme="minorHAnsi"/>
          <w:b/>
          <w:sz w:val="24"/>
          <w:szCs w:val="24"/>
        </w:rPr>
      </w:pPr>
      <w:r w:rsidRPr="00504CEA">
        <w:rPr>
          <w:rFonts w:asciiTheme="minorHAnsi" w:hAnsiTheme="minorHAnsi" w:cstheme="minorHAnsi"/>
          <w:b/>
          <w:sz w:val="24"/>
          <w:szCs w:val="24"/>
        </w:rPr>
        <w:t>O udzielenie zamówienia mogą się ubiegać Wykonawcy, którzy:</w:t>
      </w:r>
    </w:p>
    <w:p w14:paraId="5C098A1A" w14:textId="77777777" w:rsidR="00EB7879" w:rsidRPr="00504CEA" w:rsidRDefault="00EB7879" w:rsidP="006771D4">
      <w:pPr>
        <w:pStyle w:val="Akapitzlist"/>
        <w:numPr>
          <w:ilvl w:val="0"/>
          <w:numId w:val="38"/>
        </w:numPr>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nie podlegają wykluczeniu;</w:t>
      </w:r>
    </w:p>
    <w:p w14:paraId="09B6CCEF" w14:textId="06082D35" w:rsidR="00513D3D" w:rsidRPr="00504CEA" w:rsidRDefault="000A11CE" w:rsidP="006771D4">
      <w:pPr>
        <w:pStyle w:val="Akapitzlist"/>
        <w:numPr>
          <w:ilvl w:val="0"/>
          <w:numId w:val="38"/>
        </w:numPr>
        <w:spacing w:line="23" w:lineRule="atLeast"/>
        <w:ind w:left="709" w:hanging="283"/>
        <w:jc w:val="both"/>
        <w:rPr>
          <w:rFonts w:asciiTheme="minorHAnsi" w:hAnsiTheme="minorHAnsi" w:cstheme="minorHAnsi"/>
          <w:b/>
          <w:color w:val="000000" w:themeColor="text1"/>
          <w:sz w:val="24"/>
          <w:szCs w:val="24"/>
        </w:rPr>
      </w:pPr>
      <w:r w:rsidRPr="000A11CE">
        <w:rPr>
          <w:rFonts w:asciiTheme="minorHAnsi" w:hAnsiTheme="minorHAnsi" w:cstheme="minorHAnsi"/>
          <w:color w:val="000000" w:themeColor="text1"/>
          <w:sz w:val="24"/>
          <w:szCs w:val="24"/>
        </w:rPr>
        <w:t>spełniają warunki udziału w postępowaniu, określone przez Zamawiającego w ogłoszeniu o zamówieniu oraz w ust. 3 niniejszego rozdziału SWZ</w:t>
      </w:r>
      <w:r w:rsidR="00CC3997" w:rsidRPr="00504CEA">
        <w:rPr>
          <w:rFonts w:asciiTheme="minorHAnsi" w:hAnsiTheme="minorHAnsi" w:cstheme="minorHAnsi"/>
          <w:color w:val="000000" w:themeColor="text1"/>
          <w:sz w:val="24"/>
          <w:szCs w:val="24"/>
        </w:rPr>
        <w:t>.</w:t>
      </w:r>
      <w:r w:rsidR="00EB7879" w:rsidRPr="00504CEA">
        <w:rPr>
          <w:rFonts w:asciiTheme="minorHAnsi" w:hAnsiTheme="minorHAnsi" w:cstheme="minorHAnsi"/>
          <w:color w:val="000000" w:themeColor="text1"/>
          <w:sz w:val="24"/>
          <w:szCs w:val="24"/>
        </w:rPr>
        <w:t xml:space="preserve"> </w:t>
      </w:r>
    </w:p>
    <w:p w14:paraId="5DBCE20C" w14:textId="536BF24A" w:rsidR="00EB7879" w:rsidRPr="00504CEA" w:rsidRDefault="00EB7879" w:rsidP="006771D4">
      <w:pPr>
        <w:pStyle w:val="Akapitzlist"/>
        <w:numPr>
          <w:ilvl w:val="0"/>
          <w:numId w:val="37"/>
        </w:numPr>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Podstawy wykluczenia:</w:t>
      </w:r>
    </w:p>
    <w:p w14:paraId="3238DF98" w14:textId="77777777" w:rsidR="00EB7879" w:rsidRPr="00504CEA" w:rsidRDefault="00EB7879" w:rsidP="006771D4">
      <w:pPr>
        <w:pStyle w:val="Akapitzlist"/>
        <w:numPr>
          <w:ilvl w:val="1"/>
          <w:numId w:val="37"/>
        </w:numPr>
        <w:tabs>
          <w:tab w:val="left" w:pos="993"/>
        </w:tabs>
        <w:spacing w:before="120" w:line="23" w:lineRule="atLeast"/>
        <w:ind w:left="709" w:hanging="425"/>
        <w:jc w:val="both"/>
        <w:rPr>
          <w:rFonts w:asciiTheme="minorHAnsi" w:hAnsiTheme="minorHAnsi" w:cstheme="minorHAnsi"/>
          <w:b/>
          <w:sz w:val="24"/>
          <w:szCs w:val="24"/>
        </w:rPr>
      </w:pPr>
      <w:r w:rsidRPr="00504CEA">
        <w:rPr>
          <w:rFonts w:asciiTheme="minorHAnsi" w:hAnsiTheme="minorHAnsi" w:cstheme="minorHAnsi"/>
          <w:b/>
          <w:sz w:val="24"/>
          <w:szCs w:val="24"/>
        </w:rPr>
        <w:t>Zamawiający wykluczy z postępowania Wykonawcę w przypadkach, o których mowa w art. 108 ust. 1 pkt 1-6 ustawy (obligatoryjne przesłanki wykluczenia):</w:t>
      </w:r>
    </w:p>
    <w:p w14:paraId="4AE6A003" w14:textId="77777777" w:rsidR="00EB7879" w:rsidRPr="00504CEA" w:rsidRDefault="00EB7879" w:rsidP="003D3CE1">
      <w:pPr>
        <w:spacing w:line="23" w:lineRule="atLeast"/>
        <w:ind w:left="851" w:hanging="567"/>
        <w:jc w:val="both"/>
        <w:rPr>
          <w:rFonts w:asciiTheme="minorHAnsi" w:hAnsiTheme="minorHAnsi" w:cstheme="minorHAnsi"/>
          <w:sz w:val="24"/>
          <w:szCs w:val="24"/>
        </w:rPr>
      </w:pPr>
      <w:r w:rsidRPr="00504CEA">
        <w:rPr>
          <w:rFonts w:asciiTheme="minorHAnsi" w:hAnsiTheme="minorHAnsi" w:cstheme="minorHAnsi"/>
          <w:sz w:val="24"/>
          <w:szCs w:val="24"/>
        </w:rPr>
        <w:t>1) będącego osobą fizyczną, którego prawomocnie skazano za przestępstwo:</w:t>
      </w:r>
    </w:p>
    <w:p w14:paraId="265F718D" w14:textId="77777777" w:rsidR="003D3CE1" w:rsidRPr="003D3CE1" w:rsidRDefault="003D3CE1"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14:paraId="3693FC86" w14:textId="203FCD03" w:rsidR="003D3CE1" w:rsidRPr="003D3CE1" w:rsidRDefault="003D3CE1"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handlu ludźmi, o którym mowa w art. 189a Kodeksu karnego,</w:t>
      </w:r>
    </w:p>
    <w:p w14:paraId="2D3A93D8" w14:textId="3FC53F13"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lastRenderedPageBreak/>
        <w:t xml:space="preserve">o którym mowa w </w:t>
      </w:r>
      <w:hyperlink r:id="rId20" w:anchor="/document/16798683?unitId=art(228)&amp;cm=DOCUMENT" w:history="1">
        <w:r w:rsidRPr="006B5AD8">
          <w:rPr>
            <w:rFonts w:asciiTheme="minorHAnsi" w:hAnsiTheme="minorHAnsi" w:cstheme="minorHAnsi"/>
            <w:sz w:val="24"/>
            <w:szCs w:val="24"/>
          </w:rPr>
          <w:t>art. 228-230a</w:t>
        </w:r>
      </w:hyperlink>
      <w:r w:rsidRPr="006B5AD8">
        <w:rPr>
          <w:rFonts w:asciiTheme="minorHAnsi" w:hAnsiTheme="minorHAnsi" w:cstheme="minorHAnsi"/>
          <w:sz w:val="24"/>
          <w:szCs w:val="24"/>
        </w:rPr>
        <w:t xml:space="preserve">, </w:t>
      </w:r>
      <w:hyperlink r:id="rId21" w:anchor="/document/17631344?unitId=art(250(a))&amp;cm=DOCUMENT" w:history="1">
        <w:r w:rsidRPr="006B5AD8">
          <w:rPr>
            <w:rFonts w:asciiTheme="minorHAnsi" w:hAnsiTheme="minorHAnsi" w:cstheme="minorHAnsi"/>
            <w:sz w:val="24"/>
            <w:szCs w:val="24"/>
          </w:rPr>
          <w:t>art. 250a</w:t>
        </w:r>
      </w:hyperlink>
      <w:r w:rsidRPr="006B5AD8">
        <w:rPr>
          <w:rFonts w:asciiTheme="minorHAnsi" w:hAnsiTheme="minorHAnsi" w:cstheme="minorHAnsi"/>
          <w:sz w:val="24"/>
          <w:szCs w:val="24"/>
        </w:rPr>
        <w:t xml:space="preserve"> Kodeksu karnego, w </w:t>
      </w:r>
      <w:hyperlink r:id="rId22" w:anchor="/document/17631344?unitId=art(46)&amp;cm=DOCUMENT" w:history="1">
        <w:r w:rsidRPr="006B5AD8">
          <w:rPr>
            <w:rFonts w:asciiTheme="minorHAnsi" w:hAnsiTheme="minorHAnsi" w:cstheme="minorHAnsi"/>
            <w:sz w:val="24"/>
            <w:szCs w:val="24"/>
          </w:rPr>
          <w:t>art. 46-48</w:t>
        </w:r>
      </w:hyperlink>
      <w:r w:rsidRPr="006B5AD8">
        <w:rPr>
          <w:rFonts w:asciiTheme="minorHAnsi" w:hAnsiTheme="minorHAnsi" w:cstheme="minorHAnsi"/>
          <w:sz w:val="24"/>
          <w:szCs w:val="24"/>
        </w:rPr>
        <w:t xml:space="preserve"> ustawy z dnia 25 czerwca 2010 r. o sporcie (Dz.U. z 202</w:t>
      </w:r>
      <w:r>
        <w:rPr>
          <w:rFonts w:asciiTheme="minorHAnsi" w:hAnsiTheme="minorHAnsi" w:cstheme="minorHAnsi"/>
          <w:sz w:val="24"/>
          <w:szCs w:val="24"/>
        </w:rPr>
        <w:t>2</w:t>
      </w:r>
      <w:r w:rsidRPr="006B5AD8">
        <w:rPr>
          <w:rFonts w:asciiTheme="minorHAnsi" w:hAnsiTheme="minorHAnsi" w:cstheme="minorHAnsi"/>
          <w:sz w:val="24"/>
          <w:szCs w:val="24"/>
        </w:rPr>
        <w:t xml:space="preserve"> r. poz. 1</w:t>
      </w:r>
      <w:r>
        <w:rPr>
          <w:rFonts w:asciiTheme="minorHAnsi" w:hAnsiTheme="minorHAnsi" w:cstheme="minorHAnsi"/>
          <w:sz w:val="24"/>
          <w:szCs w:val="24"/>
        </w:rPr>
        <w:t>599</w:t>
      </w:r>
      <w:r w:rsidR="00DA36FD">
        <w:rPr>
          <w:rFonts w:asciiTheme="minorHAnsi" w:hAnsiTheme="minorHAnsi" w:cstheme="minorHAnsi"/>
          <w:sz w:val="24"/>
          <w:szCs w:val="24"/>
        </w:rPr>
        <w:t xml:space="preserve"> i 2185</w:t>
      </w:r>
      <w:r w:rsidR="005476D8">
        <w:rPr>
          <w:rFonts w:asciiTheme="minorHAnsi" w:hAnsiTheme="minorHAnsi" w:cstheme="minorHAnsi"/>
          <w:sz w:val="24"/>
          <w:szCs w:val="24"/>
        </w:rPr>
        <w:t>)</w:t>
      </w:r>
      <w:r w:rsidRPr="006B5AD8">
        <w:rPr>
          <w:rFonts w:asciiTheme="minorHAnsi" w:hAnsiTheme="minorHAnsi" w:cstheme="minorHAnsi"/>
          <w:sz w:val="24"/>
          <w:szCs w:val="24"/>
        </w:rPr>
        <w:t xml:space="preserve"> lub w </w:t>
      </w:r>
      <w:hyperlink r:id="rId23" w:anchor="/document/17712396?unitId=art(54)ust(1)&amp;cm=DOCUMENT" w:history="1">
        <w:r w:rsidRPr="006B5AD8">
          <w:rPr>
            <w:rFonts w:asciiTheme="minorHAnsi" w:hAnsiTheme="minorHAnsi" w:cstheme="minorHAnsi"/>
            <w:sz w:val="24"/>
            <w:szCs w:val="24"/>
          </w:rPr>
          <w:t>art. 54 ust. 1-4</w:t>
        </w:r>
      </w:hyperlink>
      <w:r w:rsidRPr="006B5AD8">
        <w:rPr>
          <w:rFonts w:asciiTheme="minorHAnsi" w:hAnsiTheme="minorHAnsi" w:cstheme="minorHAnsi"/>
          <w:sz w:val="24"/>
          <w:szCs w:val="24"/>
        </w:rPr>
        <w:t xml:space="preserve"> ustawy z dnia 12 maja 2011 r. o refundacji leków, środków spożywczych specjalnego przeznaczenia żywieniowego oraz wyrobów medycznych (Dz.U. z 202</w:t>
      </w:r>
      <w:r w:rsidR="005476D8">
        <w:rPr>
          <w:rFonts w:asciiTheme="minorHAnsi" w:hAnsiTheme="minorHAnsi" w:cstheme="minorHAnsi"/>
          <w:sz w:val="24"/>
          <w:szCs w:val="24"/>
        </w:rPr>
        <w:t>3</w:t>
      </w:r>
      <w:r w:rsidRPr="006B5AD8">
        <w:rPr>
          <w:rFonts w:asciiTheme="minorHAnsi" w:hAnsiTheme="minorHAnsi" w:cstheme="minorHAnsi"/>
          <w:sz w:val="24"/>
          <w:szCs w:val="24"/>
        </w:rPr>
        <w:t xml:space="preserve"> r. poz. </w:t>
      </w:r>
      <w:r w:rsidR="005476D8">
        <w:rPr>
          <w:rFonts w:asciiTheme="minorHAnsi" w:hAnsiTheme="minorHAnsi" w:cstheme="minorHAnsi"/>
          <w:sz w:val="24"/>
          <w:szCs w:val="24"/>
        </w:rPr>
        <w:t>826</w:t>
      </w:r>
      <w:r w:rsidRPr="006B5AD8">
        <w:rPr>
          <w:rFonts w:asciiTheme="minorHAnsi" w:hAnsiTheme="minorHAnsi" w:cstheme="minorHAnsi"/>
          <w:sz w:val="24"/>
          <w:szCs w:val="24"/>
        </w:rPr>
        <w:t>),</w:t>
      </w:r>
    </w:p>
    <w:p w14:paraId="1F9F6845" w14:textId="77777777"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finansowania przestępstwa o charakterze terrorystycznym, o którym mowa w </w:t>
      </w:r>
      <w:hyperlink r:id="rId24" w:anchor="/document/16798683?unitId=art(165(a))&amp;cm=DOCUMENT" w:history="1">
        <w:r w:rsidRPr="006B5AD8">
          <w:rPr>
            <w:rFonts w:asciiTheme="minorHAnsi" w:hAnsiTheme="minorHAnsi" w:cstheme="minorHAnsi"/>
            <w:sz w:val="24"/>
            <w:szCs w:val="24"/>
          </w:rPr>
          <w:t>art. 165a</w:t>
        </w:r>
      </w:hyperlink>
      <w:r w:rsidRPr="006B5AD8">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6B5AD8">
          <w:rPr>
            <w:rFonts w:asciiTheme="minorHAnsi" w:hAnsiTheme="minorHAnsi" w:cstheme="minorHAnsi"/>
            <w:sz w:val="24"/>
            <w:szCs w:val="24"/>
          </w:rPr>
          <w:t>art. 299</w:t>
        </w:r>
      </w:hyperlink>
      <w:r w:rsidRPr="006B5AD8">
        <w:rPr>
          <w:rFonts w:asciiTheme="minorHAnsi" w:hAnsiTheme="minorHAnsi" w:cstheme="minorHAnsi"/>
          <w:sz w:val="24"/>
          <w:szCs w:val="24"/>
        </w:rPr>
        <w:t xml:space="preserve"> Kodeksu karnego,</w:t>
      </w:r>
    </w:p>
    <w:p w14:paraId="7C489502" w14:textId="77777777"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o charakterze terrorystycznym, o którym mowa w </w:t>
      </w:r>
      <w:hyperlink r:id="rId26" w:anchor="/document/16798683?unitId=art(115)par(20)&amp;cm=DOCUMENT" w:history="1">
        <w:r w:rsidRPr="006B5AD8">
          <w:rPr>
            <w:rFonts w:asciiTheme="minorHAnsi" w:hAnsiTheme="minorHAnsi" w:cstheme="minorHAnsi"/>
            <w:sz w:val="24"/>
            <w:szCs w:val="24"/>
          </w:rPr>
          <w:t>art. 115 § 20</w:t>
        </w:r>
      </w:hyperlink>
      <w:r w:rsidRPr="006B5AD8">
        <w:rPr>
          <w:rFonts w:asciiTheme="minorHAnsi" w:hAnsiTheme="minorHAnsi" w:cstheme="minorHAnsi"/>
          <w:sz w:val="24"/>
          <w:szCs w:val="24"/>
        </w:rPr>
        <w:t xml:space="preserve"> Kodeksu karnego, lub mające na celu popełnienie tego przestępstwa,</w:t>
      </w:r>
    </w:p>
    <w:p w14:paraId="3B03BAF9" w14:textId="117769B3"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powierzenia wykonywania pracy małoletniemu cudzoziemcowi, o którym mowa w </w:t>
      </w:r>
      <w:hyperlink r:id="rId27" w:anchor="/document/17896506?unitId=art(9)ust(2)&amp;cm=DOCUMENT" w:history="1">
        <w:r w:rsidRPr="006B5AD8">
          <w:rPr>
            <w:rFonts w:asciiTheme="minorHAnsi" w:hAnsiTheme="minorHAnsi" w:cstheme="minorHAnsi"/>
            <w:sz w:val="24"/>
            <w:szCs w:val="24"/>
          </w:rPr>
          <w:t>art. 9 ust. 2</w:t>
        </w:r>
      </w:hyperlink>
      <w:r w:rsidRPr="006B5AD8">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 (Dz.U. z 2021 r. poz. 1745),</w:t>
      </w:r>
    </w:p>
    <w:p w14:paraId="48233FEE" w14:textId="77777777"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 xml:space="preserve">przeciwko obrotowi gospodarczemu, o których mowa w </w:t>
      </w:r>
      <w:hyperlink r:id="rId28" w:anchor="/document/16798683?unitId=art(296)&amp;cm=DOCUMENT" w:history="1">
        <w:r w:rsidRPr="006B5AD8">
          <w:rPr>
            <w:rFonts w:asciiTheme="minorHAnsi" w:hAnsiTheme="minorHAnsi" w:cstheme="minorHAnsi"/>
            <w:sz w:val="24"/>
            <w:szCs w:val="24"/>
          </w:rPr>
          <w:t>art. 296-307</w:t>
        </w:r>
      </w:hyperlink>
      <w:r w:rsidRPr="006B5AD8">
        <w:rPr>
          <w:rFonts w:asciiTheme="minorHAnsi" w:hAnsiTheme="minorHAnsi" w:cstheme="minorHAnsi"/>
          <w:sz w:val="24"/>
          <w:szCs w:val="24"/>
        </w:rPr>
        <w:t xml:space="preserve"> Kodeksu karnego, przestępstwo oszustwa, o którym mowa w </w:t>
      </w:r>
      <w:hyperlink r:id="rId29" w:anchor="/document/16798683?unitId=art(286)&amp;cm=DOCUMENT" w:history="1">
        <w:r w:rsidRPr="006B5AD8">
          <w:rPr>
            <w:rFonts w:asciiTheme="minorHAnsi" w:hAnsiTheme="minorHAnsi" w:cstheme="minorHAnsi"/>
            <w:sz w:val="24"/>
            <w:szCs w:val="24"/>
          </w:rPr>
          <w:t>art. 286</w:t>
        </w:r>
      </w:hyperlink>
      <w:r w:rsidRPr="006B5AD8">
        <w:rPr>
          <w:rFonts w:asciiTheme="minorHAnsi" w:hAnsiTheme="minorHAnsi" w:cstheme="minorHAnsi"/>
          <w:sz w:val="24"/>
          <w:szCs w:val="24"/>
        </w:rPr>
        <w:t xml:space="preserve"> Kodeksu karnego, przestępstwo przeciwko wiarygodności dokumentów, o których mowa w </w:t>
      </w:r>
      <w:hyperlink r:id="rId30" w:anchor="/document/16798683?unitId=art(270)&amp;cm=DOCUMENT" w:history="1">
        <w:r w:rsidRPr="006B5AD8">
          <w:rPr>
            <w:rFonts w:asciiTheme="minorHAnsi" w:hAnsiTheme="minorHAnsi" w:cstheme="minorHAnsi"/>
            <w:sz w:val="24"/>
            <w:szCs w:val="24"/>
          </w:rPr>
          <w:t>art. 270-277d</w:t>
        </w:r>
      </w:hyperlink>
      <w:r w:rsidRPr="006B5AD8">
        <w:rPr>
          <w:rFonts w:asciiTheme="minorHAnsi" w:hAnsiTheme="minorHAnsi" w:cstheme="minorHAnsi"/>
          <w:sz w:val="24"/>
          <w:szCs w:val="24"/>
        </w:rPr>
        <w:t xml:space="preserve"> Kodeksu karnego, lub przestępstwo skarbowe,</w:t>
      </w:r>
    </w:p>
    <w:p w14:paraId="5C120907" w14:textId="77777777" w:rsidR="006B5AD8" w:rsidRPr="006B5AD8" w:rsidRDefault="006B5AD8" w:rsidP="00F56126">
      <w:pPr>
        <w:pStyle w:val="Akapitzlist"/>
        <w:numPr>
          <w:ilvl w:val="1"/>
          <w:numId w:val="57"/>
        </w:numPr>
        <w:tabs>
          <w:tab w:val="left" w:pos="709"/>
        </w:tabs>
        <w:spacing w:line="23" w:lineRule="atLeast"/>
        <w:ind w:left="567" w:hanging="142"/>
        <w:jc w:val="both"/>
        <w:rPr>
          <w:rFonts w:asciiTheme="minorHAnsi" w:hAnsiTheme="minorHAnsi" w:cstheme="minorHAnsi"/>
          <w:sz w:val="24"/>
          <w:szCs w:val="24"/>
        </w:rPr>
      </w:pPr>
      <w:r w:rsidRPr="006B5AD8">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14:paraId="10AD3655" w14:textId="77777777" w:rsidR="00EB7879" w:rsidRPr="00504CEA" w:rsidRDefault="00EB7879" w:rsidP="00504CEA">
      <w:pPr>
        <w:pStyle w:val="Akapitzlist"/>
        <w:spacing w:line="23" w:lineRule="atLeast"/>
        <w:ind w:left="709"/>
        <w:jc w:val="both"/>
        <w:rPr>
          <w:rFonts w:asciiTheme="minorHAnsi" w:hAnsiTheme="minorHAnsi" w:cstheme="minorHAnsi"/>
          <w:sz w:val="24"/>
          <w:szCs w:val="24"/>
        </w:rPr>
      </w:pPr>
      <w:r w:rsidRPr="00504CEA">
        <w:rPr>
          <w:rFonts w:asciiTheme="minorHAnsi" w:hAnsiTheme="minorHAnsi" w:cstheme="minorHAnsi"/>
          <w:sz w:val="24"/>
          <w:szCs w:val="24"/>
        </w:rPr>
        <w:t>– lub za odpowiedni czyn zabroniony określony w przepisach prawa obcego;</w:t>
      </w:r>
    </w:p>
    <w:p w14:paraId="600A0BA8"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4) wobec którego </w:t>
      </w:r>
      <w:r w:rsidRPr="00504CEA">
        <w:rPr>
          <w:rFonts w:asciiTheme="minorHAnsi" w:hAnsiTheme="minorHAnsi" w:cstheme="minorHAnsi"/>
          <w:bCs/>
          <w:sz w:val="24"/>
          <w:szCs w:val="24"/>
        </w:rPr>
        <w:t>prawomocnie</w:t>
      </w:r>
      <w:r w:rsidRPr="00504CEA">
        <w:rPr>
          <w:rFonts w:asciiTheme="minorHAnsi" w:hAnsiTheme="minorHAnsi" w:cstheme="minorHAnsi"/>
          <w:sz w:val="24"/>
          <w:szCs w:val="24"/>
        </w:rPr>
        <w:t xml:space="preserve">  orzeczono zakaz ubiegania się o zamówienia publiczne;</w:t>
      </w:r>
    </w:p>
    <w:p w14:paraId="33DC5427" w14:textId="39562CA9" w:rsidR="00EB7879" w:rsidRPr="00504CEA" w:rsidRDefault="001C1FBA"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5) </w:t>
      </w:r>
      <w:r w:rsidR="00EB7879" w:rsidRPr="00504CEA">
        <w:rPr>
          <w:rFonts w:asciiTheme="minorHAnsi" w:hAnsiTheme="minorHAnsi" w:cstheme="minorHAnsi"/>
          <w:sz w:val="24"/>
          <w:szCs w:val="24"/>
        </w:rPr>
        <w:t>jeżeli zamawiający może stwierdzić, na pod</w:t>
      </w:r>
      <w:r w:rsidRPr="00504CEA">
        <w:rPr>
          <w:rFonts w:asciiTheme="minorHAnsi" w:hAnsiTheme="minorHAnsi" w:cstheme="minorHAnsi"/>
          <w:sz w:val="24"/>
          <w:szCs w:val="24"/>
        </w:rPr>
        <w:t xml:space="preserve">stawie wiarygodnych przesłanek, </w:t>
      </w:r>
      <w:r w:rsidR="00EB7879" w:rsidRPr="00504CEA">
        <w:rPr>
          <w:rFonts w:asciiTheme="minorHAnsi" w:hAnsiTheme="minorHAnsi" w:cstheme="minorHAnsi"/>
          <w:sz w:val="24"/>
          <w:szCs w:val="24"/>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504CEA" w:rsidRDefault="00EB7879" w:rsidP="004608B8">
      <w:pPr>
        <w:tabs>
          <w:tab w:val="left" w:pos="1276"/>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1A7E15FF" w:rsidR="00EB7879" w:rsidRPr="00504CEA" w:rsidRDefault="00EB7879" w:rsidP="00331B2A">
      <w:pPr>
        <w:pStyle w:val="Akapitzlist"/>
        <w:numPr>
          <w:ilvl w:val="1"/>
          <w:numId w:val="37"/>
        </w:numPr>
        <w:spacing w:line="23" w:lineRule="atLeast"/>
        <w:ind w:left="568" w:hanging="284"/>
        <w:jc w:val="both"/>
        <w:rPr>
          <w:rFonts w:asciiTheme="minorHAnsi" w:hAnsiTheme="minorHAnsi" w:cstheme="minorHAnsi"/>
          <w:b/>
          <w:sz w:val="24"/>
          <w:szCs w:val="24"/>
        </w:rPr>
      </w:pPr>
      <w:r w:rsidRPr="00504CEA">
        <w:rPr>
          <w:rFonts w:asciiTheme="minorHAnsi" w:hAnsiTheme="minorHAnsi" w:cstheme="minorHAnsi"/>
          <w:b/>
          <w:sz w:val="24"/>
          <w:szCs w:val="24"/>
        </w:rPr>
        <w:t xml:space="preserve">Zamawiający przewiduje także dodatkowe/fakultatywne podstawy (przesłanki) wykluczenia zawarte w art. 109 ust. 1 </w:t>
      </w:r>
      <w:r w:rsidR="00303339" w:rsidRPr="00504CEA">
        <w:rPr>
          <w:rFonts w:asciiTheme="minorHAnsi" w:hAnsiTheme="minorHAnsi" w:cstheme="minorHAnsi"/>
          <w:b/>
          <w:sz w:val="24"/>
          <w:szCs w:val="24"/>
        </w:rPr>
        <w:t xml:space="preserve">pkt. </w:t>
      </w:r>
      <w:r w:rsidR="00E11ADB">
        <w:rPr>
          <w:rFonts w:asciiTheme="minorHAnsi" w:hAnsiTheme="minorHAnsi" w:cstheme="minorHAnsi"/>
          <w:b/>
          <w:sz w:val="24"/>
          <w:szCs w:val="24"/>
        </w:rPr>
        <w:t xml:space="preserve">2, 3, </w:t>
      </w:r>
      <w:r w:rsidR="00303339" w:rsidRPr="00504CEA">
        <w:rPr>
          <w:rFonts w:asciiTheme="minorHAnsi" w:hAnsiTheme="minorHAnsi" w:cstheme="minorHAnsi"/>
          <w:b/>
          <w:sz w:val="24"/>
          <w:szCs w:val="24"/>
        </w:rPr>
        <w:t xml:space="preserve">4, 5, 7, 8 i pkt.10 </w:t>
      </w:r>
      <w:r w:rsidRPr="00504CEA">
        <w:rPr>
          <w:rFonts w:asciiTheme="minorHAnsi" w:hAnsiTheme="minorHAnsi" w:cstheme="minorHAnsi"/>
          <w:b/>
          <w:sz w:val="24"/>
          <w:szCs w:val="24"/>
        </w:rPr>
        <w:t>ustawy i wykluczy z postępowania Wykonawcę w następujących przypadkach:</w:t>
      </w:r>
    </w:p>
    <w:p w14:paraId="7CBD5360" w14:textId="77777777" w:rsidR="00E11ADB" w:rsidRPr="00E11ADB" w:rsidRDefault="00E11ADB" w:rsidP="00040878">
      <w:pPr>
        <w:pStyle w:val="Akapitzlist"/>
        <w:numPr>
          <w:ilvl w:val="3"/>
          <w:numId w:val="4"/>
        </w:numPr>
        <w:tabs>
          <w:tab w:val="left" w:pos="567"/>
        </w:tabs>
        <w:spacing w:line="23" w:lineRule="atLeast"/>
        <w:ind w:left="567" w:hanging="283"/>
        <w:jc w:val="both"/>
        <w:rPr>
          <w:rFonts w:asciiTheme="minorHAnsi" w:hAnsiTheme="minorHAnsi" w:cstheme="minorHAnsi"/>
          <w:sz w:val="24"/>
          <w:szCs w:val="24"/>
        </w:rPr>
      </w:pPr>
      <w:r w:rsidRPr="00E11ADB">
        <w:rPr>
          <w:rFonts w:asciiTheme="minorHAnsi" w:hAnsiTheme="minorHAnsi" w:cstheme="minorHAnsi"/>
          <w:sz w:val="24"/>
          <w:szCs w:val="24"/>
        </w:rPr>
        <w:t>który naruszył obowiązki w dziedzinie ochrony środowiska, prawa socjalnego lub prawa pracy:</w:t>
      </w:r>
    </w:p>
    <w:p w14:paraId="25CE5549" w14:textId="77777777" w:rsidR="00E11ADB" w:rsidRPr="00E11ADB" w:rsidRDefault="00E11ADB" w:rsidP="00F861D3">
      <w:pPr>
        <w:pStyle w:val="Akapitzlist"/>
        <w:numPr>
          <w:ilvl w:val="5"/>
          <w:numId w:val="4"/>
        </w:numPr>
        <w:tabs>
          <w:tab w:val="left" w:pos="851"/>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7AAA031" w14:textId="2447A23C" w:rsidR="00E11ADB" w:rsidRPr="00E11ADB" w:rsidRDefault="00E11ADB" w:rsidP="00F861D3">
      <w:pPr>
        <w:pStyle w:val="Akapitzlist"/>
        <w:numPr>
          <w:ilvl w:val="5"/>
          <w:numId w:val="4"/>
        </w:numPr>
        <w:tabs>
          <w:tab w:val="left" w:pos="851"/>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będącego osobą fizyczną prawomocnie ukaranego za wykroczenie przeciwko prawom pracownika lub wykroczenie przeciwko środowisku, jeżeli za jego popełnienie wymierzono karę aresztu, ograniczenia wolności lub karę grzywny,</w:t>
      </w:r>
    </w:p>
    <w:p w14:paraId="18E867EB" w14:textId="0C67D98E" w:rsidR="00E11ADB" w:rsidRDefault="00E11ADB" w:rsidP="00F861D3">
      <w:pPr>
        <w:pStyle w:val="Akapitzlist"/>
        <w:numPr>
          <w:ilvl w:val="5"/>
          <w:numId w:val="4"/>
        </w:numPr>
        <w:tabs>
          <w:tab w:val="left" w:pos="851"/>
        </w:tabs>
        <w:spacing w:line="23" w:lineRule="atLeast"/>
        <w:ind w:left="709" w:hanging="142"/>
        <w:jc w:val="both"/>
        <w:rPr>
          <w:rFonts w:asciiTheme="minorHAnsi" w:hAnsiTheme="minorHAnsi" w:cstheme="minorHAnsi"/>
          <w:sz w:val="24"/>
          <w:szCs w:val="24"/>
        </w:rPr>
      </w:pPr>
      <w:r w:rsidRPr="00E11ADB">
        <w:rPr>
          <w:rFonts w:asciiTheme="minorHAnsi" w:hAnsiTheme="minorHAnsi" w:cstheme="minorHAns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29C875D1" w14:textId="3AA7914F" w:rsidR="00E11ADB" w:rsidRDefault="00E11ADB" w:rsidP="00040878">
      <w:pPr>
        <w:pStyle w:val="Akapitzlist"/>
        <w:numPr>
          <w:ilvl w:val="3"/>
          <w:numId w:val="4"/>
        </w:numPr>
        <w:tabs>
          <w:tab w:val="left" w:pos="993"/>
        </w:tabs>
        <w:spacing w:line="23" w:lineRule="atLeast"/>
        <w:ind w:left="709" w:hanging="283"/>
        <w:jc w:val="both"/>
        <w:rPr>
          <w:rFonts w:asciiTheme="minorHAnsi" w:hAnsiTheme="minorHAnsi" w:cstheme="minorHAnsi"/>
          <w:sz w:val="24"/>
          <w:szCs w:val="24"/>
        </w:rPr>
      </w:pPr>
      <w:r w:rsidRPr="00E11ADB">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E1DF603" w14:textId="399F27D9" w:rsidR="00EB7879" w:rsidRPr="00504CEA" w:rsidRDefault="00EB7879" w:rsidP="00040878">
      <w:pPr>
        <w:pStyle w:val="Akapitzlist"/>
        <w:numPr>
          <w:ilvl w:val="3"/>
          <w:numId w:val="4"/>
        </w:numPr>
        <w:tabs>
          <w:tab w:val="left" w:pos="993"/>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504CEA"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color w:val="FF0000"/>
          <w:sz w:val="24"/>
          <w:szCs w:val="24"/>
        </w:rPr>
      </w:pPr>
      <w:r w:rsidRPr="00504CEA">
        <w:rPr>
          <w:rFonts w:asciiTheme="minorHAnsi" w:hAnsiTheme="minorHAnsi" w:cstheme="min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2EE16FBC" w:rsidR="00EB7879"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504CEA"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3A197F5B" w:rsidR="00EB7879" w:rsidRDefault="00EB7879" w:rsidP="00331B2A">
      <w:pPr>
        <w:pStyle w:val="Akapitzlist"/>
        <w:numPr>
          <w:ilvl w:val="3"/>
          <w:numId w:val="4"/>
        </w:numPr>
        <w:tabs>
          <w:tab w:val="left" w:pos="851"/>
        </w:tabs>
        <w:spacing w:line="23" w:lineRule="atLeast"/>
        <w:ind w:left="851" w:hanging="285"/>
        <w:jc w:val="both"/>
        <w:rPr>
          <w:rFonts w:asciiTheme="minorHAnsi" w:hAnsiTheme="minorHAnsi" w:cstheme="minorHAnsi"/>
          <w:sz w:val="24"/>
          <w:szCs w:val="24"/>
        </w:rPr>
      </w:pPr>
      <w:r w:rsidRPr="00504CEA">
        <w:rPr>
          <w:rFonts w:asciiTheme="minorHAnsi" w:hAnsiTheme="minorHAnsi" w:cstheme="minorHAnsi"/>
          <w:sz w:val="24"/>
          <w:szCs w:val="24"/>
        </w:rPr>
        <w:t>który w wyniku lekkomyślności lub niedbalstwa przedstawił informacje wprowadzające w błąd, co mogło mieć istotny wpływ na decyzje podejmowane przez zamawiającego w postę</w:t>
      </w:r>
      <w:r w:rsidR="00CC3997" w:rsidRPr="00504CEA">
        <w:rPr>
          <w:rFonts w:asciiTheme="minorHAnsi" w:hAnsiTheme="minorHAnsi" w:cstheme="minorHAnsi"/>
          <w:sz w:val="24"/>
          <w:szCs w:val="24"/>
        </w:rPr>
        <w:t>powaniu o udzielenie zamówienia.</w:t>
      </w:r>
    </w:p>
    <w:p w14:paraId="7F37A584" w14:textId="3013F426" w:rsidR="00BC5395" w:rsidRPr="00B22C88" w:rsidRDefault="00BC5395" w:rsidP="006771D4">
      <w:pPr>
        <w:pStyle w:val="Akapitzlist"/>
        <w:numPr>
          <w:ilvl w:val="1"/>
          <w:numId w:val="37"/>
        </w:numPr>
        <w:tabs>
          <w:tab w:val="left" w:pos="709"/>
        </w:tabs>
        <w:spacing w:line="23" w:lineRule="atLeast"/>
        <w:ind w:left="709" w:hanging="425"/>
        <w:jc w:val="both"/>
        <w:rPr>
          <w:rFonts w:asciiTheme="minorHAnsi" w:hAnsiTheme="minorHAnsi" w:cstheme="minorHAnsi"/>
          <w:sz w:val="24"/>
          <w:szCs w:val="24"/>
        </w:rPr>
      </w:pPr>
      <w:r w:rsidRPr="00B22C88">
        <w:rPr>
          <w:rFonts w:asciiTheme="minorHAnsi" w:hAnsiTheme="minorHAnsi" w:cstheme="minorHAnsi"/>
          <w:sz w:val="24"/>
          <w:szCs w:val="24"/>
        </w:rPr>
        <w:t xml:space="preserve">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202</w:t>
      </w:r>
      <w:r w:rsidR="006B5AD8">
        <w:rPr>
          <w:rFonts w:asciiTheme="minorHAnsi" w:hAnsiTheme="minorHAnsi" w:cstheme="minorHAnsi"/>
          <w:sz w:val="24"/>
          <w:szCs w:val="24"/>
        </w:rPr>
        <w:t>3</w:t>
      </w:r>
      <w:r w:rsidRPr="00B22C88">
        <w:rPr>
          <w:rFonts w:asciiTheme="minorHAnsi" w:hAnsiTheme="minorHAnsi" w:cstheme="minorHAnsi"/>
          <w:sz w:val="24"/>
          <w:szCs w:val="24"/>
        </w:rPr>
        <w:t xml:space="preserve"> poz. </w:t>
      </w:r>
      <w:r w:rsidR="006B5AD8">
        <w:rPr>
          <w:rFonts w:asciiTheme="minorHAnsi" w:hAnsiTheme="minorHAnsi" w:cstheme="minorHAnsi"/>
          <w:sz w:val="24"/>
          <w:szCs w:val="24"/>
        </w:rPr>
        <w:t>1</w:t>
      </w:r>
      <w:r w:rsidR="00F861D3">
        <w:rPr>
          <w:rFonts w:asciiTheme="minorHAnsi" w:hAnsiTheme="minorHAnsi" w:cstheme="minorHAnsi"/>
          <w:sz w:val="24"/>
          <w:szCs w:val="24"/>
        </w:rPr>
        <w:t>497</w:t>
      </w:r>
      <w:r w:rsidRPr="00B22C88">
        <w:rPr>
          <w:rFonts w:asciiTheme="minorHAnsi" w:hAnsiTheme="minorHAnsi" w:cstheme="minorHAnsi"/>
          <w:sz w:val="24"/>
          <w:szCs w:val="24"/>
        </w:rPr>
        <w:t>). Do Wykonawcy podlegającego wykluczeniu w tym zakresie, stosuje się art. 7 ust. 3 wspomnianej ustawy</w:t>
      </w:r>
      <w:r w:rsidR="001F53D1" w:rsidRPr="00B22C88">
        <w:rPr>
          <w:rFonts w:asciiTheme="minorHAnsi" w:hAnsiTheme="minorHAnsi" w:cstheme="minorHAnsi"/>
          <w:sz w:val="24"/>
          <w:szCs w:val="24"/>
        </w:rPr>
        <w:t>.</w:t>
      </w:r>
    </w:p>
    <w:p w14:paraId="6E009CA6" w14:textId="77777777" w:rsidR="00EB7879" w:rsidRPr="00504CEA" w:rsidRDefault="00EB7879" w:rsidP="00331B2A">
      <w:pPr>
        <w:pStyle w:val="Akapitzlist"/>
        <w:numPr>
          <w:ilvl w:val="0"/>
          <w:numId w:val="63"/>
        </w:numPr>
        <w:tabs>
          <w:tab w:val="left" w:pos="993"/>
          <w:tab w:val="left" w:pos="1134"/>
        </w:tabs>
        <w:spacing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Warunki udziału w postępowaniu, określone przez Zamawiającego spośród warunków, o których mowa w art. 112 ust. 2 ustawy:</w:t>
      </w:r>
    </w:p>
    <w:p w14:paraId="4CDD4824" w14:textId="77777777" w:rsidR="00EB7879" w:rsidRPr="00504CEA" w:rsidRDefault="00EB7879" w:rsidP="00B22C88">
      <w:pPr>
        <w:tabs>
          <w:tab w:val="left" w:pos="1134"/>
        </w:tabs>
        <w:spacing w:line="23" w:lineRule="atLeast"/>
        <w:ind w:left="360"/>
        <w:jc w:val="both"/>
        <w:rPr>
          <w:rFonts w:asciiTheme="minorHAnsi" w:hAnsiTheme="minorHAnsi" w:cstheme="minorHAnsi"/>
          <w:b/>
          <w:vanish/>
          <w:sz w:val="24"/>
          <w:szCs w:val="24"/>
        </w:rPr>
      </w:pPr>
    </w:p>
    <w:p w14:paraId="60257DEB" w14:textId="7AE67869" w:rsidR="00EB7879" w:rsidRPr="00504CEA" w:rsidRDefault="00753598" w:rsidP="00002266">
      <w:pPr>
        <w:pStyle w:val="Akapitzlist"/>
        <w:numPr>
          <w:ilvl w:val="1"/>
          <w:numId w:val="70"/>
        </w:numPr>
        <w:tabs>
          <w:tab w:val="left" w:pos="851"/>
        </w:tabs>
        <w:spacing w:line="23" w:lineRule="atLeast"/>
        <w:jc w:val="both"/>
        <w:rPr>
          <w:rFonts w:asciiTheme="minorHAnsi" w:hAnsiTheme="minorHAnsi" w:cstheme="minorHAnsi"/>
          <w:b/>
          <w:sz w:val="24"/>
          <w:szCs w:val="24"/>
        </w:rPr>
      </w:pPr>
      <w:r w:rsidRPr="00504CEA">
        <w:rPr>
          <w:rFonts w:asciiTheme="minorHAnsi" w:hAnsiTheme="minorHAnsi" w:cstheme="minorHAnsi"/>
          <w:b/>
          <w:sz w:val="24"/>
          <w:szCs w:val="24"/>
        </w:rPr>
        <w:t xml:space="preserve">  </w:t>
      </w:r>
      <w:r w:rsidR="00EB7879" w:rsidRPr="00504CEA">
        <w:rPr>
          <w:rFonts w:asciiTheme="minorHAnsi" w:hAnsiTheme="minorHAnsi" w:cstheme="minorHAnsi"/>
          <w:b/>
          <w:sz w:val="24"/>
          <w:szCs w:val="24"/>
        </w:rPr>
        <w:t>Zdolność do występowania w obrocie gospodarczym</w:t>
      </w:r>
    </w:p>
    <w:p w14:paraId="4629332E" w14:textId="0D0299F2" w:rsidR="00745ACD" w:rsidRPr="00504CEA" w:rsidRDefault="0069002F" w:rsidP="00B22C88">
      <w:pPr>
        <w:pStyle w:val="Akapitzlist"/>
        <w:tabs>
          <w:tab w:val="left" w:pos="1276"/>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 xml:space="preserve">Zamawiający nie określa warunku w powyższym zakresie. </w:t>
      </w:r>
    </w:p>
    <w:p w14:paraId="0EF3D6D3" w14:textId="5954373D" w:rsidR="00EB7879" w:rsidRPr="00504CEA" w:rsidRDefault="00EB7879" w:rsidP="00002266">
      <w:pPr>
        <w:pStyle w:val="Akapitzlist"/>
        <w:numPr>
          <w:ilvl w:val="1"/>
          <w:numId w:val="69"/>
        </w:numPr>
        <w:tabs>
          <w:tab w:val="left" w:pos="851"/>
        </w:tabs>
        <w:spacing w:line="23" w:lineRule="atLeast"/>
        <w:ind w:left="851"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Uprawnienia do prowadzenia określonej działalności gospodarczej lub </w:t>
      </w:r>
      <w:r w:rsidR="00745ACD"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zawodowej</w:t>
      </w:r>
    </w:p>
    <w:p w14:paraId="1BC30543" w14:textId="22932E55" w:rsidR="00745ACD" w:rsidRPr="00504CEA" w:rsidRDefault="0069002F" w:rsidP="00B22C88">
      <w:pPr>
        <w:tabs>
          <w:tab w:val="left" w:pos="851"/>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Zamawiający nie określa warunku w powyższym zakresie.</w:t>
      </w:r>
    </w:p>
    <w:p w14:paraId="790827D5" w14:textId="24976CB3" w:rsidR="00EB7879" w:rsidRPr="00504CEA" w:rsidRDefault="00EB7879" w:rsidP="00002266">
      <w:pPr>
        <w:pStyle w:val="Akapitzlist"/>
        <w:numPr>
          <w:ilvl w:val="1"/>
          <w:numId w:val="69"/>
        </w:numPr>
        <w:tabs>
          <w:tab w:val="left" w:pos="709"/>
        </w:tabs>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Sytuacja ekonomiczna lub finansowa</w:t>
      </w:r>
    </w:p>
    <w:p w14:paraId="0082A491" w14:textId="6801D650" w:rsidR="00745ACD" w:rsidRPr="00504CEA" w:rsidRDefault="00EB7879" w:rsidP="00B22C88">
      <w:pPr>
        <w:tabs>
          <w:tab w:val="left" w:pos="1134"/>
        </w:tabs>
        <w:spacing w:line="23" w:lineRule="atLeast"/>
        <w:ind w:left="851"/>
        <w:jc w:val="both"/>
        <w:rPr>
          <w:rFonts w:asciiTheme="minorHAnsi" w:hAnsiTheme="minorHAnsi" w:cstheme="minorHAnsi"/>
          <w:sz w:val="24"/>
          <w:szCs w:val="24"/>
        </w:rPr>
      </w:pPr>
      <w:r w:rsidRPr="00504CEA">
        <w:rPr>
          <w:rFonts w:asciiTheme="minorHAnsi" w:hAnsiTheme="minorHAnsi" w:cstheme="minorHAnsi"/>
          <w:sz w:val="24"/>
          <w:szCs w:val="24"/>
        </w:rPr>
        <w:t>Zamawiający nie określa warunku w powyższym zakresie.</w:t>
      </w:r>
    </w:p>
    <w:p w14:paraId="491274B0" w14:textId="0CAAE321" w:rsidR="00EB7879" w:rsidRPr="00E11ADB" w:rsidRDefault="00EB7879" w:rsidP="00002266">
      <w:pPr>
        <w:pStyle w:val="Akapitzlist"/>
        <w:numPr>
          <w:ilvl w:val="1"/>
          <w:numId w:val="69"/>
        </w:numPr>
        <w:tabs>
          <w:tab w:val="left" w:pos="709"/>
        </w:tabs>
        <w:spacing w:line="23" w:lineRule="atLeast"/>
        <w:ind w:left="851" w:hanging="425"/>
        <w:jc w:val="both"/>
        <w:rPr>
          <w:rFonts w:asciiTheme="minorHAnsi" w:hAnsiTheme="minorHAnsi" w:cstheme="minorHAnsi"/>
          <w:b/>
          <w:sz w:val="24"/>
          <w:szCs w:val="24"/>
        </w:rPr>
      </w:pPr>
      <w:bookmarkStart w:id="4" w:name="_Hlk138332950"/>
      <w:r w:rsidRPr="00E11ADB">
        <w:rPr>
          <w:rFonts w:asciiTheme="minorHAnsi" w:hAnsiTheme="minorHAnsi" w:cstheme="minorHAnsi"/>
          <w:b/>
          <w:sz w:val="24"/>
          <w:szCs w:val="24"/>
        </w:rPr>
        <w:t>Zdolność techniczna lub zawodowa</w:t>
      </w:r>
    </w:p>
    <w:p w14:paraId="5A25722C" w14:textId="3F36A36D" w:rsidR="00940736" w:rsidRDefault="00E11ADB" w:rsidP="0072428B">
      <w:pPr>
        <w:pStyle w:val="Akapitzlist"/>
        <w:numPr>
          <w:ilvl w:val="2"/>
          <w:numId w:val="69"/>
        </w:numPr>
        <w:tabs>
          <w:tab w:val="left" w:pos="1134"/>
        </w:tabs>
        <w:spacing w:line="23" w:lineRule="atLeast"/>
        <w:ind w:left="1134" w:hanging="567"/>
        <w:jc w:val="both"/>
        <w:rPr>
          <w:rFonts w:asciiTheme="minorHAnsi" w:hAnsiTheme="minorHAnsi" w:cstheme="minorHAnsi"/>
          <w:sz w:val="24"/>
          <w:szCs w:val="24"/>
        </w:rPr>
      </w:pPr>
      <w:r w:rsidRPr="00E11ADB">
        <w:rPr>
          <w:rFonts w:asciiTheme="minorHAnsi" w:hAnsiTheme="minorHAnsi" w:cstheme="minorHAnsi"/>
          <w:sz w:val="24"/>
          <w:szCs w:val="24"/>
        </w:rPr>
        <w:t xml:space="preserve">Wykonawca musi wykazać, iż w okresie ostatnich 5 lat przed upływem terminu składania ofert, a jeżeli okres prowadzenia działalności jest krótszy – w tym okresie, wykonał należycie </w:t>
      </w:r>
      <w:r w:rsidR="00FA698E">
        <w:rPr>
          <w:rFonts w:asciiTheme="minorHAnsi" w:hAnsiTheme="minorHAnsi" w:cstheme="minorHAnsi"/>
          <w:sz w:val="24"/>
          <w:szCs w:val="24"/>
        </w:rPr>
        <w:t>roboty budowlane w zakresie tożsamym z przedmiotem zamówienia, -</w:t>
      </w:r>
      <w:r w:rsidRPr="00E11ADB">
        <w:rPr>
          <w:rFonts w:asciiTheme="minorHAnsi" w:hAnsiTheme="minorHAnsi" w:cstheme="minorHAnsi"/>
          <w:sz w:val="24"/>
          <w:szCs w:val="24"/>
        </w:rPr>
        <w:t>co najmniej</w:t>
      </w:r>
      <w:r w:rsidR="00940736">
        <w:rPr>
          <w:rFonts w:asciiTheme="minorHAnsi" w:hAnsiTheme="minorHAnsi" w:cstheme="minorHAnsi"/>
          <w:sz w:val="24"/>
          <w:szCs w:val="24"/>
        </w:rPr>
        <w:t>:</w:t>
      </w:r>
    </w:p>
    <w:p w14:paraId="56BDC81F" w14:textId="1D30D635" w:rsidR="00940736" w:rsidRPr="00BA584C" w:rsidRDefault="00940736" w:rsidP="00FA698E">
      <w:pPr>
        <w:pStyle w:val="Akapitzlist"/>
        <w:tabs>
          <w:tab w:val="left" w:pos="1134"/>
        </w:tabs>
        <w:spacing w:line="23" w:lineRule="atLeast"/>
        <w:ind w:left="1134" w:hanging="283"/>
        <w:jc w:val="both"/>
        <w:rPr>
          <w:rFonts w:asciiTheme="minorHAnsi" w:hAnsiTheme="minorHAnsi" w:cstheme="minorHAnsi"/>
          <w:sz w:val="24"/>
          <w:szCs w:val="24"/>
        </w:rPr>
      </w:pPr>
      <w:r w:rsidRPr="00BA584C">
        <w:rPr>
          <w:rFonts w:asciiTheme="minorHAnsi" w:hAnsiTheme="minorHAnsi" w:cstheme="minorHAnsi"/>
          <w:sz w:val="24"/>
          <w:szCs w:val="24"/>
        </w:rPr>
        <w:t xml:space="preserve">a) </w:t>
      </w:r>
      <w:r w:rsidR="005B091D" w:rsidRPr="00BA584C">
        <w:rPr>
          <w:rFonts w:asciiTheme="minorHAnsi" w:hAnsiTheme="minorHAnsi" w:cstheme="minorHAnsi"/>
          <w:sz w:val="24"/>
          <w:szCs w:val="24"/>
        </w:rPr>
        <w:t>1</w:t>
      </w:r>
      <w:r w:rsidR="00FA698E" w:rsidRPr="00BA584C">
        <w:rPr>
          <w:rFonts w:asciiTheme="minorHAnsi" w:hAnsiTheme="minorHAnsi" w:cstheme="minorHAnsi"/>
          <w:sz w:val="24"/>
          <w:szCs w:val="24"/>
        </w:rPr>
        <w:t xml:space="preserve"> hal</w:t>
      </w:r>
      <w:r w:rsidR="005B091D" w:rsidRPr="00BA584C">
        <w:rPr>
          <w:rFonts w:asciiTheme="minorHAnsi" w:hAnsiTheme="minorHAnsi" w:cstheme="minorHAnsi"/>
          <w:sz w:val="24"/>
          <w:szCs w:val="24"/>
        </w:rPr>
        <w:t>ę</w:t>
      </w:r>
      <w:r w:rsidR="00FA698E" w:rsidRPr="00BA584C">
        <w:rPr>
          <w:rFonts w:asciiTheme="minorHAnsi" w:hAnsiTheme="minorHAnsi" w:cstheme="minorHAnsi"/>
          <w:sz w:val="24"/>
          <w:szCs w:val="24"/>
        </w:rPr>
        <w:t xml:space="preserve"> łukow</w:t>
      </w:r>
      <w:r w:rsidR="005B091D" w:rsidRPr="00BA584C">
        <w:rPr>
          <w:rFonts w:asciiTheme="minorHAnsi" w:hAnsiTheme="minorHAnsi" w:cstheme="minorHAnsi"/>
          <w:sz w:val="24"/>
          <w:szCs w:val="24"/>
        </w:rPr>
        <w:t>ą</w:t>
      </w:r>
      <w:r w:rsidR="00FA698E" w:rsidRPr="00BA584C">
        <w:rPr>
          <w:rFonts w:asciiTheme="minorHAnsi" w:hAnsiTheme="minorHAnsi" w:cstheme="minorHAnsi"/>
          <w:sz w:val="24"/>
          <w:szCs w:val="24"/>
        </w:rPr>
        <w:t xml:space="preserve"> o konstrukcji z drewna klejonego</w:t>
      </w:r>
      <w:r w:rsidR="00F4156E">
        <w:rPr>
          <w:rFonts w:asciiTheme="minorHAnsi" w:hAnsiTheme="minorHAnsi" w:cstheme="minorHAnsi"/>
          <w:sz w:val="24"/>
          <w:szCs w:val="24"/>
        </w:rPr>
        <w:t xml:space="preserve"> lub o konstrukcji metalowej</w:t>
      </w:r>
      <w:r w:rsidR="00FA698E" w:rsidRPr="00BA584C">
        <w:rPr>
          <w:rFonts w:asciiTheme="minorHAnsi" w:hAnsiTheme="minorHAnsi" w:cstheme="minorHAnsi"/>
          <w:sz w:val="24"/>
          <w:szCs w:val="24"/>
        </w:rPr>
        <w:t xml:space="preserve"> z poszyciem membranowym dwuwarstwowym o pow. minimum</w:t>
      </w:r>
      <w:r w:rsidR="00962FF9" w:rsidRPr="00BA584C">
        <w:rPr>
          <w:rFonts w:asciiTheme="minorHAnsi" w:hAnsiTheme="minorHAnsi" w:cstheme="minorHAnsi"/>
          <w:sz w:val="24"/>
          <w:szCs w:val="24"/>
        </w:rPr>
        <w:t xml:space="preserve"> </w:t>
      </w:r>
      <w:r w:rsidR="00F4156E">
        <w:rPr>
          <w:rFonts w:asciiTheme="minorHAnsi" w:hAnsiTheme="minorHAnsi" w:cstheme="minorHAnsi"/>
          <w:sz w:val="24"/>
          <w:szCs w:val="24"/>
        </w:rPr>
        <w:t>6</w:t>
      </w:r>
      <w:r w:rsidR="00962FF9" w:rsidRPr="00BA584C">
        <w:rPr>
          <w:rFonts w:asciiTheme="minorHAnsi" w:hAnsiTheme="minorHAnsi" w:cstheme="minorHAnsi"/>
          <w:sz w:val="24"/>
          <w:szCs w:val="24"/>
        </w:rPr>
        <w:t>00 m2 wraz z instalacją grzewczą i instalacją elektryczną,</w:t>
      </w:r>
    </w:p>
    <w:p w14:paraId="11106484" w14:textId="251CF432" w:rsidR="00E11ADB" w:rsidRPr="00BA584C" w:rsidRDefault="00940736" w:rsidP="005B091D">
      <w:pPr>
        <w:pStyle w:val="Akapitzlist"/>
        <w:tabs>
          <w:tab w:val="left" w:pos="709"/>
        </w:tabs>
        <w:spacing w:line="23" w:lineRule="atLeast"/>
        <w:ind w:left="1134" w:hanging="283"/>
        <w:jc w:val="both"/>
        <w:rPr>
          <w:rFonts w:asciiTheme="minorHAnsi" w:hAnsiTheme="minorHAnsi" w:cstheme="minorHAnsi"/>
          <w:sz w:val="24"/>
          <w:szCs w:val="24"/>
        </w:rPr>
      </w:pPr>
      <w:r w:rsidRPr="00BA584C">
        <w:rPr>
          <w:rFonts w:asciiTheme="minorHAnsi" w:hAnsiTheme="minorHAnsi" w:cstheme="minorHAnsi"/>
          <w:sz w:val="24"/>
          <w:szCs w:val="24"/>
        </w:rPr>
        <w:t>b)</w:t>
      </w:r>
      <w:r w:rsidR="00E11ADB" w:rsidRPr="00BA584C">
        <w:rPr>
          <w:rFonts w:asciiTheme="minorHAnsi" w:hAnsiTheme="minorHAnsi" w:cstheme="minorHAnsi"/>
          <w:sz w:val="24"/>
          <w:szCs w:val="24"/>
        </w:rPr>
        <w:t xml:space="preserve"> </w:t>
      </w:r>
      <w:r w:rsidR="005B091D" w:rsidRPr="00BA584C">
        <w:rPr>
          <w:rFonts w:asciiTheme="minorHAnsi" w:hAnsiTheme="minorHAnsi" w:cstheme="minorHAnsi"/>
          <w:sz w:val="24"/>
          <w:szCs w:val="24"/>
        </w:rPr>
        <w:t>1</w:t>
      </w:r>
      <w:r w:rsidR="00E11ADB" w:rsidRPr="00BA584C">
        <w:rPr>
          <w:rFonts w:asciiTheme="minorHAnsi" w:hAnsiTheme="minorHAnsi" w:cstheme="minorHAnsi"/>
          <w:sz w:val="24"/>
          <w:szCs w:val="24"/>
        </w:rPr>
        <w:t xml:space="preserve"> </w:t>
      </w:r>
      <w:r w:rsidR="00962FF9" w:rsidRPr="00BA584C">
        <w:rPr>
          <w:rFonts w:asciiTheme="minorHAnsi" w:hAnsiTheme="minorHAnsi" w:cstheme="minorHAnsi"/>
          <w:sz w:val="24"/>
          <w:szCs w:val="24"/>
        </w:rPr>
        <w:t>boisk</w:t>
      </w:r>
      <w:r w:rsidR="005B091D" w:rsidRPr="00BA584C">
        <w:rPr>
          <w:rFonts w:asciiTheme="minorHAnsi" w:hAnsiTheme="minorHAnsi" w:cstheme="minorHAnsi"/>
          <w:sz w:val="24"/>
          <w:szCs w:val="24"/>
        </w:rPr>
        <w:t>o</w:t>
      </w:r>
      <w:r w:rsidR="00962FF9" w:rsidRPr="00BA584C">
        <w:rPr>
          <w:rFonts w:asciiTheme="minorHAnsi" w:hAnsiTheme="minorHAnsi" w:cstheme="minorHAnsi"/>
          <w:sz w:val="24"/>
          <w:szCs w:val="24"/>
        </w:rPr>
        <w:t xml:space="preserve"> wielofunkcyjne o nawierzchni wykonanej z poliuretanu o powierzchni </w:t>
      </w:r>
      <w:r w:rsidR="005B091D" w:rsidRPr="00BA584C">
        <w:rPr>
          <w:rFonts w:asciiTheme="minorHAnsi" w:hAnsiTheme="minorHAnsi" w:cstheme="minorHAnsi"/>
          <w:sz w:val="24"/>
          <w:szCs w:val="24"/>
        </w:rPr>
        <w:br/>
      </w:r>
      <w:r w:rsidR="00962FF9" w:rsidRPr="00BA584C">
        <w:rPr>
          <w:rFonts w:asciiTheme="minorHAnsi" w:hAnsiTheme="minorHAnsi" w:cstheme="minorHAnsi"/>
          <w:sz w:val="24"/>
          <w:szCs w:val="24"/>
        </w:rPr>
        <w:t xml:space="preserve">min. </w:t>
      </w:r>
      <w:r w:rsidR="00F4156E">
        <w:rPr>
          <w:rFonts w:asciiTheme="minorHAnsi" w:hAnsiTheme="minorHAnsi" w:cstheme="minorHAnsi"/>
          <w:sz w:val="24"/>
          <w:szCs w:val="24"/>
        </w:rPr>
        <w:t>6</w:t>
      </w:r>
      <w:r w:rsidR="00962FF9" w:rsidRPr="00BA584C">
        <w:rPr>
          <w:rFonts w:asciiTheme="minorHAnsi" w:hAnsiTheme="minorHAnsi" w:cstheme="minorHAnsi"/>
          <w:sz w:val="24"/>
          <w:szCs w:val="24"/>
        </w:rPr>
        <w:t>00 m2</w:t>
      </w:r>
      <w:r w:rsidR="00E11ADB" w:rsidRPr="00BA584C">
        <w:rPr>
          <w:rFonts w:asciiTheme="minorHAnsi" w:hAnsiTheme="minorHAnsi" w:cstheme="minorHAnsi"/>
          <w:sz w:val="24"/>
          <w:szCs w:val="24"/>
        </w:rPr>
        <w:t>.</w:t>
      </w:r>
    </w:p>
    <w:p w14:paraId="36E7D5A8" w14:textId="77D3D752" w:rsidR="004346E4" w:rsidRPr="004346E4" w:rsidRDefault="004346E4" w:rsidP="00002266">
      <w:pPr>
        <w:pStyle w:val="Akapitzlist"/>
        <w:numPr>
          <w:ilvl w:val="0"/>
          <w:numId w:val="75"/>
        </w:numPr>
        <w:tabs>
          <w:tab w:val="left" w:pos="1418"/>
        </w:tabs>
        <w:spacing w:line="23" w:lineRule="atLeast"/>
        <w:ind w:left="1418" w:hanging="284"/>
        <w:jc w:val="both"/>
        <w:rPr>
          <w:rFonts w:asciiTheme="minorHAnsi" w:hAnsiTheme="minorHAnsi" w:cstheme="minorHAnsi"/>
          <w:sz w:val="24"/>
          <w:szCs w:val="24"/>
        </w:rPr>
      </w:pPr>
      <w:r w:rsidRPr="00BA584C">
        <w:rPr>
          <w:rFonts w:asciiTheme="minorHAnsi" w:hAnsiTheme="minorHAnsi" w:cstheme="minorHAnsi"/>
          <w:sz w:val="24"/>
          <w:szCs w:val="24"/>
        </w:rPr>
        <w:t xml:space="preserve">Pojęcie </w:t>
      </w:r>
      <w:r w:rsidR="0072428B">
        <w:rPr>
          <w:rFonts w:asciiTheme="minorHAnsi" w:hAnsiTheme="minorHAnsi" w:cstheme="minorHAnsi"/>
          <w:sz w:val="24"/>
          <w:szCs w:val="24"/>
        </w:rPr>
        <w:t>roboty budowlane</w:t>
      </w:r>
      <w:r w:rsidRPr="00BA584C">
        <w:rPr>
          <w:rFonts w:asciiTheme="minorHAnsi" w:hAnsiTheme="minorHAnsi" w:cstheme="minorHAnsi"/>
          <w:sz w:val="24"/>
          <w:szCs w:val="24"/>
        </w:rPr>
        <w:t xml:space="preserve"> należy rozumieć zgodnie z definicjami </w:t>
      </w:r>
      <w:r w:rsidRPr="004346E4">
        <w:rPr>
          <w:rFonts w:asciiTheme="minorHAnsi" w:hAnsiTheme="minorHAnsi" w:cstheme="minorHAnsi"/>
          <w:sz w:val="24"/>
          <w:szCs w:val="24"/>
        </w:rPr>
        <w:t>zawartymi w ustawie Prawo Budowlane (</w:t>
      </w:r>
      <w:proofErr w:type="spellStart"/>
      <w:r w:rsidRPr="004346E4">
        <w:rPr>
          <w:rFonts w:asciiTheme="minorHAnsi" w:hAnsiTheme="minorHAnsi" w:cstheme="minorHAnsi"/>
          <w:sz w:val="24"/>
          <w:szCs w:val="24"/>
        </w:rPr>
        <w:t>t.j</w:t>
      </w:r>
      <w:proofErr w:type="spellEnd"/>
      <w:r w:rsidRPr="004346E4">
        <w:rPr>
          <w:rFonts w:asciiTheme="minorHAnsi" w:hAnsiTheme="minorHAnsi" w:cstheme="minorHAnsi"/>
          <w:sz w:val="24"/>
          <w:szCs w:val="24"/>
        </w:rPr>
        <w:t>. Dz. U. z 202</w:t>
      </w:r>
      <w:r>
        <w:rPr>
          <w:rFonts w:asciiTheme="minorHAnsi" w:hAnsiTheme="minorHAnsi" w:cstheme="minorHAnsi"/>
          <w:sz w:val="24"/>
          <w:szCs w:val="24"/>
        </w:rPr>
        <w:t>3</w:t>
      </w:r>
      <w:r w:rsidRPr="004346E4">
        <w:rPr>
          <w:rFonts w:asciiTheme="minorHAnsi" w:hAnsiTheme="minorHAnsi" w:cstheme="minorHAnsi"/>
          <w:sz w:val="24"/>
          <w:szCs w:val="24"/>
        </w:rPr>
        <w:t xml:space="preserve"> r. poz. </w:t>
      </w:r>
      <w:r>
        <w:rPr>
          <w:rFonts w:asciiTheme="minorHAnsi" w:hAnsiTheme="minorHAnsi" w:cstheme="minorHAnsi"/>
          <w:sz w:val="24"/>
          <w:szCs w:val="24"/>
        </w:rPr>
        <w:t>682</w:t>
      </w:r>
      <w:r w:rsidRPr="004346E4">
        <w:rPr>
          <w:rFonts w:asciiTheme="minorHAnsi" w:hAnsiTheme="minorHAnsi" w:cstheme="minorHAnsi"/>
          <w:sz w:val="24"/>
          <w:szCs w:val="24"/>
        </w:rPr>
        <w:t xml:space="preserve"> z późn.zm.)</w:t>
      </w:r>
      <w:r w:rsidR="0072428B">
        <w:rPr>
          <w:rFonts w:asciiTheme="minorHAnsi" w:hAnsiTheme="minorHAnsi" w:cstheme="minorHAnsi"/>
          <w:sz w:val="24"/>
          <w:szCs w:val="24"/>
        </w:rPr>
        <w:t xml:space="preserve"> jako </w:t>
      </w:r>
      <w:r w:rsidR="0072428B" w:rsidRPr="0072428B">
        <w:rPr>
          <w:rFonts w:asciiTheme="minorHAnsi" w:hAnsiTheme="minorHAnsi" w:cstheme="minorHAnsi"/>
          <w:sz w:val="24"/>
          <w:szCs w:val="24"/>
        </w:rPr>
        <w:t>budow</w:t>
      </w:r>
      <w:r w:rsidR="0072428B">
        <w:rPr>
          <w:rFonts w:asciiTheme="minorHAnsi" w:hAnsiTheme="minorHAnsi" w:cstheme="minorHAnsi"/>
          <w:sz w:val="24"/>
          <w:szCs w:val="24"/>
        </w:rPr>
        <w:t>a</w:t>
      </w:r>
      <w:r w:rsidR="0072428B" w:rsidRPr="0072428B">
        <w:rPr>
          <w:rFonts w:asciiTheme="minorHAnsi" w:hAnsiTheme="minorHAnsi" w:cstheme="minorHAnsi"/>
          <w:sz w:val="24"/>
          <w:szCs w:val="24"/>
        </w:rPr>
        <w:t>, a także prace polegające na przebudowie, montażu, remoncie lub rozbiórce obiektu budowlanego</w:t>
      </w:r>
      <w:r w:rsidRPr="004346E4">
        <w:rPr>
          <w:rFonts w:asciiTheme="minorHAnsi" w:hAnsiTheme="minorHAnsi" w:cstheme="minorHAnsi"/>
          <w:sz w:val="24"/>
          <w:szCs w:val="24"/>
        </w:rPr>
        <w:t xml:space="preserve">. </w:t>
      </w:r>
    </w:p>
    <w:p w14:paraId="4D7D65D7" w14:textId="307FD8F8" w:rsidR="00E11ADB" w:rsidRPr="00E11ADB" w:rsidRDefault="00E11ADB" w:rsidP="00002266">
      <w:pPr>
        <w:pStyle w:val="Akapitzlist"/>
        <w:numPr>
          <w:ilvl w:val="0"/>
          <w:numId w:val="75"/>
        </w:numPr>
        <w:tabs>
          <w:tab w:val="left" w:pos="1418"/>
        </w:tabs>
        <w:spacing w:line="23" w:lineRule="atLeast"/>
        <w:ind w:left="1418" w:hanging="284"/>
        <w:jc w:val="both"/>
        <w:rPr>
          <w:rFonts w:asciiTheme="minorHAnsi" w:hAnsiTheme="minorHAnsi" w:cstheme="minorHAnsi"/>
          <w:sz w:val="24"/>
          <w:szCs w:val="24"/>
        </w:rPr>
      </w:pPr>
      <w:r w:rsidRPr="00E11ADB">
        <w:rPr>
          <w:rFonts w:asciiTheme="minorHAnsi" w:hAnsiTheme="minorHAnsi" w:cstheme="minorHAnsi"/>
          <w:sz w:val="24"/>
          <w:szCs w:val="24"/>
        </w:rPr>
        <w:t>Zamawiający nie określa, szczególnego sposobu spełniania określonego wyżej warunku, przez Wykonawców wspólnie ubiegających się o udzielenie zamówienia</w:t>
      </w:r>
      <w:r w:rsidR="00C71942" w:rsidRPr="00C71942">
        <w:rPr>
          <w:rFonts w:asciiTheme="minorHAnsi" w:hAnsiTheme="minorHAnsi" w:cstheme="minorHAnsi"/>
          <w:sz w:val="24"/>
          <w:szCs w:val="24"/>
        </w:rPr>
        <w:t xml:space="preserve"> </w:t>
      </w:r>
      <w:r w:rsidR="00C71942" w:rsidRPr="00B052D1">
        <w:rPr>
          <w:rFonts w:asciiTheme="minorHAnsi" w:hAnsiTheme="minorHAnsi" w:cstheme="minorHAnsi"/>
          <w:sz w:val="24"/>
          <w:szCs w:val="24"/>
        </w:rPr>
        <w:t>(brak skorzystania z dyspozycji zawartej w art. 117 ust. 1 ustawy).</w:t>
      </w:r>
    </w:p>
    <w:p w14:paraId="5EB8BB60" w14:textId="0BB69CD8" w:rsidR="00E11ADB" w:rsidRPr="00E11ADB" w:rsidRDefault="00E11ADB" w:rsidP="00002266">
      <w:pPr>
        <w:pStyle w:val="Akapitzlist"/>
        <w:numPr>
          <w:ilvl w:val="0"/>
          <w:numId w:val="75"/>
        </w:numPr>
        <w:tabs>
          <w:tab w:val="left" w:pos="1418"/>
        </w:tabs>
        <w:spacing w:line="23" w:lineRule="atLeast"/>
        <w:ind w:left="1418" w:hanging="284"/>
        <w:jc w:val="both"/>
        <w:rPr>
          <w:rFonts w:asciiTheme="minorHAnsi" w:hAnsiTheme="minorHAnsi" w:cstheme="minorHAnsi"/>
          <w:sz w:val="24"/>
          <w:szCs w:val="24"/>
        </w:rPr>
      </w:pPr>
      <w:r w:rsidRPr="00E11ADB">
        <w:rPr>
          <w:rFonts w:asciiTheme="minorHAnsi" w:hAnsiTheme="minorHAnsi" w:cstheme="minorHAnsi"/>
          <w:sz w:val="24"/>
          <w:szCs w:val="24"/>
        </w:rPr>
        <w:lastRenderedPageBreak/>
        <w:t>Jeżeli Wykonawca powołuje się na doświadczenie w realizacji robót wykonywanych wspólnie z innymi wykonawcami, należy wykazać robotę budowlaną, w której Wykonawca bezpośrednio uczestniczył.</w:t>
      </w:r>
    </w:p>
    <w:p w14:paraId="2C991126" w14:textId="3E198010" w:rsidR="00E11ADB" w:rsidRPr="001136D0" w:rsidRDefault="00E11ADB" w:rsidP="00002266">
      <w:pPr>
        <w:pStyle w:val="Akapitzlist"/>
        <w:numPr>
          <w:ilvl w:val="0"/>
          <w:numId w:val="75"/>
        </w:numPr>
        <w:tabs>
          <w:tab w:val="left" w:pos="1418"/>
        </w:tabs>
        <w:spacing w:line="23" w:lineRule="atLeast"/>
        <w:ind w:left="1418" w:hanging="284"/>
        <w:jc w:val="both"/>
        <w:rPr>
          <w:rFonts w:asciiTheme="minorHAnsi" w:hAnsiTheme="minorHAnsi" w:cstheme="minorHAnsi"/>
          <w:color w:val="000000" w:themeColor="text1"/>
          <w:sz w:val="24"/>
          <w:szCs w:val="24"/>
        </w:rPr>
      </w:pPr>
      <w:r w:rsidRPr="00E11ADB">
        <w:rPr>
          <w:rFonts w:asciiTheme="minorHAnsi" w:hAnsiTheme="minorHAnsi" w:cstheme="minorHAnsi"/>
          <w:sz w:val="24"/>
          <w:szCs w:val="24"/>
        </w:rPr>
        <w:t xml:space="preserve">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w:t>
      </w:r>
      <w:r w:rsidRPr="001136D0">
        <w:rPr>
          <w:rFonts w:asciiTheme="minorHAnsi" w:hAnsiTheme="minorHAnsi" w:cstheme="minorHAnsi"/>
          <w:color w:val="000000" w:themeColor="text1"/>
          <w:sz w:val="24"/>
          <w:szCs w:val="24"/>
        </w:rPr>
        <w:t>Urzędu Zamówień Publicznych.</w:t>
      </w:r>
    </w:p>
    <w:p w14:paraId="1D288A92" w14:textId="11D397F3" w:rsidR="00FF48EA" w:rsidRPr="00BA584C" w:rsidRDefault="00E11ADB" w:rsidP="00002266">
      <w:pPr>
        <w:pStyle w:val="Akapitzlist"/>
        <w:numPr>
          <w:ilvl w:val="2"/>
          <w:numId w:val="69"/>
        </w:numPr>
        <w:tabs>
          <w:tab w:val="left" w:pos="709"/>
        </w:tabs>
        <w:spacing w:line="23" w:lineRule="atLeast"/>
        <w:ind w:left="1134" w:hanging="567"/>
        <w:jc w:val="both"/>
        <w:rPr>
          <w:rFonts w:asciiTheme="minorHAnsi" w:hAnsiTheme="minorHAnsi" w:cstheme="minorHAnsi"/>
          <w:sz w:val="24"/>
          <w:szCs w:val="24"/>
        </w:rPr>
      </w:pPr>
      <w:r w:rsidRPr="00BA584C">
        <w:rPr>
          <w:rFonts w:asciiTheme="minorHAnsi" w:hAnsiTheme="minorHAnsi" w:cstheme="minorHAnsi"/>
          <w:sz w:val="24"/>
          <w:szCs w:val="24"/>
        </w:rPr>
        <w:t>Wykonawca musi wykazać dysponowanie (dysponuje lub będzie dysponował) osobą/osobami zdolną/zdolnymi do wykonania zamówienia tj. posiadającą/</w:t>
      </w:r>
      <w:r w:rsidR="00353BE8" w:rsidRPr="00BA584C">
        <w:rPr>
          <w:rFonts w:asciiTheme="minorHAnsi" w:hAnsiTheme="minorHAnsi" w:cstheme="minorHAnsi"/>
          <w:sz w:val="24"/>
          <w:szCs w:val="24"/>
        </w:rPr>
        <w:t xml:space="preserve"> </w:t>
      </w:r>
      <w:r w:rsidRPr="00BA584C">
        <w:rPr>
          <w:rFonts w:asciiTheme="minorHAnsi" w:hAnsiTheme="minorHAnsi" w:cstheme="minorHAnsi"/>
          <w:sz w:val="24"/>
          <w:szCs w:val="24"/>
        </w:rPr>
        <w:t xml:space="preserve">posiadającymi prawo do wykonywania samodzielnych funkcji technicznych w budownictwie </w:t>
      </w:r>
      <w:r w:rsidR="00C04803" w:rsidRPr="00BA584C">
        <w:rPr>
          <w:rFonts w:asciiTheme="minorHAnsi" w:hAnsiTheme="minorHAnsi" w:cstheme="minorHAnsi"/>
          <w:sz w:val="24"/>
          <w:szCs w:val="24"/>
        </w:rPr>
        <w:t xml:space="preserve">jako projektant oraz kierownik budowy </w:t>
      </w:r>
      <w:r w:rsidRPr="00BA584C">
        <w:rPr>
          <w:rFonts w:asciiTheme="minorHAnsi" w:hAnsiTheme="minorHAnsi" w:cstheme="minorHAnsi"/>
          <w:sz w:val="24"/>
          <w:szCs w:val="24"/>
        </w:rPr>
        <w:t>tj.</w:t>
      </w:r>
      <w:r w:rsidR="00FF48EA" w:rsidRPr="00BA584C">
        <w:rPr>
          <w:rFonts w:asciiTheme="minorHAnsi" w:hAnsiTheme="minorHAnsi" w:cstheme="minorHAnsi"/>
          <w:sz w:val="24"/>
          <w:szCs w:val="24"/>
        </w:rPr>
        <w:t>:</w:t>
      </w:r>
    </w:p>
    <w:p w14:paraId="6E6FDE63" w14:textId="32A09194" w:rsidR="00962FF9" w:rsidRPr="00BA584C" w:rsidRDefault="00DA2BF4" w:rsidP="00FA698E">
      <w:pPr>
        <w:pStyle w:val="Akapitzlist"/>
        <w:numPr>
          <w:ilvl w:val="5"/>
          <w:numId w:val="4"/>
        </w:numPr>
        <w:tabs>
          <w:tab w:val="left" w:pos="1418"/>
        </w:tabs>
        <w:spacing w:line="23" w:lineRule="atLeast"/>
        <w:ind w:left="1418" w:hanging="284"/>
        <w:jc w:val="both"/>
        <w:rPr>
          <w:rFonts w:asciiTheme="minorHAnsi" w:hAnsiTheme="minorHAnsi" w:cstheme="minorHAnsi"/>
          <w:sz w:val="24"/>
          <w:szCs w:val="24"/>
        </w:rPr>
      </w:pPr>
      <w:r w:rsidRPr="00BA584C">
        <w:rPr>
          <w:rFonts w:asciiTheme="minorHAnsi" w:hAnsiTheme="minorHAnsi" w:cstheme="minorHAnsi"/>
          <w:sz w:val="24"/>
          <w:szCs w:val="24"/>
        </w:rPr>
        <w:t xml:space="preserve">osobą posiadającą </w:t>
      </w:r>
      <w:r w:rsidR="00962FF9" w:rsidRPr="00BA584C">
        <w:rPr>
          <w:rFonts w:asciiTheme="minorHAnsi" w:hAnsiTheme="minorHAnsi" w:cstheme="minorHAnsi"/>
          <w:sz w:val="24"/>
          <w:szCs w:val="24"/>
        </w:rPr>
        <w:t>uprawnienia do projektowania w specjalności architektonicznej</w:t>
      </w:r>
      <w:r w:rsidR="00E46C19" w:rsidRPr="00BA584C">
        <w:rPr>
          <w:rFonts w:asciiTheme="minorHAnsi" w:hAnsiTheme="minorHAnsi" w:cstheme="minorHAnsi"/>
          <w:sz w:val="24"/>
          <w:szCs w:val="24"/>
        </w:rPr>
        <w:t xml:space="preserve"> - posiadającą udokumentowane doświadczenie, która należycie wykonała minimum jedną usługę polegającą na wykonaniu dokumentacji projektowej (jako projektant główny/prowadzący) dla obiektów budowlanych o kubaturze nie mniejszej niż </w:t>
      </w:r>
      <w:r w:rsidR="00B23FDC">
        <w:rPr>
          <w:rFonts w:asciiTheme="minorHAnsi" w:hAnsiTheme="minorHAnsi" w:cstheme="minorHAnsi"/>
          <w:sz w:val="24"/>
          <w:szCs w:val="24"/>
        </w:rPr>
        <w:t>3</w:t>
      </w:r>
      <w:r w:rsidR="00C71942">
        <w:rPr>
          <w:rFonts w:asciiTheme="minorHAnsi" w:hAnsiTheme="minorHAnsi" w:cstheme="minorHAnsi"/>
          <w:sz w:val="24"/>
          <w:szCs w:val="24"/>
        </w:rPr>
        <w:t>0</w:t>
      </w:r>
      <w:r w:rsidR="00E46C19" w:rsidRPr="00BA584C">
        <w:rPr>
          <w:rFonts w:asciiTheme="minorHAnsi" w:hAnsiTheme="minorHAnsi" w:cstheme="minorHAnsi"/>
          <w:sz w:val="24"/>
          <w:szCs w:val="24"/>
        </w:rPr>
        <w:t xml:space="preserve">00 m3 i powierzchni użytkowej niemniejszej niż </w:t>
      </w:r>
      <w:r w:rsidR="00B23FDC">
        <w:rPr>
          <w:rFonts w:asciiTheme="minorHAnsi" w:hAnsiTheme="minorHAnsi" w:cstheme="minorHAnsi"/>
          <w:sz w:val="24"/>
          <w:szCs w:val="24"/>
        </w:rPr>
        <w:t>6</w:t>
      </w:r>
      <w:r w:rsidR="00E46C19" w:rsidRPr="00BA584C">
        <w:rPr>
          <w:rFonts w:asciiTheme="minorHAnsi" w:hAnsiTheme="minorHAnsi" w:cstheme="minorHAnsi"/>
          <w:sz w:val="24"/>
          <w:szCs w:val="24"/>
        </w:rPr>
        <w:t>00,00 m2</w:t>
      </w:r>
    </w:p>
    <w:p w14:paraId="6060744B" w14:textId="5827E041" w:rsidR="00FF48EA" w:rsidRPr="00BA584C" w:rsidRDefault="00962FF9" w:rsidP="0072428B">
      <w:pPr>
        <w:pStyle w:val="Akapitzlist"/>
        <w:numPr>
          <w:ilvl w:val="5"/>
          <w:numId w:val="4"/>
        </w:numPr>
        <w:tabs>
          <w:tab w:val="left" w:pos="1418"/>
        </w:tabs>
        <w:spacing w:line="23" w:lineRule="atLeast"/>
        <w:ind w:left="1418" w:hanging="284"/>
        <w:jc w:val="both"/>
        <w:rPr>
          <w:rFonts w:asciiTheme="minorHAnsi" w:hAnsiTheme="minorHAnsi" w:cstheme="minorHAnsi"/>
          <w:sz w:val="24"/>
          <w:szCs w:val="24"/>
        </w:rPr>
      </w:pPr>
      <w:bookmarkStart w:id="5" w:name="_Hlk146787243"/>
      <w:bookmarkStart w:id="6" w:name="_Hlk146787061"/>
      <w:r w:rsidRPr="00BA584C">
        <w:rPr>
          <w:rFonts w:asciiTheme="minorHAnsi" w:hAnsiTheme="minorHAnsi" w:cstheme="minorHAnsi"/>
          <w:sz w:val="24"/>
          <w:szCs w:val="24"/>
        </w:rPr>
        <w:t xml:space="preserve">odpowiednie uprawnienia budowlane do kierowania robotami budowlanymi w specjalności konstrukcyjno-budowlanej </w:t>
      </w:r>
      <w:bookmarkEnd w:id="5"/>
      <w:r w:rsidR="00FF48EA" w:rsidRPr="00BA584C">
        <w:rPr>
          <w:rFonts w:asciiTheme="minorHAnsi" w:hAnsiTheme="minorHAnsi" w:cstheme="minorHAnsi"/>
          <w:sz w:val="24"/>
          <w:szCs w:val="24"/>
        </w:rPr>
        <w:t xml:space="preserve">– kierownik budowy </w:t>
      </w:r>
      <w:bookmarkStart w:id="7" w:name="_Hlk146888115"/>
      <w:r w:rsidR="00FF48EA" w:rsidRPr="00BA584C">
        <w:rPr>
          <w:rFonts w:asciiTheme="minorHAnsi" w:hAnsiTheme="minorHAnsi" w:cstheme="minorHAnsi"/>
          <w:sz w:val="24"/>
          <w:szCs w:val="24"/>
        </w:rPr>
        <w:t xml:space="preserve">posiadający udokumentowane doświadczenie </w:t>
      </w:r>
      <w:bookmarkEnd w:id="7"/>
      <w:r w:rsidR="00FF48EA" w:rsidRPr="00BA584C">
        <w:rPr>
          <w:rFonts w:asciiTheme="minorHAnsi" w:hAnsiTheme="minorHAnsi" w:cstheme="minorHAnsi"/>
          <w:sz w:val="24"/>
          <w:szCs w:val="24"/>
        </w:rPr>
        <w:t xml:space="preserve">w nadzorowaniu robót – co najmniej 1 roboty polegającej na budowie, przebudowie lub remoncie </w:t>
      </w:r>
      <w:r w:rsidR="00DA2BF4" w:rsidRPr="00BA584C">
        <w:rPr>
          <w:rFonts w:asciiTheme="minorHAnsi" w:hAnsiTheme="minorHAnsi" w:cstheme="minorHAnsi"/>
          <w:sz w:val="24"/>
          <w:szCs w:val="24"/>
        </w:rPr>
        <w:t xml:space="preserve">wielofunkcyjnego boiska </w:t>
      </w:r>
      <w:r w:rsidR="008D13E1" w:rsidRPr="00BA584C">
        <w:rPr>
          <w:rFonts w:asciiTheme="minorHAnsi" w:hAnsiTheme="minorHAnsi" w:cstheme="minorHAnsi"/>
          <w:sz w:val="24"/>
          <w:szCs w:val="24"/>
        </w:rPr>
        <w:t xml:space="preserve">o nawierzchni wykonanej z poliuretanu o powierzchni min. </w:t>
      </w:r>
      <w:r w:rsidR="00B23FDC">
        <w:rPr>
          <w:rFonts w:asciiTheme="minorHAnsi" w:hAnsiTheme="minorHAnsi" w:cstheme="minorHAnsi"/>
          <w:sz w:val="24"/>
          <w:szCs w:val="24"/>
        </w:rPr>
        <w:t>6</w:t>
      </w:r>
      <w:r w:rsidR="008D13E1" w:rsidRPr="00BA584C">
        <w:rPr>
          <w:rFonts w:asciiTheme="minorHAnsi" w:hAnsiTheme="minorHAnsi" w:cstheme="minorHAnsi"/>
          <w:sz w:val="24"/>
          <w:szCs w:val="24"/>
        </w:rPr>
        <w:t xml:space="preserve">00 m2 </w:t>
      </w:r>
      <w:r w:rsidR="00DA2BF4" w:rsidRPr="00BA584C">
        <w:rPr>
          <w:rFonts w:asciiTheme="minorHAnsi" w:hAnsiTheme="minorHAnsi" w:cstheme="minorHAnsi"/>
          <w:sz w:val="24"/>
          <w:szCs w:val="24"/>
        </w:rPr>
        <w:t>wraz z zapleczem</w:t>
      </w:r>
      <w:r w:rsidR="00FF48EA" w:rsidRPr="00BA584C">
        <w:rPr>
          <w:rFonts w:asciiTheme="minorHAnsi" w:hAnsiTheme="minorHAnsi" w:cstheme="minorHAnsi"/>
          <w:sz w:val="24"/>
          <w:szCs w:val="24"/>
        </w:rPr>
        <w:t>,</w:t>
      </w:r>
    </w:p>
    <w:bookmarkEnd w:id="6"/>
    <w:p w14:paraId="18905F56" w14:textId="391CA0BC" w:rsidR="00E11ADB" w:rsidRPr="00353BE8" w:rsidRDefault="00CC4111" w:rsidP="00353BE8">
      <w:pPr>
        <w:pStyle w:val="Akapitzlist"/>
        <w:tabs>
          <w:tab w:val="left" w:pos="709"/>
        </w:tabs>
        <w:spacing w:line="23" w:lineRule="atLeast"/>
        <w:ind w:left="1134"/>
        <w:jc w:val="both"/>
        <w:rPr>
          <w:rFonts w:asciiTheme="minorHAnsi" w:hAnsiTheme="minorHAnsi" w:cstheme="minorHAnsi"/>
          <w:sz w:val="24"/>
          <w:szCs w:val="24"/>
        </w:rPr>
      </w:pPr>
      <w:r w:rsidRPr="001136D0">
        <w:rPr>
          <w:rFonts w:asciiTheme="minorHAnsi" w:hAnsiTheme="minorHAnsi" w:cstheme="minorHAnsi"/>
          <w:color w:val="000000" w:themeColor="text1"/>
          <w:sz w:val="24"/>
          <w:szCs w:val="24"/>
        </w:rPr>
        <w:t>oraz zrzeszoną/</w:t>
      </w:r>
      <w:proofErr w:type="spellStart"/>
      <w:r w:rsidRPr="001136D0">
        <w:rPr>
          <w:rFonts w:asciiTheme="minorHAnsi" w:hAnsiTheme="minorHAnsi" w:cstheme="minorHAnsi"/>
          <w:color w:val="000000" w:themeColor="text1"/>
          <w:sz w:val="24"/>
          <w:szCs w:val="24"/>
        </w:rPr>
        <w:t>nymi</w:t>
      </w:r>
      <w:proofErr w:type="spellEnd"/>
      <w:r w:rsidRPr="001136D0">
        <w:rPr>
          <w:rFonts w:asciiTheme="minorHAnsi" w:hAnsiTheme="minorHAnsi" w:cstheme="minorHAnsi"/>
          <w:color w:val="000000" w:themeColor="text1"/>
          <w:sz w:val="24"/>
          <w:szCs w:val="24"/>
        </w:rPr>
        <w:t xml:space="preserve"> we właściwym samorządzie zawodowym zgodnie z przepisami </w:t>
      </w:r>
      <w:r w:rsidRPr="00353BE8">
        <w:rPr>
          <w:rFonts w:asciiTheme="minorHAnsi" w:hAnsiTheme="minorHAnsi" w:cstheme="minorHAnsi"/>
          <w:sz w:val="24"/>
          <w:szCs w:val="24"/>
        </w:rPr>
        <w:t>ustawy z dnia 15.12.2000r. o samorządach zawodowych architektów oraz inżynierów budownictwa (</w:t>
      </w:r>
      <w:proofErr w:type="spellStart"/>
      <w:r w:rsidR="00B052D1" w:rsidRPr="00353BE8">
        <w:rPr>
          <w:rFonts w:asciiTheme="minorHAnsi" w:hAnsiTheme="minorHAnsi" w:cstheme="minorHAnsi"/>
          <w:sz w:val="24"/>
          <w:szCs w:val="24"/>
        </w:rPr>
        <w:t>t.j</w:t>
      </w:r>
      <w:proofErr w:type="spellEnd"/>
      <w:r w:rsidR="00B052D1" w:rsidRPr="00353BE8">
        <w:rPr>
          <w:rFonts w:asciiTheme="minorHAnsi" w:hAnsiTheme="minorHAnsi" w:cstheme="minorHAnsi"/>
          <w:sz w:val="24"/>
          <w:szCs w:val="24"/>
        </w:rPr>
        <w:t>.</w:t>
      </w:r>
      <w:r w:rsidRPr="00353BE8">
        <w:rPr>
          <w:rFonts w:asciiTheme="minorHAnsi" w:hAnsiTheme="minorHAnsi" w:cstheme="minorHAnsi"/>
          <w:sz w:val="24"/>
          <w:szCs w:val="24"/>
        </w:rPr>
        <w:t>: Dz.U. z 20</w:t>
      </w:r>
      <w:r w:rsidR="004346E4">
        <w:rPr>
          <w:rFonts w:asciiTheme="minorHAnsi" w:hAnsiTheme="minorHAnsi" w:cstheme="minorHAnsi"/>
          <w:sz w:val="24"/>
          <w:szCs w:val="24"/>
        </w:rPr>
        <w:t>23</w:t>
      </w:r>
      <w:r w:rsidRPr="00353BE8">
        <w:rPr>
          <w:rFonts w:asciiTheme="minorHAnsi" w:hAnsiTheme="minorHAnsi" w:cstheme="minorHAnsi"/>
          <w:sz w:val="24"/>
          <w:szCs w:val="24"/>
        </w:rPr>
        <w:t xml:space="preserve"> r. poz. </w:t>
      </w:r>
      <w:r w:rsidR="004346E4">
        <w:rPr>
          <w:rFonts w:asciiTheme="minorHAnsi" w:hAnsiTheme="minorHAnsi" w:cstheme="minorHAnsi"/>
          <w:sz w:val="24"/>
          <w:szCs w:val="24"/>
        </w:rPr>
        <w:t>551</w:t>
      </w:r>
      <w:r w:rsidRPr="00353BE8">
        <w:rPr>
          <w:rFonts w:asciiTheme="minorHAnsi" w:hAnsiTheme="minorHAnsi" w:cstheme="minorHAnsi"/>
          <w:sz w:val="24"/>
          <w:szCs w:val="24"/>
        </w:rPr>
        <w:t>),</w:t>
      </w:r>
      <w:r w:rsidR="00353BE8" w:rsidRPr="00353BE8">
        <w:rPr>
          <w:rFonts w:asciiTheme="minorHAnsi" w:hAnsiTheme="minorHAnsi" w:cstheme="minorHAnsi"/>
          <w:sz w:val="24"/>
          <w:szCs w:val="24"/>
        </w:rPr>
        <w:t xml:space="preserve"> </w:t>
      </w:r>
      <w:r w:rsidRPr="00353BE8">
        <w:rPr>
          <w:rFonts w:asciiTheme="minorHAnsi" w:hAnsiTheme="minorHAnsi" w:cstheme="minorHAnsi"/>
          <w:sz w:val="24"/>
          <w:szCs w:val="24"/>
        </w:rPr>
        <w:t>lub spełniającą/</w:t>
      </w:r>
      <w:proofErr w:type="spellStart"/>
      <w:r w:rsidRPr="00353BE8">
        <w:rPr>
          <w:rFonts w:asciiTheme="minorHAnsi" w:hAnsiTheme="minorHAnsi" w:cstheme="minorHAnsi"/>
          <w:sz w:val="24"/>
          <w:szCs w:val="24"/>
        </w:rPr>
        <w:t>ymi</w:t>
      </w:r>
      <w:proofErr w:type="spellEnd"/>
      <w:r w:rsidRPr="00353BE8">
        <w:rPr>
          <w:rFonts w:asciiTheme="minorHAnsi" w:hAnsiTheme="minorHAnsi" w:cstheme="minorHAnsi"/>
          <w:sz w:val="24"/>
          <w:szCs w:val="24"/>
        </w:rPr>
        <w:t xml:space="preserve"> warunki, o których mowa w art. 12a ustawy z dnia 7 lipca 1994r. Prawo budowlane (tekst jednolity Dz. U. z 202</w:t>
      </w:r>
      <w:r w:rsidR="004346E4">
        <w:rPr>
          <w:rFonts w:asciiTheme="minorHAnsi" w:hAnsiTheme="minorHAnsi" w:cstheme="minorHAnsi"/>
          <w:sz w:val="24"/>
          <w:szCs w:val="24"/>
        </w:rPr>
        <w:t>3</w:t>
      </w:r>
      <w:r w:rsidRPr="00353BE8">
        <w:rPr>
          <w:rFonts w:asciiTheme="minorHAnsi" w:hAnsiTheme="minorHAnsi" w:cstheme="minorHAnsi"/>
          <w:sz w:val="24"/>
          <w:szCs w:val="24"/>
        </w:rPr>
        <w:t xml:space="preserve"> r. poz. </w:t>
      </w:r>
      <w:r w:rsidR="004346E4">
        <w:rPr>
          <w:rFonts w:asciiTheme="minorHAnsi" w:hAnsiTheme="minorHAnsi" w:cstheme="minorHAnsi"/>
          <w:sz w:val="24"/>
          <w:szCs w:val="24"/>
        </w:rPr>
        <w:t>682</w:t>
      </w:r>
      <w:r w:rsidRPr="00353BE8">
        <w:rPr>
          <w:rFonts w:asciiTheme="minorHAnsi" w:hAnsiTheme="minorHAnsi" w:cstheme="minorHAnsi"/>
          <w:sz w:val="24"/>
          <w:szCs w:val="24"/>
        </w:rPr>
        <w:t xml:space="preserve"> z </w:t>
      </w:r>
      <w:proofErr w:type="spellStart"/>
      <w:r w:rsidRPr="00353BE8">
        <w:rPr>
          <w:rFonts w:asciiTheme="minorHAnsi" w:hAnsiTheme="minorHAnsi" w:cstheme="minorHAnsi"/>
          <w:sz w:val="24"/>
          <w:szCs w:val="24"/>
        </w:rPr>
        <w:t>późn</w:t>
      </w:r>
      <w:proofErr w:type="spellEnd"/>
      <w:r w:rsidRPr="00353BE8">
        <w:rPr>
          <w:rFonts w:asciiTheme="minorHAnsi" w:hAnsiTheme="minorHAnsi" w:cstheme="minorHAnsi"/>
          <w:sz w:val="24"/>
          <w:szCs w:val="24"/>
        </w:rPr>
        <w:t>. zm.) tj. osobą/osobami której/</w:t>
      </w:r>
      <w:proofErr w:type="spellStart"/>
      <w:r w:rsidRPr="00353BE8">
        <w:rPr>
          <w:rFonts w:asciiTheme="minorHAnsi" w:hAnsiTheme="minorHAnsi" w:cstheme="minorHAnsi"/>
          <w:sz w:val="24"/>
          <w:szCs w:val="24"/>
        </w:rPr>
        <w:t>ych</w:t>
      </w:r>
      <w:proofErr w:type="spellEnd"/>
      <w:r w:rsidRPr="00353BE8">
        <w:rPr>
          <w:rFonts w:asciiTheme="minorHAnsi" w:hAnsiTheme="minorHAnsi" w:cstheme="minorHAnsi"/>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r w:rsidR="00E91A17" w:rsidRPr="00353BE8">
        <w:rPr>
          <w:rFonts w:asciiTheme="minorHAnsi" w:hAnsiTheme="minorHAnsi" w:cstheme="minorHAnsi"/>
          <w:sz w:val="24"/>
          <w:szCs w:val="24"/>
        </w:rPr>
        <w:t xml:space="preserve">  </w:t>
      </w:r>
      <w:r w:rsidR="00753598" w:rsidRPr="00353BE8">
        <w:rPr>
          <w:rFonts w:asciiTheme="minorHAnsi" w:hAnsiTheme="minorHAnsi" w:cstheme="minorHAnsi"/>
          <w:sz w:val="24"/>
          <w:szCs w:val="24"/>
        </w:rPr>
        <w:t xml:space="preserve"> </w:t>
      </w:r>
      <w:r w:rsidR="00E11ADB" w:rsidRPr="00353BE8">
        <w:rPr>
          <w:rFonts w:asciiTheme="minorHAnsi" w:hAnsiTheme="minorHAnsi" w:cstheme="minorHAnsi"/>
          <w:sz w:val="24"/>
          <w:szCs w:val="24"/>
        </w:rPr>
        <w:t xml:space="preserve"> </w:t>
      </w:r>
    </w:p>
    <w:p w14:paraId="46632E31" w14:textId="0233FEF8" w:rsidR="00B052D1" w:rsidRPr="00504CEA" w:rsidRDefault="00B052D1" w:rsidP="0072428B">
      <w:pPr>
        <w:pStyle w:val="Akapitzlist"/>
        <w:tabs>
          <w:tab w:val="left" w:pos="709"/>
        </w:tabs>
        <w:spacing w:line="23" w:lineRule="atLeast"/>
        <w:ind w:left="1134"/>
        <w:jc w:val="both"/>
        <w:rPr>
          <w:rFonts w:asciiTheme="minorHAnsi" w:hAnsiTheme="minorHAnsi" w:cstheme="minorHAnsi"/>
          <w:sz w:val="24"/>
          <w:szCs w:val="24"/>
        </w:rPr>
      </w:pPr>
      <w:r w:rsidRPr="00B052D1">
        <w:rPr>
          <w:rFonts w:asciiTheme="minorHAnsi" w:hAnsiTheme="minorHAnsi" w:cstheme="minorHAnsi"/>
          <w:i/>
          <w:iCs/>
          <w:sz w:val="24"/>
          <w:szCs w:val="24"/>
          <w:u w:val="single"/>
        </w:rPr>
        <w:t xml:space="preserve">Uwaga: </w:t>
      </w:r>
      <w:bookmarkEnd w:id="4"/>
      <w:r w:rsidRPr="00B052D1">
        <w:rPr>
          <w:rFonts w:asciiTheme="minorHAnsi" w:hAnsiTheme="minorHAnsi" w:cstheme="minorHAnsi"/>
          <w:sz w:val="24"/>
          <w:szCs w:val="24"/>
        </w:rPr>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504CEA" w:rsidRDefault="00EB7879" w:rsidP="008909AA">
      <w:pPr>
        <w:pStyle w:val="Akapitzlist"/>
        <w:numPr>
          <w:ilvl w:val="0"/>
          <w:numId w:val="68"/>
        </w:numPr>
        <w:tabs>
          <w:tab w:val="left" w:pos="993"/>
          <w:tab w:val="left" w:pos="1134"/>
        </w:tabs>
        <w:spacing w:line="23" w:lineRule="atLeast"/>
        <w:ind w:left="391" w:hanging="391"/>
        <w:jc w:val="both"/>
        <w:rPr>
          <w:rFonts w:asciiTheme="minorHAnsi" w:hAnsiTheme="minorHAnsi" w:cstheme="minorHAnsi"/>
          <w:b/>
          <w:sz w:val="24"/>
          <w:szCs w:val="24"/>
        </w:rPr>
      </w:pPr>
      <w:r w:rsidRPr="00504CEA">
        <w:rPr>
          <w:rFonts w:asciiTheme="minorHAnsi" w:hAnsiTheme="minorHAnsi" w:cstheme="minorHAnsi"/>
          <w:b/>
          <w:sz w:val="24"/>
          <w:szCs w:val="24"/>
        </w:rPr>
        <w:t>Wykaz podmiotowych środków dowodowych</w:t>
      </w:r>
    </w:p>
    <w:p w14:paraId="6E68267A" w14:textId="0B617B5A" w:rsidR="00EB7879" w:rsidRPr="00504CEA" w:rsidRDefault="00EB7879" w:rsidP="008909AA">
      <w:pPr>
        <w:pStyle w:val="Akapitzlist"/>
        <w:numPr>
          <w:ilvl w:val="1"/>
          <w:numId w:val="66"/>
        </w:numPr>
        <w:spacing w:line="23" w:lineRule="atLeast"/>
        <w:ind w:left="850"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Wykonawca, którego oferta zostanie najwyżej oceniona, w celu wykazania braku podstaw (przesłanek) wykluczenia z postępowania, na podstawie </w:t>
      </w:r>
      <w:r w:rsidR="00447374"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art. 274 ust. 1 ustawy zostanie wezwany do złożenia następujących podmiotowych środków dowodowych (aktualnych na dzień ich złożenia):</w:t>
      </w:r>
    </w:p>
    <w:p w14:paraId="03F9F2C9" w14:textId="2BDFE8AB" w:rsidR="00EB7879" w:rsidRPr="00B052D1" w:rsidRDefault="00EB7879" w:rsidP="008909AA">
      <w:pPr>
        <w:spacing w:line="23" w:lineRule="atLeast"/>
        <w:ind w:left="851"/>
        <w:jc w:val="both"/>
        <w:rPr>
          <w:rFonts w:asciiTheme="minorHAnsi" w:hAnsiTheme="minorHAnsi" w:cstheme="minorHAnsi"/>
          <w:sz w:val="24"/>
          <w:szCs w:val="24"/>
        </w:rPr>
      </w:pPr>
      <w:r w:rsidRPr="00504CEA">
        <w:rPr>
          <w:rFonts w:asciiTheme="minorHAnsi" w:hAnsiTheme="minorHAnsi" w:cstheme="minorHAnsi"/>
          <w:b/>
          <w:bCs/>
          <w:sz w:val="24"/>
          <w:szCs w:val="24"/>
        </w:rPr>
        <w:lastRenderedPageBreak/>
        <w:t>oświadczenia Wykonawcy, w zakresie art. 108 ust. 1 pkt 5 ustawy, o braku przynależności do tej samej grupy kapitałowej</w:t>
      </w:r>
      <w:r w:rsidRPr="00504CEA">
        <w:rPr>
          <w:rFonts w:asciiTheme="minorHAnsi" w:hAnsiTheme="minorHAnsi" w:cstheme="minorHAnsi"/>
          <w:bCs/>
          <w:sz w:val="24"/>
          <w:szCs w:val="24"/>
        </w:rPr>
        <w:t xml:space="preserve"> w rozumieniu ustawy z dnia </w:t>
      </w:r>
      <w:r w:rsidR="00C30BE4">
        <w:rPr>
          <w:rFonts w:asciiTheme="minorHAnsi" w:hAnsiTheme="minorHAnsi" w:cstheme="minorHAnsi"/>
          <w:bCs/>
          <w:sz w:val="24"/>
          <w:szCs w:val="24"/>
        </w:rPr>
        <w:br/>
      </w:r>
      <w:r w:rsidRPr="00504CEA">
        <w:rPr>
          <w:rFonts w:asciiTheme="minorHAnsi" w:hAnsiTheme="minorHAnsi" w:cstheme="minorHAnsi"/>
          <w:bCs/>
          <w:sz w:val="24"/>
          <w:szCs w:val="24"/>
        </w:rPr>
        <w:t>16 lutego 2007r. o ochronie konkurencji i konsumentów (Dz.U. z 202</w:t>
      </w:r>
      <w:r w:rsidR="00BA584C">
        <w:rPr>
          <w:rFonts w:asciiTheme="minorHAnsi" w:hAnsiTheme="minorHAnsi" w:cstheme="minorHAnsi"/>
          <w:bCs/>
          <w:sz w:val="24"/>
          <w:szCs w:val="24"/>
        </w:rPr>
        <w:t>3</w:t>
      </w:r>
      <w:r w:rsidRPr="00504CEA">
        <w:rPr>
          <w:rFonts w:asciiTheme="minorHAnsi" w:hAnsiTheme="minorHAnsi" w:cstheme="minorHAnsi"/>
          <w:bCs/>
          <w:sz w:val="24"/>
          <w:szCs w:val="24"/>
        </w:rPr>
        <w:t xml:space="preserve"> r. poz. </w:t>
      </w:r>
      <w:r w:rsidR="00BA584C">
        <w:rPr>
          <w:rFonts w:asciiTheme="minorHAnsi" w:hAnsiTheme="minorHAnsi" w:cstheme="minorHAnsi"/>
          <w:bCs/>
          <w:sz w:val="24"/>
          <w:szCs w:val="24"/>
        </w:rPr>
        <w:t>1689</w:t>
      </w:r>
      <w:r w:rsidR="005476D8">
        <w:rPr>
          <w:rFonts w:asciiTheme="minorHAnsi" w:hAnsiTheme="minorHAnsi" w:cstheme="minorHAnsi"/>
          <w:bCs/>
          <w:sz w:val="24"/>
          <w:szCs w:val="24"/>
        </w:rPr>
        <w:t xml:space="preserve"> z </w:t>
      </w:r>
      <w:proofErr w:type="spellStart"/>
      <w:r w:rsidR="005476D8">
        <w:rPr>
          <w:rFonts w:asciiTheme="minorHAnsi" w:hAnsiTheme="minorHAnsi" w:cstheme="minorHAnsi"/>
          <w:bCs/>
          <w:sz w:val="24"/>
          <w:szCs w:val="24"/>
        </w:rPr>
        <w:t>późn</w:t>
      </w:r>
      <w:proofErr w:type="spellEnd"/>
      <w:r w:rsidR="005476D8">
        <w:rPr>
          <w:rFonts w:asciiTheme="minorHAnsi" w:hAnsiTheme="minorHAnsi" w:cstheme="minorHAnsi"/>
          <w:bCs/>
          <w:sz w:val="24"/>
          <w:szCs w:val="24"/>
        </w:rPr>
        <w:t>. zm.</w:t>
      </w:r>
      <w:r w:rsidRPr="00504CEA">
        <w:rPr>
          <w:rFonts w:asciiTheme="minorHAnsi" w:hAnsiTheme="minorHAnsi" w:cstheme="minorHAnsi"/>
          <w:bCs/>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B052D1">
        <w:rPr>
          <w:rFonts w:asciiTheme="minorHAnsi" w:hAnsiTheme="minorHAnsi" w:cstheme="minorHAnsi"/>
          <w:bCs/>
          <w:sz w:val="24"/>
          <w:szCs w:val="24"/>
        </w:rPr>
        <w:t>należącego do tej samej grupy kapitałowej</w:t>
      </w:r>
      <w:r w:rsidRPr="00B052D1">
        <w:rPr>
          <w:rFonts w:asciiTheme="minorHAnsi" w:hAnsiTheme="minorHAnsi" w:cstheme="minorHAnsi"/>
          <w:sz w:val="24"/>
          <w:szCs w:val="24"/>
        </w:rPr>
        <w:t>.</w:t>
      </w:r>
    </w:p>
    <w:p w14:paraId="26E3AB57" w14:textId="77777777" w:rsidR="00EB7879" w:rsidRDefault="00EB7879" w:rsidP="00504CEA">
      <w:pPr>
        <w:spacing w:line="23" w:lineRule="atLeast"/>
        <w:ind w:left="851"/>
        <w:contextualSpacing/>
        <w:jc w:val="both"/>
        <w:rPr>
          <w:rFonts w:asciiTheme="minorHAnsi" w:hAnsiTheme="minorHAnsi" w:cstheme="minorHAnsi"/>
          <w:bCs/>
          <w:sz w:val="24"/>
          <w:szCs w:val="24"/>
        </w:rPr>
      </w:pPr>
      <w:r w:rsidRPr="00B052D1">
        <w:rPr>
          <w:rFonts w:asciiTheme="minorHAnsi" w:hAnsiTheme="minorHAnsi" w:cstheme="minorHAnsi"/>
          <w:bCs/>
          <w:sz w:val="24"/>
          <w:szCs w:val="24"/>
        </w:rPr>
        <w:t>W przypadku wspólnego ubiegania się o zamówienie przez Wykonawców, oświadczenie w zakresie pkt 4.1 składa każdy z Wykonawców wspólnie ubiegających się o zamówienie.</w:t>
      </w:r>
    </w:p>
    <w:p w14:paraId="5D43F5FE" w14:textId="373D8FCB" w:rsidR="00FF48EA" w:rsidRPr="00DC765F" w:rsidRDefault="00FF48EA" w:rsidP="007D7E94">
      <w:pPr>
        <w:pStyle w:val="Akapitzlist"/>
        <w:numPr>
          <w:ilvl w:val="1"/>
          <w:numId w:val="66"/>
        </w:numPr>
        <w:ind w:left="851" w:hanging="425"/>
        <w:jc w:val="both"/>
        <w:rPr>
          <w:rFonts w:asciiTheme="minorHAnsi" w:hAnsiTheme="minorHAnsi" w:cstheme="minorHAnsi"/>
          <w:b/>
          <w:sz w:val="24"/>
          <w:szCs w:val="24"/>
        </w:rPr>
      </w:pPr>
      <w:r w:rsidRPr="00C7742F">
        <w:rPr>
          <w:rFonts w:asciiTheme="minorHAnsi" w:hAnsiTheme="minorHAnsi" w:cstheme="minorHAnsi"/>
          <w:b/>
          <w:sz w:val="24"/>
          <w:szCs w:val="24"/>
        </w:rPr>
        <w:t xml:space="preserve">Wykonawca, którego oferta zostanie najwyżej oceniona, w celu wykazania spełniania warunków udziału w postępowaniu (określonych przez </w:t>
      </w:r>
      <w:r w:rsidR="007D7E94">
        <w:rPr>
          <w:rFonts w:asciiTheme="minorHAnsi" w:hAnsiTheme="minorHAnsi" w:cstheme="minorHAnsi"/>
          <w:b/>
          <w:sz w:val="24"/>
          <w:szCs w:val="24"/>
        </w:rPr>
        <w:t>Z</w:t>
      </w:r>
      <w:r w:rsidRPr="00C7742F">
        <w:rPr>
          <w:rFonts w:asciiTheme="minorHAnsi" w:hAnsiTheme="minorHAnsi" w:cstheme="minorHAnsi"/>
          <w:b/>
          <w:sz w:val="24"/>
          <w:szCs w:val="24"/>
        </w:rPr>
        <w:t>amawiającego w ust. 3 niniejszego rozdziału SWZ), na podstawie art. 274 ust. 1 ustawy zostanie wezwany do złożenia następujących podmiotowych środków dowodowych (aktualnych na dzień ich złożenia</w:t>
      </w:r>
      <w:r w:rsidRPr="00DC765F">
        <w:rPr>
          <w:rFonts w:asciiTheme="minorHAnsi" w:hAnsiTheme="minorHAnsi" w:cstheme="minorHAnsi"/>
          <w:b/>
          <w:sz w:val="24"/>
          <w:szCs w:val="24"/>
        </w:rPr>
        <w:t>):</w:t>
      </w:r>
    </w:p>
    <w:p w14:paraId="1340FE13" w14:textId="77777777" w:rsidR="00FF48EA" w:rsidRPr="00DC765F" w:rsidRDefault="00FF48EA" w:rsidP="00002266">
      <w:pPr>
        <w:pStyle w:val="Akapitzlist"/>
        <w:numPr>
          <w:ilvl w:val="0"/>
          <w:numId w:val="75"/>
        </w:numPr>
        <w:tabs>
          <w:tab w:val="left" w:pos="1418"/>
        </w:tabs>
        <w:spacing w:line="23" w:lineRule="atLeast"/>
        <w:ind w:left="1418" w:hanging="284"/>
        <w:jc w:val="both"/>
        <w:rPr>
          <w:rFonts w:asciiTheme="minorHAnsi" w:hAnsiTheme="minorHAnsi" w:cstheme="minorHAnsi"/>
          <w:bCs/>
          <w:sz w:val="24"/>
          <w:szCs w:val="24"/>
          <w:u w:val="single"/>
        </w:rPr>
      </w:pPr>
      <w:r w:rsidRPr="00DC765F">
        <w:rPr>
          <w:rFonts w:asciiTheme="minorHAnsi" w:hAnsiTheme="minorHAnsi" w:cstheme="minorHAnsi"/>
          <w:bCs/>
          <w:sz w:val="24"/>
          <w:szCs w:val="24"/>
          <w:u w:val="single"/>
        </w:rPr>
        <w:t>w celu wykazania spełniania warunku z ust. 3.4.1:</w:t>
      </w:r>
    </w:p>
    <w:p w14:paraId="3F5FC87D" w14:textId="77777777" w:rsidR="00FF48EA" w:rsidRPr="00DC765F" w:rsidRDefault="00FF48EA" w:rsidP="00FF48EA">
      <w:pPr>
        <w:pStyle w:val="Akapitzlist"/>
        <w:spacing w:line="23" w:lineRule="atLeast"/>
        <w:ind w:left="850"/>
        <w:jc w:val="both"/>
        <w:rPr>
          <w:rFonts w:asciiTheme="minorHAnsi" w:hAnsiTheme="minorHAnsi" w:cstheme="minorHAnsi"/>
          <w:bCs/>
          <w:sz w:val="24"/>
          <w:szCs w:val="24"/>
        </w:rPr>
      </w:pPr>
      <w:r w:rsidRPr="00DC765F">
        <w:rPr>
          <w:rFonts w:asciiTheme="minorHAnsi" w:hAnsiTheme="minorHAnsi" w:cstheme="minorHAnsi"/>
          <w:bCs/>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Okres, o którym wyżej mowa liczy się wstecz od dnia, w którym upływa termin składania ofert.</w:t>
      </w:r>
    </w:p>
    <w:p w14:paraId="589B35FB" w14:textId="77777777" w:rsidR="00FF48EA" w:rsidRPr="00DC765F" w:rsidRDefault="00FF48EA" w:rsidP="00002266">
      <w:pPr>
        <w:pStyle w:val="Akapitzlist"/>
        <w:numPr>
          <w:ilvl w:val="0"/>
          <w:numId w:val="75"/>
        </w:numPr>
        <w:tabs>
          <w:tab w:val="left" w:pos="1418"/>
        </w:tabs>
        <w:spacing w:line="23" w:lineRule="atLeast"/>
        <w:ind w:left="1418" w:hanging="284"/>
        <w:jc w:val="both"/>
        <w:rPr>
          <w:rFonts w:asciiTheme="minorHAnsi" w:hAnsiTheme="minorHAnsi" w:cstheme="minorHAnsi"/>
          <w:bCs/>
          <w:sz w:val="24"/>
          <w:szCs w:val="24"/>
          <w:u w:val="single"/>
        </w:rPr>
      </w:pPr>
      <w:r w:rsidRPr="00DC765F">
        <w:rPr>
          <w:rFonts w:asciiTheme="minorHAnsi" w:hAnsiTheme="minorHAnsi" w:cstheme="minorHAnsi"/>
          <w:bCs/>
          <w:sz w:val="24"/>
          <w:szCs w:val="24"/>
          <w:u w:val="single"/>
        </w:rPr>
        <w:t>w celu wykazania spełniania warunku z ust. 3.4.2:</w:t>
      </w:r>
    </w:p>
    <w:p w14:paraId="5572BE77" w14:textId="77777777" w:rsidR="00FF48EA" w:rsidRPr="00B052D1" w:rsidRDefault="00FF48EA" w:rsidP="00FF48EA">
      <w:pPr>
        <w:pStyle w:val="Akapitzlist"/>
        <w:spacing w:line="23" w:lineRule="atLeast"/>
        <w:ind w:left="850"/>
        <w:jc w:val="both"/>
        <w:rPr>
          <w:rFonts w:asciiTheme="minorHAnsi" w:hAnsiTheme="minorHAnsi" w:cstheme="minorHAnsi"/>
          <w:bCs/>
          <w:sz w:val="24"/>
          <w:szCs w:val="24"/>
        </w:rPr>
      </w:pPr>
      <w:r w:rsidRPr="00DC765F">
        <w:rPr>
          <w:rFonts w:asciiTheme="minorHAnsi" w:hAnsiTheme="minorHAnsi" w:cstheme="minorHAnsi"/>
          <w:bCs/>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679C0E0" w14:textId="3EEF390F" w:rsidR="00EB7879" w:rsidRPr="00504CEA" w:rsidRDefault="00EB7879" w:rsidP="00DE29F3">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w:t>
      </w:r>
    </w:p>
    <w:p w14:paraId="77E9272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KORZYSTANIE PRZEZ WYKONAWCĘ Z ZASOBÓW INNYCH PODMIOTÓW</w:t>
      </w:r>
    </w:p>
    <w:p w14:paraId="469075A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 CELU POTWIERDZENIA SPEŁNIANIA WARUNKÓW UDZIAŁU W POSTĘPOWANIU</w:t>
      </w:r>
    </w:p>
    <w:p w14:paraId="42E236EC" w14:textId="1F77CE5C" w:rsidR="00BE1B14" w:rsidRDefault="00BE1B14" w:rsidP="00504CEA">
      <w:pPr>
        <w:pStyle w:val="Nagwek2"/>
        <w:spacing w:line="23" w:lineRule="atLeast"/>
        <w:ind w:firstLine="0"/>
        <w:rPr>
          <w:rFonts w:asciiTheme="minorHAnsi" w:hAnsiTheme="minorHAnsi" w:cstheme="minorHAnsi"/>
          <w:sz w:val="24"/>
          <w:szCs w:val="24"/>
        </w:rPr>
      </w:pPr>
    </w:p>
    <w:p w14:paraId="651FADE2" w14:textId="0BF0454B" w:rsidR="00B052D1" w:rsidRPr="00B052D1" w:rsidRDefault="00B052D1" w:rsidP="00002266">
      <w:pPr>
        <w:pStyle w:val="Akapitzlist"/>
        <w:numPr>
          <w:ilvl w:val="0"/>
          <w:numId w:val="76"/>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w:t>
      </w:r>
      <w:r w:rsidRPr="00B052D1">
        <w:rPr>
          <w:rFonts w:asciiTheme="minorHAnsi" w:hAnsiTheme="minorHAnsi" w:cstheme="minorHAnsi"/>
          <w:sz w:val="24"/>
          <w:szCs w:val="24"/>
        </w:rPr>
        <w:lastRenderedPageBreak/>
        <w:t>zasoby, niezależnie od charakteru prawnego łączących go z nim stosunków prawnych (dotyczy warunków udziału w postępowaniu określonych przez Zamawiającego w ust. 3 pkt 4. rozdziału XIX SWZ).</w:t>
      </w:r>
    </w:p>
    <w:p w14:paraId="0B5EB50F" w14:textId="407678FC" w:rsidR="00B052D1" w:rsidRPr="00B052D1" w:rsidRDefault="00B052D1" w:rsidP="00002266">
      <w:pPr>
        <w:pStyle w:val="Akapitzlist"/>
        <w:numPr>
          <w:ilvl w:val="0"/>
          <w:numId w:val="76"/>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52345EA9" w14:textId="0F3F1870" w:rsidR="00B052D1" w:rsidRDefault="00B052D1" w:rsidP="00002266">
      <w:pPr>
        <w:pStyle w:val="Akapitzlist"/>
        <w:numPr>
          <w:ilvl w:val="0"/>
          <w:numId w:val="76"/>
        </w:numPr>
        <w:spacing w:line="23" w:lineRule="atLeast"/>
        <w:ind w:left="425" w:hanging="425"/>
        <w:jc w:val="both"/>
        <w:rPr>
          <w:rFonts w:asciiTheme="minorHAnsi" w:hAnsiTheme="minorHAnsi" w:cstheme="minorHAnsi"/>
          <w:sz w:val="24"/>
          <w:szCs w:val="24"/>
        </w:rPr>
      </w:pPr>
      <w:r w:rsidRPr="00B052D1">
        <w:rPr>
          <w:rFonts w:asciiTheme="minorHAnsi" w:hAnsiTheme="minorHAnsi"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AB61D02" w14:textId="14A3B7AD" w:rsidR="00B052D1" w:rsidRDefault="00B052D1" w:rsidP="00353BE8">
      <w:pPr>
        <w:tabs>
          <w:tab w:val="left" w:pos="709"/>
        </w:tabs>
        <w:spacing w:line="23" w:lineRule="atLeast"/>
        <w:ind w:left="709" w:hanging="425"/>
        <w:jc w:val="both"/>
        <w:rPr>
          <w:rFonts w:asciiTheme="minorHAnsi" w:hAnsiTheme="minorHAnsi" w:cstheme="minorHAnsi"/>
          <w:sz w:val="24"/>
          <w:szCs w:val="24"/>
        </w:rPr>
      </w:pPr>
      <w:r>
        <w:rPr>
          <w:rFonts w:asciiTheme="minorHAnsi" w:hAnsiTheme="minorHAnsi" w:cstheme="minorHAnsi"/>
          <w:sz w:val="24"/>
          <w:szCs w:val="24"/>
        </w:rPr>
        <w:t xml:space="preserve">3.1 </w:t>
      </w:r>
      <w:r w:rsidRPr="00B052D1">
        <w:rPr>
          <w:rFonts w:asciiTheme="minorHAnsi" w:hAnsiTheme="minorHAnsi" w:cstheme="minorHAnsi"/>
          <w:sz w:val="24"/>
          <w:szCs w:val="24"/>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EF02C4C" w14:textId="0AC32322" w:rsidR="00B052D1" w:rsidRPr="00B052D1" w:rsidRDefault="00B052D1" w:rsidP="00002266">
      <w:pPr>
        <w:pStyle w:val="Akapitzlist"/>
        <w:numPr>
          <w:ilvl w:val="0"/>
          <w:numId w:val="77"/>
        </w:numPr>
        <w:tabs>
          <w:tab w:val="left" w:pos="993"/>
        </w:tabs>
        <w:spacing w:line="23" w:lineRule="atLeast"/>
        <w:ind w:left="993" w:hanging="284"/>
        <w:jc w:val="both"/>
        <w:rPr>
          <w:rFonts w:asciiTheme="minorHAnsi" w:hAnsiTheme="minorHAnsi" w:cstheme="minorHAnsi"/>
          <w:sz w:val="24"/>
          <w:szCs w:val="24"/>
        </w:rPr>
      </w:pPr>
      <w:r>
        <w:rPr>
          <w:rFonts w:asciiTheme="minorHAnsi" w:hAnsiTheme="minorHAnsi" w:cstheme="minorHAnsi"/>
          <w:sz w:val="24"/>
          <w:szCs w:val="24"/>
        </w:rPr>
        <w:t>z</w:t>
      </w:r>
      <w:r w:rsidRPr="00B052D1">
        <w:rPr>
          <w:rFonts w:asciiTheme="minorHAnsi" w:hAnsiTheme="minorHAnsi" w:cstheme="minorHAnsi"/>
          <w:sz w:val="24"/>
          <w:szCs w:val="24"/>
        </w:rPr>
        <w:t>akres dostępnych Wykonawcy zasobów podmiotu udostępniającego zasoby;</w:t>
      </w:r>
    </w:p>
    <w:p w14:paraId="6EE0327B" w14:textId="354BB6C4" w:rsidR="00B052D1" w:rsidRPr="00B052D1" w:rsidRDefault="00B052D1" w:rsidP="00002266">
      <w:pPr>
        <w:pStyle w:val="Akapitzlist"/>
        <w:numPr>
          <w:ilvl w:val="0"/>
          <w:numId w:val="77"/>
        </w:numPr>
        <w:tabs>
          <w:tab w:val="left" w:pos="993"/>
        </w:tabs>
        <w:spacing w:line="23" w:lineRule="atLeast"/>
        <w:ind w:left="993" w:hanging="284"/>
        <w:jc w:val="both"/>
        <w:rPr>
          <w:rFonts w:asciiTheme="minorHAnsi" w:hAnsiTheme="minorHAnsi" w:cstheme="minorHAnsi"/>
          <w:sz w:val="24"/>
          <w:szCs w:val="24"/>
        </w:rPr>
      </w:pPr>
      <w:r w:rsidRPr="00B052D1">
        <w:rPr>
          <w:rFonts w:asciiTheme="minorHAnsi" w:hAnsiTheme="minorHAnsi" w:cstheme="minorHAnsi"/>
          <w:sz w:val="24"/>
          <w:szCs w:val="24"/>
        </w:rPr>
        <w:t>sposób i okres udostępnienia Wykonawcy i wykorzystania przez niego zasobów podmiotu udostępniającego te zasoby przy wykonywaniu zamówienia;</w:t>
      </w:r>
    </w:p>
    <w:p w14:paraId="67CA1660" w14:textId="6C784952" w:rsidR="00B052D1" w:rsidRDefault="00B052D1" w:rsidP="00002266">
      <w:pPr>
        <w:pStyle w:val="Akapitzlist"/>
        <w:numPr>
          <w:ilvl w:val="0"/>
          <w:numId w:val="77"/>
        </w:numPr>
        <w:tabs>
          <w:tab w:val="left" w:pos="993"/>
        </w:tabs>
        <w:spacing w:line="23" w:lineRule="atLeast"/>
        <w:ind w:left="993" w:hanging="284"/>
        <w:jc w:val="both"/>
        <w:rPr>
          <w:rFonts w:asciiTheme="minorHAnsi" w:hAnsiTheme="minorHAnsi" w:cstheme="minorHAnsi"/>
          <w:sz w:val="24"/>
          <w:szCs w:val="24"/>
        </w:rPr>
      </w:pPr>
      <w:r w:rsidRPr="00B052D1">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5797AA" w14:textId="77777777" w:rsidR="00835B8D" w:rsidRPr="00835B8D" w:rsidRDefault="00835B8D" w:rsidP="00002266">
      <w:pPr>
        <w:pStyle w:val="Akapitzlist"/>
        <w:numPr>
          <w:ilvl w:val="0"/>
          <w:numId w:val="76"/>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3A620D41" w14:textId="77777777" w:rsidR="00835B8D" w:rsidRPr="00835B8D" w:rsidRDefault="00835B8D" w:rsidP="00002266">
      <w:pPr>
        <w:pStyle w:val="Akapitzlist"/>
        <w:numPr>
          <w:ilvl w:val="0"/>
          <w:numId w:val="76"/>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A34ECD" w14:textId="77777777" w:rsidR="00835B8D" w:rsidRPr="00835B8D" w:rsidRDefault="00835B8D" w:rsidP="00002266">
      <w:pPr>
        <w:pStyle w:val="Akapitzlist"/>
        <w:numPr>
          <w:ilvl w:val="0"/>
          <w:numId w:val="76"/>
        </w:numPr>
        <w:spacing w:line="23" w:lineRule="atLeast"/>
        <w:jc w:val="both"/>
        <w:rPr>
          <w:rFonts w:asciiTheme="minorHAnsi" w:hAnsiTheme="minorHAnsi" w:cstheme="minorHAnsi"/>
          <w:sz w:val="24"/>
          <w:szCs w:val="24"/>
        </w:rPr>
      </w:pPr>
      <w:r w:rsidRPr="00835B8D">
        <w:rPr>
          <w:rFonts w:asciiTheme="minorHAnsi" w:hAnsiTheme="minorHAnsi" w:cstheme="minorHAns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07112609" w14:textId="77777777" w:rsidR="00B052D1" w:rsidRPr="00B052D1" w:rsidRDefault="00B052D1" w:rsidP="00B052D1">
      <w:pPr>
        <w:tabs>
          <w:tab w:val="left" w:pos="709"/>
        </w:tabs>
        <w:spacing w:before="60" w:line="23" w:lineRule="atLeast"/>
        <w:ind w:left="709" w:hanging="425"/>
        <w:jc w:val="both"/>
        <w:rPr>
          <w:rFonts w:asciiTheme="minorHAnsi" w:hAnsiTheme="minorHAnsi" w:cstheme="minorHAnsi"/>
          <w:sz w:val="24"/>
          <w:szCs w:val="24"/>
        </w:rPr>
      </w:pPr>
    </w:p>
    <w:p w14:paraId="25E76847" w14:textId="72FBD9D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lastRenderedPageBreak/>
        <w:t>ROZDZIAŁ XXI</w:t>
      </w:r>
    </w:p>
    <w:p w14:paraId="3998381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PROCEDURA SANACYJNA - SAMOOCZYSZCZENIE</w:t>
      </w:r>
    </w:p>
    <w:p w14:paraId="1FABE0EF" w14:textId="77777777" w:rsidR="00EB7879" w:rsidRPr="00504CEA" w:rsidRDefault="00EB7879" w:rsidP="00504CEA">
      <w:pPr>
        <w:tabs>
          <w:tab w:val="left" w:pos="1701"/>
        </w:tabs>
        <w:spacing w:line="23" w:lineRule="atLeast"/>
        <w:ind w:left="1701" w:right="-114" w:hanging="1701"/>
        <w:jc w:val="both"/>
        <w:rPr>
          <w:rFonts w:asciiTheme="minorHAnsi" w:hAnsiTheme="minorHAnsi" w:cstheme="minorHAnsi"/>
          <w:b/>
          <w:sz w:val="24"/>
          <w:szCs w:val="24"/>
        </w:rPr>
      </w:pPr>
    </w:p>
    <w:p w14:paraId="1FE0F4DD" w14:textId="26178FF0" w:rsidR="00EB7879" w:rsidRPr="00504CEA" w:rsidRDefault="00EB7879" w:rsidP="006771D4">
      <w:pPr>
        <w:pStyle w:val="NormalnyWeb"/>
        <w:numPr>
          <w:ilvl w:val="2"/>
          <w:numId w:val="27"/>
        </w:numPr>
        <w:tabs>
          <w:tab w:val="clear" w:pos="2520"/>
          <w:tab w:val="num" w:pos="426"/>
        </w:tabs>
        <w:spacing w:before="0" w:beforeAutospacing="0" w:after="0" w:afterAutospacing="0" w:line="23" w:lineRule="atLeast"/>
        <w:ind w:left="426" w:right="-114" w:hanging="426"/>
        <w:jc w:val="both"/>
        <w:rPr>
          <w:rFonts w:asciiTheme="minorHAnsi" w:hAnsiTheme="minorHAnsi" w:cstheme="minorHAnsi"/>
        </w:rPr>
      </w:pPr>
      <w:r w:rsidRPr="00504CEA">
        <w:rPr>
          <w:rFonts w:asciiTheme="minorHAnsi" w:hAnsiTheme="minorHAnsi" w:cstheme="minorHAnsi"/>
          <w:color w:val="000000"/>
        </w:rPr>
        <w:t>Wykonawca nie podlega wykluczeniu w okolicznościach określonych w art. 108 pkt 1</w:t>
      </w:r>
      <w:r w:rsidR="00B61DE2">
        <w:rPr>
          <w:rFonts w:asciiTheme="minorHAnsi" w:hAnsiTheme="minorHAnsi" w:cstheme="minorHAnsi"/>
          <w:color w:val="000000"/>
        </w:rPr>
        <w:t>-6</w:t>
      </w:r>
      <w:r w:rsidRPr="00504CEA">
        <w:rPr>
          <w:rFonts w:asciiTheme="minorHAnsi" w:hAnsiTheme="minorHAnsi" w:cstheme="minorHAnsi"/>
          <w:color w:val="000000"/>
        </w:rPr>
        <w:t xml:space="preserve"> lub art. 109 ust. 1 pkt </w:t>
      </w:r>
      <w:r w:rsidR="00EB6A47">
        <w:rPr>
          <w:rFonts w:asciiTheme="minorHAnsi" w:hAnsiTheme="minorHAnsi" w:cstheme="minorHAnsi"/>
          <w:color w:val="000000"/>
        </w:rPr>
        <w:t>2, 3, 4</w:t>
      </w:r>
      <w:r w:rsidRPr="00504CEA">
        <w:rPr>
          <w:rFonts w:asciiTheme="minorHAnsi" w:hAnsiTheme="minorHAnsi" w:cstheme="minorHAnsi"/>
          <w:color w:val="000000" w:themeColor="text1"/>
        </w:rPr>
        <w:t>,</w:t>
      </w:r>
      <w:r w:rsidRPr="00504CEA">
        <w:rPr>
          <w:rFonts w:asciiTheme="minorHAnsi" w:hAnsiTheme="minorHAnsi" w:cstheme="minorHAnsi"/>
          <w:color w:val="FF0000"/>
        </w:rPr>
        <w:t xml:space="preserve"> </w:t>
      </w:r>
      <w:r w:rsidRPr="00504CEA">
        <w:rPr>
          <w:rFonts w:asciiTheme="minorHAnsi" w:hAnsiTheme="minorHAnsi" w:cstheme="minorHAnsi"/>
          <w:color w:val="000000"/>
        </w:rPr>
        <w:t>5, 7, 8 i 10,</w:t>
      </w:r>
      <w:r w:rsidRPr="00504CEA">
        <w:rPr>
          <w:rFonts w:asciiTheme="minorHAnsi" w:hAnsiTheme="minorHAnsi" w:cstheme="minorHAnsi"/>
        </w:rPr>
        <w:t xml:space="preserve"> jeżeli udowodni Zamawiającemu</w:t>
      </w:r>
      <w:r w:rsidRPr="00504CEA">
        <w:rPr>
          <w:rFonts w:asciiTheme="minorHAnsi" w:hAnsiTheme="minorHAnsi" w:cstheme="minorHAnsi"/>
          <w:color w:val="000000"/>
        </w:rPr>
        <w:t>, że spełnił łącznie następujące przesłanki:</w:t>
      </w:r>
    </w:p>
    <w:p w14:paraId="141E7311"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1)</w:t>
      </w:r>
      <w:r w:rsidRPr="00504CEA">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6F31102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2)</w:t>
      </w:r>
      <w:r w:rsidRPr="00504CEA">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3)</w:t>
      </w:r>
      <w:r w:rsidRPr="00504CEA">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43C3992F"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a)</w:t>
      </w:r>
      <w:r w:rsidRPr="00504CEA">
        <w:rPr>
          <w:rFonts w:asciiTheme="minorHAnsi" w:hAnsiTheme="minorHAnsi" w:cstheme="minorHAnsi"/>
          <w:color w:val="000000"/>
          <w:sz w:val="24"/>
          <w:szCs w:val="24"/>
        </w:rPr>
        <w:tab/>
        <w:t>zerwał wszelkie powiązania z osobami lub podmiotami odpowiedzialnymi za nieprawidłowe postępowanie Wykonawcy,</w:t>
      </w:r>
    </w:p>
    <w:p w14:paraId="41D87E7C"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b)</w:t>
      </w:r>
      <w:r w:rsidRPr="00504CEA">
        <w:rPr>
          <w:rFonts w:asciiTheme="minorHAnsi" w:hAnsiTheme="minorHAnsi" w:cstheme="minorHAnsi"/>
          <w:color w:val="000000"/>
          <w:sz w:val="24"/>
          <w:szCs w:val="24"/>
        </w:rPr>
        <w:tab/>
        <w:t>zreorganizował personel,</w:t>
      </w:r>
    </w:p>
    <w:p w14:paraId="29792FCB"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c)</w:t>
      </w:r>
      <w:r w:rsidRPr="00504CEA">
        <w:rPr>
          <w:rFonts w:asciiTheme="minorHAnsi" w:hAnsiTheme="minorHAnsi" w:cstheme="minorHAnsi"/>
          <w:color w:val="000000"/>
          <w:sz w:val="24"/>
          <w:szCs w:val="24"/>
        </w:rPr>
        <w:tab/>
        <w:t>wdrożył system sprawozdawczości i kontroli,</w:t>
      </w:r>
    </w:p>
    <w:p w14:paraId="292B42EF" w14:textId="77777777" w:rsidR="00EB7879" w:rsidRPr="00504CEA" w:rsidRDefault="00EB7879" w:rsidP="00353BE8">
      <w:pPr>
        <w:spacing w:line="23" w:lineRule="atLeast"/>
        <w:ind w:left="1276"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d)</w:t>
      </w:r>
      <w:r w:rsidRPr="00504CEA">
        <w:rPr>
          <w:rFonts w:asciiTheme="minorHAnsi" w:hAnsiTheme="minorHAnsi" w:cstheme="minorHAnsi"/>
          <w:color w:val="000000"/>
          <w:sz w:val="24"/>
          <w:szCs w:val="24"/>
        </w:rPr>
        <w:tab/>
        <w:t>utworzył struktury audytu wewnętrznego do monitorowania przestrzegania przepisów, wewnętrznych regulacji lub standardów,</w:t>
      </w:r>
    </w:p>
    <w:p w14:paraId="7BB38989" w14:textId="77777777" w:rsidR="00EB7879" w:rsidRPr="00504CEA" w:rsidRDefault="00EB7879" w:rsidP="00353BE8">
      <w:pPr>
        <w:spacing w:line="23" w:lineRule="atLeast"/>
        <w:ind w:left="1276" w:hanging="283"/>
        <w:jc w:val="both"/>
        <w:rPr>
          <w:rFonts w:asciiTheme="minorHAnsi" w:hAnsiTheme="minorHAnsi" w:cstheme="minorHAnsi"/>
          <w:color w:val="000000"/>
          <w:sz w:val="24"/>
          <w:szCs w:val="24"/>
        </w:rPr>
      </w:pPr>
      <w:r w:rsidRPr="00504CEA">
        <w:rPr>
          <w:rFonts w:asciiTheme="minorHAnsi" w:hAnsiTheme="minorHAnsi" w:cstheme="minorHAnsi"/>
          <w:color w:val="000000"/>
          <w:sz w:val="24"/>
          <w:szCs w:val="24"/>
        </w:rPr>
        <w:t>e)</w:t>
      </w:r>
      <w:r w:rsidRPr="00504CEA">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53B69BEE" w14:textId="4B59FCA3" w:rsidR="00EB7879" w:rsidRPr="00504CEA" w:rsidRDefault="00EB7879" w:rsidP="00353BE8">
      <w:pPr>
        <w:pStyle w:val="Akapitzlist"/>
        <w:numPr>
          <w:ilvl w:val="2"/>
          <w:numId w:val="27"/>
        </w:numPr>
        <w:tabs>
          <w:tab w:val="clear" w:pos="2520"/>
          <w:tab w:val="num" w:pos="426"/>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Pr>
          <w:rFonts w:asciiTheme="minorHAnsi" w:hAnsiTheme="minorHAnsi" w:cstheme="minorHAnsi"/>
          <w:color w:val="000000"/>
          <w:sz w:val="24"/>
          <w:szCs w:val="24"/>
        </w:rPr>
        <w:t>a</w:t>
      </w:r>
      <w:r w:rsidRPr="00504CEA">
        <w:rPr>
          <w:rFonts w:asciiTheme="minorHAnsi" w:hAnsiTheme="minorHAnsi" w:cstheme="minorHAnsi"/>
          <w:color w:val="000000"/>
          <w:sz w:val="24"/>
          <w:szCs w:val="24"/>
        </w:rPr>
        <w:t xml:space="preserve"> Wykonawcę.</w:t>
      </w:r>
    </w:p>
    <w:p w14:paraId="46A091D1" w14:textId="77777777" w:rsidR="006D2D4A" w:rsidRPr="00504CEA" w:rsidRDefault="006D2D4A" w:rsidP="00504CEA">
      <w:pPr>
        <w:pStyle w:val="Nagwek2"/>
        <w:spacing w:line="23" w:lineRule="atLeast"/>
        <w:ind w:firstLine="0"/>
        <w:rPr>
          <w:rFonts w:asciiTheme="minorHAnsi" w:hAnsiTheme="minorHAnsi" w:cstheme="minorHAnsi"/>
          <w:sz w:val="24"/>
          <w:szCs w:val="24"/>
        </w:rPr>
      </w:pPr>
    </w:p>
    <w:p w14:paraId="600D97E9" w14:textId="24C57830"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w:t>
      </w:r>
    </w:p>
    <w:p w14:paraId="0489A24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WYMAGANIA DOTYCZĄCE WADIUM</w:t>
      </w:r>
    </w:p>
    <w:p w14:paraId="062F63F6" w14:textId="2366F439" w:rsidR="00EB6A47" w:rsidRPr="00124894" w:rsidRDefault="00EB6A47"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124894">
        <w:rPr>
          <w:rFonts w:asciiTheme="minorHAnsi" w:hAnsiTheme="minorHAnsi" w:cstheme="minorHAnsi"/>
          <w:sz w:val="24"/>
          <w:szCs w:val="24"/>
        </w:rPr>
        <w:t xml:space="preserve">Oferta musi być zabezpieczona wadium w wysokości:  </w:t>
      </w:r>
      <w:r w:rsidR="001136D0">
        <w:rPr>
          <w:rFonts w:asciiTheme="minorHAnsi" w:hAnsiTheme="minorHAnsi" w:cstheme="minorHAnsi"/>
          <w:b/>
          <w:bCs/>
          <w:sz w:val="24"/>
          <w:szCs w:val="24"/>
        </w:rPr>
        <w:t>3</w:t>
      </w:r>
      <w:r w:rsidR="00124894" w:rsidRPr="00124894">
        <w:rPr>
          <w:rFonts w:asciiTheme="minorHAnsi" w:hAnsiTheme="minorHAnsi" w:cstheme="minorHAnsi"/>
          <w:b/>
          <w:bCs/>
          <w:sz w:val="24"/>
          <w:szCs w:val="24"/>
        </w:rPr>
        <w:t>0</w:t>
      </w:r>
      <w:r w:rsidRPr="00124894">
        <w:rPr>
          <w:rFonts w:asciiTheme="minorHAnsi" w:hAnsiTheme="minorHAnsi" w:cstheme="minorHAnsi"/>
          <w:b/>
          <w:bCs/>
          <w:sz w:val="24"/>
          <w:szCs w:val="24"/>
        </w:rPr>
        <w:t xml:space="preserve"> 000,00 PLN</w:t>
      </w:r>
    </w:p>
    <w:p w14:paraId="631A9614" w14:textId="4E9D0407" w:rsidR="00EB6A47" w:rsidRPr="00EB6A47" w:rsidRDefault="00EB6A47"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color w:val="000000"/>
          <w:sz w:val="24"/>
          <w:szCs w:val="24"/>
        </w:rPr>
      </w:pPr>
      <w:r w:rsidRPr="00EB6A47">
        <w:rPr>
          <w:rFonts w:asciiTheme="minorHAnsi" w:hAnsiTheme="minorHAnsi" w:cstheme="minorHAnsi"/>
          <w:color w:val="000000"/>
          <w:sz w:val="24"/>
          <w:szCs w:val="24"/>
        </w:rPr>
        <w:tab/>
        <w:t>Wadium należy wnieść przed upływem terminu składania ofert i utrzymywać nieprzerwanie do dnia upływu terminu związania ofertą, z wyjątkiem przypadków, o których mowa w niniejszym rozdziale SWZ.</w:t>
      </w:r>
    </w:p>
    <w:p w14:paraId="74D2287C" w14:textId="3E337292" w:rsidR="00BE1B14" w:rsidRDefault="00EB6A47"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EB6A47">
        <w:rPr>
          <w:rFonts w:asciiTheme="minorHAnsi" w:hAnsiTheme="minorHAnsi" w:cstheme="minorHAnsi"/>
          <w:color w:val="000000"/>
          <w:sz w:val="24"/>
          <w:szCs w:val="24"/>
        </w:rPr>
        <w:tab/>
        <w:t>Formy wnoszenia wadium: wadium może być wniesione według wyboru Wykonawcy</w:t>
      </w:r>
      <w:r w:rsidRPr="00EB6A47">
        <w:rPr>
          <w:rFonts w:asciiTheme="minorHAnsi" w:hAnsiTheme="minorHAnsi" w:cstheme="minorHAnsi"/>
          <w:sz w:val="24"/>
          <w:szCs w:val="24"/>
        </w:rPr>
        <w:t xml:space="preserve"> w jednej lub kilku następujących formach:</w:t>
      </w:r>
    </w:p>
    <w:p w14:paraId="72CE650B" w14:textId="77777777" w:rsidR="00EB6A47" w:rsidRPr="00EB6A47" w:rsidRDefault="00EB6A47" w:rsidP="00002266">
      <w:pPr>
        <w:pStyle w:val="Akapitzlist"/>
        <w:numPr>
          <w:ilvl w:val="0"/>
          <w:numId w:val="79"/>
        </w:numPr>
        <w:rPr>
          <w:rFonts w:asciiTheme="minorHAnsi" w:hAnsiTheme="minorHAnsi" w:cstheme="minorHAnsi"/>
          <w:sz w:val="24"/>
          <w:szCs w:val="24"/>
        </w:rPr>
      </w:pPr>
      <w:r w:rsidRPr="00EB6A47">
        <w:rPr>
          <w:rFonts w:asciiTheme="minorHAnsi" w:hAnsiTheme="minorHAnsi" w:cstheme="minorHAnsi"/>
          <w:sz w:val="24"/>
          <w:szCs w:val="24"/>
        </w:rPr>
        <w:t>pieniądzu;</w:t>
      </w:r>
    </w:p>
    <w:p w14:paraId="0D1B3BD2" w14:textId="40169AB1" w:rsidR="00EB6A47" w:rsidRDefault="00EB6A47" w:rsidP="00002266">
      <w:pPr>
        <w:pStyle w:val="Akapitzlist"/>
        <w:numPr>
          <w:ilvl w:val="0"/>
          <w:numId w:val="79"/>
        </w:numPr>
        <w:spacing w:before="40" w:line="23" w:lineRule="atLeast"/>
        <w:ind w:left="714" w:hanging="357"/>
        <w:jc w:val="both"/>
        <w:rPr>
          <w:rFonts w:asciiTheme="minorHAnsi" w:hAnsiTheme="minorHAnsi" w:cstheme="minorHAnsi"/>
          <w:sz w:val="24"/>
          <w:szCs w:val="24"/>
        </w:rPr>
      </w:pPr>
      <w:r w:rsidRPr="00EB6A47">
        <w:rPr>
          <w:rFonts w:asciiTheme="minorHAnsi" w:hAnsiTheme="minorHAnsi" w:cstheme="minorHAnsi"/>
          <w:sz w:val="24"/>
          <w:szCs w:val="24"/>
        </w:rPr>
        <w:t>gwarancjach bankowych</w:t>
      </w:r>
      <w:r>
        <w:rPr>
          <w:rFonts w:asciiTheme="minorHAnsi" w:hAnsiTheme="minorHAnsi" w:cstheme="minorHAnsi"/>
          <w:sz w:val="24"/>
          <w:szCs w:val="24"/>
        </w:rPr>
        <w:t>;</w:t>
      </w:r>
      <w:r w:rsidRPr="00EB6A47">
        <w:rPr>
          <w:rFonts w:asciiTheme="minorHAnsi" w:hAnsiTheme="minorHAnsi" w:cstheme="minorHAnsi"/>
          <w:sz w:val="24"/>
          <w:szCs w:val="24"/>
        </w:rPr>
        <w:t xml:space="preserve"> </w:t>
      </w:r>
    </w:p>
    <w:p w14:paraId="08AFC33B" w14:textId="3E394481" w:rsidR="00EB6A47" w:rsidRDefault="00EB6A47" w:rsidP="00002266">
      <w:pPr>
        <w:pStyle w:val="Akapitzlist"/>
        <w:numPr>
          <w:ilvl w:val="0"/>
          <w:numId w:val="79"/>
        </w:numPr>
        <w:spacing w:before="40" w:line="23" w:lineRule="atLeast"/>
        <w:ind w:left="714" w:hanging="357"/>
        <w:jc w:val="both"/>
        <w:rPr>
          <w:rFonts w:asciiTheme="minorHAnsi" w:hAnsiTheme="minorHAnsi" w:cstheme="minorHAnsi"/>
          <w:sz w:val="24"/>
          <w:szCs w:val="24"/>
        </w:rPr>
      </w:pPr>
      <w:r w:rsidRPr="00EB6A47">
        <w:rPr>
          <w:rFonts w:asciiTheme="minorHAnsi" w:hAnsiTheme="minorHAnsi" w:cstheme="minorHAnsi"/>
          <w:sz w:val="24"/>
          <w:szCs w:val="24"/>
        </w:rPr>
        <w:lastRenderedPageBreak/>
        <w:t>gwarancjach ubezpieczeniowych</w:t>
      </w:r>
      <w:r>
        <w:rPr>
          <w:rFonts w:asciiTheme="minorHAnsi" w:hAnsiTheme="minorHAnsi" w:cstheme="minorHAnsi"/>
          <w:sz w:val="24"/>
          <w:szCs w:val="24"/>
        </w:rPr>
        <w:t>;</w:t>
      </w:r>
    </w:p>
    <w:p w14:paraId="05DE6DDD" w14:textId="088B40A7" w:rsidR="00832E1C" w:rsidRPr="002B4129" w:rsidRDefault="00EB6A47" w:rsidP="00002266">
      <w:pPr>
        <w:pStyle w:val="Akapitzlist"/>
        <w:numPr>
          <w:ilvl w:val="0"/>
          <w:numId w:val="79"/>
        </w:numPr>
        <w:jc w:val="both"/>
        <w:rPr>
          <w:rFonts w:asciiTheme="minorHAnsi" w:hAnsiTheme="minorHAnsi" w:cstheme="minorHAnsi"/>
          <w:sz w:val="24"/>
          <w:szCs w:val="24"/>
        </w:rPr>
      </w:pPr>
      <w:bookmarkStart w:id="8" w:name="_Hlk118802374"/>
      <w:r w:rsidRPr="002B4129">
        <w:rPr>
          <w:rFonts w:asciiTheme="minorHAnsi" w:hAnsiTheme="minorHAnsi" w:cstheme="minorHAnsi"/>
          <w:sz w:val="24"/>
          <w:szCs w:val="24"/>
        </w:rPr>
        <w:t xml:space="preserve">poręczeniach udzielanych przez podmioty, o których mowa w art. 6b ust. 5 pkt 2 ustawy z dnia 9 listopada 2000 r. o utworzeniu Polskiej Agencji Rozwoju Przedsiębiorczości </w:t>
      </w:r>
      <w:r w:rsidR="002B4129" w:rsidRPr="002B4129">
        <w:rPr>
          <w:rFonts w:asciiTheme="minorHAnsi" w:hAnsiTheme="minorHAnsi" w:cstheme="minorHAnsi"/>
          <w:sz w:val="24"/>
          <w:szCs w:val="24"/>
        </w:rPr>
        <w:t>(</w:t>
      </w:r>
      <w:proofErr w:type="spellStart"/>
      <w:r w:rsidR="002B4129" w:rsidRPr="002B4129">
        <w:rPr>
          <w:rFonts w:asciiTheme="minorHAnsi" w:hAnsiTheme="minorHAnsi" w:cstheme="minorHAnsi"/>
          <w:sz w:val="24"/>
          <w:szCs w:val="24"/>
        </w:rPr>
        <w:t>t.j</w:t>
      </w:r>
      <w:proofErr w:type="spellEnd"/>
      <w:r w:rsidR="002B4129" w:rsidRPr="002B4129">
        <w:rPr>
          <w:rFonts w:asciiTheme="minorHAnsi" w:hAnsiTheme="minorHAnsi" w:cstheme="minorHAnsi"/>
          <w:sz w:val="24"/>
          <w:szCs w:val="24"/>
        </w:rPr>
        <w:t>. Dz. U. z 202</w:t>
      </w:r>
      <w:r w:rsidR="007D7E94">
        <w:rPr>
          <w:rFonts w:asciiTheme="minorHAnsi" w:hAnsiTheme="minorHAnsi" w:cstheme="minorHAnsi"/>
          <w:sz w:val="24"/>
          <w:szCs w:val="24"/>
        </w:rPr>
        <w:t>3</w:t>
      </w:r>
      <w:r w:rsidR="002B4129" w:rsidRPr="002B4129">
        <w:rPr>
          <w:rFonts w:asciiTheme="minorHAnsi" w:hAnsiTheme="minorHAnsi" w:cstheme="minorHAnsi"/>
          <w:sz w:val="24"/>
          <w:szCs w:val="24"/>
        </w:rPr>
        <w:t xml:space="preserve"> r. poz. </w:t>
      </w:r>
      <w:r w:rsidR="007D7E94">
        <w:rPr>
          <w:rFonts w:asciiTheme="minorHAnsi" w:hAnsiTheme="minorHAnsi" w:cstheme="minorHAnsi"/>
          <w:sz w:val="24"/>
          <w:szCs w:val="24"/>
        </w:rPr>
        <w:t>462</w:t>
      </w:r>
      <w:r w:rsidR="002B4129" w:rsidRPr="002B4129">
        <w:rPr>
          <w:rFonts w:asciiTheme="minorHAnsi" w:hAnsiTheme="minorHAnsi" w:cstheme="minorHAnsi"/>
          <w:sz w:val="24"/>
          <w:szCs w:val="24"/>
        </w:rPr>
        <w:t xml:space="preserve"> z </w:t>
      </w:r>
      <w:proofErr w:type="spellStart"/>
      <w:r w:rsidR="002B4129" w:rsidRPr="002B4129">
        <w:rPr>
          <w:rFonts w:asciiTheme="minorHAnsi" w:hAnsiTheme="minorHAnsi" w:cstheme="minorHAnsi"/>
          <w:sz w:val="24"/>
          <w:szCs w:val="24"/>
        </w:rPr>
        <w:t>późn</w:t>
      </w:r>
      <w:proofErr w:type="spellEnd"/>
      <w:r w:rsidR="002B4129" w:rsidRPr="002B4129">
        <w:rPr>
          <w:rFonts w:asciiTheme="minorHAnsi" w:hAnsiTheme="minorHAnsi" w:cstheme="minorHAnsi"/>
          <w:sz w:val="24"/>
          <w:szCs w:val="24"/>
        </w:rPr>
        <w:t>. zm.).</w:t>
      </w:r>
    </w:p>
    <w:bookmarkEnd w:id="8"/>
    <w:p w14:paraId="0307D5F3" w14:textId="77777777" w:rsidR="00832E1C" w:rsidRPr="00832E1C" w:rsidRDefault="00832E1C" w:rsidP="00832E1C">
      <w:pPr>
        <w:spacing w:before="120"/>
        <w:ind w:left="357"/>
        <w:jc w:val="both"/>
        <w:rPr>
          <w:rFonts w:asciiTheme="minorHAnsi" w:hAnsiTheme="minorHAnsi" w:cstheme="minorHAnsi"/>
          <w:sz w:val="24"/>
          <w:szCs w:val="24"/>
        </w:rPr>
      </w:pPr>
      <w:r w:rsidRPr="00832E1C">
        <w:rPr>
          <w:rFonts w:asciiTheme="minorHAnsi" w:hAnsiTheme="minorHAnsi" w:cstheme="minorHAnsi"/>
          <w:sz w:val="24"/>
          <w:szCs w:val="24"/>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 xml:space="preserve">. </w:t>
      </w:r>
    </w:p>
    <w:p w14:paraId="72AE0DFA" w14:textId="5EA77430" w:rsidR="00EB6A47" w:rsidRPr="00832E1C" w:rsidRDefault="00832E1C" w:rsidP="00040878">
      <w:pPr>
        <w:ind w:left="357"/>
        <w:jc w:val="both"/>
        <w:rPr>
          <w:rFonts w:asciiTheme="minorHAnsi" w:hAnsiTheme="minorHAnsi" w:cstheme="minorHAnsi"/>
          <w:sz w:val="24"/>
          <w:szCs w:val="24"/>
        </w:rPr>
      </w:pPr>
      <w:r w:rsidRPr="00832E1C">
        <w:rPr>
          <w:rFonts w:asciiTheme="minorHAnsi" w:hAnsiTheme="minorHAnsi" w:cstheme="minorHAnsi"/>
          <w:sz w:val="24"/>
          <w:szCs w:val="24"/>
        </w:rPr>
        <w:t>Gwarancja lub poręczenie musi zawierać w swojej treści nieodwołalne i bezwarunkowe zobowiązanie wystawcy dokumentu do zapłaty na rzecz Zamawiającego kwoty wadium na pierwsze pisemne żądanie Zamawiającego</w:t>
      </w:r>
      <w:r w:rsidR="00EB6A47" w:rsidRPr="00832E1C">
        <w:rPr>
          <w:rFonts w:asciiTheme="minorHAnsi" w:hAnsiTheme="minorHAnsi" w:cstheme="minorHAnsi"/>
          <w:sz w:val="24"/>
          <w:szCs w:val="24"/>
        </w:rPr>
        <w:t>.</w:t>
      </w:r>
    </w:p>
    <w:p w14:paraId="39162DD2" w14:textId="1D0FE1E8" w:rsidR="00832E1C" w:rsidRPr="00B66FB6" w:rsidRDefault="00832E1C"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b/>
          <w:bCs/>
          <w:sz w:val="24"/>
          <w:szCs w:val="24"/>
        </w:rPr>
      </w:pPr>
      <w:r w:rsidRPr="00832E1C">
        <w:rPr>
          <w:rFonts w:asciiTheme="minorHAnsi" w:hAnsiTheme="minorHAnsi" w:cstheme="minorHAnsi"/>
          <w:sz w:val="24"/>
          <w:szCs w:val="24"/>
        </w:rPr>
        <w:tab/>
      </w:r>
      <w:r w:rsidRPr="00040878">
        <w:rPr>
          <w:rFonts w:asciiTheme="minorHAnsi" w:hAnsiTheme="minorHAnsi" w:cstheme="minorHAnsi"/>
          <w:b/>
          <w:bCs/>
          <w:color w:val="000000"/>
          <w:sz w:val="24"/>
          <w:szCs w:val="24"/>
        </w:rPr>
        <w:t xml:space="preserve">Termin </w:t>
      </w:r>
      <w:r w:rsidRPr="00B66FB6">
        <w:rPr>
          <w:rFonts w:asciiTheme="minorHAnsi" w:hAnsiTheme="minorHAnsi" w:cstheme="minorHAnsi"/>
          <w:b/>
          <w:bCs/>
          <w:color w:val="000000"/>
          <w:sz w:val="24"/>
          <w:szCs w:val="24"/>
        </w:rPr>
        <w:t xml:space="preserve">wnoszenia wadium upływa w dniu: </w:t>
      </w:r>
      <w:r w:rsidR="00B66FB6" w:rsidRPr="00B66FB6">
        <w:rPr>
          <w:rFonts w:asciiTheme="minorHAnsi" w:hAnsiTheme="minorHAnsi" w:cstheme="minorHAnsi"/>
          <w:b/>
          <w:bCs/>
          <w:sz w:val="24"/>
          <w:szCs w:val="24"/>
        </w:rPr>
        <w:t>21</w:t>
      </w:r>
      <w:r w:rsidR="006E044C" w:rsidRPr="00B66FB6">
        <w:rPr>
          <w:rFonts w:asciiTheme="minorHAnsi" w:hAnsiTheme="minorHAnsi" w:cstheme="minorHAnsi"/>
          <w:b/>
          <w:bCs/>
          <w:sz w:val="24"/>
          <w:szCs w:val="24"/>
        </w:rPr>
        <w:t>.11</w:t>
      </w:r>
      <w:r w:rsidR="00124894" w:rsidRPr="00B66FB6">
        <w:rPr>
          <w:rFonts w:asciiTheme="minorHAnsi" w:hAnsiTheme="minorHAnsi" w:cstheme="minorHAnsi"/>
          <w:b/>
          <w:bCs/>
          <w:sz w:val="24"/>
          <w:szCs w:val="24"/>
        </w:rPr>
        <w:t>.</w:t>
      </w:r>
      <w:r w:rsidR="00040878" w:rsidRPr="00B66FB6">
        <w:rPr>
          <w:rFonts w:asciiTheme="minorHAnsi" w:hAnsiTheme="minorHAnsi" w:cstheme="minorHAnsi"/>
          <w:b/>
          <w:bCs/>
          <w:sz w:val="24"/>
          <w:szCs w:val="24"/>
        </w:rPr>
        <w:t>2023</w:t>
      </w:r>
      <w:r w:rsidRPr="00B66FB6">
        <w:rPr>
          <w:rFonts w:asciiTheme="minorHAnsi" w:hAnsiTheme="minorHAnsi" w:cstheme="minorHAnsi"/>
          <w:b/>
          <w:bCs/>
          <w:sz w:val="24"/>
          <w:szCs w:val="24"/>
        </w:rPr>
        <w:t xml:space="preserve"> r. o godzinie 0</w:t>
      </w:r>
      <w:r w:rsidR="00630F40" w:rsidRPr="00B66FB6">
        <w:rPr>
          <w:rFonts w:asciiTheme="minorHAnsi" w:hAnsiTheme="minorHAnsi" w:cstheme="minorHAnsi"/>
          <w:b/>
          <w:bCs/>
          <w:sz w:val="24"/>
          <w:szCs w:val="24"/>
        </w:rPr>
        <w:t>8</w:t>
      </w:r>
      <w:r w:rsidRPr="00B66FB6">
        <w:rPr>
          <w:rFonts w:asciiTheme="minorHAnsi" w:hAnsiTheme="minorHAnsi" w:cstheme="minorHAnsi"/>
          <w:b/>
          <w:bCs/>
          <w:sz w:val="24"/>
          <w:szCs w:val="24"/>
        </w:rPr>
        <w:t>:00.</w:t>
      </w:r>
    </w:p>
    <w:p w14:paraId="327689C6" w14:textId="577C1DDE" w:rsidR="00EB6A47" w:rsidRDefault="00832E1C"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832E1C">
        <w:rPr>
          <w:rFonts w:asciiTheme="minorHAnsi" w:hAnsiTheme="minorHAnsi" w:cstheme="minorHAnsi"/>
          <w:color w:val="000000"/>
          <w:sz w:val="24"/>
          <w:szCs w:val="24"/>
        </w:rPr>
        <w:tab/>
        <w:t>Wadium wnoszone w pieniądzu należy wpłacać przelewem na następujący rachunek bankowy</w:t>
      </w:r>
      <w:r w:rsidRPr="00832E1C">
        <w:rPr>
          <w:rFonts w:asciiTheme="minorHAnsi" w:hAnsiTheme="minorHAnsi" w:cstheme="minorHAnsi"/>
          <w:sz w:val="24"/>
          <w:szCs w:val="24"/>
        </w:rPr>
        <w:t>:</w:t>
      </w:r>
    </w:p>
    <w:p w14:paraId="255A9ED2" w14:textId="77777777" w:rsidR="00832E1C" w:rsidRPr="007B19E6" w:rsidRDefault="00832E1C" w:rsidP="00832E1C">
      <w:pPr>
        <w:pStyle w:val="Akapitzlist"/>
        <w:spacing w:before="120" w:line="23" w:lineRule="atLeast"/>
        <w:ind w:left="425"/>
        <w:jc w:val="both"/>
        <w:rPr>
          <w:rFonts w:asciiTheme="minorHAnsi" w:hAnsiTheme="minorHAnsi" w:cstheme="minorHAnsi"/>
          <w:b/>
          <w:bCs/>
          <w:sz w:val="24"/>
          <w:szCs w:val="24"/>
          <w:u w:val="single"/>
        </w:rPr>
      </w:pPr>
      <w:r w:rsidRPr="007B19E6">
        <w:rPr>
          <w:rFonts w:asciiTheme="minorHAnsi" w:hAnsiTheme="minorHAnsi" w:cstheme="minorHAnsi"/>
          <w:b/>
          <w:bCs/>
          <w:sz w:val="24"/>
          <w:szCs w:val="24"/>
          <w:u w:val="single"/>
        </w:rPr>
        <w:t xml:space="preserve">Bank Spółdzielczy w Skoczowie nr 08 8126 0007 0000 2381 2000 0050 </w:t>
      </w:r>
    </w:p>
    <w:p w14:paraId="4F92AFBB" w14:textId="208B9A75" w:rsidR="00832E1C" w:rsidRDefault="00832E1C" w:rsidP="00832E1C">
      <w:pPr>
        <w:pStyle w:val="Akapitzlist"/>
        <w:spacing w:before="120"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Uwaga: Wadium w tej formie uważa się za wniesione w sposób prawidłowy, gdy środki pieniężne wpłyną na konto Zamawiającego przed upływem terminu składnia ofert.</w:t>
      </w:r>
    </w:p>
    <w:p w14:paraId="09C84716" w14:textId="3722706A" w:rsidR="00832E1C" w:rsidRDefault="00832E1C" w:rsidP="003365C3">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Wadium wnoszone w postaci niepieniężnej należy złożyć wraz z ofertą poprzez Platformę przetargową - w wydzielonym, odrębnym pliku. Należy przekazać oryginał gwarancji lub poręczenia w postaci elektronicznej.</w:t>
      </w:r>
    </w:p>
    <w:p w14:paraId="18726F1C" w14:textId="3DF3F8E8" w:rsidR="00832E1C" w:rsidRDefault="00832E1C" w:rsidP="003365C3">
      <w:pPr>
        <w:pStyle w:val="Akapitzlist"/>
        <w:spacing w:before="120" w:line="23" w:lineRule="atLeast"/>
        <w:ind w:left="425"/>
        <w:jc w:val="both"/>
        <w:rPr>
          <w:rFonts w:asciiTheme="minorHAnsi" w:hAnsiTheme="minorHAnsi" w:cstheme="minorHAnsi"/>
          <w:sz w:val="24"/>
          <w:szCs w:val="24"/>
        </w:rPr>
      </w:pPr>
      <w:r w:rsidRPr="007B19E6">
        <w:rPr>
          <w:rFonts w:asciiTheme="minorHAnsi" w:hAnsiTheme="minorHAnsi" w:cstheme="minorHAnsi"/>
          <w:sz w:val="24"/>
          <w:szCs w:val="24"/>
          <w:u w:val="single"/>
        </w:rPr>
        <w:t>Uwaga:</w:t>
      </w:r>
      <w:r w:rsidRPr="00832E1C">
        <w:rPr>
          <w:rFonts w:asciiTheme="minorHAnsi" w:hAnsiTheme="minorHAnsi" w:cstheme="minorHAnsi"/>
          <w:sz w:val="24"/>
          <w:szCs w:val="24"/>
        </w:rPr>
        <w:t xml:space="preserve">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r w:rsidR="007B19E6">
        <w:rPr>
          <w:rFonts w:asciiTheme="minorHAnsi" w:hAnsiTheme="minorHAnsi" w:cstheme="minorHAnsi"/>
          <w:sz w:val="24"/>
          <w:szCs w:val="24"/>
        </w:rPr>
        <w:t>.</w:t>
      </w:r>
    </w:p>
    <w:p w14:paraId="6D62B872" w14:textId="77777777" w:rsidR="00832E1C" w:rsidRDefault="00832E1C" w:rsidP="003365C3">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Zwrot wadium z urzędu:</w:t>
      </w:r>
      <w:r>
        <w:rPr>
          <w:rFonts w:asciiTheme="minorHAnsi" w:hAnsiTheme="minorHAnsi" w:cstheme="minorHAnsi"/>
          <w:sz w:val="24"/>
          <w:szCs w:val="24"/>
        </w:rPr>
        <w:t xml:space="preserve"> </w:t>
      </w:r>
    </w:p>
    <w:p w14:paraId="1F6BE9FE" w14:textId="2C87B620"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 xml:space="preserve">Zamawiający zwraca wadium niezwłocznie, nie później jednak niż w terminie 7 dni od dnia wystąpienia jednej z okoliczności wskazanych w art. 98 ust. 1 pkt 1-3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 xml:space="preserve">. </w:t>
      </w:r>
    </w:p>
    <w:p w14:paraId="3466E345" w14:textId="08C949C1"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Zamawiający zwróci wadium wniesione w formie poręczenia lub gwarancji poprzez złożenie gwarantowi lub poręczycielowi oświadczenia o zwolnieniu wadium.</w:t>
      </w:r>
      <w:r w:rsidR="003365C3">
        <w:rPr>
          <w:rFonts w:asciiTheme="minorHAnsi" w:hAnsiTheme="minorHAnsi" w:cstheme="minorHAnsi"/>
          <w:sz w:val="24"/>
          <w:szCs w:val="24"/>
        </w:rPr>
        <w:t xml:space="preserve"> </w:t>
      </w:r>
      <w:r w:rsidRPr="00832E1C">
        <w:rPr>
          <w:rFonts w:asciiTheme="minorHAnsi" w:hAnsiTheme="minorHAnsi" w:cstheme="minorHAnsi"/>
          <w:sz w:val="24"/>
          <w:szCs w:val="24"/>
        </w:rPr>
        <w:t xml:space="preserve">Zaleca się, aby poręczenie lub gwarancja wskazywały adres mailowy na jaki Zamawiający winien składać oświadczenie o zwolnieniu wadium, o którym mowa w art. 98 ust. 5 ustawy </w:t>
      </w:r>
      <w:proofErr w:type="spellStart"/>
      <w:r w:rsidRPr="00832E1C">
        <w:rPr>
          <w:rFonts w:asciiTheme="minorHAnsi" w:hAnsiTheme="minorHAnsi" w:cstheme="minorHAnsi"/>
          <w:sz w:val="24"/>
          <w:szCs w:val="24"/>
        </w:rPr>
        <w:t>Pzp</w:t>
      </w:r>
      <w:proofErr w:type="spellEnd"/>
      <w:r w:rsidRPr="00832E1C">
        <w:rPr>
          <w:rFonts w:asciiTheme="minorHAnsi" w:hAnsiTheme="minorHAnsi" w:cstheme="minorHAnsi"/>
          <w:sz w:val="24"/>
          <w:szCs w:val="24"/>
        </w:rPr>
        <w:t>.</w:t>
      </w:r>
    </w:p>
    <w:p w14:paraId="6BDBC7D3" w14:textId="5851EAF1" w:rsidR="00832E1C" w:rsidRDefault="00832E1C" w:rsidP="003365C3">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832E1C">
        <w:rPr>
          <w:rFonts w:asciiTheme="minorHAnsi" w:hAnsiTheme="minorHAnsi" w:cstheme="minorHAnsi"/>
          <w:sz w:val="24"/>
          <w:szCs w:val="24"/>
        </w:rPr>
        <w:tab/>
        <w:t>Zwrot wadium na wniosek Wykonawcy</w:t>
      </w:r>
      <w:r>
        <w:rPr>
          <w:rFonts w:asciiTheme="minorHAnsi" w:hAnsiTheme="minorHAnsi" w:cstheme="minorHAnsi"/>
          <w:sz w:val="24"/>
          <w:szCs w:val="24"/>
        </w:rPr>
        <w:t>:</w:t>
      </w:r>
    </w:p>
    <w:p w14:paraId="59AF1364" w14:textId="597444A3" w:rsid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Zamawiający, niezwłocznie, nie później jednak niż w terminie 7 dni od dnia złożenia wniosku zwraca wadium Wykonawcy:</w:t>
      </w:r>
    </w:p>
    <w:p w14:paraId="1BC35DE2" w14:textId="77777777" w:rsidR="00832E1C" w:rsidRP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1)</w:t>
      </w:r>
      <w:r w:rsidRPr="00832E1C">
        <w:rPr>
          <w:rFonts w:asciiTheme="minorHAnsi" w:hAnsiTheme="minorHAnsi" w:cstheme="minorHAnsi"/>
          <w:sz w:val="24"/>
          <w:szCs w:val="24"/>
        </w:rPr>
        <w:tab/>
        <w:t>który wycofał ofertę przed upływem terminu składania ofert;</w:t>
      </w:r>
    </w:p>
    <w:p w14:paraId="30F565D1" w14:textId="77777777" w:rsidR="00832E1C" w:rsidRPr="00832E1C" w:rsidRDefault="00832E1C" w:rsidP="00955D74">
      <w:pPr>
        <w:pStyle w:val="Akapitzlist"/>
        <w:spacing w:line="23" w:lineRule="atLeast"/>
        <w:ind w:left="425"/>
        <w:jc w:val="both"/>
        <w:rPr>
          <w:rFonts w:asciiTheme="minorHAnsi" w:hAnsiTheme="minorHAnsi" w:cstheme="minorHAnsi"/>
          <w:sz w:val="24"/>
          <w:szCs w:val="24"/>
        </w:rPr>
      </w:pPr>
      <w:r w:rsidRPr="00832E1C">
        <w:rPr>
          <w:rFonts w:asciiTheme="minorHAnsi" w:hAnsiTheme="minorHAnsi" w:cstheme="minorHAnsi"/>
          <w:sz w:val="24"/>
          <w:szCs w:val="24"/>
        </w:rPr>
        <w:t>2)</w:t>
      </w:r>
      <w:r w:rsidRPr="00832E1C">
        <w:rPr>
          <w:rFonts w:asciiTheme="minorHAnsi" w:hAnsiTheme="minorHAnsi" w:cstheme="minorHAnsi"/>
          <w:sz w:val="24"/>
          <w:szCs w:val="24"/>
        </w:rPr>
        <w:tab/>
        <w:t>którego oferta została odrzucona;</w:t>
      </w:r>
    </w:p>
    <w:p w14:paraId="514FDE0A" w14:textId="77777777" w:rsidR="00832E1C" w:rsidRPr="00832E1C" w:rsidRDefault="00832E1C" w:rsidP="00955D74">
      <w:pPr>
        <w:pStyle w:val="Akapitzlist"/>
        <w:spacing w:line="23" w:lineRule="atLeast"/>
        <w:ind w:left="709" w:hanging="284"/>
        <w:jc w:val="both"/>
        <w:rPr>
          <w:rFonts w:asciiTheme="minorHAnsi" w:hAnsiTheme="minorHAnsi" w:cstheme="minorHAnsi"/>
          <w:sz w:val="24"/>
          <w:szCs w:val="24"/>
        </w:rPr>
      </w:pPr>
      <w:r w:rsidRPr="00832E1C">
        <w:rPr>
          <w:rFonts w:asciiTheme="minorHAnsi" w:hAnsiTheme="minorHAnsi" w:cstheme="minorHAnsi"/>
          <w:sz w:val="24"/>
          <w:szCs w:val="24"/>
        </w:rPr>
        <w:lastRenderedPageBreak/>
        <w:t>3)</w:t>
      </w:r>
      <w:r w:rsidRPr="00832E1C">
        <w:rPr>
          <w:rFonts w:asciiTheme="minorHAnsi" w:hAnsiTheme="minorHAnsi" w:cstheme="minorHAnsi"/>
          <w:sz w:val="24"/>
          <w:szCs w:val="24"/>
        </w:rPr>
        <w:tab/>
        <w:t>po wyborze najkorzystniejszej oferty, z wyjątkiem Wykonawcy, którego oferta została wybrana jako najkorzystniejsza;</w:t>
      </w:r>
    </w:p>
    <w:p w14:paraId="5C7A1474" w14:textId="2ED2FEE1" w:rsidR="00832E1C" w:rsidRDefault="00832E1C" w:rsidP="00955D74">
      <w:pPr>
        <w:pStyle w:val="Akapitzlist"/>
        <w:spacing w:line="23" w:lineRule="atLeast"/>
        <w:ind w:left="709" w:hanging="284"/>
        <w:jc w:val="both"/>
        <w:rPr>
          <w:rFonts w:asciiTheme="minorHAnsi" w:hAnsiTheme="minorHAnsi" w:cstheme="minorHAnsi"/>
          <w:sz w:val="24"/>
          <w:szCs w:val="24"/>
        </w:rPr>
      </w:pPr>
      <w:r w:rsidRPr="00832E1C">
        <w:rPr>
          <w:rFonts w:asciiTheme="minorHAnsi" w:hAnsiTheme="minorHAnsi" w:cstheme="minorHAnsi"/>
          <w:sz w:val="24"/>
          <w:szCs w:val="24"/>
        </w:rPr>
        <w:t>4)</w:t>
      </w:r>
      <w:r w:rsidRPr="00832E1C">
        <w:rPr>
          <w:rFonts w:asciiTheme="minorHAnsi" w:hAnsiTheme="minorHAnsi" w:cstheme="minorHAnsi"/>
          <w:sz w:val="24"/>
          <w:szCs w:val="24"/>
        </w:rPr>
        <w:tab/>
        <w:t>po unieważnieniu postępowania, w przypadku gdy nie zostało rozstrzygnięte odwołanie na czynność unieważnienia albo nie upłynął termin do jego wniesienia.</w:t>
      </w:r>
    </w:p>
    <w:p w14:paraId="6F88C1A4" w14:textId="7B7420E5" w:rsidR="00832E1C" w:rsidRDefault="00832E1C" w:rsidP="00955D74">
      <w:pPr>
        <w:pStyle w:val="Akapitzlist"/>
        <w:spacing w:line="23" w:lineRule="atLeast"/>
        <w:ind w:left="425"/>
        <w:jc w:val="both"/>
        <w:rPr>
          <w:rFonts w:asciiTheme="minorHAnsi" w:hAnsiTheme="minorHAnsi" w:cstheme="minorHAnsi"/>
          <w:sz w:val="24"/>
          <w:szCs w:val="24"/>
        </w:rPr>
      </w:pPr>
      <w:r w:rsidRPr="007B19E6">
        <w:rPr>
          <w:rFonts w:asciiTheme="minorHAnsi" w:hAnsiTheme="minorHAnsi" w:cstheme="minorHAnsi"/>
          <w:sz w:val="24"/>
          <w:szCs w:val="24"/>
          <w:u w:val="single"/>
        </w:rPr>
        <w:t>Uwaga:</w:t>
      </w:r>
      <w:r w:rsidRPr="00832E1C">
        <w:rPr>
          <w:rFonts w:asciiTheme="minorHAnsi" w:hAnsiTheme="minorHAnsi" w:cstheme="minorHAnsi"/>
          <w:sz w:val="24"/>
          <w:szCs w:val="24"/>
        </w:rPr>
        <w:t xml:space="preserve"> Złożenie wniosku o zwrot wadium, powoduje rozwiązanie stosunku prawnego z Wykonawcą wraz z utratą przez niego prawa do korzystania ze środków ochrony prawnej, o których mowa w ustawie oraz rozdziale XXXI SWZ.</w:t>
      </w:r>
    </w:p>
    <w:p w14:paraId="3782EAF7" w14:textId="77777777" w:rsidR="0062005A" w:rsidRDefault="00832E1C" w:rsidP="004D0F9C">
      <w:pPr>
        <w:pStyle w:val="Akapitzlist"/>
        <w:numPr>
          <w:ilvl w:val="2"/>
          <w:numId w:val="78"/>
        </w:numPr>
        <w:tabs>
          <w:tab w:val="clear" w:pos="2520"/>
          <w:tab w:val="num" w:pos="426"/>
        </w:tabs>
        <w:spacing w:line="23" w:lineRule="atLeast"/>
        <w:ind w:left="425" w:hanging="425"/>
        <w:jc w:val="both"/>
        <w:rPr>
          <w:rFonts w:asciiTheme="minorHAnsi" w:hAnsiTheme="minorHAnsi" w:cstheme="minorHAnsi"/>
          <w:sz w:val="24"/>
          <w:szCs w:val="24"/>
        </w:rPr>
      </w:pPr>
      <w:r>
        <w:rPr>
          <w:rFonts w:asciiTheme="minorHAnsi" w:hAnsiTheme="minorHAnsi" w:cstheme="minorHAnsi"/>
          <w:sz w:val="24"/>
          <w:szCs w:val="24"/>
        </w:rPr>
        <w:t>Zatrzymanie wadium</w:t>
      </w:r>
      <w:r w:rsidR="0062005A">
        <w:rPr>
          <w:rFonts w:asciiTheme="minorHAnsi" w:hAnsiTheme="minorHAnsi" w:cstheme="minorHAnsi"/>
          <w:sz w:val="24"/>
          <w:szCs w:val="24"/>
        </w:rPr>
        <w:t xml:space="preserve">: </w:t>
      </w:r>
    </w:p>
    <w:p w14:paraId="311EF87A" w14:textId="4E48EAD2" w:rsidR="00832E1C" w:rsidRDefault="0062005A" w:rsidP="008909AA">
      <w:pPr>
        <w:pStyle w:val="Akapitzlist"/>
        <w:spacing w:line="23" w:lineRule="atLeast"/>
        <w:ind w:left="425"/>
        <w:jc w:val="both"/>
        <w:rPr>
          <w:rFonts w:asciiTheme="minorHAnsi" w:hAnsiTheme="minorHAnsi" w:cstheme="minorHAnsi"/>
          <w:sz w:val="24"/>
          <w:szCs w:val="24"/>
        </w:rPr>
      </w:pPr>
      <w:r w:rsidRPr="0062005A">
        <w:rPr>
          <w:rFonts w:asciiTheme="minorHAnsi" w:hAnsiTheme="minorHAnsi" w:cstheme="minorHAnsi"/>
          <w:sz w:val="24"/>
          <w:szCs w:val="24"/>
        </w:rPr>
        <w:t>Zamawiający zatrzymuje wadium wraz z odsetkami, a w przypadku wadium wniesionego w formie innej niż w pieniądzu, występuje odpowiednio do gwaranta lub poręczyciela z żądaniem zapłaty wadium, jeżeli:</w:t>
      </w:r>
    </w:p>
    <w:p w14:paraId="3141BDF6" w14:textId="77777777" w:rsidR="0062005A" w:rsidRPr="0062005A" w:rsidRDefault="0062005A" w:rsidP="007B19E6">
      <w:pPr>
        <w:spacing w:before="60" w:line="23" w:lineRule="atLeast"/>
        <w:ind w:left="851" w:hanging="425"/>
        <w:jc w:val="both"/>
        <w:rPr>
          <w:rFonts w:asciiTheme="minorHAnsi" w:hAnsiTheme="minorHAnsi" w:cstheme="minorHAnsi"/>
          <w:sz w:val="24"/>
          <w:szCs w:val="24"/>
        </w:rPr>
      </w:pPr>
      <w:r w:rsidRPr="0062005A">
        <w:rPr>
          <w:rFonts w:asciiTheme="minorHAnsi" w:hAnsiTheme="minorHAnsi" w:cstheme="minorHAnsi"/>
          <w:sz w:val="24"/>
          <w:szCs w:val="24"/>
        </w:rPr>
        <w:t>9.1.</w:t>
      </w:r>
      <w:r w:rsidRPr="0062005A">
        <w:rPr>
          <w:rFonts w:asciiTheme="minorHAnsi" w:hAnsiTheme="minorHAnsi" w:cstheme="minorHAnsi"/>
          <w:sz w:val="24"/>
          <w:szCs w:val="24"/>
        </w:rPr>
        <w:tab/>
        <w:t xml:space="preserve">Wykonawca w odpowiedzi na wezwanie, o którym mowa w art. 107 ust. 2 lub art. 128 ust. 1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xml:space="preserve"> innych dokumentów lub oświadczeń lub nie wyraził zgody na poprawienie omyłki, o której mowa w art. 223 ust. 2 pkt 3 ustawy </w:t>
      </w:r>
      <w:proofErr w:type="spellStart"/>
      <w:r w:rsidRPr="0062005A">
        <w:rPr>
          <w:rFonts w:asciiTheme="minorHAnsi" w:hAnsiTheme="minorHAnsi" w:cstheme="minorHAnsi"/>
          <w:sz w:val="24"/>
          <w:szCs w:val="24"/>
        </w:rPr>
        <w:t>Pzp</w:t>
      </w:r>
      <w:proofErr w:type="spellEnd"/>
      <w:r w:rsidRPr="0062005A">
        <w:rPr>
          <w:rFonts w:asciiTheme="minorHAnsi" w:hAnsiTheme="minorHAnsi" w:cstheme="minorHAnsi"/>
          <w:sz w:val="24"/>
          <w:szCs w:val="24"/>
        </w:rPr>
        <w:t>, co spowodowało brak możliwości wybrania oferty złożonej przez Wykonawcę jako najkorzystniejszej.</w:t>
      </w:r>
    </w:p>
    <w:p w14:paraId="422145D5" w14:textId="77777777" w:rsidR="0062005A" w:rsidRPr="0062005A" w:rsidRDefault="0062005A" w:rsidP="007B19E6">
      <w:pPr>
        <w:pStyle w:val="Akapitzlist"/>
        <w:tabs>
          <w:tab w:val="left" w:pos="851"/>
        </w:tabs>
        <w:spacing w:before="60" w:line="23" w:lineRule="atLeast"/>
        <w:ind w:left="425"/>
        <w:jc w:val="both"/>
        <w:rPr>
          <w:rFonts w:asciiTheme="minorHAnsi" w:hAnsiTheme="minorHAnsi" w:cstheme="minorHAnsi"/>
          <w:sz w:val="24"/>
          <w:szCs w:val="24"/>
        </w:rPr>
      </w:pPr>
      <w:r w:rsidRPr="0062005A">
        <w:rPr>
          <w:rFonts w:asciiTheme="minorHAnsi" w:hAnsiTheme="minorHAnsi" w:cstheme="minorHAnsi"/>
          <w:sz w:val="24"/>
          <w:szCs w:val="24"/>
        </w:rPr>
        <w:t>9.2.</w:t>
      </w:r>
      <w:r w:rsidRPr="0062005A">
        <w:rPr>
          <w:rFonts w:asciiTheme="minorHAnsi" w:hAnsiTheme="minorHAnsi" w:cstheme="minorHAnsi"/>
          <w:sz w:val="24"/>
          <w:szCs w:val="24"/>
        </w:rPr>
        <w:tab/>
        <w:t>Wykonawca, którego oferta została wybrana:</w:t>
      </w:r>
    </w:p>
    <w:p w14:paraId="1180D074" w14:textId="77777777" w:rsidR="0062005A" w:rsidRPr="0062005A" w:rsidRDefault="0062005A" w:rsidP="007B19E6">
      <w:pPr>
        <w:pStyle w:val="Akapitzlist"/>
        <w:spacing w:before="60" w:line="23" w:lineRule="atLeast"/>
        <w:ind w:left="1134" w:hanging="283"/>
        <w:jc w:val="both"/>
        <w:rPr>
          <w:rFonts w:asciiTheme="minorHAnsi" w:hAnsiTheme="minorHAnsi" w:cstheme="minorHAnsi"/>
          <w:sz w:val="24"/>
          <w:szCs w:val="24"/>
        </w:rPr>
      </w:pPr>
      <w:r w:rsidRPr="0062005A">
        <w:rPr>
          <w:rFonts w:asciiTheme="minorHAnsi" w:hAnsiTheme="minorHAnsi" w:cstheme="minorHAnsi"/>
          <w:sz w:val="24"/>
          <w:szCs w:val="24"/>
        </w:rPr>
        <w:t>1)</w:t>
      </w:r>
      <w:r w:rsidRPr="0062005A">
        <w:rPr>
          <w:rFonts w:asciiTheme="minorHAnsi" w:hAnsiTheme="minorHAnsi" w:cstheme="minorHAnsi"/>
          <w:sz w:val="24"/>
          <w:szCs w:val="24"/>
        </w:rPr>
        <w:tab/>
        <w:t>odmówił podpisania umowy w sprawie zamówienia publicznego na warunkach określonych w ofercie;</w:t>
      </w:r>
    </w:p>
    <w:p w14:paraId="15C99DFA" w14:textId="77777777" w:rsidR="0062005A" w:rsidRPr="0062005A" w:rsidRDefault="0062005A" w:rsidP="007B19E6">
      <w:pPr>
        <w:pStyle w:val="Akapitzlist"/>
        <w:spacing w:before="60" w:line="23" w:lineRule="atLeast"/>
        <w:ind w:left="1134" w:hanging="283"/>
        <w:jc w:val="both"/>
        <w:rPr>
          <w:rFonts w:asciiTheme="minorHAnsi" w:hAnsiTheme="minorHAnsi" w:cstheme="minorHAnsi"/>
          <w:sz w:val="24"/>
          <w:szCs w:val="24"/>
        </w:rPr>
      </w:pPr>
      <w:r w:rsidRPr="0062005A">
        <w:rPr>
          <w:rFonts w:asciiTheme="minorHAnsi" w:hAnsiTheme="minorHAnsi" w:cstheme="minorHAnsi"/>
          <w:sz w:val="24"/>
          <w:szCs w:val="24"/>
        </w:rPr>
        <w:t>2)</w:t>
      </w:r>
      <w:r w:rsidRPr="0062005A">
        <w:rPr>
          <w:rFonts w:asciiTheme="minorHAnsi" w:hAnsiTheme="minorHAnsi" w:cstheme="minorHAnsi"/>
          <w:sz w:val="24"/>
          <w:szCs w:val="24"/>
        </w:rPr>
        <w:tab/>
        <w:t>nie wniósł wymaganego zabezpieczenia należytego wykonania umowy;</w:t>
      </w:r>
    </w:p>
    <w:p w14:paraId="5E656955" w14:textId="7DBBE238" w:rsidR="0062005A" w:rsidRDefault="0062005A" w:rsidP="007B19E6">
      <w:pPr>
        <w:pStyle w:val="Akapitzlist"/>
        <w:spacing w:before="60" w:line="23" w:lineRule="atLeast"/>
        <w:ind w:left="851" w:hanging="425"/>
        <w:jc w:val="both"/>
        <w:rPr>
          <w:rFonts w:asciiTheme="minorHAnsi" w:hAnsiTheme="minorHAnsi" w:cstheme="minorHAnsi"/>
          <w:sz w:val="24"/>
          <w:szCs w:val="24"/>
        </w:rPr>
      </w:pPr>
      <w:r w:rsidRPr="0062005A">
        <w:rPr>
          <w:rFonts w:asciiTheme="minorHAnsi" w:hAnsiTheme="minorHAnsi" w:cstheme="minorHAnsi"/>
          <w:sz w:val="24"/>
          <w:szCs w:val="24"/>
        </w:rPr>
        <w:t>9.3.</w:t>
      </w:r>
      <w:r w:rsidRPr="0062005A">
        <w:rPr>
          <w:rFonts w:asciiTheme="minorHAnsi" w:hAnsiTheme="minorHAnsi" w:cstheme="minorHAnsi"/>
          <w:sz w:val="24"/>
          <w:szCs w:val="24"/>
        </w:rPr>
        <w:tab/>
        <w:t>Zawarcie umowy w sprawie niniejszego zamówienia publicznego stanie się niemożliwe z przyczyn leżących po stronie Wykonawcy.</w:t>
      </w:r>
    </w:p>
    <w:p w14:paraId="2BE27EC6" w14:textId="4A58A439" w:rsidR="0062005A" w:rsidRPr="00832E1C" w:rsidRDefault="0062005A" w:rsidP="00002266">
      <w:pPr>
        <w:pStyle w:val="Akapitzlist"/>
        <w:numPr>
          <w:ilvl w:val="2"/>
          <w:numId w:val="78"/>
        </w:numPr>
        <w:tabs>
          <w:tab w:val="clear" w:pos="2520"/>
          <w:tab w:val="num" w:pos="426"/>
        </w:tabs>
        <w:spacing w:before="120" w:line="23" w:lineRule="atLeast"/>
        <w:ind w:left="425" w:hanging="425"/>
        <w:jc w:val="both"/>
        <w:rPr>
          <w:rFonts w:asciiTheme="minorHAnsi" w:hAnsiTheme="minorHAnsi" w:cstheme="minorHAnsi"/>
          <w:sz w:val="24"/>
          <w:szCs w:val="24"/>
        </w:rPr>
      </w:pPr>
      <w:r w:rsidRPr="0062005A">
        <w:rPr>
          <w:rFonts w:asciiTheme="minorHAnsi" w:hAnsiTheme="minorHAnsi" w:cstheme="minorHAnsi"/>
          <w:sz w:val="24"/>
          <w:szCs w:val="24"/>
        </w:rPr>
        <w:tab/>
        <w:t>Jeżeli Wykonawca jest podmiotem niepodlegającym reżimowi prawa polskiego i właściwości sądów polskich, w treści gwarancji musi figurować zapis o poddaniu sporów wynikających z wadium prawu polskiemu i polskiemu sądownictwu.</w:t>
      </w:r>
    </w:p>
    <w:p w14:paraId="2EB1D087" w14:textId="7B61DFC3" w:rsidR="00EB7879" w:rsidRPr="00504CEA" w:rsidRDefault="00EB7879" w:rsidP="00955D74">
      <w:pPr>
        <w:pStyle w:val="Nagwek2"/>
        <w:spacing w:before="20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XXIII</w:t>
      </w:r>
    </w:p>
    <w:p w14:paraId="76998795"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SPOSÓB ORAZ TERMIN SKŁADANIA OFERT</w:t>
      </w:r>
    </w:p>
    <w:p w14:paraId="7AF35656" w14:textId="77777777" w:rsidR="00EB7879" w:rsidRPr="00504CEA" w:rsidRDefault="00EB7879" w:rsidP="00504CEA">
      <w:pPr>
        <w:spacing w:line="23" w:lineRule="atLeast"/>
        <w:rPr>
          <w:rFonts w:asciiTheme="minorHAnsi" w:hAnsiTheme="minorHAnsi" w:cstheme="minorHAnsi"/>
          <w:b/>
          <w:sz w:val="24"/>
          <w:szCs w:val="24"/>
        </w:rPr>
      </w:pPr>
    </w:p>
    <w:p w14:paraId="64442125" w14:textId="77777777" w:rsidR="00EB7879" w:rsidRPr="00504CEA" w:rsidRDefault="00EB7879" w:rsidP="006771D4">
      <w:pPr>
        <w:pStyle w:val="Tekstpodstawowy"/>
        <w:numPr>
          <w:ilvl w:val="0"/>
          <w:numId w:val="6"/>
        </w:numPr>
        <w:tabs>
          <w:tab w:val="clear" w:pos="567"/>
          <w:tab w:val="left" w:pos="426"/>
        </w:tabs>
        <w:spacing w:line="23" w:lineRule="atLeast"/>
        <w:ind w:left="426" w:right="28" w:hanging="426"/>
        <w:rPr>
          <w:rFonts w:asciiTheme="minorHAnsi" w:hAnsiTheme="minorHAnsi" w:cstheme="minorHAnsi"/>
          <w:szCs w:val="24"/>
        </w:rPr>
      </w:pPr>
      <w:r w:rsidRPr="00504CEA">
        <w:rPr>
          <w:rFonts w:asciiTheme="minorHAnsi" w:hAnsiTheme="minorHAnsi" w:cstheme="minorHAnsi"/>
          <w:szCs w:val="24"/>
        </w:rPr>
        <w:t xml:space="preserve">Ofertę należy złożyć za pośrednictwem Platformy zakupowej dostępnej pod adresem: </w:t>
      </w:r>
      <w:hyperlink r:id="rId31" w:history="1">
        <w:r w:rsidRPr="00504CEA">
          <w:rPr>
            <w:rStyle w:val="Hipercze"/>
            <w:rFonts w:asciiTheme="minorHAnsi" w:hAnsiTheme="minorHAnsi" w:cstheme="minorHAnsi"/>
            <w:szCs w:val="24"/>
          </w:rPr>
          <w:t>https://platformazakupowa.pl/pn/skoczow/proceedings</w:t>
        </w:r>
      </w:hyperlink>
      <w:r w:rsidRPr="00504CEA">
        <w:rPr>
          <w:rFonts w:asciiTheme="minorHAnsi" w:hAnsiTheme="minorHAnsi" w:cstheme="minorHAnsi"/>
          <w:szCs w:val="24"/>
        </w:rPr>
        <w:t xml:space="preserve"> , </w:t>
      </w:r>
    </w:p>
    <w:p w14:paraId="24B864AE" w14:textId="20D497B9" w:rsidR="00EB7879" w:rsidRPr="00482966" w:rsidRDefault="00EB7879" w:rsidP="00504CEA">
      <w:pPr>
        <w:pStyle w:val="Tekstpodstawowy"/>
        <w:tabs>
          <w:tab w:val="left" w:pos="426"/>
        </w:tabs>
        <w:spacing w:line="23" w:lineRule="atLeast"/>
        <w:ind w:left="426" w:right="28"/>
        <w:rPr>
          <w:rFonts w:asciiTheme="minorHAnsi" w:hAnsiTheme="minorHAnsi" w:cstheme="minorHAnsi"/>
          <w:szCs w:val="24"/>
        </w:rPr>
      </w:pPr>
      <w:r w:rsidRPr="0098658B">
        <w:rPr>
          <w:rFonts w:asciiTheme="minorHAnsi" w:hAnsiTheme="minorHAnsi" w:cstheme="minorHAnsi"/>
          <w:szCs w:val="24"/>
        </w:rPr>
        <w:t>nie później niż do dnia</w:t>
      </w:r>
      <w:r w:rsidRPr="0098658B">
        <w:rPr>
          <w:rFonts w:asciiTheme="minorHAnsi" w:hAnsiTheme="minorHAnsi" w:cstheme="minorHAnsi"/>
          <w:b/>
          <w:szCs w:val="24"/>
        </w:rPr>
        <w:t xml:space="preserve"> </w:t>
      </w:r>
      <w:r w:rsidR="0098658B" w:rsidRPr="0098658B">
        <w:rPr>
          <w:rFonts w:asciiTheme="minorHAnsi" w:hAnsiTheme="minorHAnsi" w:cstheme="minorHAnsi"/>
          <w:b/>
          <w:szCs w:val="24"/>
        </w:rPr>
        <w:t>21</w:t>
      </w:r>
      <w:r w:rsidR="006E044C" w:rsidRPr="0098658B">
        <w:rPr>
          <w:rFonts w:asciiTheme="minorHAnsi" w:hAnsiTheme="minorHAnsi" w:cstheme="minorHAnsi"/>
          <w:b/>
          <w:szCs w:val="24"/>
        </w:rPr>
        <w:t>.11</w:t>
      </w:r>
      <w:r w:rsidR="00124894" w:rsidRPr="0098658B">
        <w:rPr>
          <w:rFonts w:asciiTheme="minorHAnsi" w:hAnsiTheme="minorHAnsi" w:cstheme="minorHAnsi"/>
          <w:b/>
          <w:szCs w:val="24"/>
        </w:rPr>
        <w:t>.</w:t>
      </w:r>
      <w:r w:rsidR="00955D74" w:rsidRPr="0098658B">
        <w:rPr>
          <w:rFonts w:asciiTheme="minorHAnsi" w:hAnsiTheme="minorHAnsi" w:cstheme="minorHAnsi"/>
          <w:b/>
          <w:szCs w:val="24"/>
        </w:rPr>
        <w:t>2023</w:t>
      </w:r>
      <w:r w:rsidR="00124894" w:rsidRPr="0098658B">
        <w:rPr>
          <w:rFonts w:asciiTheme="minorHAnsi" w:hAnsiTheme="minorHAnsi" w:cstheme="minorHAnsi"/>
          <w:b/>
          <w:szCs w:val="24"/>
        </w:rPr>
        <w:t>r.</w:t>
      </w:r>
      <w:r w:rsidRPr="0098658B">
        <w:rPr>
          <w:rFonts w:asciiTheme="minorHAnsi" w:hAnsiTheme="minorHAnsi" w:cstheme="minorHAnsi"/>
          <w:b/>
          <w:szCs w:val="24"/>
        </w:rPr>
        <w:t xml:space="preserve"> do godziny </w:t>
      </w:r>
      <w:r w:rsidR="00630F40" w:rsidRPr="0098658B">
        <w:rPr>
          <w:rFonts w:asciiTheme="minorHAnsi" w:hAnsiTheme="minorHAnsi" w:cstheme="minorHAnsi"/>
          <w:b/>
          <w:szCs w:val="24"/>
        </w:rPr>
        <w:t>8</w:t>
      </w:r>
      <w:r w:rsidR="00BD6735" w:rsidRPr="0098658B">
        <w:rPr>
          <w:rFonts w:asciiTheme="minorHAnsi" w:hAnsiTheme="minorHAnsi" w:cstheme="minorHAnsi"/>
          <w:b/>
          <w:szCs w:val="24"/>
        </w:rPr>
        <w:t>:</w:t>
      </w:r>
      <w:r w:rsidR="001F1DC2" w:rsidRPr="0098658B">
        <w:rPr>
          <w:rFonts w:asciiTheme="minorHAnsi" w:hAnsiTheme="minorHAnsi" w:cstheme="minorHAnsi"/>
          <w:b/>
          <w:szCs w:val="24"/>
        </w:rPr>
        <w:t>00</w:t>
      </w:r>
      <w:r w:rsidR="00482966" w:rsidRPr="0098658B">
        <w:rPr>
          <w:rFonts w:asciiTheme="minorHAnsi" w:hAnsiTheme="minorHAnsi" w:cstheme="minorHAnsi"/>
          <w:b/>
          <w:szCs w:val="24"/>
        </w:rPr>
        <w:t>,00</w:t>
      </w:r>
      <w:r w:rsidR="001F1DC2" w:rsidRPr="0098658B">
        <w:rPr>
          <w:rFonts w:asciiTheme="minorHAnsi" w:hAnsiTheme="minorHAnsi" w:cstheme="minorHAnsi"/>
          <w:b/>
          <w:szCs w:val="24"/>
        </w:rPr>
        <w:t>.</w:t>
      </w:r>
    </w:p>
    <w:p w14:paraId="65716D7E" w14:textId="77777777" w:rsidR="00EB7879" w:rsidRPr="00504CEA" w:rsidRDefault="00EB7879" w:rsidP="00BE1B14">
      <w:pPr>
        <w:pStyle w:val="Tekstpodstawowy"/>
        <w:tabs>
          <w:tab w:val="left" w:pos="284"/>
        </w:tabs>
        <w:spacing w:before="120" w:line="23" w:lineRule="atLeast"/>
        <w:ind w:left="425" w:right="28"/>
        <w:rPr>
          <w:rFonts w:asciiTheme="minorHAnsi" w:hAnsiTheme="minorHAnsi" w:cstheme="minorHAnsi"/>
          <w:szCs w:val="24"/>
        </w:rPr>
      </w:pPr>
      <w:r w:rsidRPr="00504CEA">
        <w:rPr>
          <w:rFonts w:asciiTheme="minorHAnsi" w:hAnsiTheme="minorHAnsi" w:cstheme="minorHAnsi"/>
          <w:szCs w:val="24"/>
        </w:rPr>
        <w:t>Za datę i godzinę złożenia oferty rozumie się datę i godzinę jej wpływu na Platformę zakupową, tj. datę i godzinę złożenia oferty wyświetloną na koncie Zamawiającego.</w:t>
      </w:r>
    </w:p>
    <w:p w14:paraId="65F42EAA" w14:textId="77777777" w:rsidR="00EB7879" w:rsidRPr="00504CEA" w:rsidRDefault="00EB7879" w:rsidP="006771D4">
      <w:pPr>
        <w:pStyle w:val="Tekstpodstawowy"/>
        <w:numPr>
          <w:ilvl w:val="0"/>
          <w:numId w:val="6"/>
        </w:numPr>
        <w:tabs>
          <w:tab w:val="clear" w:pos="567"/>
          <w:tab w:val="left" w:pos="426"/>
        </w:tabs>
        <w:spacing w:before="120" w:line="23" w:lineRule="atLeast"/>
        <w:ind w:left="425" w:right="28" w:hanging="425"/>
        <w:rPr>
          <w:rFonts w:asciiTheme="minorHAnsi" w:hAnsiTheme="minorHAnsi" w:cstheme="minorHAnsi"/>
          <w:szCs w:val="24"/>
        </w:rPr>
      </w:pPr>
      <w:r w:rsidRPr="00504CEA">
        <w:rPr>
          <w:rFonts w:asciiTheme="minorHAnsi" w:hAnsiTheme="minorHAnsi" w:cstheme="minorHAnsi"/>
          <w:szCs w:val="24"/>
        </w:rPr>
        <w:t>W przypadku otrzymania przez Zamawiającego oferty po terminie podanym w ust. 1 niniejszego rozdziału SWZ, oferta zostanie odrzucona.</w:t>
      </w:r>
    </w:p>
    <w:p w14:paraId="63AF2638" w14:textId="77777777" w:rsidR="00EB7879" w:rsidRPr="00504CEA" w:rsidRDefault="00EB7879" w:rsidP="00504CEA">
      <w:pPr>
        <w:spacing w:line="23" w:lineRule="atLeast"/>
        <w:rPr>
          <w:rFonts w:asciiTheme="minorHAnsi" w:hAnsiTheme="minorHAnsi" w:cstheme="minorHAnsi"/>
          <w:b/>
          <w:sz w:val="24"/>
          <w:szCs w:val="24"/>
        </w:rPr>
      </w:pPr>
    </w:p>
    <w:p w14:paraId="515A12D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XXIV</w:t>
      </w:r>
    </w:p>
    <w:p w14:paraId="07920D3D"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ZWIĄZANIA OFERTĄ</w:t>
      </w:r>
    </w:p>
    <w:p w14:paraId="2B7BA71F" w14:textId="77777777" w:rsidR="0062005A" w:rsidRDefault="00EB7879" w:rsidP="00BE1B14">
      <w:pPr>
        <w:pStyle w:val="Tekstpodstawowy"/>
        <w:spacing w:before="240" w:line="23" w:lineRule="atLeast"/>
        <w:rPr>
          <w:rFonts w:asciiTheme="minorHAnsi" w:hAnsiTheme="minorHAnsi" w:cstheme="minorHAnsi"/>
          <w:szCs w:val="24"/>
        </w:rPr>
      </w:pPr>
      <w:r w:rsidRPr="00504CEA">
        <w:rPr>
          <w:rFonts w:asciiTheme="minorHAnsi" w:hAnsiTheme="minorHAnsi" w:cstheme="minorHAnsi"/>
          <w:szCs w:val="24"/>
        </w:rPr>
        <w:t xml:space="preserve">Termin związania ofertą wynosi: </w:t>
      </w:r>
      <w:r w:rsidRPr="00504CEA">
        <w:rPr>
          <w:rFonts w:asciiTheme="minorHAnsi" w:hAnsiTheme="minorHAnsi" w:cstheme="minorHAnsi"/>
          <w:b/>
          <w:szCs w:val="24"/>
        </w:rPr>
        <w:t>30 dni.</w:t>
      </w:r>
      <w:r w:rsidRPr="00504CEA">
        <w:rPr>
          <w:rFonts w:asciiTheme="minorHAnsi" w:hAnsiTheme="minorHAnsi" w:cstheme="minorHAnsi"/>
          <w:szCs w:val="24"/>
        </w:rPr>
        <w:t xml:space="preserve"> </w:t>
      </w:r>
    </w:p>
    <w:p w14:paraId="2AB91291" w14:textId="775E0948" w:rsidR="00EB7879" w:rsidRPr="00482966" w:rsidRDefault="00EB7879" w:rsidP="00124894">
      <w:pPr>
        <w:pStyle w:val="Tekstpodstawowy"/>
        <w:spacing w:line="23" w:lineRule="atLeast"/>
        <w:rPr>
          <w:rFonts w:asciiTheme="minorHAnsi" w:hAnsiTheme="minorHAnsi" w:cstheme="minorHAnsi"/>
          <w:b/>
          <w:szCs w:val="24"/>
        </w:rPr>
      </w:pPr>
      <w:r w:rsidRPr="0098658B">
        <w:rPr>
          <w:rFonts w:asciiTheme="minorHAnsi" w:hAnsiTheme="minorHAnsi" w:cstheme="minorHAnsi"/>
          <w:szCs w:val="24"/>
        </w:rPr>
        <w:t xml:space="preserve">Bieg terminu związania ofertą rozpoczyna się wraz z upływem terminu składania ofert, określonym w rozdziale XXIII SWZ. Dzień ten jest pierwszym dniem terminu związania ofertą. Powyższe oznacza, iż termin związania ofertą upływa w dniu </w:t>
      </w:r>
      <w:r w:rsidR="0098658B" w:rsidRPr="0098658B">
        <w:rPr>
          <w:rFonts w:asciiTheme="minorHAnsi" w:hAnsiTheme="minorHAnsi" w:cstheme="minorHAnsi"/>
          <w:b/>
          <w:szCs w:val="24"/>
        </w:rPr>
        <w:t>20</w:t>
      </w:r>
      <w:r w:rsidR="006E044C" w:rsidRPr="0098658B">
        <w:rPr>
          <w:rFonts w:asciiTheme="minorHAnsi" w:hAnsiTheme="minorHAnsi" w:cstheme="minorHAnsi"/>
          <w:b/>
          <w:szCs w:val="24"/>
        </w:rPr>
        <w:t>.12</w:t>
      </w:r>
      <w:r w:rsidR="00124894" w:rsidRPr="0098658B">
        <w:rPr>
          <w:rFonts w:asciiTheme="minorHAnsi" w:hAnsiTheme="minorHAnsi" w:cstheme="minorHAnsi"/>
          <w:b/>
          <w:szCs w:val="24"/>
        </w:rPr>
        <w:t>.</w:t>
      </w:r>
      <w:r w:rsidR="00955D74" w:rsidRPr="0098658B">
        <w:rPr>
          <w:rFonts w:asciiTheme="minorHAnsi" w:hAnsiTheme="minorHAnsi" w:cstheme="minorHAnsi"/>
          <w:b/>
          <w:szCs w:val="24"/>
        </w:rPr>
        <w:t>2023</w:t>
      </w:r>
      <w:r w:rsidRPr="0098658B">
        <w:rPr>
          <w:rFonts w:asciiTheme="minorHAnsi" w:hAnsiTheme="minorHAnsi" w:cstheme="minorHAnsi"/>
          <w:b/>
          <w:szCs w:val="24"/>
        </w:rPr>
        <w:t>r.</w:t>
      </w:r>
    </w:p>
    <w:p w14:paraId="190A09EA" w14:textId="77777777" w:rsidR="00EB7879" w:rsidRPr="00F3700F" w:rsidRDefault="00EB7879" w:rsidP="00504CEA">
      <w:pPr>
        <w:spacing w:line="23" w:lineRule="atLeast"/>
        <w:rPr>
          <w:rFonts w:asciiTheme="minorHAnsi" w:hAnsiTheme="minorHAnsi" w:cstheme="minorHAnsi"/>
          <w:b/>
          <w:sz w:val="24"/>
          <w:szCs w:val="24"/>
        </w:rPr>
      </w:pPr>
    </w:p>
    <w:p w14:paraId="312B0331" w14:textId="77777777" w:rsidR="00EB7879" w:rsidRPr="00F3700F" w:rsidRDefault="00EB7879" w:rsidP="00504CEA">
      <w:pPr>
        <w:pStyle w:val="Nagwek2"/>
        <w:spacing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ROZDZIAŁ XXV</w:t>
      </w:r>
    </w:p>
    <w:p w14:paraId="5A263695" w14:textId="77777777" w:rsidR="00EB7879" w:rsidRPr="00F3700F" w:rsidRDefault="00EB7879" w:rsidP="00504CEA">
      <w:pPr>
        <w:pStyle w:val="Nagwek2"/>
        <w:spacing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TERMIN OTWARCIA OFERT</w:t>
      </w:r>
    </w:p>
    <w:p w14:paraId="0708CC6C" w14:textId="77777777" w:rsidR="00EB7879" w:rsidRPr="00F3700F" w:rsidRDefault="00EB7879" w:rsidP="00BE1B14">
      <w:pPr>
        <w:pStyle w:val="Nagwek2"/>
        <w:spacing w:before="120" w:line="23" w:lineRule="atLeast"/>
        <w:ind w:firstLine="0"/>
        <w:rPr>
          <w:rFonts w:asciiTheme="minorHAnsi" w:hAnsiTheme="minorHAnsi" w:cstheme="minorHAnsi"/>
          <w:sz w:val="24"/>
          <w:szCs w:val="24"/>
        </w:rPr>
      </w:pPr>
      <w:r w:rsidRPr="00F3700F">
        <w:rPr>
          <w:rFonts w:asciiTheme="minorHAnsi" w:hAnsiTheme="minorHAnsi" w:cstheme="minorHAnsi"/>
          <w:sz w:val="24"/>
          <w:szCs w:val="24"/>
        </w:rPr>
        <w:t>CZYNNOŚCI ZWIĄZANE Z OTWARCIEM OFERT</w:t>
      </w:r>
    </w:p>
    <w:p w14:paraId="760145EF" w14:textId="075E4704" w:rsidR="00EB7879" w:rsidRPr="00F3700F" w:rsidRDefault="00EB7879" w:rsidP="006771D4">
      <w:pPr>
        <w:pStyle w:val="Tekstpodstawowy"/>
        <w:numPr>
          <w:ilvl w:val="0"/>
          <w:numId w:val="3"/>
        </w:numPr>
        <w:spacing w:before="240" w:line="23" w:lineRule="atLeast"/>
        <w:ind w:left="425" w:right="28" w:hanging="425"/>
        <w:rPr>
          <w:rFonts w:asciiTheme="minorHAnsi" w:hAnsiTheme="minorHAnsi" w:cstheme="minorHAnsi"/>
          <w:szCs w:val="24"/>
        </w:rPr>
      </w:pPr>
      <w:r w:rsidRPr="0098658B">
        <w:rPr>
          <w:rFonts w:asciiTheme="minorHAnsi" w:hAnsiTheme="minorHAnsi" w:cstheme="minorHAnsi"/>
          <w:szCs w:val="24"/>
        </w:rPr>
        <w:t xml:space="preserve">Otwarcie ofert nastąpi w dniu </w:t>
      </w:r>
      <w:r w:rsidR="0098658B" w:rsidRPr="0098658B">
        <w:rPr>
          <w:rFonts w:asciiTheme="minorHAnsi" w:hAnsiTheme="minorHAnsi" w:cstheme="minorHAnsi"/>
          <w:b/>
          <w:szCs w:val="24"/>
        </w:rPr>
        <w:t>21</w:t>
      </w:r>
      <w:r w:rsidR="006E044C" w:rsidRPr="0098658B">
        <w:rPr>
          <w:rFonts w:asciiTheme="minorHAnsi" w:hAnsiTheme="minorHAnsi" w:cstheme="minorHAnsi"/>
          <w:b/>
          <w:szCs w:val="24"/>
        </w:rPr>
        <w:t>.11</w:t>
      </w:r>
      <w:r w:rsidR="00124894" w:rsidRPr="0098658B">
        <w:rPr>
          <w:rFonts w:asciiTheme="minorHAnsi" w:hAnsiTheme="minorHAnsi" w:cstheme="minorHAnsi"/>
          <w:b/>
          <w:szCs w:val="24"/>
        </w:rPr>
        <w:t>.</w:t>
      </w:r>
      <w:r w:rsidR="00955D74" w:rsidRPr="0098658B">
        <w:rPr>
          <w:rFonts w:asciiTheme="minorHAnsi" w:hAnsiTheme="minorHAnsi" w:cstheme="minorHAnsi"/>
          <w:b/>
          <w:szCs w:val="24"/>
        </w:rPr>
        <w:t>2023</w:t>
      </w:r>
      <w:r w:rsidRPr="0098658B">
        <w:rPr>
          <w:rFonts w:asciiTheme="minorHAnsi" w:hAnsiTheme="minorHAnsi" w:cstheme="minorHAnsi"/>
          <w:b/>
          <w:szCs w:val="24"/>
        </w:rPr>
        <w:t xml:space="preserve">r. </w:t>
      </w:r>
      <w:r w:rsidRPr="0098658B">
        <w:rPr>
          <w:rFonts w:asciiTheme="minorHAnsi" w:hAnsiTheme="minorHAnsi" w:cstheme="minorHAnsi"/>
          <w:szCs w:val="24"/>
        </w:rPr>
        <w:t>o godzinie</w:t>
      </w:r>
      <w:r w:rsidRPr="0098658B">
        <w:rPr>
          <w:rFonts w:asciiTheme="minorHAnsi" w:hAnsiTheme="minorHAnsi" w:cstheme="minorHAnsi"/>
          <w:b/>
          <w:szCs w:val="24"/>
        </w:rPr>
        <w:t xml:space="preserve"> </w:t>
      </w:r>
      <w:r w:rsidR="00630F40" w:rsidRPr="0098658B">
        <w:rPr>
          <w:rFonts w:asciiTheme="minorHAnsi" w:hAnsiTheme="minorHAnsi" w:cstheme="minorHAnsi"/>
          <w:b/>
          <w:szCs w:val="24"/>
        </w:rPr>
        <w:t>8</w:t>
      </w:r>
      <w:r w:rsidR="00BD6735" w:rsidRPr="0098658B">
        <w:rPr>
          <w:rFonts w:asciiTheme="minorHAnsi" w:hAnsiTheme="minorHAnsi" w:cstheme="minorHAnsi"/>
          <w:b/>
          <w:szCs w:val="24"/>
        </w:rPr>
        <w:t>:05</w:t>
      </w:r>
      <w:r w:rsidRPr="0098658B">
        <w:rPr>
          <w:rFonts w:asciiTheme="minorHAnsi" w:hAnsiTheme="minorHAnsi" w:cstheme="minorHAnsi"/>
          <w:szCs w:val="24"/>
        </w:rPr>
        <w:t>,</w:t>
      </w:r>
      <w:r w:rsidR="00482966" w:rsidRPr="0098658B">
        <w:rPr>
          <w:rFonts w:asciiTheme="minorHAnsi" w:hAnsiTheme="minorHAnsi" w:cstheme="minorHAnsi"/>
          <w:b/>
          <w:bCs/>
          <w:szCs w:val="24"/>
        </w:rPr>
        <w:t>00</w:t>
      </w:r>
      <w:r w:rsidRPr="0098658B">
        <w:rPr>
          <w:rFonts w:asciiTheme="minorHAnsi" w:hAnsiTheme="minorHAnsi" w:cstheme="minorHAnsi"/>
          <w:b/>
          <w:bCs/>
          <w:szCs w:val="24"/>
        </w:rPr>
        <w:t xml:space="preserve"> </w:t>
      </w:r>
      <w:r w:rsidRPr="0098658B">
        <w:rPr>
          <w:rFonts w:asciiTheme="minorHAnsi" w:hAnsiTheme="minorHAnsi" w:cstheme="minorHAnsi"/>
          <w:szCs w:val="24"/>
        </w:rPr>
        <w:t>na komputerze Zamawiającego, po odszyfrowaniu</w:t>
      </w:r>
      <w:r w:rsidRPr="00F3700F">
        <w:rPr>
          <w:rFonts w:asciiTheme="minorHAnsi" w:hAnsiTheme="minorHAnsi" w:cstheme="minorHAnsi"/>
          <w:szCs w:val="24"/>
        </w:rPr>
        <w:t xml:space="preserve"> i pobraniu z Platformy zakupowej złożonych ofert.</w:t>
      </w:r>
    </w:p>
    <w:p w14:paraId="3A46B05E" w14:textId="77777777" w:rsidR="00C30BE4" w:rsidRPr="00C30BE4" w:rsidRDefault="00C30BE4" w:rsidP="002267B0">
      <w:pPr>
        <w:numPr>
          <w:ilvl w:val="0"/>
          <w:numId w:val="3"/>
        </w:numPr>
        <w:spacing w:line="23" w:lineRule="atLeast"/>
        <w:ind w:left="425" w:right="28" w:hanging="425"/>
        <w:jc w:val="both"/>
        <w:rPr>
          <w:rFonts w:asciiTheme="minorHAnsi" w:hAnsiTheme="minorHAnsi" w:cstheme="minorHAnsi"/>
          <w:sz w:val="24"/>
          <w:szCs w:val="24"/>
        </w:rPr>
      </w:pPr>
      <w:r w:rsidRPr="00F3700F">
        <w:rPr>
          <w:rFonts w:asciiTheme="minorHAnsi" w:hAnsiTheme="minorHAnsi" w:cstheme="minorHAnsi"/>
          <w:sz w:val="24"/>
          <w:szCs w:val="24"/>
        </w:rPr>
        <w:t>Zamawiający nie przewiduje publicznej sesji otwarcia</w:t>
      </w:r>
      <w:r w:rsidRPr="00C30BE4">
        <w:rPr>
          <w:rFonts w:asciiTheme="minorHAnsi" w:hAnsiTheme="minorHAnsi" w:cstheme="minorHAnsi"/>
          <w:sz w:val="24"/>
          <w:szCs w:val="24"/>
        </w:rPr>
        <w:t xml:space="preserve"> ofert.</w:t>
      </w:r>
    </w:p>
    <w:p w14:paraId="4B5B8853" w14:textId="77777777" w:rsidR="00EB7879" w:rsidRPr="00504CEA" w:rsidRDefault="00EB7879" w:rsidP="002267B0">
      <w:pPr>
        <w:numPr>
          <w:ilvl w:val="0"/>
          <w:numId w:val="3"/>
        </w:numPr>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504CEA" w:rsidRDefault="00EB7879" w:rsidP="002267B0">
      <w:pPr>
        <w:numPr>
          <w:ilvl w:val="0"/>
          <w:numId w:val="3"/>
        </w:numPr>
        <w:spacing w:line="23" w:lineRule="atLeast"/>
        <w:ind w:left="425" w:right="28" w:hanging="425"/>
        <w:jc w:val="both"/>
        <w:rPr>
          <w:rFonts w:asciiTheme="minorHAnsi" w:hAnsiTheme="minorHAnsi" w:cstheme="minorHAnsi"/>
          <w:bCs/>
          <w:sz w:val="24"/>
          <w:szCs w:val="24"/>
        </w:rPr>
      </w:pPr>
      <w:r w:rsidRPr="00504CEA">
        <w:rPr>
          <w:rFonts w:asciiTheme="minorHAnsi" w:hAnsiTheme="minorHAnsi" w:cstheme="minorHAnsi"/>
          <w:bCs/>
          <w:sz w:val="24"/>
          <w:szCs w:val="24"/>
        </w:rPr>
        <w:t>Niezwłocznie po otwarciu ofert Zamawiający udostępni na Platformie zakupowej</w:t>
      </w:r>
      <w:r w:rsidRPr="00504CEA">
        <w:rPr>
          <w:rFonts w:asciiTheme="minorHAnsi" w:hAnsiTheme="minorHAnsi" w:cstheme="minorHAnsi"/>
          <w:bCs/>
          <w:sz w:val="24"/>
          <w:szCs w:val="24"/>
        </w:rPr>
        <w:br/>
        <w:t>informacje o:</w:t>
      </w:r>
    </w:p>
    <w:p w14:paraId="24E5A5DD" w14:textId="77777777" w:rsidR="00EB7879" w:rsidRPr="00504CEA" w:rsidRDefault="00EB7879" w:rsidP="006771D4">
      <w:pPr>
        <w:pStyle w:val="Akapitzlist"/>
        <w:numPr>
          <w:ilvl w:val="1"/>
          <w:numId w:val="58"/>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1918C875" w14:textId="77777777" w:rsidR="00EB7879" w:rsidRPr="00504CEA" w:rsidRDefault="00EB7879" w:rsidP="006771D4">
      <w:pPr>
        <w:pStyle w:val="Akapitzlist"/>
        <w:numPr>
          <w:ilvl w:val="0"/>
          <w:numId w:val="58"/>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cenach zawartych w ofertach.</w:t>
      </w:r>
    </w:p>
    <w:p w14:paraId="180A5EC2" w14:textId="77777777" w:rsidR="00B04335" w:rsidRDefault="00B04335" w:rsidP="00504CEA">
      <w:pPr>
        <w:pStyle w:val="Nagwek2"/>
        <w:spacing w:line="23" w:lineRule="atLeast"/>
        <w:ind w:firstLine="0"/>
        <w:rPr>
          <w:rFonts w:asciiTheme="minorHAnsi" w:hAnsiTheme="minorHAnsi" w:cstheme="minorHAnsi"/>
          <w:sz w:val="24"/>
          <w:szCs w:val="24"/>
        </w:rPr>
      </w:pPr>
    </w:p>
    <w:p w14:paraId="513230D1" w14:textId="06697DC3"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w:t>
      </w:r>
    </w:p>
    <w:p w14:paraId="0D87B4F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TRYBIE OCENY OFERT</w:t>
      </w:r>
    </w:p>
    <w:p w14:paraId="5AF48907" w14:textId="77777777" w:rsidR="00EB7879" w:rsidRPr="00504CEA" w:rsidRDefault="00EB7879" w:rsidP="006771D4">
      <w:pPr>
        <w:pStyle w:val="Akapitzlist"/>
        <w:numPr>
          <w:ilvl w:val="1"/>
          <w:numId w:val="50"/>
        </w:numPr>
        <w:tabs>
          <w:tab w:val="clear" w:pos="1800"/>
        </w:tabs>
        <w:spacing w:before="2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poprawi w ofercie omyłki wskazane w art. 223 ust. 2 ustawy, niezwłocznie zawiadamiając o tym Wykonawcę, którego oferta zostanie poprawiona. </w:t>
      </w:r>
    </w:p>
    <w:p w14:paraId="54B39227"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odrzuci złożoną ofertę, w przypadku wystąpienia przynajmniej jednej z okoliczności, o których mowa w art. 226 ust. 1 ustawy.</w:t>
      </w:r>
    </w:p>
    <w:p w14:paraId="3C1F06F7"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b/>
          <w:sz w:val="24"/>
          <w:szCs w:val="24"/>
        </w:rPr>
        <w:lastRenderedPageBreak/>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6023751C" w:rsidR="00EB7879" w:rsidRPr="00C957D9"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trike/>
          <w:sz w:val="24"/>
          <w:szCs w:val="24"/>
        </w:rPr>
      </w:pPr>
      <w:r w:rsidRPr="00504CEA">
        <w:rPr>
          <w:rFonts w:asciiTheme="minorHAnsi" w:hAnsiTheme="minorHAnsi" w:cstheme="minorHAns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504CEA" w:rsidRDefault="00EB7879" w:rsidP="006771D4">
      <w:pPr>
        <w:pStyle w:val="Akapitzlist"/>
        <w:numPr>
          <w:ilvl w:val="1"/>
          <w:numId w:val="50"/>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504CEA" w:rsidRDefault="00EB7879" w:rsidP="00504CEA">
      <w:pPr>
        <w:pStyle w:val="Tekstpodstawowy"/>
        <w:spacing w:line="23" w:lineRule="atLeast"/>
        <w:rPr>
          <w:rFonts w:asciiTheme="minorHAnsi" w:hAnsiTheme="minorHAnsi" w:cstheme="minorHAnsi"/>
          <w:szCs w:val="24"/>
        </w:rPr>
      </w:pPr>
    </w:p>
    <w:p w14:paraId="62A5036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w:t>
      </w:r>
    </w:p>
    <w:p w14:paraId="6F8193FC"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NEGOCJACJE TREŚCI OFERT W CELU ICH ULEPSZENIA</w:t>
      </w:r>
    </w:p>
    <w:p w14:paraId="59172282" w14:textId="77777777" w:rsidR="00EB7879" w:rsidRPr="00504CEA" w:rsidRDefault="00EB7879" w:rsidP="00504CEA">
      <w:pPr>
        <w:pStyle w:val="Tekstpodstawowy"/>
        <w:spacing w:line="23" w:lineRule="atLeast"/>
        <w:rPr>
          <w:rFonts w:asciiTheme="minorHAnsi" w:hAnsiTheme="minorHAnsi" w:cstheme="minorHAnsi"/>
          <w:szCs w:val="24"/>
        </w:rPr>
      </w:pPr>
    </w:p>
    <w:p w14:paraId="26963D86" w14:textId="1E051C3A" w:rsidR="00EB7879" w:rsidRDefault="00CF65AE" w:rsidP="00CF65AE">
      <w:pPr>
        <w:pStyle w:val="Tekstpodstawowy"/>
        <w:numPr>
          <w:ilvl w:val="2"/>
          <w:numId w:val="50"/>
        </w:numPr>
        <w:tabs>
          <w:tab w:val="clear" w:pos="2520"/>
        </w:tabs>
        <w:spacing w:line="23" w:lineRule="atLeast"/>
        <w:ind w:left="284" w:hanging="284"/>
        <w:rPr>
          <w:rFonts w:asciiTheme="minorHAnsi" w:hAnsiTheme="minorHAnsi" w:cstheme="minorHAnsi"/>
          <w:szCs w:val="24"/>
        </w:rPr>
      </w:pPr>
      <w:r w:rsidRPr="00CF65AE">
        <w:rPr>
          <w:rFonts w:asciiTheme="minorHAnsi" w:hAnsiTheme="minorHAnsi" w:cstheme="minorHAnsi"/>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2E68805A" w14:textId="3F7BB048" w:rsidR="00CF65AE" w:rsidRDefault="00CF65AE" w:rsidP="00CF65AE">
      <w:pPr>
        <w:pStyle w:val="Tekstpodstawowy"/>
        <w:numPr>
          <w:ilvl w:val="2"/>
          <w:numId w:val="50"/>
        </w:numPr>
        <w:tabs>
          <w:tab w:val="clear" w:pos="2520"/>
        </w:tabs>
        <w:spacing w:line="23" w:lineRule="atLeast"/>
        <w:ind w:left="284" w:hanging="284"/>
        <w:rPr>
          <w:rFonts w:asciiTheme="minorHAnsi" w:hAnsiTheme="minorHAnsi" w:cstheme="minorHAnsi"/>
          <w:szCs w:val="24"/>
        </w:rPr>
      </w:pPr>
      <w:r w:rsidRPr="00CF65AE">
        <w:rPr>
          <w:rFonts w:asciiTheme="minorHAnsi" w:hAnsiTheme="minorHAnsi" w:cstheme="minorHAnsi"/>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r>
        <w:rPr>
          <w:rFonts w:asciiTheme="minorHAnsi" w:hAnsiTheme="minorHAnsi" w:cstheme="minorHAnsi"/>
          <w:szCs w:val="24"/>
        </w:rPr>
        <w:t>.</w:t>
      </w:r>
    </w:p>
    <w:p w14:paraId="538D5542" w14:textId="77777777" w:rsidR="00CF65AE" w:rsidRPr="00CF65AE" w:rsidRDefault="00CF65AE" w:rsidP="00CF65AE">
      <w:pPr>
        <w:pStyle w:val="Tekstpodstawowy"/>
        <w:numPr>
          <w:ilvl w:val="2"/>
          <w:numId w:val="50"/>
        </w:numPr>
        <w:tabs>
          <w:tab w:val="clear" w:pos="2520"/>
        </w:tabs>
        <w:spacing w:line="23" w:lineRule="atLeast"/>
        <w:ind w:left="284" w:hanging="284"/>
        <w:rPr>
          <w:rFonts w:asciiTheme="minorHAnsi" w:hAnsiTheme="minorHAnsi" w:cstheme="minorHAnsi"/>
          <w:szCs w:val="24"/>
        </w:rPr>
      </w:pPr>
      <w:r w:rsidRPr="00CF65AE">
        <w:rPr>
          <w:rFonts w:asciiTheme="minorHAnsi" w:hAnsiTheme="minorHAnsi" w:cstheme="minorHAnsi"/>
          <w:szCs w:val="24"/>
        </w:rPr>
        <w:t>Zamawiający informuje równocześnie wszystkich Wykonawców, którzy w odpowiedzi na ogłoszenie o zamówieniu złożyli oferty, o Wykonawcach:</w:t>
      </w:r>
    </w:p>
    <w:p w14:paraId="6E47AC76" w14:textId="264BE699" w:rsidR="00CF65AE" w:rsidRDefault="00CF65AE" w:rsidP="005402F9">
      <w:pPr>
        <w:pStyle w:val="Tekstpodstawowy"/>
        <w:numPr>
          <w:ilvl w:val="0"/>
          <w:numId w:val="83"/>
        </w:numPr>
        <w:spacing w:line="23" w:lineRule="atLeast"/>
        <w:rPr>
          <w:rFonts w:asciiTheme="minorHAnsi" w:hAnsiTheme="minorHAnsi" w:cstheme="minorHAnsi"/>
          <w:szCs w:val="24"/>
        </w:rPr>
      </w:pPr>
      <w:r w:rsidRPr="00CF65AE">
        <w:rPr>
          <w:rFonts w:asciiTheme="minorHAnsi" w:hAnsiTheme="minorHAnsi" w:cstheme="minorHAnsi"/>
          <w:szCs w:val="24"/>
        </w:rPr>
        <w:t>których oferty nie zostały odrzucone oraz punktacji przyznanej ofertom w każdym kryterium oceny ofert i łącznej punktacji</w:t>
      </w:r>
      <w:r>
        <w:rPr>
          <w:rFonts w:asciiTheme="minorHAnsi" w:hAnsiTheme="minorHAnsi" w:cstheme="minorHAnsi"/>
          <w:szCs w:val="24"/>
        </w:rPr>
        <w:t>,</w:t>
      </w:r>
    </w:p>
    <w:p w14:paraId="7945B656" w14:textId="2C6454E6" w:rsidR="00CF65AE" w:rsidRDefault="00CF65AE" w:rsidP="005402F9">
      <w:pPr>
        <w:pStyle w:val="Tekstpodstawowy"/>
        <w:numPr>
          <w:ilvl w:val="0"/>
          <w:numId w:val="83"/>
        </w:numPr>
        <w:spacing w:line="23" w:lineRule="atLeast"/>
        <w:rPr>
          <w:rFonts w:asciiTheme="minorHAnsi" w:hAnsiTheme="minorHAnsi" w:cstheme="minorHAnsi"/>
          <w:szCs w:val="24"/>
        </w:rPr>
      </w:pPr>
      <w:r w:rsidRPr="00CF65AE">
        <w:rPr>
          <w:rFonts w:asciiTheme="minorHAnsi" w:hAnsiTheme="minorHAnsi" w:cstheme="minorHAnsi"/>
          <w:szCs w:val="24"/>
        </w:rPr>
        <w:t>których oferty zostały odrzucone</w:t>
      </w:r>
      <w:r>
        <w:rPr>
          <w:rFonts w:asciiTheme="minorHAnsi" w:hAnsiTheme="minorHAnsi" w:cstheme="minorHAnsi"/>
          <w:szCs w:val="24"/>
        </w:rPr>
        <w:t>.</w:t>
      </w:r>
    </w:p>
    <w:p w14:paraId="1A72917C" w14:textId="4C1C3C1C" w:rsidR="00CF65AE" w:rsidRDefault="00CF65AE" w:rsidP="00CF65AE">
      <w:pPr>
        <w:pStyle w:val="Tekstpodstawowy"/>
        <w:numPr>
          <w:ilvl w:val="2"/>
          <w:numId w:val="50"/>
        </w:numPr>
        <w:tabs>
          <w:tab w:val="clear" w:pos="2520"/>
        </w:tabs>
        <w:spacing w:line="23" w:lineRule="atLeast"/>
        <w:ind w:left="284" w:hanging="284"/>
        <w:rPr>
          <w:rFonts w:asciiTheme="minorHAnsi" w:hAnsiTheme="minorHAnsi" w:cstheme="minorHAnsi"/>
          <w:szCs w:val="24"/>
        </w:rPr>
      </w:pPr>
      <w:r w:rsidRPr="00CF65AE">
        <w:rPr>
          <w:rFonts w:asciiTheme="minorHAnsi" w:hAnsiTheme="minorHAnsi" w:cstheme="minorHAnsi"/>
          <w:szCs w:val="24"/>
        </w:rPr>
        <w:t>W przypadku podjęcia przez Zamawiającego decyzji o prowadzeniu negocjacji, Zamawiający zaprasza jednocześnie wszystkich Wykonawców, którzy w odpowiedzi na ogłoszenie o zamówieniu złożyli oferty niepodlegające odrzuceniu</w:t>
      </w:r>
      <w:r>
        <w:rPr>
          <w:rFonts w:asciiTheme="minorHAnsi" w:hAnsiTheme="minorHAnsi" w:cstheme="minorHAnsi"/>
          <w:szCs w:val="24"/>
        </w:rPr>
        <w:t>.</w:t>
      </w:r>
    </w:p>
    <w:p w14:paraId="59383D56" w14:textId="000FB3CD" w:rsidR="00CF65AE" w:rsidRDefault="00CF65AE" w:rsidP="00CF65AE">
      <w:pPr>
        <w:pStyle w:val="Tekstpodstawowy"/>
        <w:numPr>
          <w:ilvl w:val="1"/>
          <w:numId w:val="3"/>
        </w:numPr>
        <w:tabs>
          <w:tab w:val="clear" w:pos="360"/>
          <w:tab w:val="num" w:pos="567"/>
        </w:tabs>
        <w:spacing w:line="23" w:lineRule="atLeast"/>
        <w:ind w:left="567"/>
        <w:rPr>
          <w:rFonts w:asciiTheme="minorHAnsi" w:hAnsiTheme="minorHAnsi" w:cstheme="minorHAnsi"/>
          <w:szCs w:val="24"/>
        </w:rPr>
      </w:pPr>
      <w:r w:rsidRPr="00CF65AE">
        <w:rPr>
          <w:rFonts w:asciiTheme="minorHAnsi" w:hAnsiTheme="minorHAnsi" w:cstheme="minorHAnsi"/>
          <w:szCs w:val="24"/>
        </w:rPr>
        <w:t>W zaproszeniu do negocjacji Zamawiający wskazuje:</w:t>
      </w:r>
    </w:p>
    <w:p w14:paraId="12780394" w14:textId="5F3B4DCC" w:rsidR="00CF65AE" w:rsidRPr="00CF65AE" w:rsidRDefault="00CF65AE" w:rsidP="005402F9">
      <w:pPr>
        <w:pStyle w:val="Tekstpodstawowy"/>
        <w:numPr>
          <w:ilvl w:val="0"/>
          <w:numId w:val="84"/>
        </w:numPr>
        <w:spacing w:line="23" w:lineRule="atLeast"/>
        <w:ind w:left="851"/>
        <w:rPr>
          <w:rFonts w:asciiTheme="minorHAnsi" w:hAnsiTheme="minorHAnsi" w:cstheme="minorHAnsi"/>
          <w:szCs w:val="24"/>
        </w:rPr>
      </w:pPr>
      <w:r w:rsidRPr="00CF65AE">
        <w:rPr>
          <w:rFonts w:asciiTheme="minorHAnsi" w:hAnsiTheme="minorHAnsi" w:cstheme="minorHAnsi"/>
          <w:szCs w:val="24"/>
        </w:rPr>
        <w:t>miejsce prowadzenia negocjacji,</w:t>
      </w:r>
    </w:p>
    <w:p w14:paraId="212E04D5" w14:textId="7B025ABE" w:rsidR="00CF65AE" w:rsidRPr="00CF65AE" w:rsidRDefault="00CF65AE" w:rsidP="005402F9">
      <w:pPr>
        <w:pStyle w:val="Tekstpodstawowy"/>
        <w:numPr>
          <w:ilvl w:val="0"/>
          <w:numId w:val="84"/>
        </w:numPr>
        <w:spacing w:line="23" w:lineRule="atLeast"/>
        <w:ind w:left="851"/>
        <w:rPr>
          <w:rFonts w:asciiTheme="minorHAnsi" w:hAnsiTheme="minorHAnsi" w:cstheme="minorHAnsi"/>
          <w:szCs w:val="24"/>
        </w:rPr>
      </w:pPr>
      <w:r w:rsidRPr="00CF65AE">
        <w:rPr>
          <w:rFonts w:asciiTheme="minorHAnsi" w:hAnsiTheme="minorHAnsi" w:cstheme="minorHAnsi"/>
          <w:szCs w:val="24"/>
        </w:rPr>
        <w:t>termin prowadzenia negocjacji,</w:t>
      </w:r>
    </w:p>
    <w:p w14:paraId="7D7C1E77" w14:textId="6D2179C7" w:rsidR="00CF65AE" w:rsidRPr="00CF65AE" w:rsidRDefault="00CF65AE" w:rsidP="005402F9">
      <w:pPr>
        <w:pStyle w:val="Tekstpodstawowy"/>
        <w:numPr>
          <w:ilvl w:val="0"/>
          <w:numId w:val="84"/>
        </w:numPr>
        <w:spacing w:line="23" w:lineRule="atLeast"/>
        <w:ind w:left="851"/>
        <w:rPr>
          <w:rFonts w:asciiTheme="minorHAnsi" w:hAnsiTheme="minorHAnsi" w:cstheme="minorHAnsi"/>
          <w:szCs w:val="24"/>
        </w:rPr>
      </w:pPr>
      <w:r w:rsidRPr="00CF65AE">
        <w:rPr>
          <w:rFonts w:asciiTheme="minorHAnsi" w:hAnsiTheme="minorHAnsi" w:cstheme="minorHAnsi"/>
          <w:szCs w:val="24"/>
        </w:rPr>
        <w:t>sposób prowadzenia negocjacji,</w:t>
      </w:r>
    </w:p>
    <w:p w14:paraId="76FBF54F" w14:textId="25D931EC" w:rsidR="00CF65AE" w:rsidRDefault="00CF65AE" w:rsidP="005402F9">
      <w:pPr>
        <w:pStyle w:val="Tekstpodstawowy"/>
        <w:numPr>
          <w:ilvl w:val="0"/>
          <w:numId w:val="84"/>
        </w:numPr>
        <w:spacing w:line="23" w:lineRule="atLeast"/>
        <w:ind w:left="851"/>
        <w:rPr>
          <w:rFonts w:asciiTheme="minorHAnsi" w:hAnsiTheme="minorHAnsi" w:cstheme="minorHAnsi"/>
          <w:szCs w:val="24"/>
        </w:rPr>
      </w:pPr>
      <w:r w:rsidRPr="00CF65AE">
        <w:rPr>
          <w:rFonts w:asciiTheme="minorHAnsi" w:hAnsiTheme="minorHAnsi" w:cstheme="minorHAnsi"/>
          <w:szCs w:val="24"/>
        </w:rPr>
        <w:t>kryteria oceny ofert w ramach których będą prowadzone negocjacje – Zamawiający przewiduje możliwość negocjacji w kryterium cena ofertowa.</w:t>
      </w:r>
    </w:p>
    <w:p w14:paraId="1B98CE5C" w14:textId="735D310E" w:rsidR="00CF65AE" w:rsidRDefault="00CF65AE" w:rsidP="00CF65AE">
      <w:pPr>
        <w:pStyle w:val="Tekstpodstawowy"/>
        <w:numPr>
          <w:ilvl w:val="1"/>
          <w:numId w:val="3"/>
        </w:numPr>
        <w:tabs>
          <w:tab w:val="clear" w:pos="360"/>
          <w:tab w:val="num" w:pos="567"/>
        </w:tabs>
        <w:spacing w:line="23" w:lineRule="atLeast"/>
        <w:ind w:left="709" w:hanging="502"/>
        <w:rPr>
          <w:rFonts w:asciiTheme="minorHAnsi" w:hAnsiTheme="minorHAnsi" w:cstheme="minorHAnsi"/>
          <w:szCs w:val="24"/>
        </w:rPr>
      </w:pPr>
      <w:r w:rsidRPr="00CF65AE">
        <w:rPr>
          <w:rFonts w:asciiTheme="minorHAnsi" w:hAnsiTheme="minorHAnsi" w:cstheme="minorHAnsi"/>
          <w:szCs w:val="24"/>
        </w:rPr>
        <w:t>Podczas negocjacji ofert Zamawiający zapewnia równe traktowanie wszystkich Wykonawców</w:t>
      </w:r>
      <w:r>
        <w:rPr>
          <w:rFonts w:asciiTheme="minorHAnsi" w:hAnsiTheme="minorHAnsi" w:cstheme="minorHAnsi"/>
          <w:szCs w:val="24"/>
        </w:rPr>
        <w:t>.</w:t>
      </w:r>
    </w:p>
    <w:p w14:paraId="28C09D42" w14:textId="77777777" w:rsidR="00CF65AE" w:rsidRPr="00CF65AE" w:rsidRDefault="00CF65AE" w:rsidP="00CF65AE">
      <w:pPr>
        <w:pStyle w:val="Tekstpodstawowy"/>
        <w:numPr>
          <w:ilvl w:val="1"/>
          <w:numId w:val="3"/>
        </w:numPr>
        <w:tabs>
          <w:tab w:val="clear" w:pos="360"/>
          <w:tab w:val="num" w:pos="567"/>
        </w:tabs>
        <w:spacing w:line="23" w:lineRule="atLeast"/>
        <w:ind w:left="709" w:hanging="502"/>
        <w:rPr>
          <w:rFonts w:asciiTheme="minorHAnsi" w:hAnsiTheme="minorHAnsi" w:cstheme="minorHAnsi"/>
          <w:szCs w:val="24"/>
        </w:rPr>
      </w:pPr>
      <w:r w:rsidRPr="00CF65AE">
        <w:rPr>
          <w:rFonts w:asciiTheme="minorHAnsi" w:hAnsiTheme="minorHAnsi" w:cstheme="minorHAnsi"/>
          <w:szCs w:val="24"/>
        </w:rPr>
        <w:t>Zamawiający nie udziela informacji w sposób, który mógłby zapewnić niektórym Wykonawcom przewagę nad innymi Wykonawcami.</w:t>
      </w:r>
    </w:p>
    <w:p w14:paraId="247C6152" w14:textId="77777777" w:rsidR="00CF65AE" w:rsidRPr="00CF65AE" w:rsidRDefault="00CF65AE" w:rsidP="00CF65AE">
      <w:pPr>
        <w:pStyle w:val="Tekstpodstawowy"/>
        <w:numPr>
          <w:ilvl w:val="1"/>
          <w:numId w:val="3"/>
        </w:numPr>
        <w:tabs>
          <w:tab w:val="clear" w:pos="360"/>
          <w:tab w:val="num" w:pos="567"/>
        </w:tabs>
        <w:spacing w:line="23" w:lineRule="atLeast"/>
        <w:ind w:left="709" w:hanging="502"/>
        <w:rPr>
          <w:rFonts w:asciiTheme="minorHAnsi" w:hAnsiTheme="minorHAnsi" w:cstheme="minorHAnsi"/>
          <w:szCs w:val="24"/>
        </w:rPr>
      </w:pPr>
      <w:r w:rsidRPr="00CF65AE">
        <w:rPr>
          <w:rFonts w:asciiTheme="minorHAnsi" w:hAnsiTheme="minorHAnsi" w:cstheme="minorHAnsi"/>
          <w:szCs w:val="24"/>
        </w:rPr>
        <w:t>Prowadzone negocjacje mają charakter poufny.</w:t>
      </w:r>
    </w:p>
    <w:p w14:paraId="0498D940" w14:textId="77777777" w:rsidR="00CF65AE" w:rsidRPr="00CF65AE" w:rsidRDefault="00CF65AE" w:rsidP="00CF65AE">
      <w:pPr>
        <w:pStyle w:val="Tekstpodstawowy"/>
        <w:numPr>
          <w:ilvl w:val="1"/>
          <w:numId w:val="3"/>
        </w:numPr>
        <w:tabs>
          <w:tab w:val="clear" w:pos="360"/>
          <w:tab w:val="num" w:pos="567"/>
        </w:tabs>
        <w:spacing w:line="23" w:lineRule="atLeast"/>
        <w:ind w:left="709" w:hanging="502"/>
        <w:rPr>
          <w:rFonts w:asciiTheme="minorHAnsi" w:hAnsiTheme="minorHAnsi" w:cstheme="minorHAnsi"/>
          <w:szCs w:val="24"/>
        </w:rPr>
      </w:pPr>
      <w:r w:rsidRPr="00CF65AE">
        <w:rPr>
          <w:rFonts w:asciiTheme="minorHAnsi" w:hAnsiTheme="minorHAnsi" w:cstheme="minorHAnsi"/>
          <w:szCs w:val="24"/>
        </w:rPr>
        <w:lastRenderedPageBreak/>
        <w:t>Żadna ze stron nie może, bez zgody drugiej strony, ujawniać informacji technicznych i handlowych związanych z negocjacjami. Zgoda jest udzielana w odniesieniu do konkretnych informacji i przed ich ujawnieniem.</w:t>
      </w:r>
    </w:p>
    <w:p w14:paraId="19E82192" w14:textId="0030E720" w:rsidR="00CF65AE" w:rsidRDefault="00CF65AE" w:rsidP="00CF65AE">
      <w:pPr>
        <w:pStyle w:val="Tekstpodstawowy"/>
        <w:numPr>
          <w:ilvl w:val="2"/>
          <w:numId w:val="50"/>
        </w:numPr>
        <w:tabs>
          <w:tab w:val="clear" w:pos="2520"/>
        </w:tabs>
        <w:spacing w:line="23" w:lineRule="atLeast"/>
        <w:ind w:left="284" w:hanging="284"/>
        <w:rPr>
          <w:rFonts w:asciiTheme="minorHAnsi" w:hAnsiTheme="minorHAnsi" w:cstheme="minorHAnsi"/>
          <w:szCs w:val="24"/>
        </w:rPr>
      </w:pPr>
      <w:r w:rsidRPr="00CF65AE">
        <w:rPr>
          <w:rFonts w:asciiTheme="minorHAnsi" w:hAnsiTheme="minorHAnsi" w:cstheme="minorHAnsi"/>
          <w:szCs w:val="24"/>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79702D44" w14:textId="5F20B245" w:rsidR="00CF65AE" w:rsidRPr="003365C3" w:rsidRDefault="00CF65AE" w:rsidP="004D0F9C">
      <w:pPr>
        <w:pStyle w:val="Akapitzlist"/>
        <w:numPr>
          <w:ilvl w:val="1"/>
          <w:numId w:val="87"/>
        </w:numPr>
        <w:spacing w:line="23" w:lineRule="atLeast"/>
        <w:ind w:left="709" w:hanging="425"/>
        <w:jc w:val="both"/>
        <w:rPr>
          <w:rFonts w:asciiTheme="minorHAnsi" w:hAnsiTheme="minorHAnsi" w:cstheme="minorHAnsi"/>
          <w:sz w:val="24"/>
          <w:szCs w:val="24"/>
        </w:rPr>
      </w:pPr>
      <w:r w:rsidRPr="003365C3">
        <w:rPr>
          <w:rFonts w:asciiTheme="minorHAnsi" w:hAnsiTheme="minorHAnsi" w:cstheme="minorHAnsi"/>
          <w:sz w:val="24"/>
          <w:szCs w:val="24"/>
        </w:rPr>
        <w:t>Zaproszenie do składania ofert dodatkowych zawiera co najmniej:</w:t>
      </w:r>
    </w:p>
    <w:p w14:paraId="1DAA01D4" w14:textId="32609323" w:rsidR="00CF65AE" w:rsidRPr="00CF65AE" w:rsidRDefault="00CF65AE" w:rsidP="005402F9">
      <w:pPr>
        <w:pStyle w:val="Tekstpodstawowy"/>
        <w:numPr>
          <w:ilvl w:val="0"/>
          <w:numId w:val="85"/>
        </w:numPr>
        <w:tabs>
          <w:tab w:val="left" w:pos="1276"/>
        </w:tabs>
        <w:spacing w:line="23" w:lineRule="atLeast"/>
        <w:ind w:left="1276" w:hanging="283"/>
        <w:rPr>
          <w:rFonts w:asciiTheme="minorHAnsi" w:hAnsiTheme="minorHAnsi" w:cstheme="minorHAnsi"/>
          <w:szCs w:val="24"/>
        </w:rPr>
      </w:pPr>
      <w:r w:rsidRPr="00CF65AE">
        <w:rPr>
          <w:rFonts w:asciiTheme="minorHAnsi" w:hAnsiTheme="minorHAnsi" w:cstheme="minorHAnsi"/>
          <w:szCs w:val="24"/>
        </w:rPr>
        <w:t>nazwę oraz adres Zamawiającego, numer telefonu, adres poczty elektronicznej oraz strony internetowej prowadzonego postępowania,</w:t>
      </w:r>
    </w:p>
    <w:p w14:paraId="1E14E4B4" w14:textId="2AC23F47" w:rsidR="00CF65AE" w:rsidRPr="00CF65AE" w:rsidRDefault="00CF65AE" w:rsidP="005402F9">
      <w:pPr>
        <w:pStyle w:val="Tekstpodstawowy"/>
        <w:numPr>
          <w:ilvl w:val="0"/>
          <w:numId w:val="85"/>
        </w:numPr>
        <w:tabs>
          <w:tab w:val="left" w:pos="1276"/>
        </w:tabs>
        <w:spacing w:line="23" w:lineRule="atLeast"/>
        <w:ind w:left="1276" w:hanging="283"/>
        <w:rPr>
          <w:rFonts w:asciiTheme="minorHAnsi" w:hAnsiTheme="minorHAnsi" w:cstheme="minorHAnsi"/>
          <w:szCs w:val="24"/>
        </w:rPr>
      </w:pPr>
      <w:r w:rsidRPr="00CF65AE">
        <w:rPr>
          <w:rFonts w:asciiTheme="minorHAnsi" w:hAnsiTheme="minorHAnsi" w:cstheme="minorHAnsi"/>
          <w:szCs w:val="24"/>
        </w:rPr>
        <w:t>sposób i termin składania ofert dodatkowych oraz język lub języki, w jakich muszą być one sporządzone, oraz termin otwarcia tych ofert.</w:t>
      </w:r>
    </w:p>
    <w:p w14:paraId="06A62A9D" w14:textId="3EACD13E" w:rsidR="00CF65AE" w:rsidRPr="003365C3" w:rsidRDefault="00042015" w:rsidP="005402F9">
      <w:pPr>
        <w:pStyle w:val="Akapitzlist"/>
        <w:numPr>
          <w:ilvl w:val="1"/>
          <w:numId w:val="87"/>
        </w:numPr>
        <w:spacing w:line="23" w:lineRule="atLeast"/>
        <w:jc w:val="both"/>
        <w:rPr>
          <w:rFonts w:asciiTheme="minorHAnsi" w:hAnsiTheme="minorHAnsi" w:cstheme="minorHAnsi"/>
          <w:sz w:val="24"/>
          <w:szCs w:val="24"/>
        </w:rPr>
      </w:pPr>
      <w:r w:rsidRPr="003365C3">
        <w:rPr>
          <w:rFonts w:asciiTheme="minorHAnsi" w:hAnsiTheme="minorHAnsi" w:cstheme="minorHAnsi"/>
          <w:sz w:val="24"/>
          <w:szCs w:val="24"/>
        </w:rPr>
        <w:t xml:space="preserve"> </w:t>
      </w:r>
      <w:r w:rsidR="00CF65AE" w:rsidRPr="003365C3">
        <w:rPr>
          <w:rFonts w:asciiTheme="minorHAnsi" w:hAnsiTheme="minorHAnsi" w:cstheme="minorHAnsi"/>
          <w:sz w:val="24"/>
          <w:szCs w:val="24"/>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1871479" w14:textId="652E1C89" w:rsidR="00CF65AE" w:rsidRPr="003365C3" w:rsidRDefault="00042015" w:rsidP="005402F9">
      <w:pPr>
        <w:pStyle w:val="Akapitzlist"/>
        <w:numPr>
          <w:ilvl w:val="1"/>
          <w:numId w:val="87"/>
        </w:numPr>
        <w:spacing w:line="23" w:lineRule="atLeast"/>
        <w:jc w:val="both"/>
        <w:rPr>
          <w:rFonts w:asciiTheme="minorHAnsi" w:hAnsiTheme="minorHAnsi" w:cstheme="minorHAnsi"/>
          <w:sz w:val="24"/>
          <w:szCs w:val="24"/>
        </w:rPr>
      </w:pPr>
      <w:r w:rsidRPr="003365C3">
        <w:rPr>
          <w:rFonts w:asciiTheme="minorHAnsi" w:hAnsiTheme="minorHAnsi" w:cstheme="minorHAnsi"/>
          <w:sz w:val="24"/>
          <w:szCs w:val="24"/>
        </w:rPr>
        <w:t xml:space="preserve"> </w:t>
      </w:r>
      <w:r w:rsidR="00CF65AE" w:rsidRPr="003365C3">
        <w:rPr>
          <w:rFonts w:asciiTheme="minorHAnsi" w:hAnsiTheme="minorHAnsi" w:cstheme="minorHAnsi"/>
          <w:sz w:val="24"/>
          <w:szCs w:val="24"/>
        </w:rPr>
        <w:t>Oferta dodatkowa nie może być mniej korzystna w żadnym z kryteriów oceny ofert wskazanych w zaproszeniu do negocjacji niż oferta złożona w odpowiedzi na ogłoszenie o zamówieniu.</w:t>
      </w:r>
    </w:p>
    <w:p w14:paraId="753CA0E7" w14:textId="5DDCA63A" w:rsidR="00CF65AE" w:rsidRPr="003365C3" w:rsidRDefault="00042015" w:rsidP="005402F9">
      <w:pPr>
        <w:pStyle w:val="Akapitzlist"/>
        <w:numPr>
          <w:ilvl w:val="1"/>
          <w:numId w:val="87"/>
        </w:numPr>
        <w:spacing w:line="23" w:lineRule="atLeast"/>
        <w:jc w:val="both"/>
        <w:rPr>
          <w:rFonts w:asciiTheme="minorHAnsi" w:hAnsiTheme="minorHAnsi" w:cstheme="minorHAnsi"/>
          <w:sz w:val="24"/>
          <w:szCs w:val="24"/>
        </w:rPr>
      </w:pPr>
      <w:r w:rsidRPr="003365C3">
        <w:rPr>
          <w:rFonts w:asciiTheme="minorHAnsi" w:hAnsiTheme="minorHAnsi" w:cstheme="minorHAnsi"/>
          <w:sz w:val="24"/>
          <w:szCs w:val="24"/>
        </w:rPr>
        <w:t xml:space="preserve"> </w:t>
      </w:r>
      <w:r w:rsidR="00CF65AE" w:rsidRPr="003365C3">
        <w:rPr>
          <w:rFonts w:asciiTheme="minorHAnsi" w:hAnsiTheme="minorHAnsi" w:cstheme="minorHAnsi"/>
          <w:sz w:val="24"/>
          <w:szCs w:val="24"/>
        </w:rPr>
        <w:t>Oferta przestaje wiązać Wykonawcę w takim zakresie, w jakim złoży on ofertę dodatkową zawierającą korzystniejsze propozycje w ramach każdego z kryteriów oceny ofert wskazanych w zaproszeniu do negocjacji.</w:t>
      </w:r>
    </w:p>
    <w:p w14:paraId="28C71B2B" w14:textId="23943D3E" w:rsidR="00CF65AE" w:rsidRPr="003365C3" w:rsidRDefault="00042015" w:rsidP="005402F9">
      <w:pPr>
        <w:pStyle w:val="Akapitzlist"/>
        <w:numPr>
          <w:ilvl w:val="1"/>
          <w:numId w:val="87"/>
        </w:numPr>
        <w:spacing w:line="23" w:lineRule="atLeast"/>
        <w:jc w:val="both"/>
        <w:rPr>
          <w:rFonts w:asciiTheme="minorHAnsi" w:hAnsiTheme="minorHAnsi" w:cstheme="minorHAnsi"/>
          <w:sz w:val="24"/>
          <w:szCs w:val="24"/>
        </w:rPr>
      </w:pPr>
      <w:r w:rsidRPr="003365C3">
        <w:rPr>
          <w:rFonts w:asciiTheme="minorHAnsi" w:hAnsiTheme="minorHAnsi" w:cstheme="minorHAnsi"/>
          <w:sz w:val="24"/>
          <w:szCs w:val="24"/>
        </w:rPr>
        <w:t xml:space="preserve"> </w:t>
      </w:r>
      <w:r w:rsidR="00CF65AE" w:rsidRPr="003365C3">
        <w:rPr>
          <w:rFonts w:asciiTheme="minorHAnsi" w:hAnsiTheme="minorHAnsi" w:cstheme="minorHAnsi"/>
          <w:sz w:val="24"/>
          <w:szCs w:val="24"/>
        </w:rPr>
        <w:t>Oferta dodatkowa, która jest mniej korzystna w którymkolwiek z kryteriów oceny ofert wskazanych w zaproszeniu do negocjacji niż oferta złożona w odpowiedzi na ogłoszenie o zamówieniu, podlega odrzuceniu.</w:t>
      </w:r>
    </w:p>
    <w:p w14:paraId="2CC71588" w14:textId="77777777" w:rsidR="00CF65AE" w:rsidRDefault="00CF65AE" w:rsidP="00504CEA">
      <w:pPr>
        <w:pStyle w:val="Nagwek2"/>
        <w:spacing w:line="23" w:lineRule="atLeast"/>
        <w:ind w:firstLine="0"/>
        <w:rPr>
          <w:rFonts w:asciiTheme="minorHAnsi" w:hAnsiTheme="minorHAnsi" w:cstheme="minorHAnsi"/>
          <w:sz w:val="24"/>
          <w:szCs w:val="24"/>
        </w:rPr>
      </w:pPr>
    </w:p>
    <w:p w14:paraId="6CC304EF" w14:textId="2D1C2BB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XXVIII</w:t>
      </w:r>
    </w:p>
    <w:p w14:paraId="10A13B1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KRYTERIÓW OCENY OFERT, WRAZ Z PODANIEM WAG TYCH KRYTERIÓW</w:t>
      </w:r>
    </w:p>
    <w:p w14:paraId="1463A091" w14:textId="77777777"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 SPOSOBU OCENY OFERT</w:t>
      </w:r>
    </w:p>
    <w:p w14:paraId="119E3643" w14:textId="77777777" w:rsidR="004D0F9C" w:rsidRPr="004D0F9C" w:rsidRDefault="004D0F9C" w:rsidP="004D0F9C"/>
    <w:p w14:paraId="05ED358E" w14:textId="77777777" w:rsidR="00EB7879" w:rsidRPr="00504CEA" w:rsidRDefault="00EB7879" w:rsidP="006771D4">
      <w:pPr>
        <w:pStyle w:val="Tekstpodstawowy"/>
        <w:numPr>
          <w:ilvl w:val="0"/>
          <w:numId w:val="1"/>
        </w:numPr>
        <w:tabs>
          <w:tab w:val="clear" w:pos="567"/>
          <w:tab w:val="num" w:pos="284"/>
        </w:tabs>
        <w:spacing w:before="120" w:line="23" w:lineRule="atLeast"/>
        <w:ind w:left="284" w:hanging="284"/>
        <w:rPr>
          <w:rFonts w:asciiTheme="minorHAnsi" w:hAnsiTheme="minorHAnsi" w:cstheme="minorHAnsi"/>
          <w:b/>
          <w:szCs w:val="24"/>
        </w:rPr>
      </w:pPr>
      <w:bookmarkStart w:id="9" w:name="_Hlk123301933"/>
      <w:r w:rsidRPr="00504CEA">
        <w:rPr>
          <w:rFonts w:asciiTheme="minorHAnsi" w:hAnsiTheme="minorHAnsi" w:cstheme="minorHAnsi"/>
          <w:b/>
          <w:szCs w:val="24"/>
        </w:rPr>
        <w:t>Przy wyborze oferty najkorzystniejszej, Zamawiający będzie się kierował następującymi kryteriami :</w:t>
      </w:r>
    </w:p>
    <w:p w14:paraId="533CECAA" w14:textId="245454B6"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bookmarkStart w:id="10" w:name="_Hlk116998878"/>
      <w:r w:rsidRPr="00504CEA">
        <w:rPr>
          <w:rFonts w:asciiTheme="minorHAnsi" w:hAnsiTheme="minorHAnsi" w:cstheme="minorHAnsi"/>
          <w:szCs w:val="24"/>
        </w:rPr>
        <w:t>a)</w:t>
      </w:r>
      <w:r w:rsidRPr="00504CEA">
        <w:rPr>
          <w:rFonts w:asciiTheme="minorHAnsi" w:hAnsiTheme="minorHAnsi" w:cstheme="minorHAnsi"/>
          <w:szCs w:val="24"/>
        </w:rPr>
        <w:tab/>
        <w:t>Cena ofertowa — 60 pkt</w:t>
      </w:r>
    </w:p>
    <w:p w14:paraId="63502746" w14:textId="24C01F8F"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r w:rsidRPr="00504CEA">
        <w:rPr>
          <w:rFonts w:asciiTheme="minorHAnsi" w:hAnsiTheme="minorHAnsi" w:cstheme="minorHAnsi"/>
          <w:szCs w:val="24"/>
        </w:rPr>
        <w:t>b)</w:t>
      </w:r>
      <w:r w:rsidRPr="00504CEA">
        <w:rPr>
          <w:rFonts w:asciiTheme="minorHAnsi" w:hAnsiTheme="minorHAnsi" w:cstheme="minorHAnsi"/>
          <w:szCs w:val="24"/>
        </w:rPr>
        <w:tab/>
      </w:r>
      <w:r w:rsidR="00676415">
        <w:rPr>
          <w:rFonts w:asciiTheme="minorHAnsi" w:hAnsiTheme="minorHAnsi" w:cstheme="minorHAnsi"/>
          <w:szCs w:val="24"/>
        </w:rPr>
        <w:t>O</w:t>
      </w:r>
      <w:r w:rsidRPr="00504CEA">
        <w:rPr>
          <w:rFonts w:asciiTheme="minorHAnsi" w:hAnsiTheme="minorHAnsi" w:cstheme="minorHAnsi"/>
          <w:szCs w:val="24"/>
        </w:rPr>
        <w:t>kres gwarancji</w:t>
      </w:r>
      <w:r w:rsidR="008220FA">
        <w:rPr>
          <w:rFonts w:asciiTheme="minorHAnsi" w:hAnsiTheme="minorHAnsi" w:cstheme="minorHAnsi"/>
          <w:szCs w:val="24"/>
        </w:rPr>
        <w:t xml:space="preserve"> </w:t>
      </w:r>
      <w:r w:rsidR="001136D0">
        <w:rPr>
          <w:rFonts w:asciiTheme="minorHAnsi" w:hAnsiTheme="minorHAnsi" w:cstheme="minorHAnsi"/>
          <w:szCs w:val="24"/>
        </w:rPr>
        <w:t xml:space="preserve">na wykonane zadaszenie </w:t>
      </w:r>
      <w:r w:rsidRPr="00504CEA">
        <w:rPr>
          <w:rFonts w:asciiTheme="minorHAnsi" w:hAnsiTheme="minorHAnsi" w:cstheme="minorHAnsi"/>
          <w:szCs w:val="24"/>
        </w:rPr>
        <w:t>– 20 pkt</w:t>
      </w:r>
    </w:p>
    <w:p w14:paraId="79BC63B4" w14:textId="53251771" w:rsidR="00EB7879" w:rsidRPr="00504CEA" w:rsidRDefault="006E6CA6" w:rsidP="008527C8">
      <w:pPr>
        <w:pStyle w:val="Tekstpodstawowy"/>
        <w:tabs>
          <w:tab w:val="num" w:pos="567"/>
        </w:tabs>
        <w:spacing w:line="23" w:lineRule="atLeast"/>
        <w:ind w:left="567" w:right="28" w:hanging="283"/>
        <w:rPr>
          <w:rFonts w:asciiTheme="minorHAnsi" w:hAnsiTheme="minorHAnsi" w:cstheme="minorHAnsi"/>
          <w:szCs w:val="24"/>
        </w:rPr>
      </w:pPr>
      <w:r>
        <w:rPr>
          <w:rFonts w:asciiTheme="minorHAnsi" w:hAnsiTheme="minorHAnsi" w:cstheme="minorHAnsi"/>
          <w:szCs w:val="24"/>
        </w:rPr>
        <w:t>c)</w:t>
      </w:r>
      <w:r w:rsidR="00EB7879" w:rsidRPr="00504CEA">
        <w:rPr>
          <w:rFonts w:asciiTheme="minorHAnsi" w:hAnsiTheme="minorHAnsi" w:cstheme="minorHAnsi"/>
          <w:szCs w:val="24"/>
        </w:rPr>
        <w:tab/>
      </w:r>
      <w:r w:rsidR="00E46C19" w:rsidRPr="00E46C19">
        <w:rPr>
          <w:rFonts w:asciiTheme="minorHAnsi" w:hAnsiTheme="minorHAnsi" w:cstheme="minorHAnsi"/>
          <w:szCs w:val="24"/>
        </w:rPr>
        <w:t xml:space="preserve">Okres gwarancji na wykonane </w:t>
      </w:r>
      <w:r w:rsidR="00E46C19">
        <w:rPr>
          <w:rFonts w:asciiTheme="minorHAnsi" w:hAnsiTheme="minorHAnsi" w:cstheme="minorHAnsi"/>
          <w:szCs w:val="24"/>
        </w:rPr>
        <w:t>boisko</w:t>
      </w:r>
      <w:r w:rsidR="00240838">
        <w:rPr>
          <w:rFonts w:asciiTheme="minorHAnsi" w:hAnsiTheme="minorHAnsi" w:cstheme="minorHAnsi"/>
          <w:szCs w:val="24"/>
        </w:rPr>
        <w:t xml:space="preserve"> </w:t>
      </w:r>
      <w:r w:rsidR="00240838" w:rsidRPr="00240838">
        <w:rPr>
          <w:rFonts w:asciiTheme="minorHAnsi" w:hAnsiTheme="minorHAnsi" w:cstheme="minorHAnsi"/>
          <w:szCs w:val="24"/>
        </w:rPr>
        <w:t>wielofunkcyjne</w:t>
      </w:r>
      <w:r w:rsidR="00E46C19">
        <w:rPr>
          <w:rFonts w:asciiTheme="minorHAnsi" w:hAnsiTheme="minorHAnsi" w:cstheme="minorHAnsi"/>
          <w:szCs w:val="24"/>
        </w:rPr>
        <w:t xml:space="preserve"> </w:t>
      </w:r>
      <w:r w:rsidR="00D759F4" w:rsidRPr="00504CEA">
        <w:rPr>
          <w:rFonts w:asciiTheme="minorHAnsi" w:hAnsiTheme="minorHAnsi" w:cstheme="minorHAnsi"/>
          <w:szCs w:val="24"/>
        </w:rPr>
        <w:t xml:space="preserve">– </w:t>
      </w:r>
      <w:r w:rsidR="001063B5" w:rsidRPr="001063B5">
        <w:rPr>
          <w:rFonts w:asciiTheme="minorHAnsi" w:hAnsiTheme="minorHAnsi" w:cstheme="minorHAnsi"/>
          <w:szCs w:val="24"/>
        </w:rPr>
        <w:t>20</w:t>
      </w:r>
      <w:r w:rsidR="00D759F4">
        <w:rPr>
          <w:rFonts w:asciiTheme="minorHAnsi" w:hAnsiTheme="minorHAnsi" w:cstheme="minorHAnsi"/>
          <w:szCs w:val="24"/>
        </w:rPr>
        <w:t xml:space="preserve"> </w:t>
      </w:r>
      <w:r w:rsidR="001063B5">
        <w:rPr>
          <w:rFonts w:asciiTheme="minorHAnsi" w:hAnsiTheme="minorHAnsi" w:cstheme="minorHAnsi"/>
          <w:szCs w:val="24"/>
        </w:rPr>
        <w:t>pkt</w:t>
      </w:r>
      <w:r w:rsidR="001063B5" w:rsidRPr="001063B5">
        <w:rPr>
          <w:rFonts w:asciiTheme="minorHAnsi" w:hAnsiTheme="minorHAnsi" w:cstheme="minorHAnsi"/>
          <w:szCs w:val="24"/>
        </w:rPr>
        <w:t xml:space="preserve"> </w:t>
      </w:r>
    </w:p>
    <w:p w14:paraId="4B49DBC3" w14:textId="77777777" w:rsidR="00EB7879" w:rsidRPr="00504CEA" w:rsidRDefault="00EB7879" w:rsidP="008A4A8E">
      <w:pPr>
        <w:pStyle w:val="Tekstpodstawowy"/>
        <w:numPr>
          <w:ilvl w:val="0"/>
          <w:numId w:val="1"/>
        </w:numPr>
        <w:tabs>
          <w:tab w:val="clear" w:pos="567"/>
          <w:tab w:val="num" w:pos="284"/>
        </w:tabs>
        <w:spacing w:before="120" w:line="23" w:lineRule="atLeast"/>
        <w:ind w:left="284" w:hanging="284"/>
        <w:rPr>
          <w:rFonts w:asciiTheme="minorHAnsi" w:hAnsiTheme="minorHAnsi" w:cstheme="minorHAnsi"/>
          <w:b/>
          <w:szCs w:val="24"/>
        </w:rPr>
      </w:pPr>
      <w:r w:rsidRPr="00504CEA">
        <w:rPr>
          <w:rFonts w:asciiTheme="minorHAnsi" w:hAnsiTheme="minorHAnsi" w:cstheme="minorHAnsi"/>
          <w:b/>
          <w:szCs w:val="24"/>
        </w:rPr>
        <w:t>Każdy z Wykonawców w ww. kryteriach otrzyma odpowiednią ilość punktów, wyliczoną w następujący sposób:</w:t>
      </w:r>
    </w:p>
    <w:p w14:paraId="6B80ACEA" w14:textId="77777777" w:rsidR="00EB7879" w:rsidRPr="008A4A8E" w:rsidRDefault="00EB7879" w:rsidP="00504CEA">
      <w:pPr>
        <w:pStyle w:val="Tekstpodstawowy"/>
        <w:spacing w:line="23" w:lineRule="atLeast"/>
        <w:ind w:right="28"/>
        <w:rPr>
          <w:rFonts w:asciiTheme="minorHAnsi" w:hAnsiTheme="minorHAnsi" w:cstheme="minorHAnsi"/>
          <w:sz w:val="12"/>
          <w:szCs w:val="12"/>
        </w:rPr>
      </w:pPr>
    </w:p>
    <w:p w14:paraId="59450017" w14:textId="7DE37900" w:rsidR="00EB7879" w:rsidRPr="0062005A" w:rsidRDefault="0062005A" w:rsidP="0062005A">
      <w:pPr>
        <w:spacing w:line="23" w:lineRule="atLeast"/>
        <w:ind w:left="284" w:right="57"/>
        <w:rPr>
          <w:rFonts w:asciiTheme="minorHAnsi" w:hAnsiTheme="minorHAnsi" w:cstheme="minorHAnsi"/>
          <w:sz w:val="24"/>
          <w:szCs w:val="24"/>
        </w:rPr>
      </w:pPr>
      <w:r>
        <w:rPr>
          <w:rFonts w:asciiTheme="minorHAnsi" w:hAnsiTheme="minorHAnsi" w:cstheme="minorHAnsi"/>
          <w:b/>
          <w:sz w:val="24"/>
          <w:szCs w:val="24"/>
        </w:rPr>
        <w:t xml:space="preserve">ad a) </w:t>
      </w:r>
      <w:r w:rsidR="00EB7879" w:rsidRPr="0062005A">
        <w:rPr>
          <w:rFonts w:asciiTheme="minorHAnsi" w:hAnsiTheme="minorHAnsi" w:cstheme="minorHAnsi"/>
          <w:b/>
          <w:sz w:val="24"/>
          <w:szCs w:val="24"/>
        </w:rPr>
        <w:t>cena ofertowa – maksymalnie 60 pkt</w:t>
      </w:r>
      <w:r w:rsidR="00EB7879" w:rsidRPr="0062005A">
        <w:rPr>
          <w:rFonts w:asciiTheme="minorHAnsi" w:hAnsiTheme="minorHAnsi" w:cstheme="minorHAnsi"/>
          <w:sz w:val="24"/>
          <w:szCs w:val="24"/>
        </w:rPr>
        <w:t xml:space="preserve"> – liczona wg następującego wzoru:</w:t>
      </w:r>
    </w:p>
    <w:p w14:paraId="4721526A" w14:textId="77777777" w:rsidR="00EB7879" w:rsidRPr="00504CEA" w:rsidRDefault="00EB7879" w:rsidP="00504CEA">
      <w:pPr>
        <w:spacing w:line="23" w:lineRule="atLeast"/>
        <w:ind w:left="426" w:right="57" w:firstLine="283"/>
        <w:rPr>
          <w:rFonts w:asciiTheme="minorHAnsi" w:hAnsiTheme="minorHAnsi" w:cstheme="minorHAnsi"/>
          <w:b/>
          <w:sz w:val="24"/>
          <w:szCs w:val="24"/>
        </w:rPr>
      </w:pP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n</w:t>
      </w:r>
      <w:proofErr w:type="spellEnd"/>
      <w:r w:rsidRPr="00504CEA">
        <w:rPr>
          <w:rFonts w:asciiTheme="minorHAnsi" w:hAnsiTheme="minorHAnsi" w:cstheme="minorHAnsi"/>
          <w:b/>
          <w:sz w:val="24"/>
          <w:szCs w:val="24"/>
          <w:vertAlign w:val="subscript"/>
        </w:rPr>
        <w:t xml:space="preserve"> </w:t>
      </w:r>
      <w:r w:rsidRPr="00504CEA">
        <w:rPr>
          <w:rFonts w:asciiTheme="minorHAnsi" w:hAnsiTheme="minorHAnsi" w:cstheme="minorHAnsi"/>
          <w:b/>
          <w:sz w:val="24"/>
          <w:szCs w:val="24"/>
          <w:vertAlign w:val="superscript"/>
        </w:rPr>
        <w:t xml:space="preserve">/ </w:t>
      </w: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of</w:t>
      </w:r>
      <w:proofErr w:type="spellEnd"/>
      <w:r w:rsidRPr="00504CEA">
        <w:rPr>
          <w:rFonts w:asciiTheme="minorHAnsi" w:hAnsiTheme="minorHAnsi" w:cstheme="minorHAnsi"/>
          <w:b/>
          <w:sz w:val="24"/>
          <w:szCs w:val="24"/>
          <w:vertAlign w:val="subscript"/>
        </w:rPr>
        <w:t xml:space="preserve">. b. </w:t>
      </w:r>
      <w:r w:rsidRPr="00504CEA">
        <w:rPr>
          <w:rFonts w:asciiTheme="minorHAnsi" w:hAnsiTheme="minorHAnsi" w:cstheme="minorHAnsi"/>
          <w:b/>
          <w:sz w:val="24"/>
          <w:szCs w:val="24"/>
        </w:rPr>
        <w:t>x 60 = ilość punktów</w:t>
      </w:r>
    </w:p>
    <w:p w14:paraId="4B039629" w14:textId="77777777" w:rsidR="00C40A87" w:rsidRPr="00504CEA" w:rsidRDefault="00C40A87" w:rsidP="00504CEA">
      <w:pPr>
        <w:spacing w:line="23" w:lineRule="atLeast"/>
        <w:ind w:left="426" w:right="57"/>
        <w:rPr>
          <w:rFonts w:asciiTheme="minorHAnsi" w:hAnsiTheme="minorHAnsi" w:cstheme="minorHAnsi"/>
          <w:sz w:val="24"/>
          <w:szCs w:val="24"/>
        </w:rPr>
      </w:pPr>
    </w:p>
    <w:p w14:paraId="6463811A" w14:textId="77777777"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gdzie:</w:t>
      </w:r>
    </w:p>
    <w:p w14:paraId="585C9F0E"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n</w:t>
      </w:r>
      <w:proofErr w:type="spellEnd"/>
      <w:r w:rsidRPr="00504CEA">
        <w:rPr>
          <w:rFonts w:asciiTheme="minorHAnsi" w:hAnsiTheme="minorHAnsi" w:cstheme="minorHAnsi"/>
          <w:sz w:val="24"/>
          <w:szCs w:val="24"/>
          <w:vertAlign w:val="subscript"/>
        </w:rPr>
        <w:t xml:space="preserve"> </w:t>
      </w:r>
      <w:r w:rsidRPr="00504CEA">
        <w:rPr>
          <w:rFonts w:asciiTheme="minorHAnsi" w:hAnsiTheme="minorHAnsi" w:cstheme="minorHAnsi"/>
          <w:sz w:val="24"/>
          <w:szCs w:val="24"/>
        </w:rPr>
        <w:t xml:space="preserve"> - najniższa cena spośród ofert nieodrzuconych,</w:t>
      </w:r>
    </w:p>
    <w:p w14:paraId="744EC967"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of</w:t>
      </w:r>
      <w:proofErr w:type="spellEnd"/>
      <w:r w:rsidRPr="00504CEA">
        <w:rPr>
          <w:rFonts w:asciiTheme="minorHAnsi" w:hAnsiTheme="minorHAnsi" w:cstheme="minorHAnsi"/>
          <w:sz w:val="24"/>
          <w:szCs w:val="24"/>
          <w:vertAlign w:val="subscript"/>
        </w:rPr>
        <w:t xml:space="preserve">. b. – </w:t>
      </w:r>
      <w:r w:rsidRPr="00504CEA">
        <w:rPr>
          <w:rFonts w:asciiTheme="minorHAnsi" w:hAnsiTheme="minorHAnsi" w:cstheme="minorHAnsi"/>
          <w:sz w:val="24"/>
          <w:szCs w:val="24"/>
        </w:rPr>
        <w:t>cena oferty badanej nieodrzuconej,</w:t>
      </w:r>
    </w:p>
    <w:p w14:paraId="0D917526" w14:textId="107FDCC9"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60 - znaczenie (waga) kryterium „cena ofertowa” wyrażone w punktach</w:t>
      </w:r>
      <w:r w:rsidR="00651CE3" w:rsidRPr="00504CEA">
        <w:rPr>
          <w:rFonts w:asciiTheme="minorHAnsi" w:hAnsiTheme="minorHAnsi" w:cstheme="minorHAnsi"/>
          <w:sz w:val="24"/>
          <w:szCs w:val="24"/>
        </w:rPr>
        <w:t>.</w:t>
      </w:r>
    </w:p>
    <w:p w14:paraId="07E222B7" w14:textId="59AB756A" w:rsidR="000C6C4F" w:rsidRPr="00504CEA"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Jeżeli zostanie złożona oferta, której wybór prowadziłby do powstania u Zamawiającego obowiązku podatkowego zgodnie z ustawą z dnia 11 marca 2004r. o podatku od towarów i usług (Dz.U. z 20</w:t>
      </w:r>
      <w:r w:rsidR="008A7339" w:rsidRPr="00504CEA">
        <w:rPr>
          <w:rFonts w:asciiTheme="minorHAnsi" w:hAnsiTheme="minorHAnsi" w:cstheme="minorHAnsi"/>
          <w:bCs/>
          <w:sz w:val="24"/>
          <w:szCs w:val="24"/>
        </w:rPr>
        <w:t>2</w:t>
      </w:r>
      <w:r w:rsidR="00071DB6">
        <w:rPr>
          <w:rFonts w:asciiTheme="minorHAnsi" w:hAnsiTheme="minorHAnsi" w:cstheme="minorHAnsi"/>
          <w:bCs/>
          <w:sz w:val="24"/>
          <w:szCs w:val="24"/>
        </w:rPr>
        <w:t>2</w:t>
      </w:r>
      <w:r w:rsidRPr="00504CEA">
        <w:rPr>
          <w:rFonts w:asciiTheme="minorHAnsi" w:hAnsiTheme="minorHAnsi" w:cstheme="minorHAnsi"/>
          <w:bCs/>
          <w:sz w:val="24"/>
          <w:szCs w:val="24"/>
        </w:rPr>
        <w:t xml:space="preserve"> r. poz. </w:t>
      </w:r>
      <w:r w:rsidR="00071DB6">
        <w:rPr>
          <w:rFonts w:asciiTheme="minorHAnsi" w:hAnsiTheme="minorHAnsi" w:cstheme="minorHAnsi"/>
          <w:bCs/>
          <w:sz w:val="24"/>
          <w:szCs w:val="24"/>
        </w:rPr>
        <w:t>931</w:t>
      </w:r>
      <w:r w:rsidRPr="00504CEA">
        <w:rPr>
          <w:rFonts w:asciiTheme="minorHAnsi" w:hAnsiTheme="minorHAnsi" w:cstheme="minorHAnsi"/>
          <w:bCs/>
          <w:sz w:val="24"/>
          <w:szCs w:val="24"/>
        </w:rPr>
        <w:t>, z późn.zm.), dla celów zastosowania kryterium ceny Zamawiający dolicza do przedstawionej w tej ofercie ceny kwotę podatku od towarów i usług, którą miałby obowiązek rozliczyć.</w:t>
      </w:r>
    </w:p>
    <w:p w14:paraId="095A869F" w14:textId="77777777" w:rsidR="000C6C4F"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047E8AE" w14:textId="77777777" w:rsidR="00EB7879" w:rsidRPr="00AD0061" w:rsidRDefault="00EB7879" w:rsidP="00504CEA">
      <w:pPr>
        <w:shd w:val="clear" w:color="auto" w:fill="FFFFFF"/>
        <w:spacing w:line="23" w:lineRule="atLeast"/>
        <w:ind w:right="100"/>
        <w:jc w:val="both"/>
        <w:rPr>
          <w:rFonts w:asciiTheme="minorHAnsi" w:hAnsiTheme="minorHAnsi" w:cstheme="minorHAnsi"/>
          <w:b/>
          <w:sz w:val="12"/>
          <w:szCs w:val="12"/>
        </w:rPr>
      </w:pPr>
    </w:p>
    <w:p w14:paraId="3260151A" w14:textId="76199DE6" w:rsidR="00EB7879" w:rsidRPr="00504CEA" w:rsidRDefault="0062005A" w:rsidP="00504CEA">
      <w:pPr>
        <w:spacing w:line="23" w:lineRule="atLeast"/>
        <w:ind w:right="28" w:firstLine="426"/>
        <w:jc w:val="both"/>
        <w:rPr>
          <w:rFonts w:asciiTheme="minorHAnsi" w:hAnsiTheme="minorHAnsi" w:cstheme="minorHAnsi"/>
          <w:b/>
          <w:bCs/>
          <w:sz w:val="24"/>
          <w:szCs w:val="24"/>
        </w:rPr>
      </w:pPr>
      <w:r>
        <w:rPr>
          <w:rFonts w:asciiTheme="minorHAnsi" w:hAnsiTheme="minorHAnsi" w:cstheme="minorHAnsi"/>
          <w:b/>
          <w:sz w:val="24"/>
          <w:szCs w:val="24"/>
        </w:rPr>
        <w:t xml:space="preserve">ad </w:t>
      </w:r>
      <w:r w:rsidR="00C40A87" w:rsidRPr="00504CEA">
        <w:rPr>
          <w:rFonts w:asciiTheme="minorHAnsi" w:hAnsiTheme="minorHAnsi" w:cstheme="minorHAnsi"/>
          <w:b/>
          <w:sz w:val="24"/>
          <w:szCs w:val="24"/>
        </w:rPr>
        <w:t>b)</w:t>
      </w:r>
      <w:r w:rsidR="00EB7879" w:rsidRPr="00504CEA">
        <w:rPr>
          <w:rFonts w:asciiTheme="minorHAnsi" w:hAnsiTheme="minorHAnsi" w:cstheme="minorHAnsi"/>
          <w:sz w:val="24"/>
          <w:szCs w:val="24"/>
        </w:rPr>
        <w:t xml:space="preserve"> </w:t>
      </w:r>
      <w:r w:rsidR="00676415">
        <w:rPr>
          <w:rFonts w:asciiTheme="minorHAnsi" w:hAnsiTheme="minorHAnsi" w:cstheme="minorHAnsi"/>
          <w:b/>
          <w:bCs/>
          <w:sz w:val="24"/>
          <w:szCs w:val="24"/>
        </w:rPr>
        <w:t>okres</w:t>
      </w:r>
      <w:r w:rsidR="00EB7879" w:rsidRPr="00504CEA">
        <w:rPr>
          <w:rFonts w:asciiTheme="minorHAnsi" w:hAnsiTheme="minorHAnsi" w:cstheme="minorHAnsi"/>
          <w:b/>
          <w:bCs/>
          <w:sz w:val="24"/>
          <w:szCs w:val="24"/>
        </w:rPr>
        <w:t xml:space="preserve"> gwarancji</w:t>
      </w:r>
      <w:r w:rsidR="00E46C19">
        <w:rPr>
          <w:rFonts w:asciiTheme="minorHAnsi" w:hAnsiTheme="minorHAnsi" w:cstheme="minorHAnsi"/>
          <w:b/>
          <w:bCs/>
          <w:sz w:val="24"/>
          <w:szCs w:val="24"/>
        </w:rPr>
        <w:t xml:space="preserve"> </w:t>
      </w:r>
      <w:bookmarkStart w:id="11" w:name="_Hlk146890066"/>
      <w:r w:rsidR="00E46C19">
        <w:rPr>
          <w:rFonts w:asciiTheme="minorHAnsi" w:hAnsiTheme="minorHAnsi" w:cstheme="minorHAnsi"/>
          <w:b/>
          <w:bCs/>
          <w:sz w:val="24"/>
          <w:szCs w:val="24"/>
        </w:rPr>
        <w:t xml:space="preserve">na </w:t>
      </w:r>
      <w:r w:rsidR="00E46C19" w:rsidRPr="00E46C19">
        <w:rPr>
          <w:rFonts w:asciiTheme="minorHAnsi" w:hAnsiTheme="minorHAnsi" w:cstheme="minorHAnsi"/>
          <w:b/>
          <w:bCs/>
          <w:sz w:val="24"/>
          <w:szCs w:val="24"/>
        </w:rPr>
        <w:t>wykonane zadaszenie</w:t>
      </w:r>
      <w:r w:rsidR="00EB7879" w:rsidRPr="00504CEA">
        <w:rPr>
          <w:rFonts w:asciiTheme="minorHAnsi" w:hAnsiTheme="minorHAnsi" w:cstheme="minorHAnsi"/>
          <w:b/>
          <w:bCs/>
          <w:sz w:val="24"/>
          <w:szCs w:val="24"/>
        </w:rPr>
        <w:t xml:space="preserve"> </w:t>
      </w:r>
      <w:bookmarkEnd w:id="11"/>
      <w:r w:rsidR="00D473E7" w:rsidRPr="00504CEA">
        <w:rPr>
          <w:rFonts w:asciiTheme="minorHAnsi" w:hAnsiTheme="minorHAnsi" w:cstheme="minorHAnsi"/>
          <w:b/>
          <w:bCs/>
          <w:sz w:val="24"/>
          <w:szCs w:val="24"/>
        </w:rPr>
        <w:t xml:space="preserve">- </w:t>
      </w:r>
      <w:r w:rsidR="00EB7879" w:rsidRPr="00504CEA">
        <w:rPr>
          <w:rFonts w:asciiTheme="minorHAnsi" w:hAnsiTheme="minorHAnsi" w:cstheme="minorHAnsi"/>
          <w:b/>
          <w:bCs/>
          <w:sz w:val="24"/>
          <w:szCs w:val="24"/>
        </w:rPr>
        <w:t>maksymalnie 20 pkt</w:t>
      </w:r>
    </w:p>
    <w:p w14:paraId="2B165785" w14:textId="04F41CDF" w:rsidR="00EB7879" w:rsidRPr="00504CEA" w:rsidRDefault="00EB7879" w:rsidP="00504CEA">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Ocena w zakresie niniejszego kryterium prowadzona będzie na podstawie oświadczenia, zawartego w formularzu ofertowym, w którym Wykonawca deklaruje liczbę miesięcy gwarancji, której udzieli na dostarczony przedmiot zamówienia.</w:t>
      </w:r>
    </w:p>
    <w:p w14:paraId="13285153" w14:textId="77777777" w:rsidR="00EB7879" w:rsidRPr="00C26154" w:rsidRDefault="00EB7879" w:rsidP="00504CEA">
      <w:pPr>
        <w:pStyle w:val="Tekstpodstawowy"/>
        <w:spacing w:line="23" w:lineRule="atLeast"/>
        <w:ind w:left="426" w:right="28"/>
        <w:rPr>
          <w:rFonts w:asciiTheme="minorHAnsi" w:hAnsiTheme="minorHAnsi" w:cstheme="minorHAnsi"/>
          <w:szCs w:val="24"/>
        </w:rPr>
      </w:pPr>
      <w:r w:rsidRPr="00C26154">
        <w:rPr>
          <w:rFonts w:asciiTheme="minorHAnsi" w:hAnsiTheme="minorHAnsi" w:cstheme="minorHAnsi"/>
          <w:szCs w:val="24"/>
        </w:rPr>
        <w:t>Liczba punktów w tym kryterium zostanie przyznana w następujący sposób:</w:t>
      </w:r>
    </w:p>
    <w:p w14:paraId="6F08ACE9" w14:textId="30C6EEA9" w:rsidR="0062005A" w:rsidRPr="00C26154"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60</w:t>
      </w:r>
      <w:r w:rsidRPr="00C26154">
        <w:rPr>
          <w:rFonts w:asciiTheme="minorHAnsi" w:hAnsiTheme="minorHAnsi" w:cstheme="minorHAnsi"/>
          <w:sz w:val="24"/>
          <w:szCs w:val="24"/>
        </w:rPr>
        <w:t xml:space="preserve"> miesięcy - otrzymają -  0 pkt</w:t>
      </w:r>
    </w:p>
    <w:p w14:paraId="7FBAD468" w14:textId="5B5900BA" w:rsidR="0062005A"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72</w:t>
      </w:r>
      <w:r w:rsidRPr="00C26154">
        <w:rPr>
          <w:rFonts w:asciiTheme="minorHAnsi" w:hAnsiTheme="minorHAnsi" w:cstheme="minorHAnsi"/>
          <w:sz w:val="24"/>
          <w:szCs w:val="24"/>
        </w:rPr>
        <w:t xml:space="preserve"> </w:t>
      </w:r>
      <w:r w:rsidR="001063B5" w:rsidRPr="00C26154">
        <w:rPr>
          <w:rFonts w:asciiTheme="minorHAnsi" w:hAnsiTheme="minorHAnsi" w:cstheme="minorHAnsi"/>
          <w:sz w:val="24"/>
          <w:szCs w:val="24"/>
        </w:rPr>
        <w:t>miesi</w:t>
      </w:r>
      <w:r w:rsidR="00A14B73">
        <w:rPr>
          <w:rFonts w:asciiTheme="minorHAnsi" w:hAnsiTheme="minorHAnsi" w:cstheme="minorHAnsi"/>
          <w:sz w:val="24"/>
          <w:szCs w:val="24"/>
        </w:rPr>
        <w:t>ą</w:t>
      </w:r>
      <w:r w:rsidR="001063B5" w:rsidRPr="00C26154">
        <w:rPr>
          <w:rFonts w:asciiTheme="minorHAnsi" w:hAnsiTheme="minorHAnsi" w:cstheme="minorHAnsi"/>
          <w:sz w:val="24"/>
          <w:szCs w:val="24"/>
        </w:rPr>
        <w:t>c</w:t>
      </w:r>
      <w:r w:rsidR="00A14B73">
        <w:rPr>
          <w:rFonts w:asciiTheme="minorHAnsi" w:hAnsiTheme="minorHAnsi" w:cstheme="minorHAnsi"/>
          <w:sz w:val="24"/>
          <w:szCs w:val="24"/>
        </w:rPr>
        <w:t>e</w:t>
      </w:r>
      <w:r w:rsidR="001063B5" w:rsidRPr="00C26154">
        <w:rPr>
          <w:rFonts w:asciiTheme="minorHAnsi" w:hAnsiTheme="minorHAnsi" w:cstheme="minorHAnsi"/>
          <w:sz w:val="24"/>
          <w:szCs w:val="24"/>
        </w:rPr>
        <w:t xml:space="preserve"> </w:t>
      </w:r>
      <w:r w:rsidRPr="00C26154">
        <w:rPr>
          <w:rFonts w:asciiTheme="minorHAnsi" w:hAnsiTheme="minorHAnsi" w:cstheme="minorHAnsi"/>
          <w:sz w:val="24"/>
          <w:szCs w:val="24"/>
        </w:rPr>
        <w:t>- otrzymają -  10 pkt</w:t>
      </w:r>
    </w:p>
    <w:p w14:paraId="152F14D8" w14:textId="302A6C2A" w:rsidR="00A14B73" w:rsidRDefault="00A14B73" w:rsidP="00A14B73">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Pr>
          <w:rFonts w:asciiTheme="minorHAnsi" w:hAnsiTheme="minorHAnsi" w:cstheme="minorHAnsi"/>
          <w:sz w:val="24"/>
          <w:szCs w:val="24"/>
        </w:rPr>
        <w:t>84</w:t>
      </w:r>
      <w:r w:rsidRPr="00C26154">
        <w:rPr>
          <w:rFonts w:asciiTheme="minorHAnsi" w:hAnsiTheme="minorHAnsi" w:cstheme="minorHAnsi"/>
          <w:sz w:val="24"/>
          <w:szCs w:val="24"/>
        </w:rPr>
        <w:t xml:space="preserve"> miesi</w:t>
      </w:r>
      <w:r>
        <w:rPr>
          <w:rFonts w:asciiTheme="minorHAnsi" w:hAnsiTheme="minorHAnsi" w:cstheme="minorHAnsi"/>
          <w:sz w:val="24"/>
          <w:szCs w:val="24"/>
        </w:rPr>
        <w:t>ą</w:t>
      </w:r>
      <w:r w:rsidRPr="00C26154">
        <w:rPr>
          <w:rFonts w:asciiTheme="minorHAnsi" w:hAnsiTheme="minorHAnsi" w:cstheme="minorHAnsi"/>
          <w:sz w:val="24"/>
          <w:szCs w:val="24"/>
        </w:rPr>
        <w:t>c</w:t>
      </w:r>
      <w:r>
        <w:rPr>
          <w:rFonts w:asciiTheme="minorHAnsi" w:hAnsiTheme="minorHAnsi" w:cstheme="minorHAnsi"/>
          <w:sz w:val="24"/>
          <w:szCs w:val="24"/>
        </w:rPr>
        <w:t>e</w:t>
      </w:r>
      <w:r w:rsidRPr="00C26154">
        <w:rPr>
          <w:rFonts w:asciiTheme="minorHAnsi" w:hAnsiTheme="minorHAnsi" w:cstheme="minorHAnsi"/>
          <w:sz w:val="24"/>
          <w:szCs w:val="24"/>
        </w:rPr>
        <w:t xml:space="preserve"> - otrzymają -  1</w:t>
      </w:r>
      <w:r>
        <w:rPr>
          <w:rFonts w:asciiTheme="minorHAnsi" w:hAnsiTheme="minorHAnsi" w:cstheme="minorHAnsi"/>
          <w:sz w:val="24"/>
          <w:szCs w:val="24"/>
        </w:rPr>
        <w:t>5</w:t>
      </w:r>
      <w:r w:rsidRPr="00C26154">
        <w:rPr>
          <w:rFonts w:asciiTheme="minorHAnsi" w:hAnsiTheme="minorHAnsi" w:cstheme="minorHAnsi"/>
          <w:sz w:val="24"/>
          <w:szCs w:val="24"/>
        </w:rPr>
        <w:t xml:space="preserve"> pkt</w:t>
      </w:r>
    </w:p>
    <w:p w14:paraId="4C73DB1F" w14:textId="777CCD2C" w:rsidR="00EB7879" w:rsidRPr="00C26154" w:rsidRDefault="0062005A" w:rsidP="0062005A">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A14B73">
        <w:rPr>
          <w:rFonts w:asciiTheme="minorHAnsi" w:hAnsiTheme="minorHAnsi" w:cstheme="minorHAnsi"/>
          <w:sz w:val="24"/>
          <w:szCs w:val="24"/>
        </w:rPr>
        <w:t>96</w:t>
      </w:r>
      <w:r w:rsidRPr="00C26154">
        <w:rPr>
          <w:rFonts w:asciiTheme="minorHAnsi" w:hAnsiTheme="minorHAnsi" w:cstheme="minorHAnsi"/>
          <w:sz w:val="24"/>
          <w:szCs w:val="24"/>
        </w:rPr>
        <w:t xml:space="preserve"> </w:t>
      </w:r>
      <w:r w:rsidR="001063B5" w:rsidRPr="00C26154">
        <w:rPr>
          <w:rFonts w:asciiTheme="minorHAnsi" w:hAnsiTheme="minorHAnsi" w:cstheme="minorHAnsi"/>
          <w:sz w:val="24"/>
          <w:szCs w:val="24"/>
        </w:rPr>
        <w:t xml:space="preserve">miesięcy </w:t>
      </w:r>
      <w:r w:rsidRPr="00C26154">
        <w:rPr>
          <w:rFonts w:asciiTheme="minorHAnsi" w:hAnsiTheme="minorHAnsi" w:cstheme="minorHAnsi"/>
          <w:sz w:val="24"/>
          <w:szCs w:val="24"/>
        </w:rPr>
        <w:t xml:space="preserve">- otrzymają -  </w:t>
      </w:r>
      <w:r w:rsidR="00AC39EF" w:rsidRPr="00C26154">
        <w:rPr>
          <w:rFonts w:asciiTheme="minorHAnsi" w:hAnsiTheme="minorHAnsi" w:cstheme="minorHAnsi"/>
          <w:sz w:val="24"/>
          <w:szCs w:val="24"/>
        </w:rPr>
        <w:t>20</w:t>
      </w:r>
      <w:r w:rsidRPr="00C26154">
        <w:rPr>
          <w:rFonts w:asciiTheme="minorHAnsi" w:hAnsiTheme="minorHAnsi" w:cstheme="minorHAnsi"/>
          <w:sz w:val="24"/>
          <w:szCs w:val="24"/>
        </w:rPr>
        <w:t xml:space="preserve"> pkt</w:t>
      </w:r>
    </w:p>
    <w:p w14:paraId="2E5F662C" w14:textId="76FC22AC" w:rsidR="00EB7879" w:rsidRPr="004D0F9C" w:rsidRDefault="00C26154" w:rsidP="00AD0061">
      <w:pPr>
        <w:pStyle w:val="Akapitzlist"/>
        <w:spacing w:before="120" w:line="23" w:lineRule="atLeast"/>
        <w:ind w:left="425" w:right="28"/>
        <w:jc w:val="both"/>
        <w:rPr>
          <w:rFonts w:asciiTheme="minorHAnsi" w:hAnsiTheme="minorHAnsi" w:cstheme="minorHAnsi"/>
          <w:sz w:val="24"/>
          <w:szCs w:val="24"/>
        </w:rPr>
      </w:pPr>
      <w:r w:rsidRPr="008220FA">
        <w:rPr>
          <w:rFonts w:asciiTheme="minorHAnsi" w:hAnsiTheme="minorHAnsi" w:cstheme="minorHAnsi"/>
          <w:sz w:val="24"/>
          <w:szCs w:val="24"/>
        </w:rPr>
        <w:t xml:space="preserve">Minimalny wymagany przez Zamawiającego okres gwarancji jakości wynosi </w:t>
      </w:r>
      <w:r w:rsidR="00A14B73">
        <w:rPr>
          <w:rFonts w:asciiTheme="minorHAnsi" w:hAnsiTheme="minorHAnsi" w:cstheme="minorHAnsi"/>
          <w:sz w:val="24"/>
          <w:szCs w:val="24"/>
        </w:rPr>
        <w:t>60</w:t>
      </w:r>
      <w:r w:rsidRPr="008220FA">
        <w:rPr>
          <w:rFonts w:asciiTheme="minorHAnsi" w:hAnsiTheme="minorHAnsi" w:cstheme="minorHAnsi"/>
          <w:sz w:val="24"/>
          <w:szCs w:val="24"/>
        </w:rPr>
        <w:t xml:space="preserve"> miesięcy licząc od daty odbioru przedmiotu zamówienia. Jeżeli Wykonawca zaoferuje okres gwarancji jakości krótszy niż </w:t>
      </w:r>
      <w:r w:rsidR="00A14B73">
        <w:rPr>
          <w:rFonts w:asciiTheme="minorHAnsi" w:hAnsiTheme="minorHAnsi" w:cstheme="minorHAnsi"/>
          <w:sz w:val="24"/>
          <w:szCs w:val="24"/>
        </w:rPr>
        <w:t>60</w:t>
      </w:r>
      <w:r w:rsidRPr="008220FA">
        <w:rPr>
          <w:rFonts w:asciiTheme="minorHAnsi" w:hAnsiTheme="minorHAnsi" w:cstheme="minorHAnsi"/>
          <w:sz w:val="24"/>
          <w:szCs w:val="24"/>
        </w:rPr>
        <w:t xml:space="preserve"> miesięcy, to jego oferta zostanie odrzucona</w:t>
      </w:r>
      <w:r w:rsidR="00AD0061" w:rsidRPr="008220FA">
        <w:rPr>
          <w:rFonts w:asciiTheme="minorHAnsi" w:hAnsiTheme="minorHAnsi" w:cstheme="minorHAnsi"/>
          <w:sz w:val="24"/>
          <w:szCs w:val="24"/>
        </w:rPr>
        <w:t xml:space="preserve">, jako niezgodna </w:t>
      </w:r>
      <w:r w:rsidR="00AD0061" w:rsidRPr="004D0F9C">
        <w:rPr>
          <w:rFonts w:asciiTheme="minorHAnsi" w:hAnsiTheme="minorHAnsi" w:cstheme="minorHAnsi"/>
          <w:sz w:val="24"/>
          <w:szCs w:val="24"/>
        </w:rPr>
        <w:t>z warunkami zamówienia</w:t>
      </w:r>
      <w:r w:rsidRPr="004D0F9C">
        <w:rPr>
          <w:rFonts w:asciiTheme="minorHAnsi" w:hAnsiTheme="minorHAnsi" w:cstheme="minorHAnsi"/>
          <w:sz w:val="24"/>
          <w:szCs w:val="24"/>
        </w:rPr>
        <w:t xml:space="preserve">. </w:t>
      </w:r>
      <w:r w:rsidR="00EB7879" w:rsidRPr="004D0F9C">
        <w:rPr>
          <w:rFonts w:asciiTheme="minorHAnsi" w:hAnsiTheme="minorHAnsi" w:cstheme="minorHAnsi"/>
          <w:sz w:val="24"/>
          <w:szCs w:val="24"/>
        </w:rPr>
        <w:t>W przypadku nie wskazania okresu oferowanej gwarancji Zamawiający przyjmie, iż Wykonawca ofe</w:t>
      </w:r>
      <w:r w:rsidR="000C2161" w:rsidRPr="004D0F9C">
        <w:rPr>
          <w:rFonts w:asciiTheme="minorHAnsi" w:hAnsiTheme="minorHAnsi" w:cstheme="minorHAnsi"/>
          <w:sz w:val="24"/>
          <w:szCs w:val="24"/>
        </w:rPr>
        <w:t>ruje najkrótszy okres gwarancji</w:t>
      </w:r>
      <w:r w:rsidR="00EB7879" w:rsidRPr="004D0F9C">
        <w:rPr>
          <w:rFonts w:asciiTheme="minorHAnsi" w:hAnsiTheme="minorHAnsi" w:cstheme="minorHAnsi"/>
          <w:sz w:val="24"/>
          <w:szCs w:val="24"/>
        </w:rPr>
        <w:t xml:space="preserve"> tj. </w:t>
      </w:r>
      <w:r w:rsidR="00A14B73" w:rsidRPr="004D0F9C">
        <w:rPr>
          <w:rFonts w:asciiTheme="minorHAnsi" w:hAnsiTheme="minorHAnsi" w:cstheme="minorHAnsi"/>
          <w:sz w:val="24"/>
          <w:szCs w:val="24"/>
        </w:rPr>
        <w:t>60</w:t>
      </w:r>
      <w:r w:rsidR="00EB7879" w:rsidRPr="004D0F9C">
        <w:rPr>
          <w:rFonts w:asciiTheme="minorHAnsi" w:hAnsiTheme="minorHAnsi" w:cstheme="minorHAnsi"/>
          <w:sz w:val="24"/>
          <w:szCs w:val="24"/>
        </w:rPr>
        <w:t xml:space="preserve"> miesięcy.</w:t>
      </w:r>
      <w:r w:rsidR="00AD0061" w:rsidRPr="004D0F9C">
        <w:rPr>
          <w:rFonts w:asciiTheme="minorHAnsi" w:hAnsiTheme="minorHAnsi" w:cstheme="minorHAnsi"/>
          <w:sz w:val="24"/>
          <w:szCs w:val="24"/>
        </w:rPr>
        <w:t xml:space="preserve"> </w:t>
      </w:r>
      <w:r w:rsidR="00EB7879" w:rsidRPr="004D0F9C">
        <w:rPr>
          <w:rFonts w:asciiTheme="minorHAnsi" w:hAnsiTheme="minorHAnsi" w:cstheme="minorHAnsi"/>
          <w:sz w:val="24"/>
          <w:szCs w:val="24"/>
        </w:rPr>
        <w:t xml:space="preserve">Jeśli Wykonawca poda dłuższy okres gwarancji niż </w:t>
      </w:r>
      <w:r w:rsidR="00A14B73" w:rsidRPr="004D0F9C">
        <w:rPr>
          <w:rFonts w:asciiTheme="minorHAnsi" w:hAnsiTheme="minorHAnsi" w:cstheme="minorHAnsi"/>
          <w:sz w:val="24"/>
          <w:szCs w:val="24"/>
        </w:rPr>
        <w:t>9</w:t>
      </w:r>
      <w:r w:rsidR="00AC39EF" w:rsidRPr="004D0F9C">
        <w:rPr>
          <w:rFonts w:asciiTheme="minorHAnsi" w:hAnsiTheme="minorHAnsi" w:cstheme="minorHAnsi"/>
          <w:sz w:val="24"/>
          <w:szCs w:val="24"/>
        </w:rPr>
        <w:t>6</w:t>
      </w:r>
      <w:r w:rsidR="00EB7879" w:rsidRPr="004D0F9C">
        <w:rPr>
          <w:rFonts w:asciiTheme="minorHAnsi" w:hAnsiTheme="minorHAnsi" w:cstheme="minorHAnsi"/>
          <w:sz w:val="24"/>
          <w:szCs w:val="24"/>
        </w:rPr>
        <w:t xml:space="preserve"> </w:t>
      </w:r>
      <w:r w:rsidR="00AC39EF" w:rsidRPr="004D0F9C">
        <w:rPr>
          <w:rFonts w:asciiTheme="minorHAnsi" w:hAnsiTheme="minorHAnsi" w:cstheme="minorHAnsi"/>
          <w:sz w:val="24"/>
          <w:szCs w:val="24"/>
        </w:rPr>
        <w:t>miesięcy</w:t>
      </w:r>
      <w:r w:rsidR="00EB7879" w:rsidRPr="004D0F9C">
        <w:rPr>
          <w:rFonts w:asciiTheme="minorHAnsi" w:hAnsiTheme="minorHAnsi" w:cstheme="minorHAnsi"/>
          <w:sz w:val="24"/>
          <w:szCs w:val="24"/>
        </w:rPr>
        <w:t xml:space="preserve">, to do wyliczeń punktów przyjęte będzie </w:t>
      </w:r>
      <w:r w:rsidR="00A14B73" w:rsidRPr="004D0F9C">
        <w:rPr>
          <w:rFonts w:asciiTheme="minorHAnsi" w:hAnsiTheme="minorHAnsi" w:cstheme="minorHAnsi"/>
          <w:sz w:val="24"/>
          <w:szCs w:val="24"/>
        </w:rPr>
        <w:t>96</w:t>
      </w:r>
      <w:r w:rsidR="00B04335" w:rsidRPr="004D0F9C">
        <w:rPr>
          <w:rFonts w:asciiTheme="minorHAnsi" w:hAnsiTheme="minorHAnsi" w:cstheme="minorHAnsi"/>
          <w:sz w:val="24"/>
          <w:szCs w:val="24"/>
        </w:rPr>
        <w:t xml:space="preserve"> </w:t>
      </w:r>
      <w:r w:rsidR="00AC39EF" w:rsidRPr="004D0F9C">
        <w:rPr>
          <w:rFonts w:asciiTheme="minorHAnsi" w:hAnsiTheme="minorHAnsi" w:cstheme="minorHAnsi"/>
          <w:sz w:val="24"/>
          <w:szCs w:val="24"/>
        </w:rPr>
        <w:t>miesięcy</w:t>
      </w:r>
      <w:r w:rsidR="00EB7879" w:rsidRPr="004D0F9C">
        <w:rPr>
          <w:rFonts w:asciiTheme="minorHAnsi" w:hAnsiTheme="minorHAnsi" w:cstheme="minorHAnsi"/>
          <w:sz w:val="24"/>
          <w:szCs w:val="24"/>
        </w:rPr>
        <w:t>.</w:t>
      </w:r>
    </w:p>
    <w:p w14:paraId="7738C7E4" w14:textId="74AB8F65" w:rsidR="00A14B73" w:rsidRPr="004D0F9C" w:rsidRDefault="004A1468" w:rsidP="00A14B73">
      <w:pPr>
        <w:spacing w:before="120" w:line="23" w:lineRule="atLeast"/>
        <w:ind w:left="426" w:right="28"/>
        <w:jc w:val="both"/>
        <w:rPr>
          <w:rFonts w:asciiTheme="minorHAnsi" w:hAnsiTheme="minorHAnsi" w:cstheme="minorHAnsi"/>
          <w:sz w:val="24"/>
          <w:szCs w:val="24"/>
        </w:rPr>
      </w:pPr>
      <w:r w:rsidRPr="004D0F9C">
        <w:rPr>
          <w:rFonts w:asciiTheme="minorHAnsi" w:hAnsiTheme="minorHAnsi" w:cstheme="minorHAnsi"/>
          <w:b/>
          <w:bCs/>
          <w:sz w:val="24"/>
          <w:szCs w:val="24"/>
        </w:rPr>
        <w:t xml:space="preserve">ad c) </w:t>
      </w:r>
      <w:r w:rsidR="00E46C19" w:rsidRPr="004D0F9C">
        <w:rPr>
          <w:rFonts w:asciiTheme="minorHAnsi" w:hAnsiTheme="minorHAnsi" w:cstheme="minorHAnsi"/>
          <w:b/>
          <w:bCs/>
          <w:sz w:val="24"/>
          <w:szCs w:val="24"/>
        </w:rPr>
        <w:t xml:space="preserve">okres gwarancji </w:t>
      </w:r>
      <w:bookmarkStart w:id="12" w:name="_Hlk146890090"/>
      <w:r w:rsidR="00E46C19" w:rsidRPr="004D0F9C">
        <w:rPr>
          <w:rFonts w:asciiTheme="minorHAnsi" w:hAnsiTheme="minorHAnsi" w:cstheme="minorHAnsi"/>
          <w:b/>
          <w:bCs/>
          <w:sz w:val="24"/>
          <w:szCs w:val="24"/>
        </w:rPr>
        <w:t>na wykonane boisko</w:t>
      </w:r>
      <w:r w:rsidR="00240838" w:rsidRPr="004D0F9C">
        <w:rPr>
          <w:rFonts w:asciiTheme="minorHAnsi" w:hAnsiTheme="minorHAnsi" w:cstheme="minorHAnsi"/>
          <w:b/>
          <w:bCs/>
          <w:sz w:val="24"/>
          <w:szCs w:val="24"/>
        </w:rPr>
        <w:t xml:space="preserve"> wielofunkcyjne</w:t>
      </w:r>
      <w:r w:rsidR="00AD436B" w:rsidRPr="004D0F9C">
        <w:rPr>
          <w:rFonts w:asciiTheme="minorHAnsi" w:hAnsiTheme="minorHAnsi" w:cstheme="minorHAnsi"/>
          <w:b/>
          <w:bCs/>
          <w:sz w:val="24"/>
          <w:szCs w:val="24"/>
        </w:rPr>
        <w:t xml:space="preserve"> </w:t>
      </w:r>
      <w:r w:rsidR="00E46C19" w:rsidRPr="004D0F9C">
        <w:rPr>
          <w:rFonts w:asciiTheme="minorHAnsi" w:hAnsiTheme="minorHAnsi" w:cstheme="minorHAnsi"/>
          <w:b/>
          <w:bCs/>
          <w:sz w:val="24"/>
          <w:szCs w:val="24"/>
        </w:rPr>
        <w:t xml:space="preserve"> </w:t>
      </w:r>
      <w:bookmarkEnd w:id="12"/>
      <w:r w:rsidR="00E46C19" w:rsidRPr="004D0F9C">
        <w:rPr>
          <w:rFonts w:asciiTheme="minorHAnsi" w:hAnsiTheme="minorHAnsi" w:cstheme="minorHAnsi"/>
          <w:b/>
          <w:bCs/>
          <w:sz w:val="24"/>
          <w:szCs w:val="24"/>
        </w:rPr>
        <w:t>- maksymalnie 20 pkt</w:t>
      </w:r>
    </w:p>
    <w:p w14:paraId="0A589E2F" w14:textId="77777777" w:rsidR="00AD436B" w:rsidRPr="004D0F9C" w:rsidRDefault="00AD436B" w:rsidP="00AD436B">
      <w:pPr>
        <w:pStyle w:val="Tekstpodstawowy"/>
        <w:spacing w:line="23" w:lineRule="atLeast"/>
        <w:ind w:left="426" w:right="28"/>
        <w:rPr>
          <w:rFonts w:asciiTheme="minorHAnsi" w:hAnsiTheme="minorHAnsi" w:cstheme="minorHAnsi"/>
          <w:szCs w:val="24"/>
        </w:rPr>
      </w:pPr>
      <w:bookmarkStart w:id="13" w:name="_Hlk138333894"/>
      <w:r w:rsidRPr="004D0F9C">
        <w:rPr>
          <w:rFonts w:asciiTheme="minorHAnsi" w:hAnsiTheme="minorHAnsi" w:cstheme="minorHAnsi"/>
          <w:szCs w:val="24"/>
        </w:rPr>
        <w:t>Ocena w zakresie niniejszego kryterium prowadzona będzie na podstawie oświadczenia, zawartego w formularzu ofertowym, w którym Wykonawca deklaruje liczbę miesięcy gwarancji, której udzieli na dostarczony przedmiot zamówienia.</w:t>
      </w:r>
    </w:p>
    <w:p w14:paraId="04B925FA" w14:textId="77777777" w:rsidR="00AD436B" w:rsidRPr="004D0F9C" w:rsidRDefault="00AD436B" w:rsidP="00AD436B">
      <w:pPr>
        <w:pStyle w:val="Tekstpodstawowy"/>
        <w:spacing w:line="23" w:lineRule="atLeast"/>
        <w:ind w:left="426" w:right="28"/>
        <w:rPr>
          <w:rFonts w:asciiTheme="minorHAnsi" w:hAnsiTheme="minorHAnsi" w:cstheme="minorHAnsi"/>
          <w:szCs w:val="24"/>
        </w:rPr>
      </w:pPr>
      <w:r w:rsidRPr="004D0F9C">
        <w:rPr>
          <w:rFonts w:asciiTheme="minorHAnsi" w:hAnsiTheme="minorHAnsi" w:cstheme="minorHAnsi"/>
          <w:szCs w:val="24"/>
        </w:rPr>
        <w:t>Liczba punktów w tym kryterium zostanie przyznana w następujący sposób:</w:t>
      </w:r>
    </w:p>
    <w:p w14:paraId="4DF2A470" w14:textId="77777777" w:rsidR="00AD436B" w:rsidRPr="004D0F9C" w:rsidRDefault="00AD436B" w:rsidP="00AD436B">
      <w:pPr>
        <w:pStyle w:val="Akapitzlist"/>
        <w:tabs>
          <w:tab w:val="right" w:pos="7088"/>
        </w:tabs>
        <w:spacing w:line="23" w:lineRule="atLeast"/>
        <w:ind w:left="426" w:right="28"/>
        <w:jc w:val="both"/>
        <w:rPr>
          <w:rFonts w:asciiTheme="minorHAnsi" w:hAnsiTheme="minorHAnsi" w:cstheme="minorHAnsi"/>
          <w:sz w:val="24"/>
          <w:szCs w:val="24"/>
        </w:rPr>
      </w:pPr>
      <w:r w:rsidRPr="004D0F9C">
        <w:rPr>
          <w:rFonts w:asciiTheme="minorHAnsi" w:hAnsiTheme="minorHAnsi" w:cstheme="minorHAnsi"/>
          <w:sz w:val="24"/>
          <w:szCs w:val="24"/>
        </w:rPr>
        <w:t>Oferty z okresem gwarancji równym 60 miesięcy - otrzymają -  0 pkt</w:t>
      </w:r>
    </w:p>
    <w:p w14:paraId="709B3480" w14:textId="77777777" w:rsidR="00AD436B" w:rsidRPr="004D0F9C" w:rsidRDefault="00AD436B" w:rsidP="00AD436B">
      <w:pPr>
        <w:pStyle w:val="Akapitzlist"/>
        <w:tabs>
          <w:tab w:val="right" w:pos="7088"/>
        </w:tabs>
        <w:spacing w:line="23" w:lineRule="atLeast"/>
        <w:ind w:left="426" w:right="28"/>
        <w:jc w:val="both"/>
        <w:rPr>
          <w:rFonts w:asciiTheme="minorHAnsi" w:hAnsiTheme="minorHAnsi" w:cstheme="minorHAnsi"/>
          <w:sz w:val="24"/>
          <w:szCs w:val="24"/>
        </w:rPr>
      </w:pPr>
      <w:r w:rsidRPr="004D0F9C">
        <w:rPr>
          <w:rFonts w:asciiTheme="minorHAnsi" w:hAnsiTheme="minorHAnsi" w:cstheme="minorHAnsi"/>
          <w:sz w:val="24"/>
          <w:szCs w:val="24"/>
        </w:rPr>
        <w:t>Oferty z okresem gwarancji równym 72 miesiące - otrzymają -  10 pkt</w:t>
      </w:r>
    </w:p>
    <w:p w14:paraId="0D3A0E36" w14:textId="77777777" w:rsidR="00AD436B" w:rsidRPr="004D0F9C" w:rsidRDefault="00AD436B" w:rsidP="00AD436B">
      <w:pPr>
        <w:pStyle w:val="Akapitzlist"/>
        <w:tabs>
          <w:tab w:val="right" w:pos="7088"/>
        </w:tabs>
        <w:spacing w:line="23" w:lineRule="atLeast"/>
        <w:ind w:left="426" w:right="28"/>
        <w:jc w:val="both"/>
        <w:rPr>
          <w:rFonts w:asciiTheme="minorHAnsi" w:hAnsiTheme="minorHAnsi" w:cstheme="minorHAnsi"/>
          <w:sz w:val="24"/>
          <w:szCs w:val="24"/>
        </w:rPr>
      </w:pPr>
      <w:r w:rsidRPr="004D0F9C">
        <w:rPr>
          <w:rFonts w:asciiTheme="minorHAnsi" w:hAnsiTheme="minorHAnsi" w:cstheme="minorHAnsi"/>
          <w:sz w:val="24"/>
          <w:szCs w:val="24"/>
        </w:rPr>
        <w:t>Oferty z okresem gwarancji równym 84 miesiące - otrzymają -  15 pkt</w:t>
      </w:r>
    </w:p>
    <w:p w14:paraId="073FDCE7" w14:textId="77777777" w:rsidR="00AD436B" w:rsidRPr="004D0F9C" w:rsidRDefault="00AD436B" w:rsidP="00AD436B">
      <w:pPr>
        <w:pStyle w:val="Akapitzlist"/>
        <w:tabs>
          <w:tab w:val="right" w:pos="7088"/>
        </w:tabs>
        <w:spacing w:line="23" w:lineRule="atLeast"/>
        <w:ind w:left="426" w:right="28"/>
        <w:jc w:val="both"/>
        <w:rPr>
          <w:rFonts w:asciiTheme="minorHAnsi" w:hAnsiTheme="minorHAnsi" w:cstheme="minorHAnsi"/>
          <w:sz w:val="24"/>
          <w:szCs w:val="24"/>
        </w:rPr>
      </w:pPr>
      <w:r w:rsidRPr="004D0F9C">
        <w:rPr>
          <w:rFonts w:asciiTheme="minorHAnsi" w:hAnsiTheme="minorHAnsi" w:cstheme="minorHAnsi"/>
          <w:sz w:val="24"/>
          <w:szCs w:val="24"/>
        </w:rPr>
        <w:t>Oferty z okresem gwarancji równym 96 miesięcy - otrzymają -  20 pkt</w:t>
      </w:r>
    </w:p>
    <w:p w14:paraId="1E916D9E" w14:textId="77777777" w:rsidR="00D266A4" w:rsidRDefault="00AD436B" w:rsidP="00AD436B">
      <w:pPr>
        <w:pStyle w:val="Akapitzlist"/>
        <w:spacing w:before="120" w:line="23" w:lineRule="atLeast"/>
        <w:ind w:left="425" w:right="28"/>
        <w:jc w:val="both"/>
        <w:rPr>
          <w:rFonts w:asciiTheme="minorHAnsi" w:hAnsiTheme="minorHAnsi" w:cstheme="minorHAnsi"/>
          <w:sz w:val="24"/>
          <w:szCs w:val="24"/>
        </w:rPr>
      </w:pPr>
      <w:r w:rsidRPr="008220FA">
        <w:rPr>
          <w:rFonts w:asciiTheme="minorHAnsi" w:hAnsiTheme="minorHAnsi" w:cstheme="minorHAnsi"/>
          <w:sz w:val="24"/>
          <w:szCs w:val="24"/>
        </w:rPr>
        <w:lastRenderedPageBreak/>
        <w:t xml:space="preserve">Minimalny wymagany przez Zamawiającego okres gwarancji jakości wynosi </w:t>
      </w:r>
      <w:r>
        <w:rPr>
          <w:rFonts w:asciiTheme="minorHAnsi" w:hAnsiTheme="minorHAnsi" w:cstheme="minorHAnsi"/>
          <w:sz w:val="24"/>
          <w:szCs w:val="24"/>
        </w:rPr>
        <w:t>60</w:t>
      </w:r>
      <w:r w:rsidRPr="008220FA">
        <w:rPr>
          <w:rFonts w:asciiTheme="minorHAnsi" w:hAnsiTheme="minorHAnsi" w:cstheme="minorHAnsi"/>
          <w:sz w:val="24"/>
          <w:szCs w:val="24"/>
        </w:rPr>
        <w:t xml:space="preserve"> miesięcy licząc od daty odbioru przedmiotu zamówienia. Jeżeli Wykonawca zaoferuje okres gwarancji jakości krótszy niż </w:t>
      </w:r>
      <w:r>
        <w:rPr>
          <w:rFonts w:asciiTheme="minorHAnsi" w:hAnsiTheme="minorHAnsi" w:cstheme="minorHAnsi"/>
          <w:sz w:val="24"/>
          <w:szCs w:val="24"/>
        </w:rPr>
        <w:t>60</w:t>
      </w:r>
      <w:r w:rsidRPr="008220FA">
        <w:rPr>
          <w:rFonts w:asciiTheme="minorHAnsi" w:hAnsiTheme="minorHAnsi" w:cstheme="minorHAnsi"/>
          <w:sz w:val="24"/>
          <w:szCs w:val="24"/>
        </w:rPr>
        <w:t xml:space="preserve"> miesięcy, to jego oferta zostanie odrzucona, jako niezgodna z warunkami zamówienia. </w:t>
      </w:r>
    </w:p>
    <w:p w14:paraId="380A2EA2" w14:textId="69B6A2D3" w:rsidR="00AD436B" w:rsidRPr="008220FA" w:rsidRDefault="00AD436B" w:rsidP="00AD436B">
      <w:pPr>
        <w:pStyle w:val="Akapitzlist"/>
        <w:spacing w:before="120" w:line="23" w:lineRule="atLeast"/>
        <w:ind w:left="425" w:right="28"/>
        <w:jc w:val="both"/>
        <w:rPr>
          <w:rFonts w:asciiTheme="minorHAnsi" w:hAnsiTheme="minorHAnsi" w:cstheme="minorHAnsi"/>
          <w:sz w:val="24"/>
          <w:szCs w:val="24"/>
        </w:rPr>
      </w:pPr>
      <w:r w:rsidRPr="008220FA">
        <w:rPr>
          <w:rFonts w:asciiTheme="minorHAnsi" w:hAnsiTheme="minorHAnsi" w:cstheme="minorHAnsi"/>
          <w:sz w:val="24"/>
          <w:szCs w:val="24"/>
        </w:rPr>
        <w:t xml:space="preserve">W przypadku nie wskazania okresu oferowanej gwarancji Zamawiający przyjmie, iż Wykonawca oferuje najkrótszy okres gwarancji tj. </w:t>
      </w:r>
      <w:r>
        <w:rPr>
          <w:rFonts w:asciiTheme="minorHAnsi" w:hAnsiTheme="minorHAnsi" w:cstheme="minorHAnsi"/>
          <w:sz w:val="24"/>
          <w:szCs w:val="24"/>
        </w:rPr>
        <w:t>60</w:t>
      </w:r>
      <w:r w:rsidRPr="008220FA">
        <w:rPr>
          <w:rFonts w:asciiTheme="minorHAnsi" w:hAnsiTheme="minorHAnsi" w:cstheme="minorHAnsi"/>
          <w:sz w:val="24"/>
          <w:szCs w:val="24"/>
        </w:rPr>
        <w:t xml:space="preserve"> miesięcy. Jeśli Wykonawca poda dłuższy okres gwarancji niż </w:t>
      </w:r>
      <w:r>
        <w:rPr>
          <w:rFonts w:asciiTheme="minorHAnsi" w:hAnsiTheme="minorHAnsi" w:cstheme="minorHAnsi"/>
          <w:sz w:val="24"/>
          <w:szCs w:val="24"/>
        </w:rPr>
        <w:t>9</w:t>
      </w:r>
      <w:r w:rsidRPr="008220FA">
        <w:rPr>
          <w:rFonts w:asciiTheme="minorHAnsi" w:hAnsiTheme="minorHAnsi" w:cstheme="minorHAnsi"/>
          <w:sz w:val="24"/>
          <w:szCs w:val="24"/>
        </w:rPr>
        <w:t xml:space="preserve">6 miesięcy, to do wyliczeń punktów przyjęte będzie </w:t>
      </w:r>
      <w:r>
        <w:rPr>
          <w:rFonts w:asciiTheme="minorHAnsi" w:hAnsiTheme="minorHAnsi" w:cstheme="minorHAnsi"/>
          <w:sz w:val="24"/>
          <w:szCs w:val="24"/>
        </w:rPr>
        <w:t>96</w:t>
      </w:r>
      <w:r w:rsidRPr="008220FA">
        <w:rPr>
          <w:rFonts w:asciiTheme="minorHAnsi" w:hAnsiTheme="minorHAnsi" w:cstheme="minorHAnsi"/>
          <w:sz w:val="24"/>
          <w:szCs w:val="24"/>
        </w:rPr>
        <w:t xml:space="preserve"> miesięcy.</w:t>
      </w:r>
    </w:p>
    <w:bookmarkEnd w:id="9"/>
    <w:bookmarkEnd w:id="10"/>
    <w:bookmarkEnd w:id="13"/>
    <w:p w14:paraId="48837341" w14:textId="77777777" w:rsidR="00EB7879" w:rsidRPr="00504CEA" w:rsidRDefault="00EB7879" w:rsidP="00D917E5">
      <w:pPr>
        <w:pStyle w:val="Akapitzlist"/>
        <w:numPr>
          <w:ilvl w:val="0"/>
          <w:numId w:val="1"/>
        </w:numPr>
        <w:shd w:val="clear" w:color="auto" w:fill="FFFFFF"/>
        <w:tabs>
          <w:tab w:val="clear" w:pos="567"/>
          <w:tab w:val="num" w:pos="284"/>
        </w:tabs>
        <w:spacing w:before="60" w:line="23" w:lineRule="atLeast"/>
        <w:ind w:left="284" w:right="28" w:hanging="284"/>
        <w:jc w:val="both"/>
        <w:rPr>
          <w:rFonts w:asciiTheme="minorHAnsi" w:hAnsiTheme="minorHAnsi" w:cstheme="minorHAnsi"/>
          <w:sz w:val="24"/>
          <w:szCs w:val="24"/>
        </w:rPr>
      </w:pPr>
      <w:r w:rsidRPr="00504CEA">
        <w:rPr>
          <w:rFonts w:asciiTheme="minorHAnsi" w:hAnsiTheme="minorHAnsi" w:cstheme="minorHAnsi"/>
          <w:sz w:val="24"/>
          <w:szCs w:val="24"/>
        </w:rPr>
        <w:t>Za ofertę najkorzystniejszą będzie uznana oferta, która nie podlega odrzuceniu i która po zsumowaniu  uzyskanych z powyższych kryteriów punktów otrzyma najwyższą punktację.</w:t>
      </w:r>
    </w:p>
    <w:p w14:paraId="722D63E0" w14:textId="468101E7" w:rsidR="001B4980" w:rsidRPr="00504CEA"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5D8A13" w14:textId="54FC5C7A" w:rsidR="001B4980" w:rsidRPr="00504CEA"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oferty otrzymały taką samą ocenę w kryterium o najwyższej wadze, zamawiający wybiera ofertę z najniższą ceną lub najniższym kosztem.</w:t>
      </w:r>
    </w:p>
    <w:p w14:paraId="748ACEE3" w14:textId="52E9D97A" w:rsidR="00EB7879" w:rsidRPr="00D266A4" w:rsidRDefault="001B4980" w:rsidP="00D917E5">
      <w:pPr>
        <w:pStyle w:val="Akapitzlist"/>
        <w:numPr>
          <w:ilvl w:val="0"/>
          <w:numId w:val="1"/>
        </w:numPr>
        <w:tabs>
          <w:tab w:val="clear" w:pos="567"/>
        </w:tabs>
        <w:spacing w:before="60" w:line="23" w:lineRule="atLeast"/>
        <w:ind w:left="284" w:right="28" w:hanging="284"/>
        <w:jc w:val="both"/>
        <w:rPr>
          <w:rFonts w:asciiTheme="minorHAnsi" w:hAnsiTheme="minorHAnsi" w:cstheme="minorHAnsi"/>
          <w:color w:val="FF0000"/>
          <w:sz w:val="24"/>
          <w:szCs w:val="24"/>
        </w:rPr>
      </w:pPr>
      <w:r w:rsidRPr="00504CEA">
        <w:rPr>
          <w:rFonts w:asciiTheme="minorHAnsi" w:hAnsiTheme="minorHAnsi" w:cstheme="minorHAnsi"/>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Pr>
          <w:rFonts w:asciiTheme="minorHAnsi" w:hAnsiTheme="minorHAnsi" w:cstheme="minorHAnsi"/>
          <w:color w:val="000000" w:themeColor="text1"/>
          <w:sz w:val="24"/>
          <w:szCs w:val="24"/>
        </w:rPr>
        <w:t>t.</w:t>
      </w:r>
    </w:p>
    <w:p w14:paraId="5AB51C83" w14:textId="77777777" w:rsidR="00D266A4" w:rsidRPr="00504CEA" w:rsidRDefault="00D266A4" w:rsidP="00D266A4">
      <w:pPr>
        <w:pStyle w:val="Akapitzlist"/>
        <w:spacing w:before="60" w:line="23" w:lineRule="atLeast"/>
        <w:ind w:left="284" w:right="28"/>
        <w:jc w:val="both"/>
        <w:rPr>
          <w:rFonts w:asciiTheme="minorHAnsi" w:hAnsiTheme="minorHAnsi" w:cstheme="minorHAnsi"/>
          <w:color w:val="FF0000"/>
          <w:sz w:val="24"/>
          <w:szCs w:val="24"/>
        </w:rPr>
      </w:pPr>
    </w:p>
    <w:p w14:paraId="1FE24688"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XXIX</w:t>
      </w:r>
    </w:p>
    <w:p w14:paraId="46B8814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NA TEMAT AUKCJI ELEKTRONICZNEJ</w:t>
      </w:r>
    </w:p>
    <w:p w14:paraId="5B6B305C" w14:textId="77777777" w:rsidR="001D55BE" w:rsidRPr="00504CEA" w:rsidRDefault="001D55BE" w:rsidP="00504CEA">
      <w:pPr>
        <w:spacing w:line="23" w:lineRule="atLeast"/>
        <w:ind w:right="28"/>
        <w:jc w:val="both"/>
        <w:rPr>
          <w:rFonts w:asciiTheme="minorHAnsi" w:hAnsiTheme="minorHAnsi" w:cstheme="minorHAnsi"/>
          <w:sz w:val="24"/>
          <w:szCs w:val="24"/>
        </w:rPr>
      </w:pPr>
    </w:p>
    <w:p w14:paraId="1A2B7A9E" w14:textId="26C47FE5" w:rsidR="00EB7879" w:rsidRPr="00504CEA" w:rsidRDefault="00EB7879"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przewiduje w niniejszym postępowaniu przeprowadzenia aukcji elektronicznej.</w:t>
      </w:r>
    </w:p>
    <w:p w14:paraId="2111549F" w14:textId="77777777" w:rsidR="004D0F9C" w:rsidRDefault="004D0F9C" w:rsidP="00504CEA">
      <w:pPr>
        <w:pStyle w:val="Nagwek2"/>
        <w:spacing w:line="23" w:lineRule="atLeast"/>
        <w:ind w:firstLine="0"/>
        <w:rPr>
          <w:rFonts w:asciiTheme="minorHAnsi" w:hAnsiTheme="minorHAnsi" w:cstheme="minorHAnsi"/>
          <w:sz w:val="24"/>
          <w:szCs w:val="24"/>
        </w:rPr>
      </w:pPr>
    </w:p>
    <w:p w14:paraId="0BAE6C76" w14:textId="6C47FF12"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w:t>
      </w:r>
    </w:p>
    <w:p w14:paraId="3D839B32" w14:textId="7048EFBD"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FORMALNOŚCIACH, JAKIE MUSZĄ ZOSTAĆ DOPEŁNIONE PO WYBORZE OFERTY W CELU ZAWARCIA UMOWY W SPRAWIE ZAMÓWIENIA PUBLICZNEGO</w:t>
      </w:r>
    </w:p>
    <w:p w14:paraId="39221E5F" w14:textId="77777777" w:rsidR="006F5C1A" w:rsidRPr="006F5C1A" w:rsidRDefault="006F5C1A" w:rsidP="006F5C1A"/>
    <w:p w14:paraId="122D7890" w14:textId="77777777" w:rsidR="00EB7879"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Umowa w sprawie zamówienia publicznego może zostać zawarta wyłącznie z Wykonawcą, którego oferta zostanie wybrana jako najkorzystniejsza, po upływie terminów określonych w art. 308 ust. 2 ustawy.</w:t>
      </w:r>
    </w:p>
    <w:p w14:paraId="7576EAE0" w14:textId="77777777" w:rsidR="00EB7879"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504CEA" w:rsidRDefault="00EB7879" w:rsidP="006771D4">
      <w:pPr>
        <w:pStyle w:val="Akapitzlist"/>
        <w:numPr>
          <w:ilvl w:val="3"/>
          <w:numId w:val="51"/>
        </w:numPr>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 wyborze najkorzystniejszej oferty, w celu zawarcia umowy w sprawie zamówienia publicznego, Wykonawca zobowiązany będzie do:</w:t>
      </w:r>
    </w:p>
    <w:p w14:paraId="724FD942" w14:textId="77777777" w:rsidR="000C6C4F" w:rsidRPr="00504CEA" w:rsidRDefault="00EB7879" w:rsidP="006771D4">
      <w:pPr>
        <w:pStyle w:val="Akapitzlist"/>
        <w:numPr>
          <w:ilvl w:val="0"/>
          <w:numId w:val="52"/>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212D11E"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wniesienia zabezpieczenia należytego wykonania umowy, zgodnie z informacją zawartą w rozdziale XXXI SWZ,</w:t>
      </w:r>
    </w:p>
    <w:p w14:paraId="66ED455C" w14:textId="77777777"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78AD5FB" w14:textId="60F01A4A" w:rsidR="004A1468" w:rsidRPr="004A1468" w:rsidRDefault="004A1468" w:rsidP="004A1468">
      <w:pPr>
        <w:pStyle w:val="Akapitzlist"/>
        <w:numPr>
          <w:ilvl w:val="0"/>
          <w:numId w:val="52"/>
        </w:numPr>
        <w:spacing w:before="20" w:line="23" w:lineRule="atLeast"/>
        <w:ind w:left="709" w:hanging="283"/>
        <w:jc w:val="both"/>
        <w:rPr>
          <w:rFonts w:asciiTheme="minorHAnsi" w:hAnsiTheme="minorHAnsi" w:cstheme="minorHAnsi"/>
          <w:sz w:val="24"/>
          <w:szCs w:val="24"/>
        </w:rPr>
      </w:pPr>
      <w:r w:rsidRPr="004A1468">
        <w:rPr>
          <w:rFonts w:asciiTheme="minorHAnsi" w:hAnsiTheme="minorHAnsi" w:cstheme="minorHAnsi"/>
          <w:sz w:val="24"/>
          <w:szCs w:val="24"/>
        </w:rPr>
        <w:t>złożenia dokumentu potwierdzającego ubezpieczenie Wykonawcy</w:t>
      </w:r>
      <w:r w:rsidR="00BC426A">
        <w:rPr>
          <w:rFonts w:asciiTheme="minorHAnsi" w:hAnsiTheme="minorHAnsi" w:cstheme="minorHAnsi"/>
          <w:sz w:val="24"/>
          <w:szCs w:val="24"/>
        </w:rPr>
        <w:t xml:space="preserve"> (dla etapu I </w:t>
      </w:r>
      <w:proofErr w:type="spellStart"/>
      <w:r w:rsidR="00BC426A">
        <w:rPr>
          <w:rFonts w:asciiTheme="minorHAnsi" w:hAnsiTheme="minorHAnsi" w:cstheme="minorHAnsi"/>
          <w:sz w:val="24"/>
          <w:szCs w:val="24"/>
        </w:rPr>
        <w:t>i</w:t>
      </w:r>
      <w:proofErr w:type="spellEnd"/>
      <w:r w:rsidR="00BC426A">
        <w:rPr>
          <w:rFonts w:asciiTheme="minorHAnsi" w:hAnsiTheme="minorHAnsi" w:cstheme="minorHAnsi"/>
          <w:sz w:val="24"/>
          <w:szCs w:val="24"/>
        </w:rPr>
        <w:t xml:space="preserve"> II)</w:t>
      </w:r>
      <w:r w:rsidRPr="004A1468">
        <w:rPr>
          <w:rFonts w:asciiTheme="minorHAnsi" w:hAnsiTheme="minorHAnsi" w:cstheme="minorHAnsi"/>
          <w:sz w:val="24"/>
          <w:szCs w:val="24"/>
        </w:rPr>
        <w:t>, w zakresie i na kwotę określoną w projektowanych postanowieniach umowy w sprawie zamówienia publicznego, które zostaną wprowadzone do treści tej umowy,</w:t>
      </w:r>
    </w:p>
    <w:p w14:paraId="5A377EF3" w14:textId="192FC6DA" w:rsidR="00EB7879" w:rsidRPr="00972D69" w:rsidRDefault="004A1468" w:rsidP="004A1468">
      <w:pPr>
        <w:pStyle w:val="Akapitzlist"/>
        <w:numPr>
          <w:ilvl w:val="0"/>
          <w:numId w:val="52"/>
        </w:numPr>
        <w:spacing w:before="20" w:line="23" w:lineRule="atLeast"/>
        <w:ind w:left="709" w:hanging="283"/>
        <w:jc w:val="both"/>
        <w:rPr>
          <w:rFonts w:asciiTheme="minorHAnsi" w:eastAsia="Microsoft Sans Serif" w:hAnsiTheme="minorHAnsi" w:cstheme="minorHAnsi"/>
          <w:sz w:val="24"/>
          <w:szCs w:val="24"/>
          <w:lang w:bidi="pl-PL"/>
        </w:rPr>
      </w:pPr>
      <w:r w:rsidRPr="00972D69">
        <w:rPr>
          <w:rFonts w:asciiTheme="minorHAnsi" w:hAnsiTheme="minorHAnsi" w:cstheme="minorHAnsi"/>
          <w:sz w:val="24"/>
          <w:szCs w:val="24"/>
        </w:rPr>
        <w:t>złożenia oświadczenia (przez Wykonawcę lub podwykonawcę/dalszego podwykonawcę) potwierdzającego, że czynności wskazane w opisie przedmiotu zamówienia</w:t>
      </w:r>
      <w:r w:rsidR="009B5369">
        <w:rPr>
          <w:rFonts w:asciiTheme="minorHAnsi" w:hAnsiTheme="minorHAnsi" w:cstheme="minorHAnsi"/>
          <w:sz w:val="24"/>
          <w:szCs w:val="24"/>
        </w:rPr>
        <w:t>- PFU</w:t>
      </w:r>
      <w:r w:rsidRPr="00972D69">
        <w:rPr>
          <w:rFonts w:asciiTheme="minorHAnsi" w:hAnsiTheme="minorHAnsi" w:cstheme="minorHAnsi"/>
          <w:sz w:val="24"/>
          <w:szCs w:val="24"/>
        </w:rPr>
        <w:t xml:space="preserve">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sidR="000C6C4F" w:rsidRPr="00972D69">
        <w:rPr>
          <w:rFonts w:asciiTheme="minorHAnsi" w:eastAsia="Microsoft Sans Serif" w:hAnsiTheme="minorHAnsi" w:cstheme="minorHAnsi"/>
          <w:sz w:val="24"/>
          <w:szCs w:val="24"/>
          <w:lang w:bidi="pl-PL"/>
        </w:rPr>
        <w:t>,</w:t>
      </w:r>
    </w:p>
    <w:p w14:paraId="25BC5F99" w14:textId="518D161A" w:rsidR="007A2987" w:rsidRPr="00504CEA" w:rsidRDefault="00EB7879" w:rsidP="006771D4">
      <w:pPr>
        <w:pStyle w:val="Akapitzlist"/>
        <w:numPr>
          <w:ilvl w:val="0"/>
          <w:numId w:val="52"/>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złożenia innych oświadczeń lub dokumentów, które wynikają z projektowanych postanowień umowy w sprawie zamówienia publicznego, które zostaną </w:t>
      </w:r>
      <w:r w:rsidR="007A2987" w:rsidRPr="00504CEA">
        <w:rPr>
          <w:rFonts w:asciiTheme="minorHAnsi" w:hAnsiTheme="minorHAnsi" w:cstheme="minorHAnsi"/>
          <w:sz w:val="24"/>
          <w:szCs w:val="24"/>
        </w:rPr>
        <w:t>wprowadzone do treści tej umowy,</w:t>
      </w:r>
    </w:p>
    <w:p w14:paraId="1844115E" w14:textId="6985ACDE" w:rsidR="004A1468" w:rsidRPr="004A1468" w:rsidRDefault="004A1468" w:rsidP="006771D4">
      <w:pPr>
        <w:pStyle w:val="Akapitzlist"/>
        <w:numPr>
          <w:ilvl w:val="3"/>
          <w:numId w:val="51"/>
        </w:numPr>
        <w:spacing w:before="40" w:line="23" w:lineRule="atLeast"/>
        <w:ind w:left="425" w:hanging="425"/>
        <w:jc w:val="both"/>
        <w:rPr>
          <w:rFonts w:asciiTheme="minorHAnsi" w:hAnsiTheme="minorHAnsi" w:cstheme="minorHAnsi"/>
          <w:sz w:val="24"/>
          <w:szCs w:val="24"/>
        </w:rPr>
      </w:pPr>
      <w:r w:rsidRPr="004A1468">
        <w:rPr>
          <w:rFonts w:asciiTheme="minorHAnsi" w:hAnsiTheme="minorHAnsi" w:cstheme="minorHAnsi"/>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17610803" w14:textId="6DD4D032" w:rsidR="00AD5A3B" w:rsidRPr="00504CEA" w:rsidRDefault="00EB7879" w:rsidP="006771D4">
      <w:pPr>
        <w:pStyle w:val="Akapitzlist"/>
        <w:numPr>
          <w:ilvl w:val="3"/>
          <w:numId w:val="51"/>
        </w:numPr>
        <w:spacing w:before="40" w:line="23" w:lineRule="atLeast"/>
        <w:ind w:left="425" w:hanging="425"/>
        <w:jc w:val="both"/>
        <w:rPr>
          <w:rFonts w:asciiTheme="minorHAnsi" w:hAnsiTheme="minorHAnsi" w:cstheme="minorHAnsi"/>
          <w:color w:val="FF0000"/>
          <w:sz w:val="24"/>
          <w:szCs w:val="24"/>
        </w:rPr>
      </w:pPr>
      <w:r w:rsidRPr="00504CEA">
        <w:rPr>
          <w:rFonts w:asciiTheme="minorHAnsi" w:hAnsiTheme="minorHAnsi" w:cstheme="minorHAnsi"/>
          <w:sz w:val="24"/>
          <w:szCs w:val="24"/>
        </w:rPr>
        <w:t>Osobą uprawnioną ze strony Zamawiającego do ustalania szczegółów związanych z podpisaniem umowy po wyborze najkorzystniejszej oferty będzie:</w:t>
      </w:r>
    </w:p>
    <w:p w14:paraId="76D4987A" w14:textId="784BEA7F" w:rsidR="00EB0F96" w:rsidRPr="00504CEA" w:rsidRDefault="00EB0F96" w:rsidP="00B431AD">
      <w:pPr>
        <w:pStyle w:val="Akapitzlist"/>
        <w:spacing w:before="20"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Danuta Hubczyk</w:t>
      </w:r>
      <w:r w:rsidR="005E7B4D" w:rsidRPr="00504CEA">
        <w:rPr>
          <w:rFonts w:asciiTheme="minorHAnsi" w:hAnsiTheme="minorHAnsi" w:cstheme="minorHAnsi"/>
          <w:sz w:val="24"/>
          <w:szCs w:val="24"/>
        </w:rPr>
        <w:t xml:space="preserve">, </w:t>
      </w:r>
      <w:r w:rsidR="00C80185">
        <w:rPr>
          <w:rFonts w:asciiTheme="minorHAnsi" w:hAnsiTheme="minorHAnsi" w:cstheme="minorHAnsi"/>
          <w:sz w:val="24"/>
          <w:szCs w:val="24"/>
        </w:rPr>
        <w:t xml:space="preserve">Katarzyna </w:t>
      </w:r>
      <w:proofErr w:type="spellStart"/>
      <w:r w:rsidR="00C80185">
        <w:rPr>
          <w:rFonts w:asciiTheme="minorHAnsi" w:hAnsiTheme="minorHAnsi" w:cstheme="minorHAnsi"/>
          <w:sz w:val="24"/>
          <w:szCs w:val="24"/>
        </w:rPr>
        <w:t>Doleszczak</w:t>
      </w:r>
      <w:proofErr w:type="spellEnd"/>
      <w:r w:rsidR="00C80185">
        <w:rPr>
          <w:rFonts w:asciiTheme="minorHAnsi" w:hAnsiTheme="minorHAnsi" w:cstheme="minorHAnsi"/>
          <w:sz w:val="24"/>
          <w:szCs w:val="24"/>
        </w:rPr>
        <w:t xml:space="preserve"> - Jakubiec</w:t>
      </w:r>
      <w:r w:rsidR="005E7B4D" w:rsidRPr="00504CEA">
        <w:rPr>
          <w:rFonts w:asciiTheme="minorHAnsi" w:hAnsiTheme="minorHAnsi" w:cstheme="minorHAnsi"/>
          <w:sz w:val="24"/>
          <w:szCs w:val="24"/>
        </w:rPr>
        <w:t xml:space="preserve"> tel. 33 82 80</w:t>
      </w:r>
      <w:r w:rsidR="00FD60EB" w:rsidRPr="00504CEA">
        <w:rPr>
          <w:rFonts w:asciiTheme="minorHAnsi" w:hAnsiTheme="minorHAnsi" w:cstheme="minorHAnsi"/>
          <w:sz w:val="24"/>
          <w:szCs w:val="24"/>
        </w:rPr>
        <w:t> </w:t>
      </w:r>
      <w:r w:rsidR="005E7B4D" w:rsidRPr="00504CEA">
        <w:rPr>
          <w:rFonts w:asciiTheme="minorHAnsi" w:hAnsiTheme="minorHAnsi" w:cstheme="minorHAnsi"/>
          <w:sz w:val="24"/>
          <w:szCs w:val="24"/>
        </w:rPr>
        <w:t>1</w:t>
      </w:r>
      <w:r w:rsidR="00145EE6">
        <w:rPr>
          <w:rFonts w:asciiTheme="minorHAnsi" w:hAnsiTheme="minorHAnsi" w:cstheme="minorHAnsi"/>
          <w:sz w:val="24"/>
          <w:szCs w:val="24"/>
        </w:rPr>
        <w:t>90</w:t>
      </w:r>
      <w:r w:rsidR="005E7B4D" w:rsidRPr="00504CEA">
        <w:rPr>
          <w:rFonts w:asciiTheme="minorHAnsi" w:hAnsiTheme="minorHAnsi" w:cstheme="minorHAnsi"/>
          <w:sz w:val="24"/>
          <w:szCs w:val="24"/>
        </w:rPr>
        <w:t>.</w:t>
      </w:r>
    </w:p>
    <w:p w14:paraId="176C4490" w14:textId="77777777" w:rsidR="00FD60EB" w:rsidRPr="00504CEA" w:rsidRDefault="00FD60EB" w:rsidP="00504CEA">
      <w:pPr>
        <w:pStyle w:val="Akapitzlist"/>
        <w:spacing w:before="80" w:line="23" w:lineRule="atLeast"/>
        <w:ind w:left="1068"/>
        <w:jc w:val="both"/>
        <w:rPr>
          <w:rFonts w:asciiTheme="minorHAnsi" w:hAnsiTheme="minorHAnsi" w:cstheme="minorHAnsi"/>
          <w:color w:val="FF0000"/>
          <w:sz w:val="24"/>
          <w:szCs w:val="24"/>
        </w:rPr>
      </w:pPr>
    </w:p>
    <w:p w14:paraId="4FF8B82C"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ROZDZIAŁ XXXI</w:t>
      </w:r>
    </w:p>
    <w:p w14:paraId="13BE5969"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INFORMACJE DOTYCZĄCE ZABEZPIECZENIA NALEŻYTEGO WYKONANIA UMOWY</w:t>
      </w:r>
    </w:p>
    <w:p w14:paraId="68750991" w14:textId="747EEFE1" w:rsidR="004A1468" w:rsidRPr="004A1468" w:rsidRDefault="004A1468" w:rsidP="00002266">
      <w:pPr>
        <w:pStyle w:val="Akapitzlist"/>
        <w:numPr>
          <w:ilvl w:val="0"/>
          <w:numId w:val="80"/>
        </w:numPr>
        <w:spacing w:before="240" w:line="23" w:lineRule="atLeast"/>
        <w:ind w:left="425" w:hanging="357"/>
        <w:jc w:val="both"/>
        <w:rPr>
          <w:rFonts w:asciiTheme="minorHAnsi" w:hAnsiTheme="minorHAnsi" w:cstheme="minorHAnsi"/>
          <w:bCs/>
          <w:sz w:val="24"/>
          <w:szCs w:val="24"/>
        </w:rPr>
      </w:pPr>
      <w:r w:rsidRPr="004A1468">
        <w:rPr>
          <w:rFonts w:asciiTheme="minorHAnsi" w:hAnsiTheme="minorHAnsi" w:cstheme="minorHAnsi"/>
          <w:bCs/>
          <w:sz w:val="24"/>
          <w:szCs w:val="24"/>
        </w:rPr>
        <w:t xml:space="preserve">Wykonawca, którego oferta zostanie wybrana (uznana za najkorzystniejszą), zobowiązany jest przed zawarciem umowy w sprawie zamówienia publicznego, do wniesienia zabezpieczenia należytego wykonania umowy, w wysokości </w:t>
      </w:r>
      <w:r w:rsidRPr="004A1468">
        <w:rPr>
          <w:rFonts w:asciiTheme="minorHAnsi" w:hAnsiTheme="minorHAnsi" w:cstheme="minorHAnsi"/>
          <w:b/>
          <w:sz w:val="24"/>
          <w:szCs w:val="24"/>
        </w:rPr>
        <w:t>w wysokości</w:t>
      </w:r>
      <w:r w:rsidRPr="004A1468">
        <w:rPr>
          <w:rFonts w:asciiTheme="minorHAnsi" w:hAnsiTheme="minorHAnsi" w:cstheme="minorHAnsi"/>
          <w:bCs/>
          <w:sz w:val="24"/>
          <w:szCs w:val="24"/>
        </w:rPr>
        <w:t xml:space="preserve"> </w:t>
      </w:r>
      <w:r w:rsidRPr="004A1468">
        <w:rPr>
          <w:rFonts w:asciiTheme="minorHAnsi" w:hAnsiTheme="minorHAnsi" w:cstheme="minorHAnsi"/>
          <w:b/>
          <w:sz w:val="24"/>
          <w:szCs w:val="24"/>
        </w:rPr>
        <w:t>5% ceny całkowitej podanej w ofercie.</w:t>
      </w:r>
    </w:p>
    <w:p w14:paraId="6CFCF430" w14:textId="35FBF1B2" w:rsidR="004A1468" w:rsidRPr="004A1468" w:rsidRDefault="004A1468" w:rsidP="00002266">
      <w:pPr>
        <w:pStyle w:val="Akapitzlist"/>
        <w:numPr>
          <w:ilvl w:val="0"/>
          <w:numId w:val="80"/>
        </w:numPr>
        <w:spacing w:before="40" w:line="23" w:lineRule="atLeast"/>
        <w:ind w:left="426"/>
        <w:jc w:val="both"/>
        <w:rPr>
          <w:rFonts w:asciiTheme="minorHAnsi" w:hAnsiTheme="minorHAnsi" w:cstheme="minorHAnsi"/>
          <w:bCs/>
          <w:sz w:val="24"/>
          <w:szCs w:val="24"/>
        </w:rPr>
      </w:pPr>
      <w:r w:rsidRPr="004A1468">
        <w:rPr>
          <w:rFonts w:asciiTheme="minorHAnsi" w:hAnsiTheme="minorHAnsi" w:cstheme="minorHAnsi"/>
          <w:bCs/>
          <w:sz w:val="24"/>
          <w:szCs w:val="24"/>
        </w:rPr>
        <w:lastRenderedPageBreak/>
        <w:t>Zabezpieczenie służy pokryciu roszczeń z tytułu niewykonania lub nienależytego wykonania umowy.</w:t>
      </w:r>
    </w:p>
    <w:p w14:paraId="3BFEBBA3" w14:textId="0D1C0665" w:rsidR="00E62F27" w:rsidRPr="00D40527" w:rsidRDefault="004A1468" w:rsidP="00002266">
      <w:pPr>
        <w:pStyle w:val="Akapitzlist"/>
        <w:numPr>
          <w:ilvl w:val="0"/>
          <w:numId w:val="80"/>
        </w:numPr>
        <w:spacing w:before="40" w:line="23" w:lineRule="atLeast"/>
        <w:ind w:left="426"/>
        <w:jc w:val="both"/>
        <w:rPr>
          <w:rFonts w:asciiTheme="minorHAnsi" w:hAnsiTheme="minorHAnsi" w:cstheme="minorHAnsi"/>
          <w:b/>
          <w:bCs/>
          <w:sz w:val="24"/>
          <w:szCs w:val="24"/>
        </w:rPr>
      </w:pPr>
      <w:r w:rsidRPr="004A1468">
        <w:rPr>
          <w:rFonts w:asciiTheme="minorHAnsi" w:hAnsiTheme="minorHAnsi" w:cstheme="minorHAnsi"/>
          <w:bCs/>
          <w:sz w:val="24"/>
          <w:szCs w:val="24"/>
        </w:rPr>
        <w:t>Zabezpieczenie może być wnoszone, według wyboru Wykonawcy, w jednej lub kilku następujących formach</w:t>
      </w:r>
      <w:r w:rsidR="00D40527">
        <w:rPr>
          <w:rFonts w:asciiTheme="minorHAnsi" w:hAnsiTheme="minorHAnsi" w:cstheme="minorHAnsi"/>
          <w:bCs/>
          <w:sz w:val="24"/>
          <w:szCs w:val="24"/>
        </w:rPr>
        <w:t>:</w:t>
      </w:r>
    </w:p>
    <w:p w14:paraId="0E66EF67"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1)</w:t>
      </w:r>
      <w:r w:rsidRPr="00D40527">
        <w:rPr>
          <w:rFonts w:asciiTheme="minorHAnsi" w:hAnsiTheme="minorHAnsi" w:cstheme="minorHAnsi"/>
          <w:sz w:val="24"/>
          <w:szCs w:val="24"/>
        </w:rPr>
        <w:tab/>
        <w:t>pieniądzu;</w:t>
      </w:r>
    </w:p>
    <w:p w14:paraId="1DFAF96B" w14:textId="77777777" w:rsidR="00D40527" w:rsidRPr="00D40527" w:rsidRDefault="00D40527" w:rsidP="00D40527">
      <w:pPr>
        <w:pStyle w:val="Akapitzlist"/>
        <w:spacing w:before="40" w:line="23" w:lineRule="atLeast"/>
        <w:ind w:left="709" w:hanging="283"/>
        <w:jc w:val="both"/>
        <w:rPr>
          <w:rFonts w:asciiTheme="minorHAnsi" w:hAnsiTheme="minorHAnsi" w:cstheme="minorHAnsi"/>
          <w:sz w:val="24"/>
          <w:szCs w:val="24"/>
        </w:rPr>
      </w:pPr>
      <w:r w:rsidRPr="00D40527">
        <w:rPr>
          <w:rFonts w:asciiTheme="minorHAnsi" w:hAnsiTheme="minorHAnsi" w:cstheme="minorHAnsi"/>
          <w:sz w:val="24"/>
          <w:szCs w:val="24"/>
        </w:rPr>
        <w:t>2)</w:t>
      </w:r>
      <w:r w:rsidRPr="00D40527">
        <w:rPr>
          <w:rFonts w:asciiTheme="minorHAnsi" w:hAnsiTheme="minorHAnsi" w:cstheme="minorHAnsi"/>
          <w:sz w:val="24"/>
          <w:szCs w:val="24"/>
        </w:rPr>
        <w:tab/>
        <w:t>poręczeniach bankowych lub poręczeniach spółdzielczej kasy oszczędnościowo-kredytowej, z tym że zobowiązanie kasy jest zawsze zobowiązaniem pieniężnym;</w:t>
      </w:r>
    </w:p>
    <w:p w14:paraId="403F3DC9"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3)</w:t>
      </w:r>
      <w:r w:rsidRPr="00D40527">
        <w:rPr>
          <w:rFonts w:asciiTheme="minorHAnsi" w:hAnsiTheme="minorHAnsi" w:cstheme="minorHAnsi"/>
          <w:sz w:val="24"/>
          <w:szCs w:val="24"/>
        </w:rPr>
        <w:tab/>
        <w:t>gwarancjach bankowych;</w:t>
      </w:r>
    </w:p>
    <w:p w14:paraId="55321F89" w14:textId="77777777" w:rsidR="00D40527" w:rsidRPr="00D40527" w:rsidRDefault="00D40527" w:rsidP="00D40527">
      <w:pPr>
        <w:pStyle w:val="Akapitzlist"/>
        <w:spacing w:before="40" w:line="23" w:lineRule="atLeast"/>
        <w:ind w:left="426"/>
        <w:jc w:val="both"/>
        <w:rPr>
          <w:rFonts w:asciiTheme="minorHAnsi" w:hAnsiTheme="minorHAnsi" w:cstheme="minorHAnsi"/>
          <w:sz w:val="24"/>
          <w:szCs w:val="24"/>
        </w:rPr>
      </w:pPr>
      <w:r w:rsidRPr="00D40527">
        <w:rPr>
          <w:rFonts w:asciiTheme="minorHAnsi" w:hAnsiTheme="minorHAnsi" w:cstheme="minorHAnsi"/>
          <w:sz w:val="24"/>
          <w:szCs w:val="24"/>
        </w:rPr>
        <w:t>4)</w:t>
      </w:r>
      <w:r w:rsidRPr="00D40527">
        <w:rPr>
          <w:rFonts w:asciiTheme="minorHAnsi" w:hAnsiTheme="minorHAnsi" w:cstheme="minorHAnsi"/>
          <w:sz w:val="24"/>
          <w:szCs w:val="24"/>
        </w:rPr>
        <w:tab/>
        <w:t>gwarancjach ubezpieczeniowych;</w:t>
      </w:r>
    </w:p>
    <w:p w14:paraId="072DFFAD" w14:textId="4F3E3719" w:rsidR="00D40527" w:rsidRPr="00D40527" w:rsidRDefault="00D40527" w:rsidP="00D40527">
      <w:pPr>
        <w:pStyle w:val="Akapitzlist"/>
        <w:spacing w:before="40" w:line="23" w:lineRule="atLeast"/>
        <w:ind w:left="709" w:hanging="283"/>
        <w:jc w:val="both"/>
        <w:rPr>
          <w:rFonts w:asciiTheme="minorHAnsi" w:hAnsiTheme="minorHAnsi" w:cstheme="minorHAnsi"/>
          <w:sz w:val="24"/>
          <w:szCs w:val="24"/>
        </w:rPr>
      </w:pPr>
      <w:r w:rsidRPr="00D40527">
        <w:rPr>
          <w:rFonts w:asciiTheme="minorHAnsi" w:hAnsiTheme="minorHAnsi" w:cstheme="minorHAnsi"/>
          <w:sz w:val="24"/>
          <w:szCs w:val="24"/>
        </w:rPr>
        <w:t>5)</w:t>
      </w:r>
      <w:r w:rsidRPr="00D40527">
        <w:rPr>
          <w:rFonts w:asciiTheme="minorHAnsi" w:hAnsiTheme="minorHAnsi" w:cstheme="minorHAnsi"/>
          <w:sz w:val="24"/>
          <w:szCs w:val="24"/>
        </w:rPr>
        <w:tab/>
        <w:t>poręczeniach udzielanych przez podmioty, o których mowa w art. 6b ust. 5 pkt 2 ustawy z dnia 9 listopada 2000r. o utworzeniu Polskiej Agencji Rozwoju Przedsiębiorczości</w:t>
      </w:r>
      <w:r w:rsidR="00F83A67">
        <w:rPr>
          <w:rFonts w:asciiTheme="minorHAnsi" w:hAnsiTheme="minorHAnsi" w:cstheme="minorHAnsi"/>
          <w:sz w:val="24"/>
          <w:szCs w:val="24"/>
        </w:rPr>
        <w:t xml:space="preserve"> </w:t>
      </w:r>
      <w:r w:rsidR="00F83A67" w:rsidRPr="002B4129">
        <w:rPr>
          <w:rFonts w:asciiTheme="minorHAnsi" w:hAnsiTheme="minorHAnsi" w:cstheme="minorHAnsi"/>
          <w:sz w:val="24"/>
          <w:szCs w:val="24"/>
        </w:rPr>
        <w:t>(</w:t>
      </w:r>
      <w:proofErr w:type="spellStart"/>
      <w:r w:rsidR="00F83A67" w:rsidRPr="002B4129">
        <w:rPr>
          <w:rFonts w:asciiTheme="minorHAnsi" w:hAnsiTheme="minorHAnsi" w:cstheme="minorHAnsi"/>
          <w:sz w:val="24"/>
          <w:szCs w:val="24"/>
        </w:rPr>
        <w:t>t.j</w:t>
      </w:r>
      <w:proofErr w:type="spellEnd"/>
      <w:r w:rsidR="00F83A67" w:rsidRPr="002B4129">
        <w:rPr>
          <w:rFonts w:asciiTheme="minorHAnsi" w:hAnsiTheme="minorHAnsi" w:cstheme="minorHAnsi"/>
          <w:sz w:val="24"/>
          <w:szCs w:val="24"/>
        </w:rPr>
        <w:t>. Dz. U. z 202</w:t>
      </w:r>
      <w:r w:rsidR="00F83A67">
        <w:rPr>
          <w:rFonts w:asciiTheme="minorHAnsi" w:hAnsiTheme="minorHAnsi" w:cstheme="minorHAnsi"/>
          <w:sz w:val="24"/>
          <w:szCs w:val="24"/>
        </w:rPr>
        <w:t>3</w:t>
      </w:r>
      <w:r w:rsidR="00F83A67" w:rsidRPr="002B4129">
        <w:rPr>
          <w:rFonts w:asciiTheme="minorHAnsi" w:hAnsiTheme="minorHAnsi" w:cstheme="minorHAnsi"/>
          <w:sz w:val="24"/>
          <w:szCs w:val="24"/>
        </w:rPr>
        <w:t xml:space="preserve"> r. poz. </w:t>
      </w:r>
      <w:r w:rsidR="00F83A67">
        <w:rPr>
          <w:rFonts w:asciiTheme="minorHAnsi" w:hAnsiTheme="minorHAnsi" w:cstheme="minorHAnsi"/>
          <w:sz w:val="24"/>
          <w:szCs w:val="24"/>
        </w:rPr>
        <w:t>462</w:t>
      </w:r>
      <w:r w:rsidR="00F83A67" w:rsidRPr="002B4129">
        <w:rPr>
          <w:rFonts w:asciiTheme="minorHAnsi" w:hAnsiTheme="minorHAnsi" w:cstheme="minorHAnsi"/>
          <w:sz w:val="24"/>
          <w:szCs w:val="24"/>
        </w:rPr>
        <w:t xml:space="preserve"> z </w:t>
      </w:r>
      <w:proofErr w:type="spellStart"/>
      <w:r w:rsidR="00F83A67" w:rsidRPr="002B4129">
        <w:rPr>
          <w:rFonts w:asciiTheme="minorHAnsi" w:hAnsiTheme="minorHAnsi" w:cstheme="minorHAnsi"/>
          <w:sz w:val="24"/>
          <w:szCs w:val="24"/>
        </w:rPr>
        <w:t>późn</w:t>
      </w:r>
      <w:proofErr w:type="spellEnd"/>
      <w:r w:rsidR="00F83A67" w:rsidRPr="002B4129">
        <w:rPr>
          <w:rFonts w:asciiTheme="minorHAnsi" w:hAnsiTheme="minorHAnsi" w:cstheme="minorHAnsi"/>
          <w:sz w:val="24"/>
          <w:szCs w:val="24"/>
        </w:rPr>
        <w:t>. zm.).</w:t>
      </w:r>
    </w:p>
    <w:p w14:paraId="4A8D50F4" w14:textId="6BBEB631" w:rsidR="00D40527" w:rsidRPr="00D40527" w:rsidRDefault="00D40527" w:rsidP="00002266">
      <w:pPr>
        <w:pStyle w:val="Akapitzlist"/>
        <w:numPr>
          <w:ilvl w:val="0"/>
          <w:numId w:val="80"/>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Zamawiający nie wyraża zgody na wniesienie zabezpieczenia w formach, o których mowa w art. 450 ust. 2 ustawy.</w:t>
      </w:r>
    </w:p>
    <w:p w14:paraId="2A67722A" w14:textId="77A0E6CD" w:rsidR="00D40527" w:rsidRPr="00D40527" w:rsidRDefault="00D40527" w:rsidP="00002266">
      <w:pPr>
        <w:pStyle w:val="Akapitzlist"/>
        <w:numPr>
          <w:ilvl w:val="0"/>
          <w:numId w:val="80"/>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 xml:space="preserve">W przypadku zabezpieczenia należytego wykonania umowy wnoszonego w pieniądzu, należy je wpłacić przelewem na konto: </w:t>
      </w:r>
    </w:p>
    <w:p w14:paraId="5D9380B6" w14:textId="77777777" w:rsidR="00D40527" w:rsidRPr="00D40527" w:rsidRDefault="00D40527" w:rsidP="00D40527">
      <w:pPr>
        <w:pStyle w:val="Akapitzlist"/>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 xml:space="preserve">Bank Spółdzielczy w Skoczowie nr </w:t>
      </w:r>
      <w:r w:rsidRPr="00D40527">
        <w:rPr>
          <w:rFonts w:asciiTheme="minorHAnsi" w:hAnsiTheme="minorHAnsi" w:cstheme="minorHAnsi"/>
          <w:b/>
          <w:sz w:val="24"/>
          <w:szCs w:val="24"/>
        </w:rPr>
        <w:t>08 8126 0007 0000 2381 2000 0050</w:t>
      </w:r>
      <w:r w:rsidRPr="00D40527">
        <w:rPr>
          <w:rFonts w:asciiTheme="minorHAnsi" w:hAnsiTheme="minorHAnsi" w:cstheme="minorHAnsi"/>
          <w:bCs/>
          <w:sz w:val="24"/>
          <w:szCs w:val="24"/>
        </w:rPr>
        <w:t xml:space="preserve"> .</w:t>
      </w:r>
    </w:p>
    <w:p w14:paraId="3338A895" w14:textId="624D2AB4" w:rsidR="004A1468" w:rsidRDefault="00D40527" w:rsidP="00002266">
      <w:pPr>
        <w:pStyle w:val="Akapitzlist"/>
        <w:numPr>
          <w:ilvl w:val="0"/>
          <w:numId w:val="80"/>
        </w:numPr>
        <w:spacing w:before="40" w:line="23" w:lineRule="atLeast"/>
        <w:ind w:left="426"/>
        <w:jc w:val="both"/>
        <w:rPr>
          <w:rFonts w:asciiTheme="minorHAnsi" w:hAnsiTheme="minorHAnsi" w:cstheme="minorHAnsi"/>
          <w:bCs/>
          <w:sz w:val="24"/>
          <w:szCs w:val="24"/>
        </w:rPr>
      </w:pPr>
      <w:r w:rsidRPr="00D40527">
        <w:rPr>
          <w:rFonts w:asciiTheme="minorHAnsi" w:hAnsiTheme="minorHAnsi" w:cstheme="minorHAnsi"/>
          <w:bCs/>
          <w:sz w:val="24"/>
          <w:szCs w:val="24"/>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1C053BF9" w14:textId="78860EF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w:t>
      </w:r>
    </w:p>
    <w:p w14:paraId="0FDA7B2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POUCZENIE O ŚRODKACH OCHRONY PRAWNEJ PRZYSŁUGUJĄCYCH WYKONAWCY</w:t>
      </w:r>
    </w:p>
    <w:p w14:paraId="5CC5BD7F" w14:textId="77777777" w:rsidR="00EB7879" w:rsidRPr="00504CEA" w:rsidRDefault="00EB7879" w:rsidP="006771D4">
      <w:pPr>
        <w:numPr>
          <w:ilvl w:val="0"/>
          <w:numId w:val="26"/>
        </w:numPr>
        <w:tabs>
          <w:tab w:val="num" w:pos="0"/>
        </w:tabs>
        <w:spacing w:before="12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sz w:val="24"/>
          <w:szCs w:val="24"/>
        </w:rPr>
        <w:t xml:space="preserve">Zasady, terminy oraz sposób korzystania ze środków ochrony prawnej szczegółowo regulują przepisy </w:t>
      </w:r>
      <w:r w:rsidRPr="00504CEA">
        <w:rPr>
          <w:rFonts w:asciiTheme="minorHAnsi" w:hAnsiTheme="minorHAnsi" w:cstheme="minorHAnsi"/>
          <w:b/>
          <w:sz w:val="24"/>
          <w:szCs w:val="24"/>
        </w:rPr>
        <w:t>działu IX ustawy</w:t>
      </w:r>
      <w:r w:rsidRPr="00504CEA">
        <w:rPr>
          <w:rFonts w:asciiTheme="minorHAnsi" w:hAnsiTheme="minorHAnsi" w:cstheme="minorHAnsi"/>
          <w:sz w:val="24"/>
          <w:szCs w:val="24"/>
        </w:rPr>
        <w:t xml:space="preserve"> – Środki ochrony prawnej (</w:t>
      </w:r>
      <w:r w:rsidRPr="00504CEA">
        <w:rPr>
          <w:rFonts w:asciiTheme="minorHAnsi" w:hAnsiTheme="minorHAnsi" w:cstheme="minorHAnsi"/>
          <w:b/>
          <w:sz w:val="24"/>
          <w:szCs w:val="24"/>
        </w:rPr>
        <w:t>art. 505 – 590 ustawy</w:t>
      </w:r>
      <w:r w:rsidRPr="00504CEA">
        <w:rPr>
          <w:rFonts w:asciiTheme="minorHAnsi" w:hAnsiTheme="minorHAnsi" w:cstheme="minorHAnsi"/>
          <w:sz w:val="24"/>
          <w:szCs w:val="24"/>
        </w:rPr>
        <w:t>)</w:t>
      </w:r>
      <w:r w:rsidRPr="00504CEA">
        <w:rPr>
          <w:rFonts w:asciiTheme="minorHAnsi" w:hAnsiTheme="minorHAnsi" w:cstheme="minorHAnsi"/>
          <w:b/>
          <w:sz w:val="24"/>
          <w:szCs w:val="24"/>
        </w:rPr>
        <w:t>.</w:t>
      </w:r>
    </w:p>
    <w:p w14:paraId="0C66D769"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504CEA" w:rsidRDefault="00EB7879" w:rsidP="006771D4">
      <w:pPr>
        <w:numPr>
          <w:ilvl w:val="0"/>
          <w:numId w:val="26"/>
        </w:numPr>
        <w:tabs>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Odwołanie przysługuje na:</w:t>
      </w:r>
    </w:p>
    <w:p w14:paraId="62FD37A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1) </w:t>
      </w:r>
      <w:r w:rsidRPr="00504CEA">
        <w:rPr>
          <w:rFonts w:asciiTheme="minorHAnsi" w:hAnsiTheme="minorHAnsi" w:cstheme="minorHAns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lastRenderedPageBreak/>
        <w:t xml:space="preserve">2) </w:t>
      </w:r>
      <w:r w:rsidRPr="00504CEA">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504CEA" w:rsidRDefault="00EB7879" w:rsidP="00CB324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3) </w:t>
      </w:r>
      <w:r w:rsidRPr="00504CEA">
        <w:rPr>
          <w:rFonts w:asciiTheme="minorHAnsi" w:hAnsiTheme="minorHAnsi" w:cstheme="minorHAnsi"/>
          <w:sz w:val="24"/>
          <w:szCs w:val="24"/>
        </w:rPr>
        <w:tab/>
        <w:t>zaniechanie przeprowadzenia postępowania o udzielenie zamówienia lub zorganizowania konkursu na podstawie ustawy, mimo że zamawiający był do tego obowiązany.</w:t>
      </w:r>
    </w:p>
    <w:p w14:paraId="42ACEECD" w14:textId="64B2B559"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Odwołanie wnosi się do Prezesa </w:t>
      </w:r>
      <w:r w:rsidR="00175C7C" w:rsidRPr="00504CEA">
        <w:rPr>
          <w:rFonts w:asciiTheme="minorHAnsi" w:hAnsiTheme="minorHAnsi" w:cstheme="minorHAnsi"/>
          <w:sz w:val="24"/>
          <w:szCs w:val="24"/>
        </w:rPr>
        <w:t xml:space="preserve">Krajowej </w:t>
      </w:r>
      <w:r w:rsidRPr="00504CEA">
        <w:rPr>
          <w:rFonts w:asciiTheme="minorHAnsi" w:hAnsiTheme="minorHAnsi" w:cstheme="minorHAnsi"/>
          <w:sz w:val="24"/>
          <w:szCs w:val="24"/>
        </w:rPr>
        <w:t>Izby</w:t>
      </w:r>
      <w:r w:rsidR="00175C7C" w:rsidRPr="00504CEA">
        <w:rPr>
          <w:rFonts w:asciiTheme="minorHAnsi" w:hAnsiTheme="minorHAnsi" w:cstheme="minorHAnsi"/>
          <w:sz w:val="24"/>
          <w:szCs w:val="24"/>
        </w:rPr>
        <w:t xml:space="preserve"> Odwoławczej</w:t>
      </w:r>
      <w:r w:rsidRPr="00504CEA">
        <w:rPr>
          <w:rFonts w:asciiTheme="minorHAnsi" w:hAnsiTheme="minorHAnsi" w:cstheme="minorHAnsi"/>
          <w:sz w:val="24"/>
          <w:szCs w:val="24"/>
        </w:rPr>
        <w:t>.</w:t>
      </w:r>
    </w:p>
    <w:p w14:paraId="7F520FCE"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504CEA" w:rsidRDefault="00EB7879" w:rsidP="006771D4">
      <w:pPr>
        <w:numPr>
          <w:ilvl w:val="0"/>
          <w:numId w:val="26"/>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515 ustawy, odwołanie wnosi się:</w:t>
      </w:r>
    </w:p>
    <w:p w14:paraId="2EE92032"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„1. Odwołanie wnosi się:</w:t>
      </w:r>
    </w:p>
    <w:p w14:paraId="4084FB2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w przypadku zamówień, których wartość jest równa albo przekracza progi unijne, w terminie:</w:t>
      </w:r>
    </w:p>
    <w:p w14:paraId="48A3CA9A"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a) 10 dni od dnia przekazania informacji o czynności zamawiającego stanowiącej podstawę jego wniesienia, jeżeli informacja została przekazana przy użyciu środków komunikacji elektronicznej,</w:t>
      </w:r>
    </w:p>
    <w:p w14:paraId="4EA06211"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b) 15 dni od dnia przekazania informacji o czynności zamawiającego stanowiącej podstawę jego wniesienia, jeżeli informacja została przekazana w sposób inny niż określony w lit. a;</w:t>
      </w:r>
    </w:p>
    <w:p w14:paraId="79DF0422" w14:textId="77777777" w:rsidR="00EB7879" w:rsidRPr="00504CEA" w:rsidRDefault="00EB7879" w:rsidP="00CB324A">
      <w:pPr>
        <w:spacing w:line="23" w:lineRule="atLeast"/>
        <w:ind w:left="568" w:hanging="284"/>
        <w:jc w:val="both"/>
        <w:rPr>
          <w:rFonts w:asciiTheme="minorHAnsi" w:hAnsiTheme="minorHAnsi" w:cstheme="minorHAnsi"/>
          <w:sz w:val="24"/>
          <w:szCs w:val="24"/>
        </w:rPr>
      </w:pPr>
      <w:r w:rsidRPr="00504CEA">
        <w:rPr>
          <w:rFonts w:asciiTheme="minorHAnsi" w:hAnsiTheme="minorHAnsi" w:cstheme="minorHAnsi"/>
          <w:sz w:val="24"/>
          <w:szCs w:val="24"/>
        </w:rPr>
        <w:t>2) w przypadku zamówień, których wartość jest mniejsza niż progi unijne, w terminie:</w:t>
      </w:r>
    </w:p>
    <w:p w14:paraId="7BAE8402"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a) 5 dni od dnia przekazania informacji o czynności zamawiającego stanowiącej podstawę jego wniesienia, jeżeli informacja została przekazana przy użyciu środków komunikacji elektronicznej,</w:t>
      </w:r>
    </w:p>
    <w:p w14:paraId="710B4413" w14:textId="77777777" w:rsidR="00EB7879" w:rsidRPr="00504CEA" w:rsidRDefault="00EB7879" w:rsidP="003410D1">
      <w:pPr>
        <w:spacing w:line="23" w:lineRule="atLeast"/>
        <w:ind w:left="851" w:hanging="283"/>
        <w:jc w:val="both"/>
        <w:rPr>
          <w:rFonts w:asciiTheme="minorHAnsi" w:hAnsiTheme="minorHAnsi" w:cstheme="minorHAnsi"/>
          <w:sz w:val="24"/>
          <w:szCs w:val="24"/>
        </w:rPr>
      </w:pPr>
      <w:r w:rsidRPr="00504CEA">
        <w:rPr>
          <w:rFonts w:asciiTheme="minorHAnsi" w:hAnsiTheme="minorHAnsi" w:cstheme="minorHAnsi"/>
          <w:sz w:val="24"/>
          <w:szCs w:val="24"/>
        </w:rPr>
        <w:t>b) 10 dni od dnia przekazania informacji o czynności zamawiającego stanowiącej podstawę jego wniesienia, jeżeli informacja została przekazana w sposób inny niż określony w lit. a.</w:t>
      </w:r>
    </w:p>
    <w:p w14:paraId="583F76C6"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2. Odwołanie wobec treści ogłoszenia wszczynającego postępowanie o udzielenie zamówienia lub konkurs lub wobec treści dokumentów zamówienia wnosi się w terminie:</w:t>
      </w:r>
    </w:p>
    <w:p w14:paraId="15BC7D19"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3. Odwołanie w przypadkach innych niż określone w ust. 1 i 2 wnosi się w terminie:</w:t>
      </w:r>
    </w:p>
    <w:p w14:paraId="42EDFB0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6 miesięcy od dnia zawarcia umowy, jeżeli zamawiający:</w:t>
      </w:r>
    </w:p>
    <w:p w14:paraId="0B3E65E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opublikował w Dzienniku Urzędowym Unii Europejskiej ogłoszenia o udzieleniu zamówienia albo</w:t>
      </w:r>
    </w:p>
    <w:p w14:paraId="73D7BCB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3) miesiąca od dnia zawarcia umowy, jeżeli zamawiający:</w:t>
      </w:r>
    </w:p>
    <w:p w14:paraId="6AC150DB"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zamieścił w Biuletynie Zamówień Publicznych ogłoszenia o wyniku postępowania albo</w:t>
      </w:r>
    </w:p>
    <w:p w14:paraId="1547D301" w14:textId="77777777" w:rsidR="00EB7879" w:rsidRPr="00504CEA" w:rsidRDefault="00EB7879" w:rsidP="00CB324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504CEA" w:rsidRDefault="00EB7879" w:rsidP="006771D4">
      <w:pPr>
        <w:numPr>
          <w:ilvl w:val="0"/>
          <w:numId w:val="26"/>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504CEA" w:rsidRDefault="00EB7879" w:rsidP="00F3700F">
      <w:pPr>
        <w:numPr>
          <w:ilvl w:val="0"/>
          <w:numId w:val="26"/>
        </w:numPr>
        <w:tabs>
          <w:tab w:val="num" w:pos="426"/>
          <w:tab w:val="left" w:pos="900"/>
        </w:tabs>
        <w:spacing w:before="6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0C4D515" w14:textId="77777777" w:rsidR="00EB7879" w:rsidRPr="00504CEA" w:rsidRDefault="00EB7879" w:rsidP="00F3700F">
      <w:pPr>
        <w:numPr>
          <w:ilvl w:val="0"/>
          <w:numId w:val="26"/>
        </w:numPr>
        <w:tabs>
          <w:tab w:val="num" w:pos="426"/>
          <w:tab w:val="left" w:pos="900"/>
        </w:tabs>
        <w:spacing w:before="6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 wyroku sądu lub postanowienia kończącego postępowanie w sprawie przysługuje skarga kasacyjna do Sądu Najwyższego.</w:t>
      </w:r>
    </w:p>
    <w:p w14:paraId="2E875F86" w14:textId="77777777" w:rsidR="007F33CA" w:rsidRPr="00504CEA" w:rsidRDefault="007F33CA" w:rsidP="00504CEA">
      <w:pPr>
        <w:pStyle w:val="Nagwek2"/>
        <w:spacing w:line="23" w:lineRule="atLeast"/>
        <w:ind w:firstLine="0"/>
        <w:rPr>
          <w:rFonts w:asciiTheme="minorHAnsi" w:hAnsiTheme="minorHAnsi" w:cstheme="minorHAnsi"/>
          <w:sz w:val="24"/>
          <w:szCs w:val="24"/>
        </w:rPr>
      </w:pPr>
    </w:p>
    <w:p w14:paraId="45051F3E" w14:textId="488B995D"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XXXIII</w:t>
      </w:r>
    </w:p>
    <w:p w14:paraId="708C644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W SPRAWIE ZWROTU KOSZTÓW W POSTĘPOWANIU</w:t>
      </w:r>
    </w:p>
    <w:p w14:paraId="54F051C2" w14:textId="77777777" w:rsidR="00EB7879" w:rsidRPr="00504CEA" w:rsidRDefault="00EB7879" w:rsidP="00504CEA">
      <w:pPr>
        <w:spacing w:line="23" w:lineRule="atLeast"/>
        <w:jc w:val="both"/>
        <w:rPr>
          <w:rFonts w:asciiTheme="minorHAnsi" w:hAnsiTheme="minorHAnsi" w:cstheme="minorHAnsi"/>
          <w:sz w:val="24"/>
          <w:szCs w:val="24"/>
        </w:rPr>
      </w:pPr>
    </w:p>
    <w:p w14:paraId="227D6874"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504CEA" w:rsidRDefault="00EB7879" w:rsidP="00504CEA">
      <w:pPr>
        <w:spacing w:line="23" w:lineRule="atLeast"/>
        <w:jc w:val="both"/>
        <w:rPr>
          <w:rFonts w:asciiTheme="minorHAnsi" w:hAnsiTheme="minorHAnsi" w:cstheme="minorHAnsi"/>
          <w:sz w:val="24"/>
          <w:szCs w:val="24"/>
        </w:rPr>
      </w:pPr>
    </w:p>
    <w:p w14:paraId="312F086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XXXIV</w:t>
      </w:r>
    </w:p>
    <w:p w14:paraId="74618B2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DOTYCZĄCA OCHRONY DANYCH OSOBOWYCH – RODO</w:t>
      </w:r>
    </w:p>
    <w:p w14:paraId="5D23C15D" w14:textId="77777777" w:rsidR="00EB7879" w:rsidRPr="00504CEA" w:rsidRDefault="00EB7879" w:rsidP="00504CEA">
      <w:pPr>
        <w:spacing w:line="23" w:lineRule="atLeast"/>
        <w:ind w:left="1701" w:right="28" w:hanging="1701"/>
        <w:jc w:val="both"/>
        <w:rPr>
          <w:rFonts w:asciiTheme="minorHAnsi" w:hAnsiTheme="minorHAnsi" w:cstheme="minorHAnsi"/>
          <w:b/>
          <w:sz w:val="24"/>
          <w:szCs w:val="24"/>
        </w:rPr>
      </w:pPr>
    </w:p>
    <w:p w14:paraId="3FBDEC2B"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D40527" w:rsidRDefault="00EB7879" w:rsidP="00D40527">
      <w:pPr>
        <w:spacing w:before="120" w:line="23" w:lineRule="atLeast"/>
        <w:jc w:val="both"/>
        <w:rPr>
          <w:rFonts w:asciiTheme="minorHAnsi" w:hAnsiTheme="minorHAnsi" w:cstheme="minorHAnsi"/>
          <w:i/>
          <w:sz w:val="24"/>
          <w:szCs w:val="24"/>
        </w:rPr>
      </w:pPr>
      <w:r w:rsidRPr="00D40527">
        <w:rPr>
          <w:rFonts w:asciiTheme="minorHAnsi" w:hAnsiTheme="minorHAnsi" w:cstheme="minorHAnsi"/>
          <w:sz w:val="24"/>
          <w:szCs w:val="24"/>
        </w:rPr>
        <w:t>administratorem Pani/Pana danych osobowych jest: Burmistrz Miasta Skoczowa reprezentujący Gminę Skoczów z siedzibą w Skoczowie 43-430 Skoczów Rynek 1</w:t>
      </w:r>
      <w:r w:rsidRPr="00D40527">
        <w:rPr>
          <w:rFonts w:asciiTheme="minorHAnsi" w:hAnsiTheme="minorHAnsi" w:cstheme="minorHAnsi"/>
          <w:i/>
          <w:sz w:val="24"/>
          <w:szCs w:val="24"/>
        </w:rPr>
        <w:t>;</w:t>
      </w:r>
    </w:p>
    <w:p w14:paraId="15251E8F"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Administrator wyznaczył </w:t>
      </w:r>
      <w:r w:rsidRPr="00D40527">
        <w:rPr>
          <w:rFonts w:asciiTheme="minorHAnsi" w:hAnsiTheme="minorHAnsi" w:cstheme="minorHAnsi"/>
          <w:b/>
          <w:sz w:val="24"/>
          <w:szCs w:val="24"/>
        </w:rPr>
        <w:t>Inspektora Ochrony Danych</w:t>
      </w:r>
      <w:r w:rsidRPr="00D40527">
        <w:rPr>
          <w:rFonts w:asciiTheme="minorHAnsi" w:hAnsiTheme="minorHAnsi" w:cstheme="minorHAnsi"/>
          <w:sz w:val="24"/>
          <w:szCs w:val="24"/>
        </w:rPr>
        <w:t>, z którym może się Pani/Pan skontaktować w sprawach związanych z ochroną danych osobowych w następujący sposób:</w:t>
      </w:r>
    </w:p>
    <w:p w14:paraId="4C12142A" w14:textId="77777777" w:rsidR="00E27ED4" w:rsidRPr="00D40527" w:rsidRDefault="00E27ED4" w:rsidP="006771D4">
      <w:pPr>
        <w:numPr>
          <w:ilvl w:val="1"/>
          <w:numId w:val="41"/>
        </w:numPr>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 adresem poczty elektronicznej:</w:t>
      </w:r>
      <w:r w:rsidRPr="00D40527">
        <w:rPr>
          <w:rFonts w:asciiTheme="minorHAnsi" w:hAnsiTheme="minorHAnsi" w:cstheme="minorHAnsi"/>
          <w:b/>
          <w:bCs/>
          <w:sz w:val="24"/>
          <w:szCs w:val="24"/>
        </w:rPr>
        <w:t xml:space="preserve"> </w:t>
      </w:r>
      <w:hyperlink r:id="rId32" w:history="1">
        <w:r w:rsidRPr="00D40527">
          <w:rPr>
            <w:rStyle w:val="Hyperlink1"/>
            <w:rFonts w:asciiTheme="minorHAnsi" w:hAnsiTheme="minorHAnsi" w:cstheme="minorHAnsi"/>
            <w:sz w:val="24"/>
            <w:szCs w:val="24"/>
          </w:rPr>
          <w:t>iod@um.skoczow.pl</w:t>
        </w:r>
      </w:hyperlink>
      <w:r w:rsidRPr="00D40527">
        <w:rPr>
          <w:rFonts w:asciiTheme="minorHAnsi" w:hAnsiTheme="minorHAnsi" w:cstheme="minorHAnsi"/>
          <w:bCs/>
          <w:sz w:val="24"/>
          <w:szCs w:val="24"/>
        </w:rPr>
        <w:t>;</w:t>
      </w:r>
      <w:r w:rsidRPr="00D40527">
        <w:rPr>
          <w:rFonts w:asciiTheme="minorHAnsi" w:hAnsiTheme="minorHAnsi" w:cstheme="minorHAnsi"/>
          <w:b/>
          <w:sz w:val="24"/>
          <w:szCs w:val="24"/>
        </w:rPr>
        <w:t xml:space="preserve">  </w:t>
      </w:r>
    </w:p>
    <w:p w14:paraId="6C9C5C48" w14:textId="77777777" w:rsidR="00E27ED4" w:rsidRPr="00D40527" w:rsidRDefault="00E27ED4" w:rsidP="006771D4">
      <w:pPr>
        <w:numPr>
          <w:ilvl w:val="1"/>
          <w:numId w:val="41"/>
        </w:numPr>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pisemnie na adres siedziby Administratora</w:t>
      </w:r>
      <w:r w:rsidRPr="00D40527">
        <w:rPr>
          <w:rFonts w:asciiTheme="minorHAnsi" w:hAnsiTheme="minorHAnsi" w:cstheme="minorHAnsi"/>
          <w:b/>
          <w:sz w:val="24"/>
          <w:szCs w:val="24"/>
        </w:rPr>
        <w:t>;</w:t>
      </w:r>
    </w:p>
    <w:p w14:paraId="458D2BDE" w14:textId="62CEEE02"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Pani/Pana dane osobowe przetwarzane będą na podstawie art. 6 ust. 1 lit. c</w:t>
      </w:r>
      <w:r w:rsidRPr="00D40527">
        <w:rPr>
          <w:rFonts w:asciiTheme="minorHAnsi" w:hAnsiTheme="minorHAnsi" w:cstheme="minorHAnsi"/>
          <w:i/>
          <w:sz w:val="24"/>
          <w:szCs w:val="24"/>
        </w:rPr>
        <w:t xml:space="preserve"> </w:t>
      </w:r>
      <w:r w:rsidRPr="00D40527">
        <w:rPr>
          <w:rFonts w:asciiTheme="minorHAnsi" w:hAnsiTheme="minorHAnsi" w:cstheme="minorHAnsi"/>
          <w:sz w:val="24"/>
          <w:szCs w:val="24"/>
        </w:rPr>
        <w:t>RODO w związku z przepisami ustawy z dnia 11 września 2019 r. – Prawo zamówień publicznych (tekst jednolity: Dz. U. z 202</w:t>
      </w:r>
      <w:r w:rsidR="00D4637E">
        <w:rPr>
          <w:rFonts w:asciiTheme="minorHAnsi" w:hAnsiTheme="minorHAnsi" w:cstheme="minorHAnsi"/>
          <w:sz w:val="24"/>
          <w:szCs w:val="24"/>
        </w:rPr>
        <w:t>3</w:t>
      </w:r>
      <w:r w:rsidRPr="00D40527">
        <w:rPr>
          <w:rFonts w:asciiTheme="minorHAnsi" w:hAnsiTheme="minorHAnsi" w:cstheme="minorHAnsi"/>
          <w:sz w:val="24"/>
          <w:szCs w:val="24"/>
        </w:rPr>
        <w:t xml:space="preserve"> r. poz. 1</w:t>
      </w:r>
      <w:r w:rsidR="00D4637E">
        <w:rPr>
          <w:rFonts w:asciiTheme="minorHAnsi" w:hAnsiTheme="minorHAnsi" w:cstheme="minorHAnsi"/>
          <w:sz w:val="24"/>
          <w:szCs w:val="24"/>
        </w:rPr>
        <w:t>605</w:t>
      </w:r>
      <w:r w:rsidRPr="00D40527">
        <w:rPr>
          <w:rFonts w:asciiTheme="minorHAnsi" w:hAnsiTheme="minorHAnsi" w:cstheme="minorHAnsi"/>
          <w:sz w:val="24"/>
          <w:szCs w:val="24"/>
        </w:rPr>
        <w:t xml:space="preserve"> z późn.zm.), dalej „ustawa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 w celu przeprowadzenia przedmiotowego postępowania o udzielenie zamówienia publicznego oraz jego rozstrzygnięcia, jak również zawarcia umowy w sprawie zamówienia publicznego i jego archiwizacji;</w:t>
      </w:r>
    </w:p>
    <w:p w14:paraId="53D8CB46"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odbiorcami Pani/Pana danych osobowych będą:</w:t>
      </w:r>
    </w:p>
    <w:p w14:paraId="3EFB1E49" w14:textId="77777777" w:rsidR="00E27ED4" w:rsidRPr="00D40527" w:rsidRDefault="00E27ED4" w:rsidP="00002266">
      <w:pPr>
        <w:pStyle w:val="Akapitzlist"/>
        <w:numPr>
          <w:ilvl w:val="0"/>
          <w:numId w:val="72"/>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osoby lub podmioty, którym udostępniona zostanie dokumentacja postępowania w oparciu o art. 18 oraz art. 74 ust. 1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w:t>
      </w:r>
    </w:p>
    <w:p w14:paraId="42C5B8E7" w14:textId="77777777" w:rsidR="00E27ED4" w:rsidRPr="00D40527" w:rsidRDefault="00E27ED4" w:rsidP="00002266">
      <w:pPr>
        <w:pStyle w:val="Akapitzlist"/>
        <w:numPr>
          <w:ilvl w:val="0"/>
          <w:numId w:val="72"/>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 xml:space="preserve">firma Open </w:t>
      </w:r>
      <w:proofErr w:type="spellStart"/>
      <w:r w:rsidRPr="00D40527">
        <w:rPr>
          <w:rFonts w:asciiTheme="minorHAnsi" w:hAnsiTheme="minorHAnsi" w:cstheme="minorHAnsi"/>
          <w:sz w:val="24"/>
          <w:szCs w:val="24"/>
        </w:rPr>
        <w:t>Nexus</w:t>
      </w:r>
      <w:proofErr w:type="spellEnd"/>
      <w:r w:rsidRPr="00D40527">
        <w:rPr>
          <w:rFonts w:asciiTheme="minorHAnsi" w:hAnsiTheme="minorHAnsi" w:cstheme="minorHAnsi"/>
          <w:sz w:val="24"/>
          <w:szCs w:val="24"/>
        </w:rPr>
        <w:t xml:space="preserve">  Sp. z o.o., ul. Bolesława Krzywoustego 3, 61-144 Poznań, z która administrator zawarł umowę na obsługę Platformy Przetargowej, na której prowadzone są postępowania o udzielenie zamówienia publicznego;</w:t>
      </w:r>
    </w:p>
    <w:p w14:paraId="36533C5A" w14:textId="77777777" w:rsidR="00E27ED4" w:rsidRPr="00D40527" w:rsidRDefault="00E27ED4" w:rsidP="00002266">
      <w:pPr>
        <w:pStyle w:val="Akapitzlist"/>
        <w:numPr>
          <w:ilvl w:val="0"/>
          <w:numId w:val="72"/>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podmiot uprawniony do obsługi doręczeń (Poczta Polska S.A.);</w:t>
      </w:r>
    </w:p>
    <w:p w14:paraId="323F18A5" w14:textId="77777777" w:rsidR="00E27ED4" w:rsidRPr="00D40527" w:rsidRDefault="00E27ED4" w:rsidP="00002266">
      <w:pPr>
        <w:pStyle w:val="Akapitzlist"/>
        <w:numPr>
          <w:ilvl w:val="0"/>
          <w:numId w:val="72"/>
        </w:numPr>
        <w:tabs>
          <w:tab w:val="left" w:pos="851"/>
        </w:tabs>
        <w:spacing w:line="23" w:lineRule="atLeast"/>
        <w:ind w:left="851" w:hanging="284"/>
        <w:contextualSpacing/>
        <w:jc w:val="both"/>
        <w:rPr>
          <w:rFonts w:asciiTheme="minorHAnsi" w:hAnsiTheme="minorHAnsi" w:cstheme="minorHAnsi"/>
          <w:sz w:val="24"/>
          <w:szCs w:val="24"/>
        </w:rPr>
      </w:pPr>
      <w:r w:rsidRPr="00D40527">
        <w:rPr>
          <w:rFonts w:asciiTheme="minorHAnsi" w:hAnsiTheme="minorHAnsi" w:cstheme="minorHAnsi"/>
          <w:sz w:val="24"/>
          <w:szCs w:val="24"/>
        </w:rPr>
        <w:t>podmioty, z którymi administrator zawarł umowę na świadczenie usług serwisowych dla użytkowanych w Urzędzie Miejskim systemów informatycznych;</w:t>
      </w:r>
    </w:p>
    <w:p w14:paraId="39A14483"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ACE35DF"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lastRenderedPageBreak/>
        <w:t xml:space="preserve">obowiązek podania przez Panią/Pana danych osobowych bezpośrednio Pani/Pana dotyczących jest wymogiem ustawowym określonym w przepisach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40527">
        <w:rPr>
          <w:rFonts w:asciiTheme="minorHAnsi" w:hAnsiTheme="minorHAnsi" w:cstheme="minorHAnsi"/>
          <w:sz w:val="24"/>
          <w:szCs w:val="24"/>
        </w:rPr>
        <w:t>Pzp</w:t>
      </w:r>
      <w:proofErr w:type="spellEnd"/>
      <w:r w:rsidRPr="00D40527">
        <w:rPr>
          <w:rFonts w:asciiTheme="minorHAnsi" w:hAnsiTheme="minorHAnsi" w:cstheme="minorHAnsi"/>
          <w:sz w:val="24"/>
          <w:szCs w:val="24"/>
        </w:rPr>
        <w:t>;</w:t>
      </w:r>
    </w:p>
    <w:p w14:paraId="53F59583" w14:textId="77777777" w:rsidR="00E27ED4" w:rsidRPr="00D40527" w:rsidRDefault="00E27ED4" w:rsidP="006771D4">
      <w:pPr>
        <w:numPr>
          <w:ilvl w:val="0"/>
          <w:numId w:val="41"/>
        </w:numPr>
        <w:spacing w:line="23" w:lineRule="atLeast"/>
        <w:ind w:left="567" w:hanging="567"/>
        <w:contextualSpacing/>
        <w:jc w:val="both"/>
        <w:rPr>
          <w:rFonts w:asciiTheme="minorHAnsi" w:hAnsiTheme="minorHAnsi" w:cstheme="minorHAnsi"/>
          <w:sz w:val="24"/>
          <w:szCs w:val="24"/>
        </w:rPr>
      </w:pPr>
      <w:r w:rsidRPr="00D40527">
        <w:rPr>
          <w:rFonts w:asciiTheme="minorHAnsi" w:hAnsiTheme="minorHAnsi" w:cstheme="minorHAnsi"/>
          <w:sz w:val="24"/>
          <w:szCs w:val="24"/>
        </w:rPr>
        <w:t>posiada Pani/Pan:</w:t>
      </w:r>
    </w:p>
    <w:p w14:paraId="0F7592D7" w14:textId="77777777" w:rsidR="00E27ED4" w:rsidRPr="00D40527" w:rsidRDefault="00E27ED4" w:rsidP="006771D4">
      <w:pPr>
        <w:numPr>
          <w:ilvl w:val="0"/>
          <w:numId w:val="42"/>
        </w:numPr>
        <w:spacing w:line="23" w:lineRule="atLeast"/>
        <w:ind w:left="709" w:hanging="142"/>
        <w:contextualSpacing/>
        <w:jc w:val="both"/>
        <w:rPr>
          <w:rFonts w:asciiTheme="minorHAnsi" w:hAnsiTheme="minorHAnsi" w:cstheme="minorHAnsi"/>
          <w:sz w:val="24"/>
          <w:szCs w:val="24"/>
        </w:rPr>
      </w:pPr>
      <w:r w:rsidRPr="00D40527">
        <w:rPr>
          <w:rFonts w:asciiTheme="minorHAnsi" w:hAnsiTheme="minorHAnsi" w:cstheme="minorHAnsi"/>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C8F0A30" w14:textId="77777777" w:rsidR="00E27ED4" w:rsidRPr="00D40527" w:rsidRDefault="00E27ED4" w:rsidP="006771D4">
      <w:pPr>
        <w:numPr>
          <w:ilvl w:val="0"/>
          <w:numId w:val="42"/>
        </w:numPr>
        <w:spacing w:line="23" w:lineRule="atLeast"/>
        <w:ind w:left="680" w:hanging="142"/>
        <w:contextualSpacing/>
        <w:jc w:val="both"/>
        <w:rPr>
          <w:rFonts w:asciiTheme="minorHAnsi" w:hAnsiTheme="minorHAnsi" w:cstheme="minorHAnsi"/>
          <w:sz w:val="24"/>
          <w:szCs w:val="24"/>
        </w:rPr>
      </w:pPr>
      <w:r w:rsidRPr="00D40527">
        <w:rPr>
          <w:rFonts w:asciiTheme="minorHAnsi" w:hAnsiTheme="minorHAnsi" w:cstheme="minorHAnsi"/>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0686A33D" w14:textId="77777777" w:rsidR="00E27ED4" w:rsidRPr="00D40527" w:rsidRDefault="00E27ED4" w:rsidP="006771D4">
      <w:pPr>
        <w:numPr>
          <w:ilvl w:val="0"/>
          <w:numId w:val="42"/>
        </w:numPr>
        <w:spacing w:line="23" w:lineRule="atLeast"/>
        <w:ind w:left="680"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6311FCB" w14:textId="77777777" w:rsidR="00E27ED4" w:rsidRPr="00D40527" w:rsidRDefault="00E27ED4" w:rsidP="006771D4">
      <w:pPr>
        <w:numPr>
          <w:ilvl w:val="0"/>
          <w:numId w:val="41"/>
        </w:numPr>
        <w:spacing w:line="23" w:lineRule="atLeast"/>
        <w:ind w:left="426"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nie przysługuje Pani/Panu:</w:t>
      </w:r>
    </w:p>
    <w:p w14:paraId="559D9745" w14:textId="77777777" w:rsidR="00E27ED4" w:rsidRPr="00D40527" w:rsidRDefault="00E27ED4" w:rsidP="006771D4">
      <w:pPr>
        <w:numPr>
          <w:ilvl w:val="0"/>
          <w:numId w:val="43"/>
        </w:numPr>
        <w:spacing w:line="23" w:lineRule="atLeast"/>
        <w:ind w:left="709" w:hanging="142"/>
        <w:contextualSpacing/>
        <w:jc w:val="both"/>
        <w:rPr>
          <w:rFonts w:asciiTheme="minorHAnsi" w:hAnsiTheme="minorHAnsi" w:cstheme="minorHAnsi"/>
          <w:i/>
          <w:sz w:val="24"/>
          <w:szCs w:val="24"/>
        </w:rPr>
      </w:pPr>
      <w:r w:rsidRPr="00D40527">
        <w:rPr>
          <w:rFonts w:asciiTheme="minorHAnsi" w:hAnsiTheme="minorHAnsi" w:cstheme="minorHAnsi"/>
          <w:sz w:val="24"/>
          <w:szCs w:val="24"/>
        </w:rPr>
        <w:t>w związku z art. 17 ust. 3 lit. b, d lub e RODO prawo do usunięcia danych osobowych;</w:t>
      </w:r>
    </w:p>
    <w:p w14:paraId="19C11AE5" w14:textId="77777777" w:rsidR="00E27ED4" w:rsidRPr="00D40527" w:rsidRDefault="00E27ED4" w:rsidP="006771D4">
      <w:pPr>
        <w:numPr>
          <w:ilvl w:val="0"/>
          <w:numId w:val="43"/>
        </w:numPr>
        <w:spacing w:line="23" w:lineRule="atLeast"/>
        <w:ind w:left="709" w:hanging="142"/>
        <w:contextualSpacing/>
        <w:jc w:val="both"/>
        <w:rPr>
          <w:rFonts w:asciiTheme="minorHAnsi" w:hAnsiTheme="minorHAnsi" w:cstheme="minorHAnsi"/>
          <w:b/>
          <w:i/>
          <w:sz w:val="24"/>
          <w:szCs w:val="24"/>
        </w:rPr>
      </w:pPr>
      <w:r w:rsidRPr="00D40527">
        <w:rPr>
          <w:rFonts w:asciiTheme="minorHAnsi" w:hAnsiTheme="minorHAnsi" w:cstheme="minorHAnsi"/>
          <w:sz w:val="24"/>
          <w:szCs w:val="24"/>
        </w:rPr>
        <w:t>prawo do przenoszenia danych osobowych, o którym mowa w art. 20 RODO;</w:t>
      </w:r>
    </w:p>
    <w:p w14:paraId="249494FF" w14:textId="65557F58" w:rsidR="00EB7879" w:rsidRPr="00A10B39" w:rsidRDefault="00E27ED4" w:rsidP="006771D4">
      <w:pPr>
        <w:numPr>
          <w:ilvl w:val="0"/>
          <w:numId w:val="43"/>
        </w:numPr>
        <w:spacing w:line="23" w:lineRule="atLeast"/>
        <w:ind w:left="680" w:hanging="142"/>
        <w:contextualSpacing/>
        <w:jc w:val="both"/>
        <w:rPr>
          <w:rFonts w:asciiTheme="minorHAnsi" w:hAnsiTheme="minorHAnsi" w:cstheme="minorHAnsi"/>
          <w:bCs/>
          <w:sz w:val="24"/>
          <w:szCs w:val="24"/>
        </w:rPr>
      </w:pPr>
      <w:r w:rsidRPr="00A10B39">
        <w:rPr>
          <w:rFonts w:asciiTheme="minorHAnsi" w:hAnsiTheme="minorHAnsi" w:cstheme="minorHAnsi"/>
          <w:bCs/>
          <w:sz w:val="24"/>
          <w:szCs w:val="24"/>
        </w:rPr>
        <w:t>na podstawie art. 21 RODO prawo sprzeciwu, wobec przetwarzania danych osobowych, gdyż podstawą prawną przetwarzania Pani/Pana danych osobowych jest art. 6 ust. 1 lit. c RODO.</w:t>
      </w:r>
    </w:p>
    <w:p w14:paraId="1E25DE8A" w14:textId="77777777" w:rsidR="006F5C1A" w:rsidRDefault="006F5C1A" w:rsidP="00504CEA">
      <w:pPr>
        <w:tabs>
          <w:tab w:val="center" w:pos="4607"/>
        </w:tabs>
        <w:spacing w:line="23" w:lineRule="atLeast"/>
        <w:ind w:right="28"/>
        <w:jc w:val="both"/>
        <w:rPr>
          <w:rFonts w:asciiTheme="minorHAnsi" w:hAnsiTheme="minorHAnsi" w:cstheme="minorHAnsi"/>
          <w:b/>
          <w:sz w:val="24"/>
          <w:szCs w:val="24"/>
        </w:rPr>
      </w:pPr>
    </w:p>
    <w:p w14:paraId="582F82EE" w14:textId="77777777" w:rsidR="00BC426A" w:rsidRDefault="00BC426A" w:rsidP="00504CEA">
      <w:pPr>
        <w:tabs>
          <w:tab w:val="center" w:pos="4607"/>
        </w:tabs>
        <w:spacing w:line="23" w:lineRule="atLeast"/>
        <w:ind w:right="28"/>
        <w:jc w:val="both"/>
        <w:rPr>
          <w:rFonts w:asciiTheme="minorHAnsi" w:hAnsiTheme="minorHAnsi" w:cstheme="minorHAnsi"/>
          <w:b/>
          <w:sz w:val="24"/>
          <w:szCs w:val="24"/>
        </w:rPr>
      </w:pPr>
    </w:p>
    <w:p w14:paraId="7324B022" w14:textId="156B808E" w:rsidR="00EB7879" w:rsidRDefault="00EB7879" w:rsidP="00504CEA">
      <w:pPr>
        <w:tabs>
          <w:tab w:val="center" w:pos="4607"/>
        </w:tabs>
        <w:spacing w:line="23" w:lineRule="atLeast"/>
        <w:ind w:right="28"/>
        <w:jc w:val="both"/>
        <w:rPr>
          <w:rFonts w:asciiTheme="minorHAnsi" w:hAnsiTheme="minorHAnsi" w:cstheme="minorHAnsi"/>
          <w:b/>
          <w:sz w:val="24"/>
          <w:szCs w:val="24"/>
        </w:rPr>
      </w:pPr>
      <w:r w:rsidRPr="00504CEA">
        <w:rPr>
          <w:rFonts w:asciiTheme="minorHAnsi" w:hAnsiTheme="minorHAnsi" w:cstheme="minorHAnsi"/>
          <w:b/>
          <w:sz w:val="24"/>
          <w:szCs w:val="24"/>
        </w:rPr>
        <w:t>Załączniki</w:t>
      </w:r>
      <w:r w:rsidRPr="00504CEA">
        <w:rPr>
          <w:rFonts w:asciiTheme="minorHAnsi" w:hAnsiTheme="minorHAnsi" w:cstheme="minorHAnsi"/>
          <w:b/>
          <w:bCs/>
          <w:sz w:val="24"/>
          <w:szCs w:val="24"/>
        </w:rPr>
        <w:t xml:space="preserve"> do specyfikacji</w:t>
      </w:r>
      <w:r w:rsidRPr="00504CEA">
        <w:rPr>
          <w:rFonts w:asciiTheme="minorHAnsi" w:hAnsiTheme="minorHAnsi" w:cstheme="minorHAnsi"/>
          <w:b/>
          <w:sz w:val="24"/>
          <w:szCs w:val="24"/>
        </w:rPr>
        <w:t>:</w:t>
      </w:r>
    </w:p>
    <w:p w14:paraId="52950B8F" w14:textId="388B6E66" w:rsidR="0069002F" w:rsidRPr="00EF45F8" w:rsidRDefault="00EB7879"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sz w:val="24"/>
          <w:szCs w:val="24"/>
        </w:rPr>
      </w:pPr>
      <w:r w:rsidRPr="00EF45F8">
        <w:rPr>
          <w:rFonts w:asciiTheme="minorHAnsi" w:hAnsiTheme="minorHAnsi" w:cstheme="minorHAnsi"/>
          <w:sz w:val="24"/>
          <w:szCs w:val="24"/>
        </w:rPr>
        <w:t>Formularz oferty</w:t>
      </w:r>
      <w:r w:rsidR="00FB5449" w:rsidRPr="00EF45F8">
        <w:rPr>
          <w:rFonts w:asciiTheme="minorHAnsi" w:hAnsiTheme="minorHAnsi" w:cstheme="minorHAnsi"/>
          <w:sz w:val="24"/>
          <w:szCs w:val="24"/>
        </w:rPr>
        <w:t xml:space="preserve"> </w:t>
      </w:r>
    </w:p>
    <w:p w14:paraId="08172318" w14:textId="5CA3D79C" w:rsidR="0069002F" w:rsidRDefault="00EB7879"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sz w:val="24"/>
          <w:szCs w:val="24"/>
        </w:rPr>
      </w:pPr>
      <w:r w:rsidRPr="00504CEA">
        <w:rPr>
          <w:rFonts w:asciiTheme="minorHAnsi" w:hAnsiTheme="minorHAnsi" w:cstheme="minorHAnsi"/>
          <w:sz w:val="24"/>
          <w:szCs w:val="24"/>
        </w:rPr>
        <w:t>Wzór oświadczenia Wykonawcy o niepodleganiu wykluczeniu z postępowania oraz spełnianiu warunków udziału w postępowaniu</w:t>
      </w:r>
      <w:r w:rsidR="003371BA" w:rsidRPr="00504CEA">
        <w:rPr>
          <w:rFonts w:asciiTheme="minorHAnsi" w:hAnsiTheme="minorHAnsi" w:cstheme="minorHAnsi"/>
          <w:sz w:val="24"/>
          <w:szCs w:val="24"/>
        </w:rPr>
        <w:t>,</w:t>
      </w:r>
    </w:p>
    <w:p w14:paraId="149367F2" w14:textId="3F6EF305" w:rsidR="00EF45F8" w:rsidRDefault="00EF45F8"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sz w:val="24"/>
          <w:szCs w:val="24"/>
        </w:rPr>
      </w:pPr>
      <w:r w:rsidRPr="00EF45F8">
        <w:rPr>
          <w:rFonts w:asciiTheme="minorHAnsi" w:hAnsiTheme="minorHAnsi" w:cstheme="minorHAnsi"/>
          <w:sz w:val="24"/>
          <w:szCs w:val="24"/>
        </w:rPr>
        <w:t>Wzór oświadczenia podmiotu udostępniającego zasoby o niepodleganiu wykluczeniu z postępowania oraz spełnianiu warunków udziału w postępowaniu, w zakresie w jakim Wykonawca powołuje się na zasoby</w:t>
      </w:r>
    </w:p>
    <w:p w14:paraId="03A41342" w14:textId="4FBCA147" w:rsidR="00D40527" w:rsidRDefault="009B5369"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sz w:val="24"/>
          <w:szCs w:val="24"/>
        </w:rPr>
      </w:pPr>
      <w:r>
        <w:rPr>
          <w:rFonts w:asciiTheme="minorHAnsi" w:hAnsiTheme="minorHAnsi" w:cstheme="minorHAnsi"/>
          <w:sz w:val="24"/>
          <w:szCs w:val="24"/>
        </w:rPr>
        <w:t xml:space="preserve">Opis przedmiotu zamówienia - </w:t>
      </w:r>
      <w:r w:rsidR="00BC426A" w:rsidRPr="005A666A">
        <w:rPr>
          <w:rFonts w:asciiTheme="minorHAnsi" w:hAnsiTheme="minorHAnsi" w:cstheme="minorHAnsi"/>
          <w:b/>
          <w:bCs/>
          <w:sz w:val="24"/>
          <w:szCs w:val="24"/>
        </w:rPr>
        <w:t xml:space="preserve">Program </w:t>
      </w:r>
      <w:proofErr w:type="spellStart"/>
      <w:r w:rsidR="00BC426A" w:rsidRPr="005A666A">
        <w:rPr>
          <w:rFonts w:asciiTheme="minorHAnsi" w:hAnsiTheme="minorHAnsi" w:cstheme="minorHAnsi"/>
          <w:b/>
          <w:bCs/>
          <w:sz w:val="24"/>
          <w:szCs w:val="24"/>
        </w:rPr>
        <w:t>Funkcjonalno</w:t>
      </w:r>
      <w:proofErr w:type="spellEnd"/>
      <w:r w:rsidR="00BC426A" w:rsidRPr="005A666A">
        <w:rPr>
          <w:rFonts w:asciiTheme="minorHAnsi" w:hAnsiTheme="minorHAnsi" w:cstheme="minorHAnsi"/>
          <w:b/>
          <w:bCs/>
          <w:sz w:val="24"/>
          <w:szCs w:val="24"/>
        </w:rPr>
        <w:t xml:space="preserve"> - Użytkowy</w:t>
      </w:r>
    </w:p>
    <w:p w14:paraId="5D885FDC" w14:textId="792967B4" w:rsidR="00F86A86" w:rsidRPr="005A666A" w:rsidRDefault="00EB7879"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b/>
          <w:sz w:val="24"/>
          <w:szCs w:val="24"/>
        </w:rPr>
      </w:pPr>
      <w:r w:rsidRPr="00D40527">
        <w:rPr>
          <w:rFonts w:asciiTheme="minorHAnsi" w:hAnsiTheme="minorHAnsi" w:cstheme="minorHAnsi"/>
          <w:sz w:val="24"/>
          <w:szCs w:val="24"/>
        </w:rPr>
        <w:t xml:space="preserve">Projektowane postanowienia umowy, które zostaną wprowadzone do treści umowy w </w:t>
      </w:r>
      <w:r w:rsidRPr="00D62548">
        <w:rPr>
          <w:rFonts w:asciiTheme="minorHAnsi" w:hAnsiTheme="minorHAnsi" w:cstheme="minorHAnsi"/>
          <w:sz w:val="24"/>
          <w:szCs w:val="24"/>
        </w:rPr>
        <w:t>sprawie zamówienia</w:t>
      </w:r>
      <w:r w:rsidR="00CC7309" w:rsidRPr="00D62548">
        <w:rPr>
          <w:rFonts w:asciiTheme="minorHAnsi" w:hAnsiTheme="minorHAnsi" w:cstheme="minorHAnsi"/>
          <w:sz w:val="24"/>
          <w:szCs w:val="24"/>
        </w:rPr>
        <w:t xml:space="preserve"> </w:t>
      </w:r>
    </w:p>
    <w:p w14:paraId="383EB84A" w14:textId="330F6B89" w:rsidR="005A666A" w:rsidRPr="005A666A" w:rsidRDefault="005A666A"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bCs/>
          <w:sz w:val="24"/>
          <w:szCs w:val="24"/>
        </w:rPr>
      </w:pPr>
      <w:proofErr w:type="spellStart"/>
      <w:r w:rsidRPr="005A666A">
        <w:rPr>
          <w:rFonts w:asciiTheme="minorHAnsi" w:hAnsiTheme="minorHAnsi" w:cstheme="minorHAnsi"/>
          <w:bCs/>
          <w:sz w:val="24"/>
          <w:szCs w:val="24"/>
        </w:rPr>
        <w:t>Wyrys</w:t>
      </w:r>
      <w:proofErr w:type="spellEnd"/>
      <w:r w:rsidRPr="005A666A">
        <w:rPr>
          <w:rFonts w:asciiTheme="minorHAnsi" w:hAnsiTheme="minorHAnsi" w:cstheme="minorHAnsi"/>
          <w:bCs/>
          <w:sz w:val="24"/>
          <w:szCs w:val="24"/>
        </w:rPr>
        <w:t xml:space="preserve"> z MPZP</w:t>
      </w:r>
    </w:p>
    <w:p w14:paraId="32392436" w14:textId="68A90C03" w:rsidR="005A666A" w:rsidRPr="00D62548" w:rsidRDefault="005A666A" w:rsidP="005402F9">
      <w:pPr>
        <w:pStyle w:val="Akapitzlist"/>
        <w:numPr>
          <w:ilvl w:val="2"/>
          <w:numId w:val="86"/>
        </w:numPr>
        <w:tabs>
          <w:tab w:val="clear" w:pos="2520"/>
          <w:tab w:val="num" w:pos="284"/>
        </w:tabs>
        <w:spacing w:line="23" w:lineRule="atLeast"/>
        <w:ind w:left="284" w:right="28" w:hanging="284"/>
        <w:jc w:val="both"/>
        <w:rPr>
          <w:rFonts w:asciiTheme="minorHAnsi" w:hAnsiTheme="minorHAnsi" w:cstheme="minorHAnsi"/>
          <w:b/>
          <w:sz w:val="24"/>
          <w:szCs w:val="24"/>
        </w:rPr>
      </w:pPr>
      <w:r>
        <w:rPr>
          <w:rFonts w:asciiTheme="minorHAnsi" w:hAnsiTheme="minorHAnsi" w:cstheme="minorHAnsi"/>
          <w:sz w:val="24"/>
          <w:szCs w:val="24"/>
        </w:rPr>
        <w:t xml:space="preserve">Opinia do MPZP w </w:t>
      </w:r>
      <w:proofErr w:type="spellStart"/>
      <w:r>
        <w:rPr>
          <w:rFonts w:asciiTheme="minorHAnsi" w:hAnsiTheme="minorHAnsi" w:cstheme="minorHAnsi"/>
          <w:sz w:val="24"/>
          <w:szCs w:val="24"/>
        </w:rPr>
        <w:t>zakr</w:t>
      </w:r>
      <w:proofErr w:type="spellEnd"/>
      <w:r>
        <w:rPr>
          <w:rFonts w:asciiTheme="minorHAnsi" w:hAnsiTheme="minorHAnsi" w:cstheme="minorHAnsi"/>
          <w:sz w:val="24"/>
          <w:szCs w:val="24"/>
        </w:rPr>
        <w:t>. geometrii dachu</w:t>
      </w:r>
    </w:p>
    <w:p w14:paraId="7B0DC900" w14:textId="2C060D98" w:rsidR="00CB324A" w:rsidRPr="00D62548" w:rsidRDefault="00CB324A">
      <w:pPr>
        <w:rPr>
          <w:rFonts w:asciiTheme="minorHAnsi" w:hAnsiTheme="minorHAnsi" w:cstheme="minorHAnsi"/>
          <w:bCs/>
          <w:sz w:val="24"/>
          <w:szCs w:val="24"/>
        </w:rPr>
      </w:pPr>
      <w:r w:rsidRPr="00D62548">
        <w:rPr>
          <w:rFonts w:asciiTheme="minorHAnsi" w:hAnsiTheme="minorHAnsi" w:cstheme="minorHAnsi"/>
          <w:bCs/>
          <w:sz w:val="24"/>
          <w:szCs w:val="24"/>
        </w:rPr>
        <w:br w:type="page"/>
      </w:r>
    </w:p>
    <w:p w14:paraId="77185E7B" w14:textId="77777777" w:rsidR="00CB324A" w:rsidRPr="00E375BD" w:rsidRDefault="00CB324A" w:rsidP="00E375BD">
      <w:pPr>
        <w:spacing w:line="23" w:lineRule="atLeast"/>
        <w:jc w:val="right"/>
        <w:rPr>
          <w:rFonts w:asciiTheme="minorHAnsi" w:hAnsiTheme="minorHAnsi" w:cstheme="minorHAnsi"/>
          <w:sz w:val="24"/>
          <w:szCs w:val="24"/>
        </w:rPr>
      </w:pPr>
      <w:r w:rsidRPr="00E375BD">
        <w:rPr>
          <w:rFonts w:asciiTheme="minorHAnsi" w:hAnsiTheme="minorHAnsi" w:cstheme="minorHAnsi"/>
          <w:b/>
          <w:sz w:val="24"/>
          <w:szCs w:val="24"/>
        </w:rPr>
        <w:lastRenderedPageBreak/>
        <w:t>Załącznik nr 1 do SWZ</w:t>
      </w:r>
    </w:p>
    <w:p w14:paraId="7CED79E9" w14:textId="77777777" w:rsidR="00CB324A" w:rsidRPr="00E375BD" w:rsidRDefault="00CB324A" w:rsidP="00E375BD">
      <w:pPr>
        <w:spacing w:line="23" w:lineRule="atLeast"/>
        <w:jc w:val="both"/>
        <w:rPr>
          <w:rFonts w:asciiTheme="minorHAnsi" w:hAnsiTheme="minorHAnsi" w:cstheme="minorHAnsi"/>
          <w:sz w:val="24"/>
          <w:szCs w:val="24"/>
        </w:rPr>
      </w:pPr>
    </w:p>
    <w:p w14:paraId="3D6AC8C5" w14:textId="77777777" w:rsidR="00CB324A" w:rsidRPr="00E375BD" w:rsidRDefault="00CB324A" w:rsidP="00E375BD">
      <w:pPr>
        <w:spacing w:line="23" w:lineRule="atLeast"/>
        <w:jc w:val="both"/>
        <w:rPr>
          <w:rFonts w:asciiTheme="minorHAnsi" w:eastAsia="Bookman Old Style" w:hAnsiTheme="minorHAnsi" w:cstheme="minorHAnsi"/>
          <w:sz w:val="24"/>
          <w:szCs w:val="24"/>
        </w:rPr>
      </w:pPr>
      <w:r w:rsidRPr="00E375BD">
        <w:rPr>
          <w:rFonts w:asciiTheme="minorHAnsi" w:hAnsiTheme="minorHAnsi" w:cstheme="minorHAnsi"/>
          <w:sz w:val="24"/>
          <w:szCs w:val="24"/>
        </w:rPr>
        <w:t>.......................................................</w:t>
      </w:r>
    </w:p>
    <w:p w14:paraId="44A50169"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eastAsia="Bookman Old Style" w:hAnsiTheme="minorHAnsi" w:cstheme="minorHAnsi"/>
          <w:sz w:val="24"/>
          <w:szCs w:val="24"/>
        </w:rPr>
        <w:t xml:space="preserve"> </w:t>
      </w:r>
      <w:r w:rsidRPr="00E375BD">
        <w:rPr>
          <w:rFonts w:asciiTheme="minorHAnsi" w:hAnsiTheme="minorHAnsi" w:cstheme="minorHAnsi"/>
          <w:sz w:val="24"/>
          <w:szCs w:val="24"/>
        </w:rPr>
        <w:t xml:space="preserve">pieczątka wykonawcy                                                                                          </w:t>
      </w:r>
    </w:p>
    <w:p w14:paraId="0933FCCE" w14:textId="77777777" w:rsidR="00CB324A" w:rsidRPr="00E375BD" w:rsidRDefault="00CB324A" w:rsidP="00E375BD">
      <w:pPr>
        <w:spacing w:line="23" w:lineRule="atLeast"/>
        <w:rPr>
          <w:rFonts w:asciiTheme="minorHAnsi" w:hAnsiTheme="minorHAnsi" w:cstheme="minorHAnsi"/>
          <w:sz w:val="24"/>
          <w:szCs w:val="24"/>
        </w:rPr>
      </w:pPr>
    </w:p>
    <w:p w14:paraId="2A760E47" w14:textId="77777777" w:rsidR="00CB324A" w:rsidRPr="00E375BD" w:rsidRDefault="00CB324A" w:rsidP="00E375BD">
      <w:pPr>
        <w:spacing w:line="23" w:lineRule="atLeast"/>
        <w:jc w:val="center"/>
        <w:rPr>
          <w:rFonts w:asciiTheme="minorHAnsi" w:hAnsiTheme="minorHAnsi" w:cstheme="minorHAnsi"/>
          <w:sz w:val="24"/>
          <w:szCs w:val="24"/>
        </w:rPr>
      </w:pPr>
      <w:r w:rsidRPr="00E375BD">
        <w:rPr>
          <w:rFonts w:asciiTheme="minorHAnsi" w:hAnsiTheme="minorHAnsi" w:cstheme="minorHAnsi"/>
          <w:b/>
          <w:sz w:val="24"/>
          <w:szCs w:val="24"/>
        </w:rPr>
        <w:t>FORMULARZ OFERTOWY</w:t>
      </w:r>
    </w:p>
    <w:p w14:paraId="0E0E906A" w14:textId="77777777" w:rsidR="00CB324A" w:rsidRPr="00E375BD" w:rsidRDefault="00CB324A" w:rsidP="00E375BD">
      <w:pPr>
        <w:spacing w:line="23" w:lineRule="atLeast"/>
        <w:jc w:val="both"/>
        <w:rPr>
          <w:rFonts w:asciiTheme="minorHAnsi" w:hAnsiTheme="minorHAnsi" w:cstheme="minorHAnsi"/>
          <w:sz w:val="24"/>
          <w:szCs w:val="24"/>
        </w:rPr>
      </w:pPr>
    </w:p>
    <w:p w14:paraId="5FC6E515" w14:textId="2BC710F4"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Oferta złożona do postępowania o udzielenie zamówienia publicznego w trybie podstawowym, o którym mowa w art. 275 pkt </w:t>
      </w:r>
      <w:r w:rsidR="005402F9">
        <w:rPr>
          <w:rFonts w:asciiTheme="minorHAnsi" w:hAnsiTheme="minorHAnsi" w:cstheme="minorHAnsi"/>
          <w:b/>
          <w:szCs w:val="24"/>
        </w:rPr>
        <w:t>2</w:t>
      </w:r>
      <w:r w:rsidRPr="00E375BD">
        <w:rPr>
          <w:rFonts w:asciiTheme="minorHAnsi" w:hAnsiTheme="minorHAnsi" w:cstheme="minorHAnsi"/>
          <w:b/>
          <w:szCs w:val="24"/>
        </w:rPr>
        <w:t xml:space="preserve"> ustawy na zadanie o nazwie: </w:t>
      </w:r>
    </w:p>
    <w:p w14:paraId="6C4F47C5" w14:textId="77777777" w:rsidR="00CB324A" w:rsidRPr="00E375BD" w:rsidRDefault="00CB324A" w:rsidP="00E375BD">
      <w:pPr>
        <w:spacing w:line="23" w:lineRule="atLeast"/>
        <w:jc w:val="both"/>
        <w:rPr>
          <w:rFonts w:asciiTheme="minorHAnsi" w:hAnsiTheme="minorHAnsi" w:cstheme="minorHAnsi"/>
          <w:b/>
          <w:sz w:val="24"/>
          <w:szCs w:val="24"/>
        </w:rPr>
      </w:pPr>
    </w:p>
    <w:p w14:paraId="70273650" w14:textId="7F6BA509" w:rsidR="00CB324A" w:rsidRPr="00E375BD" w:rsidRDefault="00C80889" w:rsidP="00C80889">
      <w:pPr>
        <w:pStyle w:val="Tekstpodstawowy"/>
        <w:spacing w:line="23" w:lineRule="atLeast"/>
        <w:jc w:val="center"/>
        <w:rPr>
          <w:rFonts w:asciiTheme="minorHAnsi" w:hAnsiTheme="minorHAnsi" w:cstheme="minorHAnsi"/>
          <w:b/>
          <w:szCs w:val="24"/>
        </w:rPr>
      </w:pPr>
      <w:r>
        <w:rPr>
          <w:rFonts w:asciiTheme="minorHAnsi" w:hAnsiTheme="minorHAnsi" w:cstheme="minorHAnsi"/>
          <w:b/>
          <w:szCs w:val="24"/>
        </w:rPr>
        <w:t>„</w:t>
      </w:r>
      <w:r w:rsidR="00C80185" w:rsidRPr="00C80185">
        <w:rPr>
          <w:rFonts w:asciiTheme="minorHAnsi" w:hAnsiTheme="minorHAnsi" w:cstheme="minorHAnsi"/>
          <w:b/>
          <w:szCs w:val="24"/>
        </w:rPr>
        <w:t>BUDOWA BOISKA WIELOFUNKCYJNEGO WRAZ Z ZADASZENIEM PRZY SZKOLE PODSTAWOWEJ NR 3 W SKOCZOWIE</w:t>
      </w:r>
      <w:r w:rsidR="007658B8">
        <w:rPr>
          <w:rFonts w:asciiTheme="minorHAnsi" w:hAnsiTheme="minorHAnsi" w:cstheme="minorHAnsi"/>
          <w:b/>
          <w:szCs w:val="24"/>
        </w:rPr>
        <w:t xml:space="preserve"> </w:t>
      </w:r>
      <w:r w:rsidR="007658B8">
        <w:rPr>
          <w:rFonts w:asciiTheme="minorHAnsi" w:hAnsiTheme="minorHAnsi" w:cstheme="minorHAnsi"/>
          <w:b/>
          <w:sz w:val="26"/>
          <w:szCs w:val="26"/>
        </w:rPr>
        <w:t>W RAMACH PROGRAMU OLIMPIA</w:t>
      </w:r>
      <w:r w:rsidR="003410D1" w:rsidRPr="003410D1">
        <w:rPr>
          <w:rFonts w:asciiTheme="minorHAnsi" w:hAnsiTheme="minorHAnsi" w:cstheme="minorHAnsi"/>
          <w:b/>
          <w:szCs w:val="24"/>
        </w:rPr>
        <w:t>”</w:t>
      </w:r>
      <w:r w:rsidR="00123557">
        <w:rPr>
          <w:rFonts w:asciiTheme="minorHAnsi" w:hAnsiTheme="minorHAnsi" w:cstheme="minorHAnsi"/>
          <w:b/>
          <w:szCs w:val="24"/>
        </w:rPr>
        <w:t xml:space="preserve"> </w:t>
      </w:r>
      <w:r w:rsidR="00123557" w:rsidRPr="00123557">
        <w:rPr>
          <w:rFonts w:asciiTheme="minorHAnsi" w:hAnsiTheme="minorHAnsi" w:cstheme="minorHAnsi"/>
          <w:b/>
          <w:szCs w:val="24"/>
        </w:rPr>
        <w:t>w formule „zaprojektuj i wybuduj”.</w:t>
      </w:r>
    </w:p>
    <w:p w14:paraId="791EE5B3" w14:textId="77777777" w:rsidR="009F2B2F" w:rsidRDefault="009F2B2F" w:rsidP="00E375BD">
      <w:pPr>
        <w:pStyle w:val="Tekstpodstawowy"/>
        <w:spacing w:line="23" w:lineRule="atLeast"/>
        <w:rPr>
          <w:rFonts w:asciiTheme="minorHAnsi" w:hAnsiTheme="minorHAnsi" w:cstheme="minorHAnsi"/>
          <w:b/>
          <w:szCs w:val="24"/>
        </w:rPr>
      </w:pPr>
    </w:p>
    <w:p w14:paraId="2B5B8C35" w14:textId="31327E2A"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Dane dotyczące Wykonawcy:</w:t>
      </w:r>
    </w:p>
    <w:p w14:paraId="721E8B84" w14:textId="77777777" w:rsidR="00CB324A" w:rsidRPr="00E375BD" w:rsidRDefault="00CB324A" w:rsidP="00E375BD">
      <w:pPr>
        <w:pStyle w:val="Tekstpodstawowy"/>
        <w:spacing w:line="23" w:lineRule="atLeast"/>
        <w:rPr>
          <w:rFonts w:asciiTheme="minorHAnsi" w:hAnsiTheme="minorHAnsi" w:cstheme="minorHAnsi"/>
          <w:b/>
          <w:szCs w:val="24"/>
        </w:rPr>
      </w:pPr>
    </w:p>
    <w:p w14:paraId="18DB44FC" w14:textId="1E44F14E"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NAZWA(firma)WYKONAWCY</w:t>
      </w:r>
      <w:r w:rsidRPr="00E375BD">
        <w:rPr>
          <w:rFonts w:asciiTheme="minorHAnsi" w:hAnsiTheme="minorHAnsi" w:cstheme="minorHAnsi"/>
          <w:sz w:val="24"/>
          <w:szCs w:val="24"/>
          <w:vertAlign w:val="superscript"/>
        </w:rPr>
        <w:t>*</w:t>
      </w:r>
      <w:r w:rsidRPr="00E375BD">
        <w:rPr>
          <w:rFonts w:asciiTheme="minorHAnsi" w:hAnsiTheme="minorHAnsi" w:cstheme="minorHAnsi"/>
          <w:sz w:val="24"/>
          <w:szCs w:val="24"/>
        </w:rPr>
        <w:t>..................................................................................................</w:t>
      </w:r>
    </w:p>
    <w:p w14:paraId="2EF23F1B" w14:textId="409431C1"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w:t>
      </w:r>
    </w:p>
    <w:p w14:paraId="1E6BB432" w14:textId="31B67CA1" w:rsidR="00CB324A" w:rsidRPr="00E375BD"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ADRES…....................................................................................................................................</w:t>
      </w:r>
    </w:p>
    <w:p w14:paraId="24EC9D49" w14:textId="7A561284" w:rsidR="00CB324A" w:rsidRDefault="00CB324A" w:rsidP="00A10B39">
      <w:pPr>
        <w:spacing w:before="120" w:after="120" w:line="360" w:lineRule="auto"/>
        <w:jc w:val="both"/>
        <w:rPr>
          <w:rFonts w:asciiTheme="minorHAnsi" w:hAnsiTheme="minorHAnsi" w:cstheme="minorHAnsi"/>
          <w:sz w:val="24"/>
          <w:szCs w:val="24"/>
        </w:rPr>
      </w:pPr>
      <w:r w:rsidRPr="00E375BD">
        <w:rPr>
          <w:rFonts w:asciiTheme="minorHAnsi" w:hAnsiTheme="minorHAnsi" w:cstheme="minorHAnsi"/>
          <w:sz w:val="24"/>
          <w:szCs w:val="24"/>
        </w:rPr>
        <w:t>.................................................................................................................................................</w:t>
      </w:r>
    </w:p>
    <w:p w14:paraId="531139A7" w14:textId="77777777" w:rsidR="009F2B2F" w:rsidRPr="00E375BD" w:rsidRDefault="009F2B2F" w:rsidP="00E375BD">
      <w:pPr>
        <w:spacing w:line="23" w:lineRule="atLeast"/>
        <w:jc w:val="both"/>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4603"/>
        <w:gridCol w:w="4601"/>
      </w:tblGrid>
      <w:tr w:rsidR="00CB324A" w:rsidRPr="00E375BD" w14:paraId="3A483C7C" w14:textId="77777777" w:rsidTr="00414E2C">
        <w:tc>
          <w:tcPr>
            <w:tcW w:w="9232" w:type="dxa"/>
            <w:gridSpan w:val="2"/>
          </w:tcPr>
          <w:p w14:paraId="245AB910" w14:textId="77777777" w:rsidR="00CB324A" w:rsidRPr="009F2B2F" w:rsidRDefault="00CB324A" w:rsidP="00E375BD">
            <w:pPr>
              <w:shd w:val="clear" w:color="auto" w:fill="FFFFFF" w:themeFill="background1"/>
              <w:spacing w:line="23" w:lineRule="atLeast"/>
              <w:jc w:val="both"/>
              <w:rPr>
                <w:rFonts w:asciiTheme="minorHAnsi" w:hAnsiTheme="minorHAnsi" w:cstheme="minorHAnsi"/>
                <w:b/>
                <w:i/>
                <w:sz w:val="18"/>
                <w:szCs w:val="18"/>
              </w:rPr>
            </w:pPr>
            <w:r w:rsidRPr="009F2B2F">
              <w:rPr>
                <w:rFonts w:asciiTheme="minorHAnsi" w:hAnsiTheme="minorHAnsi" w:cstheme="minorHAnsi"/>
                <w:b/>
                <w:i/>
                <w:sz w:val="18"/>
                <w:szCs w:val="18"/>
              </w:rPr>
              <w:t xml:space="preserve">Dane (telefon, faks, e-mail) podaję dobrowolnie, w celu usprawnienia kontaktu z Urzędem Miejskim w Skoczowie </w:t>
            </w:r>
            <w:r w:rsidRPr="009F2B2F">
              <w:rPr>
                <w:rFonts w:asciiTheme="minorHAnsi" w:hAnsiTheme="minorHAnsi" w:cstheme="minorHAnsi"/>
                <w:b/>
                <w:i/>
                <w:sz w:val="18"/>
                <w:szCs w:val="18"/>
              </w:rPr>
              <w:br/>
              <w:t>w zakresie prowadzonego postępowania</w:t>
            </w:r>
          </w:p>
          <w:p w14:paraId="477A4F7D" w14:textId="77777777" w:rsidR="00CB324A" w:rsidRPr="00E375BD" w:rsidRDefault="00CB324A" w:rsidP="00E375BD">
            <w:pPr>
              <w:spacing w:line="23" w:lineRule="atLeast"/>
              <w:jc w:val="both"/>
              <w:rPr>
                <w:rFonts w:asciiTheme="minorHAnsi" w:hAnsiTheme="minorHAnsi" w:cstheme="minorHAnsi"/>
                <w:b/>
                <w:i/>
                <w:sz w:val="24"/>
                <w:szCs w:val="24"/>
              </w:rPr>
            </w:pPr>
          </w:p>
        </w:tc>
      </w:tr>
      <w:tr w:rsidR="00CB324A" w:rsidRPr="00E375BD" w14:paraId="61C5047A" w14:textId="77777777" w:rsidTr="009F2B2F">
        <w:trPr>
          <w:trHeight w:val="850"/>
        </w:trPr>
        <w:tc>
          <w:tcPr>
            <w:tcW w:w="4616" w:type="dxa"/>
          </w:tcPr>
          <w:p w14:paraId="0045453B"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hAnsiTheme="minorHAnsi" w:cstheme="minorHAnsi"/>
                <w:sz w:val="24"/>
                <w:szCs w:val="24"/>
              </w:rPr>
              <w:t>REGON:</w:t>
            </w:r>
          </w:p>
          <w:p w14:paraId="7C7D9649" w14:textId="77777777" w:rsidR="00CB324A" w:rsidRPr="00E375BD" w:rsidRDefault="00CB324A" w:rsidP="009F2B2F">
            <w:pPr>
              <w:spacing w:before="120" w:line="23" w:lineRule="atLeast"/>
              <w:jc w:val="both"/>
              <w:rPr>
                <w:rFonts w:asciiTheme="minorHAnsi" w:hAnsiTheme="minorHAnsi" w:cstheme="minorHAnsi"/>
                <w:b/>
                <w:sz w:val="24"/>
                <w:szCs w:val="24"/>
              </w:rPr>
            </w:pPr>
            <w:r w:rsidRPr="00E375BD">
              <w:rPr>
                <w:rFonts w:asciiTheme="minorHAnsi" w:hAnsiTheme="minorHAnsi" w:cstheme="minorHAnsi"/>
                <w:sz w:val="24"/>
                <w:szCs w:val="24"/>
              </w:rPr>
              <w:t>NIP:</w:t>
            </w:r>
          </w:p>
        </w:tc>
        <w:tc>
          <w:tcPr>
            <w:tcW w:w="4616" w:type="dxa"/>
          </w:tcPr>
          <w:p w14:paraId="78FB75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sz w:val="24"/>
                <w:szCs w:val="24"/>
              </w:rPr>
              <w:t>tel.:</w:t>
            </w:r>
          </w:p>
        </w:tc>
      </w:tr>
      <w:tr w:rsidR="00CB324A" w:rsidRPr="00E375BD" w14:paraId="325BAEC1" w14:textId="77777777" w:rsidTr="009F2B2F">
        <w:trPr>
          <w:trHeight w:val="537"/>
        </w:trPr>
        <w:tc>
          <w:tcPr>
            <w:tcW w:w="4616" w:type="dxa"/>
          </w:tcPr>
          <w:p w14:paraId="5E49970F" w14:textId="77777777" w:rsidR="00CB324A" w:rsidRPr="00E375BD" w:rsidRDefault="00CB324A" w:rsidP="00E375BD">
            <w:pPr>
              <w:spacing w:line="23" w:lineRule="atLeast"/>
              <w:jc w:val="both"/>
              <w:rPr>
                <w:rFonts w:asciiTheme="minorHAnsi" w:hAnsiTheme="minorHAnsi" w:cstheme="minorHAnsi"/>
                <w:bCs/>
                <w:sz w:val="24"/>
                <w:szCs w:val="24"/>
              </w:rPr>
            </w:pPr>
            <w:r w:rsidRPr="00E375BD">
              <w:rPr>
                <w:rFonts w:asciiTheme="minorHAnsi" w:hAnsiTheme="minorHAnsi" w:cstheme="minorHAnsi"/>
                <w:bCs/>
                <w:sz w:val="24"/>
                <w:szCs w:val="24"/>
              </w:rPr>
              <w:t xml:space="preserve">Faks: </w:t>
            </w:r>
          </w:p>
        </w:tc>
        <w:tc>
          <w:tcPr>
            <w:tcW w:w="4616" w:type="dxa"/>
          </w:tcPr>
          <w:p w14:paraId="4834F3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bCs/>
                <w:sz w:val="24"/>
                <w:szCs w:val="24"/>
              </w:rPr>
              <w:t>e-mail:</w:t>
            </w:r>
          </w:p>
        </w:tc>
      </w:tr>
    </w:tbl>
    <w:p w14:paraId="024BF4D7" w14:textId="77777777" w:rsidR="00CB324A" w:rsidRPr="009F2B2F" w:rsidRDefault="00CB324A" w:rsidP="00E375BD">
      <w:pPr>
        <w:pStyle w:val="Tekstprzypisudolnego"/>
        <w:spacing w:line="23" w:lineRule="atLeast"/>
        <w:jc w:val="both"/>
        <w:rPr>
          <w:rFonts w:asciiTheme="minorHAnsi" w:hAnsiTheme="minorHAnsi" w:cstheme="minorHAnsi"/>
          <w:sz w:val="18"/>
          <w:szCs w:val="18"/>
        </w:rPr>
      </w:pPr>
      <w:r w:rsidRPr="00E375BD">
        <w:rPr>
          <w:rFonts w:asciiTheme="minorHAnsi" w:hAnsiTheme="minorHAnsi" w:cstheme="minorHAnsi"/>
          <w:sz w:val="24"/>
          <w:szCs w:val="24"/>
          <w:vertAlign w:val="superscript"/>
        </w:rPr>
        <w:t>*</w:t>
      </w:r>
      <w:r w:rsidRPr="009F2B2F">
        <w:rPr>
          <w:rFonts w:asciiTheme="minorHAnsi" w:hAnsiTheme="minorHAnsi" w:cstheme="minorHAnsi"/>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260D7648" w14:textId="77777777" w:rsidR="009F2B2F" w:rsidRDefault="009F2B2F" w:rsidP="00E375BD">
      <w:pPr>
        <w:spacing w:line="23" w:lineRule="atLeast"/>
        <w:ind w:right="-1"/>
        <w:jc w:val="both"/>
        <w:rPr>
          <w:rFonts w:asciiTheme="minorHAnsi" w:hAnsiTheme="minorHAnsi" w:cstheme="minorHAnsi"/>
          <w:sz w:val="24"/>
          <w:szCs w:val="24"/>
        </w:rPr>
      </w:pPr>
    </w:p>
    <w:p w14:paraId="36FC7D99" w14:textId="5C8644E2" w:rsidR="00CB324A" w:rsidRPr="00E375BD" w:rsidRDefault="00CB324A" w:rsidP="00E375BD">
      <w:pPr>
        <w:spacing w:line="23" w:lineRule="atLeast"/>
        <w:ind w:right="-1"/>
        <w:jc w:val="both"/>
        <w:rPr>
          <w:rFonts w:asciiTheme="minorHAnsi" w:hAnsiTheme="minorHAnsi" w:cstheme="minorHAnsi"/>
          <w:sz w:val="24"/>
          <w:szCs w:val="24"/>
        </w:rPr>
      </w:pPr>
      <w:r w:rsidRPr="00E375BD">
        <w:rPr>
          <w:rFonts w:asciiTheme="minorHAnsi" w:hAnsiTheme="minorHAnsi" w:cstheme="minorHAnsi"/>
          <w:sz w:val="24"/>
          <w:szCs w:val="24"/>
        </w:rPr>
        <w:t>Oświadczam/y, że:</w:t>
      </w:r>
    </w:p>
    <w:p w14:paraId="0F6B37D8" w14:textId="77777777" w:rsidR="00CB324A" w:rsidRPr="00E375BD" w:rsidRDefault="00CB324A" w:rsidP="00E375BD">
      <w:pPr>
        <w:spacing w:line="23" w:lineRule="atLeast"/>
        <w:jc w:val="both"/>
        <w:rPr>
          <w:rFonts w:asciiTheme="minorHAnsi" w:hAnsiTheme="minorHAnsi" w:cstheme="minorHAnsi"/>
          <w:b/>
          <w:sz w:val="24"/>
          <w:szCs w:val="24"/>
          <w:u w:val="single"/>
        </w:rPr>
      </w:pPr>
    </w:p>
    <w:p w14:paraId="78FEB924" w14:textId="77777777" w:rsidR="00CB324A" w:rsidRPr="00E375BD" w:rsidRDefault="00CB324A" w:rsidP="009F2B2F">
      <w:pPr>
        <w:tabs>
          <w:tab w:val="left" w:pos="0"/>
          <w:tab w:val="left" w:pos="284"/>
          <w:tab w:val="left" w:pos="3612"/>
          <w:tab w:val="left" w:pos="8279"/>
          <w:tab w:val="left" w:pos="8704"/>
        </w:tabs>
        <w:spacing w:line="23" w:lineRule="atLeast"/>
        <w:ind w:left="300" w:hanging="300"/>
        <w:jc w:val="both"/>
        <w:rPr>
          <w:rFonts w:asciiTheme="minorHAnsi" w:hAnsiTheme="minorHAnsi" w:cstheme="minorHAnsi"/>
          <w:sz w:val="24"/>
          <w:szCs w:val="24"/>
        </w:rPr>
      </w:pPr>
      <w:r w:rsidRPr="00E375BD">
        <w:rPr>
          <w:rFonts w:asciiTheme="minorHAnsi" w:hAnsiTheme="minorHAnsi" w:cstheme="minorHAnsi"/>
          <w:b/>
          <w:sz w:val="24"/>
          <w:szCs w:val="24"/>
        </w:rPr>
        <w:t>1.</w:t>
      </w:r>
      <w:r w:rsidRPr="00E375BD">
        <w:rPr>
          <w:rFonts w:asciiTheme="minorHAnsi" w:hAnsiTheme="minorHAnsi" w:cstheme="minorHAnsi"/>
          <w:sz w:val="24"/>
          <w:szCs w:val="24"/>
        </w:rPr>
        <w:t xml:space="preserve"> Oferuję/Oferujemy </w:t>
      </w:r>
      <w:r w:rsidRPr="00E375BD">
        <w:rPr>
          <w:rFonts w:asciiTheme="minorHAnsi" w:hAnsiTheme="minorHAnsi" w:cstheme="minorHAnsi"/>
          <w:b/>
          <w:bCs/>
          <w:sz w:val="24"/>
          <w:szCs w:val="24"/>
        </w:rPr>
        <w:t>wykonanie</w:t>
      </w:r>
      <w:r w:rsidRPr="00E375BD">
        <w:rPr>
          <w:rFonts w:asciiTheme="minorHAnsi" w:hAnsiTheme="minorHAnsi" w:cstheme="minorHAnsi"/>
          <w:sz w:val="24"/>
          <w:szCs w:val="24"/>
        </w:rPr>
        <w:t xml:space="preserve"> </w:t>
      </w:r>
      <w:r w:rsidRPr="00E375BD">
        <w:rPr>
          <w:rFonts w:asciiTheme="minorHAnsi" w:hAnsiTheme="minorHAnsi" w:cstheme="minorHAnsi"/>
          <w:b/>
          <w:bCs/>
          <w:sz w:val="24"/>
          <w:szCs w:val="24"/>
        </w:rPr>
        <w:t xml:space="preserve">przedmiotu zamówienia </w:t>
      </w:r>
      <w:r w:rsidRPr="00E375BD">
        <w:rPr>
          <w:rFonts w:asciiTheme="minorHAnsi" w:hAnsiTheme="minorHAnsi" w:cstheme="minorHAnsi"/>
          <w:sz w:val="24"/>
          <w:szCs w:val="24"/>
        </w:rPr>
        <w:t>na następujących zasadach:</w:t>
      </w:r>
    </w:p>
    <w:p w14:paraId="3F89C2CD" w14:textId="068035AF" w:rsidR="00CB324A" w:rsidRDefault="00CB324A" w:rsidP="009B5369">
      <w:pPr>
        <w:spacing w:before="120" w:line="23" w:lineRule="atLeast"/>
        <w:jc w:val="both"/>
        <w:rPr>
          <w:rFonts w:asciiTheme="minorHAnsi" w:hAnsiTheme="minorHAnsi" w:cstheme="minorHAnsi"/>
          <w:i/>
          <w:color w:val="000000"/>
          <w:sz w:val="24"/>
          <w:szCs w:val="24"/>
        </w:rPr>
      </w:pPr>
      <w:r w:rsidRPr="00E375BD">
        <w:rPr>
          <w:rFonts w:asciiTheme="minorHAnsi" w:hAnsiTheme="minorHAnsi" w:cstheme="minorHAnsi"/>
          <w:sz w:val="24"/>
          <w:szCs w:val="24"/>
        </w:rPr>
        <w:t xml:space="preserve">cena brutto:.......................................................... zł (podana cyfrowo) </w:t>
      </w:r>
      <w:r w:rsidR="009B5369">
        <w:rPr>
          <w:rFonts w:asciiTheme="minorHAnsi" w:hAnsiTheme="minorHAnsi" w:cstheme="minorHAnsi"/>
          <w:sz w:val="24"/>
          <w:szCs w:val="24"/>
        </w:rPr>
        <w:t>z</w:t>
      </w:r>
      <w:r w:rsidRPr="00E375BD">
        <w:rPr>
          <w:rFonts w:asciiTheme="minorHAnsi" w:hAnsiTheme="minorHAnsi" w:cstheme="minorHAnsi"/>
          <w:sz w:val="24"/>
          <w:szCs w:val="24"/>
        </w:rPr>
        <w:t xml:space="preserve"> podatk</w:t>
      </w:r>
      <w:r w:rsidR="009B5369">
        <w:rPr>
          <w:rFonts w:asciiTheme="minorHAnsi" w:hAnsiTheme="minorHAnsi" w:cstheme="minorHAnsi"/>
          <w:sz w:val="24"/>
          <w:szCs w:val="24"/>
        </w:rPr>
        <w:t>iem</w:t>
      </w:r>
      <w:r w:rsidRPr="00E375BD">
        <w:rPr>
          <w:rFonts w:asciiTheme="minorHAnsi" w:hAnsiTheme="minorHAnsi" w:cstheme="minorHAnsi"/>
          <w:sz w:val="24"/>
          <w:szCs w:val="24"/>
        </w:rPr>
        <w:t xml:space="preserve"> VAT w wysokości </w:t>
      </w:r>
      <w:r w:rsidRPr="00E375BD">
        <w:rPr>
          <w:rFonts w:asciiTheme="minorHAnsi" w:hAnsiTheme="minorHAnsi" w:cstheme="minorHAnsi"/>
          <w:color w:val="000000"/>
          <w:sz w:val="24"/>
          <w:szCs w:val="24"/>
        </w:rPr>
        <w:t>………..%</w:t>
      </w:r>
      <w:r w:rsidRPr="00E375BD">
        <w:rPr>
          <w:rFonts w:asciiTheme="minorHAnsi" w:hAnsiTheme="minorHAnsi" w:cstheme="minorHAnsi"/>
          <w:i/>
          <w:color w:val="000000"/>
          <w:sz w:val="24"/>
          <w:szCs w:val="24"/>
        </w:rPr>
        <w:t xml:space="preserve">  </w:t>
      </w:r>
    </w:p>
    <w:p w14:paraId="0EA0FE13" w14:textId="77777777" w:rsidR="009B5369" w:rsidRDefault="009B5369" w:rsidP="009B5369">
      <w:pPr>
        <w:pStyle w:val="Tekstpodstawowywcity"/>
        <w:spacing w:before="120" w:line="23" w:lineRule="atLeast"/>
        <w:rPr>
          <w:rFonts w:asciiTheme="minorHAnsi" w:hAnsiTheme="minorHAnsi" w:cstheme="minorHAnsi"/>
          <w:i/>
          <w:color w:val="000000"/>
          <w:sz w:val="24"/>
          <w:szCs w:val="24"/>
        </w:rPr>
      </w:pPr>
    </w:p>
    <w:p w14:paraId="74CF25AD" w14:textId="7F983E75" w:rsidR="009B5369" w:rsidRPr="009B5369" w:rsidRDefault="009B5369" w:rsidP="009B5369">
      <w:pPr>
        <w:pStyle w:val="Tekstpodstawowywcity"/>
        <w:spacing w:before="120" w:line="23" w:lineRule="atLeast"/>
        <w:rPr>
          <w:rFonts w:asciiTheme="minorHAnsi" w:hAnsiTheme="minorHAnsi" w:cstheme="minorHAnsi"/>
          <w:i/>
          <w:color w:val="000000"/>
          <w:sz w:val="24"/>
          <w:szCs w:val="24"/>
        </w:rPr>
      </w:pPr>
      <w:r w:rsidRPr="009B5369">
        <w:rPr>
          <w:rFonts w:asciiTheme="minorHAnsi" w:hAnsiTheme="minorHAnsi" w:cstheme="minorHAnsi"/>
          <w:i/>
          <w:color w:val="000000"/>
          <w:sz w:val="24"/>
          <w:szCs w:val="24"/>
        </w:rPr>
        <w:t>w tym:</w:t>
      </w:r>
    </w:p>
    <w:p w14:paraId="49E543D3" w14:textId="2529D8BF" w:rsidR="009B5369" w:rsidRPr="009B5369" w:rsidRDefault="009B5369" w:rsidP="009B5369">
      <w:pPr>
        <w:pStyle w:val="Tekstpodstawowywcity"/>
        <w:spacing w:before="120" w:line="23" w:lineRule="atLeast"/>
        <w:jc w:val="both"/>
        <w:rPr>
          <w:rFonts w:asciiTheme="minorHAnsi" w:hAnsiTheme="minorHAnsi" w:cstheme="minorHAnsi"/>
          <w:iCs/>
          <w:color w:val="000000"/>
          <w:sz w:val="24"/>
          <w:szCs w:val="24"/>
        </w:rPr>
      </w:pPr>
      <w:r w:rsidRPr="009B5369">
        <w:rPr>
          <w:rFonts w:asciiTheme="minorHAnsi" w:hAnsiTheme="minorHAnsi" w:cstheme="minorHAnsi"/>
          <w:iCs/>
          <w:color w:val="000000"/>
          <w:sz w:val="24"/>
          <w:szCs w:val="24"/>
        </w:rPr>
        <w:t>1)</w:t>
      </w:r>
      <w:r w:rsidRPr="009B5369">
        <w:rPr>
          <w:rFonts w:asciiTheme="minorHAnsi" w:hAnsiTheme="minorHAnsi" w:cstheme="minorHAnsi"/>
          <w:iCs/>
          <w:color w:val="000000"/>
          <w:sz w:val="24"/>
          <w:szCs w:val="24"/>
        </w:rPr>
        <w:tab/>
        <w:t xml:space="preserve">Etap I –    wykonanie i przedłożenie Zamawiającemu ostatecznej dokumentacji projektowej spełniającej wymagania zawarte w PFU wraz </w:t>
      </w:r>
      <w:r>
        <w:rPr>
          <w:rFonts w:asciiTheme="minorHAnsi" w:hAnsiTheme="minorHAnsi" w:cstheme="minorHAnsi"/>
          <w:iCs/>
          <w:color w:val="000000"/>
          <w:sz w:val="24"/>
          <w:szCs w:val="24"/>
        </w:rPr>
        <w:t xml:space="preserve">z </w:t>
      </w:r>
      <w:r w:rsidRPr="009B5369">
        <w:rPr>
          <w:rFonts w:asciiTheme="minorHAnsi" w:hAnsiTheme="minorHAnsi" w:cstheme="minorHAnsi"/>
          <w:iCs/>
          <w:color w:val="000000"/>
          <w:sz w:val="24"/>
          <w:szCs w:val="24"/>
        </w:rPr>
        <w:t>niezbędnym dokumentem zezwalającym na wykonanie robót budowlanych:</w:t>
      </w:r>
    </w:p>
    <w:p w14:paraId="7B67D7BB" w14:textId="69C68F76" w:rsidR="009B5369" w:rsidRPr="009B5369" w:rsidRDefault="009B5369" w:rsidP="009B5369">
      <w:pPr>
        <w:pStyle w:val="Tekstpodstawowywcity"/>
        <w:spacing w:before="120" w:line="23" w:lineRule="atLeast"/>
        <w:rPr>
          <w:rFonts w:asciiTheme="minorHAnsi" w:hAnsiTheme="minorHAnsi" w:cstheme="minorHAnsi"/>
          <w:iCs/>
          <w:color w:val="000000"/>
          <w:sz w:val="24"/>
          <w:szCs w:val="24"/>
        </w:rPr>
      </w:pPr>
      <w:r w:rsidRPr="009B5369">
        <w:rPr>
          <w:rFonts w:asciiTheme="minorHAnsi" w:hAnsiTheme="minorHAnsi" w:cstheme="minorHAnsi"/>
          <w:iCs/>
          <w:color w:val="000000"/>
          <w:sz w:val="24"/>
          <w:szCs w:val="24"/>
        </w:rPr>
        <w:t xml:space="preserve">cena brutto: ................................ zł   </w:t>
      </w:r>
      <w:r>
        <w:rPr>
          <w:rFonts w:asciiTheme="minorHAnsi" w:hAnsiTheme="minorHAnsi" w:cstheme="minorHAnsi"/>
          <w:iCs/>
          <w:color w:val="000000"/>
          <w:sz w:val="24"/>
          <w:szCs w:val="24"/>
        </w:rPr>
        <w:t xml:space="preserve"> </w:t>
      </w:r>
      <w:r w:rsidRPr="009B5369">
        <w:rPr>
          <w:rFonts w:asciiTheme="minorHAnsi" w:hAnsiTheme="minorHAnsi" w:cstheme="minorHAnsi"/>
          <w:iCs/>
          <w:color w:val="000000"/>
          <w:sz w:val="24"/>
          <w:szCs w:val="24"/>
        </w:rPr>
        <w:t>z podatkiem VAT w wysokości …</w:t>
      </w:r>
      <w:r>
        <w:rPr>
          <w:rFonts w:asciiTheme="minorHAnsi" w:hAnsiTheme="minorHAnsi" w:cstheme="minorHAnsi"/>
          <w:iCs/>
          <w:color w:val="000000"/>
          <w:sz w:val="24"/>
          <w:szCs w:val="24"/>
        </w:rPr>
        <w:t>…</w:t>
      </w:r>
      <w:r w:rsidRPr="009B5369">
        <w:rPr>
          <w:rFonts w:asciiTheme="minorHAnsi" w:hAnsiTheme="minorHAnsi" w:cstheme="minorHAnsi"/>
          <w:iCs/>
          <w:color w:val="000000"/>
          <w:sz w:val="24"/>
          <w:szCs w:val="24"/>
        </w:rPr>
        <w:t xml:space="preserve">..%, </w:t>
      </w:r>
    </w:p>
    <w:p w14:paraId="59CC1838" w14:textId="11A0D66F" w:rsidR="009B5369" w:rsidRPr="009B5369" w:rsidRDefault="009B5369" w:rsidP="009B5369">
      <w:pPr>
        <w:pStyle w:val="Tekstpodstawowywcity"/>
        <w:spacing w:before="120" w:line="23" w:lineRule="atLeast"/>
        <w:jc w:val="both"/>
        <w:rPr>
          <w:rFonts w:asciiTheme="minorHAnsi" w:hAnsiTheme="minorHAnsi" w:cstheme="minorHAnsi"/>
          <w:iCs/>
          <w:color w:val="000000"/>
          <w:sz w:val="24"/>
          <w:szCs w:val="24"/>
        </w:rPr>
      </w:pPr>
      <w:r w:rsidRPr="009B5369">
        <w:rPr>
          <w:rFonts w:asciiTheme="minorHAnsi" w:hAnsiTheme="minorHAnsi" w:cstheme="minorHAnsi"/>
          <w:iCs/>
          <w:color w:val="000000"/>
          <w:sz w:val="24"/>
          <w:szCs w:val="24"/>
        </w:rPr>
        <w:t>2)</w:t>
      </w:r>
      <w:r w:rsidRPr="009B5369">
        <w:rPr>
          <w:rFonts w:asciiTheme="minorHAnsi" w:hAnsiTheme="minorHAnsi" w:cstheme="minorHAnsi"/>
          <w:iCs/>
          <w:color w:val="000000"/>
          <w:sz w:val="24"/>
          <w:szCs w:val="24"/>
        </w:rPr>
        <w:tab/>
        <w:t xml:space="preserve">Etap II –   wykonanie robót budowlanych w zakresie określonym w Programie </w:t>
      </w:r>
      <w:proofErr w:type="spellStart"/>
      <w:r w:rsidRPr="009B5369">
        <w:rPr>
          <w:rFonts w:asciiTheme="minorHAnsi" w:hAnsiTheme="minorHAnsi" w:cstheme="minorHAnsi"/>
          <w:iCs/>
          <w:color w:val="000000"/>
          <w:sz w:val="24"/>
          <w:szCs w:val="24"/>
        </w:rPr>
        <w:t>Funkcjonalno</w:t>
      </w:r>
      <w:proofErr w:type="spellEnd"/>
      <w:r w:rsidRPr="009B5369">
        <w:rPr>
          <w:rFonts w:asciiTheme="minorHAnsi" w:hAnsiTheme="minorHAnsi" w:cstheme="minorHAnsi"/>
          <w:iCs/>
          <w:color w:val="000000"/>
          <w:sz w:val="24"/>
          <w:szCs w:val="24"/>
        </w:rPr>
        <w:t xml:space="preserve"> - Użytkowym zgodnie z Umową oraz dokumentacją projektową przygotowaną przez Wykonawcę:</w:t>
      </w:r>
    </w:p>
    <w:p w14:paraId="29AF3851" w14:textId="624F112D" w:rsidR="009B5369" w:rsidRPr="009B5369" w:rsidRDefault="009B5369" w:rsidP="009B5369">
      <w:pPr>
        <w:pStyle w:val="Tekstpodstawowywcity"/>
        <w:spacing w:before="120" w:after="0" w:line="23" w:lineRule="atLeast"/>
        <w:ind w:left="284"/>
        <w:rPr>
          <w:rFonts w:asciiTheme="minorHAnsi" w:hAnsiTheme="minorHAnsi" w:cstheme="minorHAnsi"/>
          <w:iCs/>
          <w:color w:val="000000"/>
          <w:sz w:val="24"/>
          <w:szCs w:val="24"/>
        </w:rPr>
      </w:pPr>
      <w:r w:rsidRPr="009B5369">
        <w:rPr>
          <w:rFonts w:asciiTheme="minorHAnsi" w:hAnsiTheme="minorHAnsi" w:cstheme="minorHAnsi"/>
          <w:iCs/>
          <w:color w:val="000000"/>
          <w:sz w:val="24"/>
          <w:szCs w:val="24"/>
        </w:rPr>
        <w:t>cena brutto: ................................ z podatkiem VAT w wysokości …..%,</w:t>
      </w:r>
    </w:p>
    <w:p w14:paraId="5B37697A" w14:textId="77777777" w:rsidR="00CB324A" w:rsidRPr="00E375BD" w:rsidRDefault="00CB324A" w:rsidP="009F2B2F">
      <w:pPr>
        <w:spacing w:before="120" w:line="23" w:lineRule="atLeast"/>
        <w:jc w:val="both"/>
        <w:rPr>
          <w:rFonts w:asciiTheme="minorHAnsi" w:hAnsiTheme="minorHAnsi" w:cstheme="minorHAnsi"/>
          <w:sz w:val="24"/>
          <w:szCs w:val="24"/>
        </w:rPr>
      </w:pPr>
      <w:r w:rsidRPr="00E375BD">
        <w:rPr>
          <w:rFonts w:asciiTheme="minorHAnsi" w:eastAsia="Calibri" w:hAnsiTheme="minorHAnsi" w:cstheme="minorHAnsi"/>
          <w:sz w:val="24"/>
          <w:szCs w:val="24"/>
        </w:rPr>
        <w:t xml:space="preserve">Oświadczamy, że </w:t>
      </w:r>
      <w:r w:rsidRPr="00E375BD">
        <w:rPr>
          <w:rFonts w:asciiTheme="minorHAnsi" w:hAnsiTheme="minorHAnsi" w:cstheme="minorHAnsi"/>
          <w:sz w:val="24"/>
          <w:szCs w:val="24"/>
        </w:rPr>
        <w:t>powyższa cena obejmuje pełen zakres zamówienia określony w dokumentacji przetargowej.</w:t>
      </w:r>
    </w:p>
    <w:p w14:paraId="77D64475" w14:textId="77777777" w:rsidR="00CB324A" w:rsidRPr="00E375BD" w:rsidRDefault="00CB324A" w:rsidP="00E375BD">
      <w:pPr>
        <w:spacing w:line="23" w:lineRule="atLeast"/>
        <w:ind w:left="360" w:right="28" w:hanging="360"/>
        <w:jc w:val="both"/>
        <w:rPr>
          <w:rFonts w:asciiTheme="minorHAnsi" w:hAnsiTheme="minorHAnsi" w:cstheme="minorHAnsi"/>
          <w:sz w:val="24"/>
          <w:szCs w:val="24"/>
        </w:rPr>
      </w:pPr>
    </w:p>
    <w:tbl>
      <w:tblPr>
        <w:tblStyle w:val="Tabela-Siatka"/>
        <w:tblW w:w="0" w:type="auto"/>
        <w:tblInd w:w="360" w:type="dxa"/>
        <w:tblLook w:val="04A0" w:firstRow="1" w:lastRow="0" w:firstColumn="1" w:lastColumn="0" w:noHBand="0" w:noVBand="1"/>
      </w:tblPr>
      <w:tblGrid>
        <w:gridCol w:w="8844"/>
      </w:tblGrid>
      <w:tr w:rsidR="00CB324A" w:rsidRPr="00E375BD" w14:paraId="3859AAA1" w14:textId="77777777" w:rsidTr="00790BB9">
        <w:trPr>
          <w:trHeight w:val="2961"/>
        </w:trPr>
        <w:tc>
          <w:tcPr>
            <w:tcW w:w="8872" w:type="dxa"/>
          </w:tcPr>
          <w:p w14:paraId="720D4638" w14:textId="31435BAE" w:rsidR="00CB324A" w:rsidRPr="00E375BD" w:rsidRDefault="00CB324A" w:rsidP="00E375BD">
            <w:pPr>
              <w:spacing w:line="23" w:lineRule="atLeast"/>
              <w:ind w:left="360" w:right="28" w:hanging="360"/>
              <w:jc w:val="both"/>
              <w:rPr>
                <w:rFonts w:asciiTheme="minorHAnsi" w:hAnsiTheme="minorHAnsi" w:cstheme="minorHAnsi"/>
                <w:sz w:val="24"/>
                <w:szCs w:val="24"/>
              </w:rPr>
            </w:pPr>
            <w:r w:rsidRPr="00E375BD">
              <w:rPr>
                <w:rFonts w:asciiTheme="minorHAnsi" w:hAnsiTheme="minorHAnsi" w:cstheme="minorHAnsi"/>
                <w:sz w:val="24"/>
                <w:szCs w:val="24"/>
              </w:rPr>
              <w:t xml:space="preserve">1.1. </w:t>
            </w:r>
            <w:r w:rsidRPr="00E375BD">
              <w:rPr>
                <w:rFonts w:asciiTheme="minorHAnsi" w:hAnsiTheme="minorHAnsi" w:cstheme="minorHAnsi"/>
                <w:bCs/>
                <w:sz w:val="24"/>
                <w:szCs w:val="24"/>
              </w:rPr>
              <w:t>Wybór oferty prowadzić będzie do powstania u Zamawiającego obowiązku podatkowego w zakresie następujących towarów/usług</w:t>
            </w:r>
            <w:r w:rsidRPr="00E375BD">
              <w:rPr>
                <w:rFonts w:asciiTheme="minorHAnsi" w:hAnsiTheme="minorHAnsi" w:cstheme="minorHAnsi"/>
                <w:b/>
                <w:sz w:val="24"/>
                <w:szCs w:val="24"/>
              </w:rPr>
              <w:t xml:space="preserve">: </w:t>
            </w:r>
            <w:r w:rsidRPr="00E375BD">
              <w:rPr>
                <w:rFonts w:asciiTheme="minorHAnsi" w:hAnsiTheme="minorHAnsi" w:cstheme="minorHAnsi"/>
                <w:sz w:val="24"/>
                <w:szCs w:val="24"/>
              </w:rPr>
              <w:t>…………………………………………………………………………….……………………………………………</w:t>
            </w:r>
          </w:p>
          <w:p w14:paraId="024BCD28" w14:textId="08B51B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1.2. Wartość ww. towarów lub usług bez kwoty podatku wynosi:  ……………………………………………………………………………………………………………………………</w:t>
            </w:r>
          </w:p>
          <w:p w14:paraId="310A1FEB" w14:textId="777777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1.3. Stawka podatku od towarów i usług, która zgodnie z wiedzą Wykonawcy będzie miała zastosowanie:…………………………………………………………………………………………</w:t>
            </w:r>
          </w:p>
          <w:p w14:paraId="6C77508A" w14:textId="77777777" w:rsidR="00CB324A" w:rsidRPr="00E375BD" w:rsidRDefault="00CB324A" w:rsidP="00E375BD">
            <w:pPr>
              <w:spacing w:line="23" w:lineRule="atLeast"/>
              <w:ind w:right="28"/>
              <w:jc w:val="both"/>
              <w:rPr>
                <w:rFonts w:asciiTheme="minorHAnsi" w:hAnsiTheme="minorHAnsi" w:cstheme="minorHAnsi"/>
                <w:b/>
                <w:i/>
                <w:color w:val="FF0000"/>
                <w:sz w:val="24"/>
                <w:szCs w:val="24"/>
              </w:rPr>
            </w:pPr>
            <w:r w:rsidRPr="00E375BD">
              <w:rPr>
                <w:rFonts w:asciiTheme="minorHAnsi" w:hAnsiTheme="minorHAnsi" w:cstheme="minorHAnsi"/>
                <w:b/>
                <w:i/>
                <w:sz w:val="24"/>
                <w:szCs w:val="24"/>
              </w:rPr>
              <w:t>Wypełnić o ile wybór oferty prowadziłby do powstania u Zamawiającego obowiązku podatkowego zgodnie z przepisami o podatku od towaru i usług w przeciwnym razie zostawić niewypełnione.</w:t>
            </w:r>
          </w:p>
        </w:tc>
      </w:tr>
    </w:tbl>
    <w:p w14:paraId="07B2F5DF" w14:textId="77777777" w:rsidR="00CB324A" w:rsidRPr="00E375BD" w:rsidRDefault="00CB324A" w:rsidP="00E375BD">
      <w:pPr>
        <w:pStyle w:val="Tekstpodstawowy"/>
        <w:tabs>
          <w:tab w:val="left" w:pos="851"/>
        </w:tabs>
        <w:spacing w:before="240" w:line="23" w:lineRule="atLeast"/>
        <w:rPr>
          <w:rFonts w:asciiTheme="minorHAnsi" w:hAnsiTheme="minorHAnsi" w:cstheme="minorHAnsi"/>
          <w:b/>
          <w:szCs w:val="24"/>
          <w:u w:val="single"/>
        </w:rPr>
      </w:pPr>
      <w:r w:rsidRPr="00E375BD">
        <w:rPr>
          <w:rFonts w:asciiTheme="minorHAnsi" w:hAnsiTheme="minorHAnsi" w:cstheme="minorHAnsi"/>
          <w:b/>
          <w:szCs w:val="24"/>
        </w:rPr>
        <w:t xml:space="preserve">2. </w:t>
      </w:r>
      <w:r w:rsidRPr="00E375BD">
        <w:rPr>
          <w:rFonts w:asciiTheme="minorHAnsi" w:hAnsiTheme="minorHAnsi" w:cstheme="minorHAnsi"/>
          <w:b/>
          <w:szCs w:val="24"/>
          <w:u w:val="single"/>
        </w:rPr>
        <w:t xml:space="preserve">Kryteria </w:t>
      </w:r>
      <w:proofErr w:type="spellStart"/>
      <w:r w:rsidRPr="00E375BD">
        <w:rPr>
          <w:rFonts w:asciiTheme="minorHAnsi" w:hAnsiTheme="minorHAnsi" w:cstheme="minorHAnsi"/>
          <w:b/>
          <w:szCs w:val="24"/>
          <w:u w:val="single"/>
        </w:rPr>
        <w:t>pozacenowe</w:t>
      </w:r>
      <w:proofErr w:type="spellEnd"/>
      <w:r w:rsidRPr="00E375BD">
        <w:rPr>
          <w:rFonts w:asciiTheme="minorHAnsi" w:hAnsiTheme="minorHAnsi" w:cstheme="minorHAnsi"/>
          <w:b/>
          <w:szCs w:val="24"/>
          <w:u w:val="single"/>
        </w:rPr>
        <w:t xml:space="preserve"> odnoszące się do przedmiotu zamówienia:</w:t>
      </w:r>
    </w:p>
    <w:p w14:paraId="47649F58" w14:textId="1523B477" w:rsidR="00CB324A" w:rsidRPr="00E375BD" w:rsidRDefault="00CB324A" w:rsidP="00790BB9">
      <w:pPr>
        <w:spacing w:before="120"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 xml:space="preserve">2.1. Okres </w:t>
      </w:r>
      <w:r w:rsidR="00790BB9" w:rsidRPr="00E375BD">
        <w:rPr>
          <w:rFonts w:asciiTheme="minorHAnsi" w:hAnsiTheme="minorHAnsi" w:cstheme="minorHAnsi"/>
          <w:b/>
          <w:sz w:val="24"/>
          <w:szCs w:val="24"/>
        </w:rPr>
        <w:t xml:space="preserve">udzielonej </w:t>
      </w:r>
      <w:r w:rsidRPr="00E375BD">
        <w:rPr>
          <w:rFonts w:asciiTheme="minorHAnsi" w:hAnsiTheme="minorHAnsi" w:cstheme="minorHAnsi"/>
          <w:b/>
          <w:sz w:val="24"/>
          <w:szCs w:val="24"/>
        </w:rPr>
        <w:t xml:space="preserve">gwarancji na </w:t>
      </w:r>
      <w:r w:rsidR="005750D8" w:rsidRPr="005750D8">
        <w:rPr>
          <w:rFonts w:asciiTheme="minorHAnsi" w:hAnsiTheme="minorHAnsi" w:cstheme="minorHAnsi"/>
          <w:b/>
          <w:sz w:val="24"/>
          <w:szCs w:val="24"/>
        </w:rPr>
        <w:t>wykonane zadaszenie</w:t>
      </w:r>
      <w:r w:rsidRPr="00E375BD">
        <w:rPr>
          <w:rFonts w:asciiTheme="minorHAnsi" w:hAnsiTheme="minorHAnsi" w:cstheme="minorHAnsi"/>
          <w:b/>
          <w:sz w:val="24"/>
          <w:szCs w:val="24"/>
        </w:rPr>
        <w:t>.</w:t>
      </w:r>
    </w:p>
    <w:p w14:paraId="7A41BFEB" w14:textId="4B988BDC" w:rsidR="00CB324A" w:rsidRPr="00E375BD" w:rsidRDefault="00CB324A" w:rsidP="00696F4D">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 xml:space="preserve">Okres udzielonej gwarancji na </w:t>
      </w:r>
      <w:r w:rsidR="005D1F2E">
        <w:rPr>
          <w:rFonts w:asciiTheme="minorHAnsi" w:hAnsiTheme="minorHAnsi" w:cstheme="minorHAnsi"/>
          <w:sz w:val="24"/>
          <w:szCs w:val="24"/>
        </w:rPr>
        <w:t>zadaszenie</w:t>
      </w:r>
      <w:r w:rsidR="00790BB9" w:rsidRPr="00790BB9">
        <w:rPr>
          <w:rFonts w:asciiTheme="minorHAnsi" w:hAnsiTheme="minorHAnsi" w:cstheme="minorHAnsi"/>
          <w:sz w:val="24"/>
          <w:szCs w:val="24"/>
        </w:rPr>
        <w:t xml:space="preserve"> </w:t>
      </w:r>
      <w:r w:rsidRPr="00E375BD">
        <w:rPr>
          <w:rFonts w:asciiTheme="minorHAnsi" w:hAnsiTheme="minorHAnsi" w:cstheme="minorHAnsi"/>
          <w:sz w:val="24"/>
          <w:szCs w:val="24"/>
        </w:rPr>
        <w:t>(należy podać w miesiącach odpowiednio 60</w:t>
      </w:r>
      <w:r w:rsidR="00D40527">
        <w:rPr>
          <w:rFonts w:asciiTheme="minorHAnsi" w:hAnsiTheme="minorHAnsi" w:cstheme="minorHAnsi"/>
          <w:sz w:val="24"/>
          <w:szCs w:val="24"/>
        </w:rPr>
        <w:t>,</w:t>
      </w:r>
      <w:r w:rsidR="00D641C8">
        <w:rPr>
          <w:rFonts w:asciiTheme="minorHAnsi" w:hAnsiTheme="minorHAnsi" w:cstheme="minorHAnsi"/>
          <w:sz w:val="24"/>
          <w:szCs w:val="24"/>
        </w:rPr>
        <w:t xml:space="preserve"> 72, 84, 96</w:t>
      </w:r>
      <w:r w:rsidRPr="00E375BD">
        <w:rPr>
          <w:rFonts w:asciiTheme="minorHAnsi" w:hAnsiTheme="minorHAnsi" w:cstheme="minorHAnsi"/>
          <w:sz w:val="24"/>
          <w:szCs w:val="24"/>
        </w:rPr>
        <w:t>)</w:t>
      </w:r>
      <w:r w:rsidRPr="00E375BD">
        <w:rPr>
          <w:rFonts w:asciiTheme="minorHAnsi" w:hAnsiTheme="minorHAnsi" w:cstheme="minorHAnsi"/>
          <w:color w:val="FF0000"/>
          <w:sz w:val="24"/>
          <w:szCs w:val="24"/>
          <w:vertAlign w:val="superscript"/>
        </w:rPr>
        <w:t xml:space="preserve"> </w:t>
      </w:r>
      <w:r w:rsidRPr="00E375BD">
        <w:rPr>
          <w:rFonts w:asciiTheme="minorHAnsi" w:hAnsiTheme="minorHAnsi" w:cstheme="minorHAnsi"/>
          <w:sz w:val="24"/>
          <w:szCs w:val="24"/>
        </w:rPr>
        <w:t xml:space="preserve">:__________________miesięcy </w:t>
      </w:r>
    </w:p>
    <w:p w14:paraId="476C891D" w14:textId="71FFBFA8"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00D641C8" w:rsidRPr="00D641C8">
        <w:rPr>
          <w:rFonts w:asciiTheme="minorHAnsi" w:hAnsiTheme="minorHAnsi" w:cstheme="minorHAnsi"/>
          <w:i/>
          <w:sz w:val="22"/>
          <w:szCs w:val="22"/>
        </w:rPr>
        <w:t>w przypadku braku wypełnienia przyjmuje się minimalny okres gwarancji</w:t>
      </w:r>
      <w:r w:rsidR="00D641C8">
        <w:rPr>
          <w:rFonts w:asciiTheme="minorHAnsi" w:hAnsiTheme="minorHAnsi" w:cstheme="minorHAnsi"/>
          <w:i/>
          <w:sz w:val="22"/>
          <w:szCs w:val="22"/>
        </w:rPr>
        <w:t xml:space="preserve"> 60 miesięcy</w:t>
      </w:r>
      <w:r w:rsidRPr="00E375BD">
        <w:rPr>
          <w:rFonts w:asciiTheme="minorHAnsi" w:hAnsiTheme="minorHAnsi" w:cstheme="minorHAnsi"/>
          <w:i/>
          <w:szCs w:val="24"/>
        </w:rPr>
        <w:t>.</w:t>
      </w:r>
    </w:p>
    <w:p w14:paraId="29D5095C" w14:textId="77777777" w:rsidR="00CB324A" w:rsidRDefault="00CB324A" w:rsidP="00E375BD">
      <w:pPr>
        <w:spacing w:line="23" w:lineRule="atLeast"/>
        <w:ind w:right="57"/>
        <w:jc w:val="both"/>
        <w:rPr>
          <w:rFonts w:asciiTheme="minorHAnsi" w:hAnsiTheme="minorHAnsi" w:cstheme="minorHAnsi"/>
          <w:sz w:val="24"/>
          <w:szCs w:val="24"/>
        </w:rPr>
      </w:pPr>
    </w:p>
    <w:p w14:paraId="5D7D7673" w14:textId="201BC1FE" w:rsidR="005750D8" w:rsidRPr="00E375BD" w:rsidRDefault="005750D8" w:rsidP="005750D8">
      <w:pPr>
        <w:spacing w:before="120"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2.</w:t>
      </w:r>
      <w:r>
        <w:rPr>
          <w:rFonts w:asciiTheme="minorHAnsi" w:hAnsiTheme="minorHAnsi" w:cstheme="minorHAnsi"/>
          <w:b/>
          <w:sz w:val="24"/>
          <w:szCs w:val="24"/>
        </w:rPr>
        <w:t>2</w:t>
      </w:r>
      <w:r w:rsidRPr="00E375BD">
        <w:rPr>
          <w:rFonts w:asciiTheme="minorHAnsi" w:hAnsiTheme="minorHAnsi" w:cstheme="minorHAnsi"/>
          <w:b/>
          <w:sz w:val="24"/>
          <w:szCs w:val="24"/>
        </w:rPr>
        <w:t xml:space="preserve">. Okres udzielonej gwarancji na </w:t>
      </w:r>
      <w:r w:rsidRPr="005750D8">
        <w:rPr>
          <w:rFonts w:asciiTheme="minorHAnsi" w:hAnsiTheme="minorHAnsi" w:cstheme="minorHAnsi"/>
          <w:b/>
          <w:sz w:val="24"/>
          <w:szCs w:val="24"/>
        </w:rPr>
        <w:t xml:space="preserve">wykonane </w:t>
      </w:r>
      <w:r w:rsidR="005D1F2E" w:rsidRPr="005D1F2E">
        <w:rPr>
          <w:rFonts w:asciiTheme="minorHAnsi" w:hAnsiTheme="minorHAnsi" w:cstheme="minorHAnsi"/>
          <w:b/>
          <w:sz w:val="24"/>
          <w:szCs w:val="24"/>
        </w:rPr>
        <w:t xml:space="preserve">boisko wielofunkcyjne  </w:t>
      </w:r>
      <w:r w:rsidRPr="00E375BD">
        <w:rPr>
          <w:rFonts w:asciiTheme="minorHAnsi" w:hAnsiTheme="minorHAnsi" w:cstheme="minorHAnsi"/>
          <w:b/>
          <w:sz w:val="24"/>
          <w:szCs w:val="24"/>
        </w:rPr>
        <w:t>.</w:t>
      </w:r>
    </w:p>
    <w:p w14:paraId="451AE511" w14:textId="1477BF32" w:rsidR="005D1F2E" w:rsidRPr="00E375BD" w:rsidRDefault="005D1F2E" w:rsidP="005D1F2E">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 xml:space="preserve">Okres udzielonej gwarancji na </w:t>
      </w:r>
      <w:r>
        <w:rPr>
          <w:rFonts w:asciiTheme="minorHAnsi" w:hAnsiTheme="minorHAnsi" w:cstheme="minorHAnsi"/>
          <w:sz w:val="24"/>
          <w:szCs w:val="24"/>
        </w:rPr>
        <w:t>boisko</w:t>
      </w:r>
      <w:r w:rsidRPr="00790BB9">
        <w:rPr>
          <w:rFonts w:asciiTheme="minorHAnsi" w:hAnsiTheme="minorHAnsi" w:cstheme="minorHAnsi"/>
          <w:sz w:val="24"/>
          <w:szCs w:val="24"/>
        </w:rPr>
        <w:t xml:space="preserve"> </w:t>
      </w:r>
      <w:r w:rsidRPr="00E375BD">
        <w:rPr>
          <w:rFonts w:asciiTheme="minorHAnsi" w:hAnsiTheme="minorHAnsi" w:cstheme="minorHAnsi"/>
          <w:sz w:val="24"/>
          <w:szCs w:val="24"/>
        </w:rPr>
        <w:t>(należy podać w miesiącach odpowiednio 60</w:t>
      </w:r>
      <w:r>
        <w:rPr>
          <w:rFonts w:asciiTheme="minorHAnsi" w:hAnsiTheme="minorHAnsi" w:cstheme="minorHAnsi"/>
          <w:sz w:val="24"/>
          <w:szCs w:val="24"/>
        </w:rPr>
        <w:t>, 72, 84, 96</w:t>
      </w:r>
      <w:r w:rsidRPr="00E375BD">
        <w:rPr>
          <w:rFonts w:asciiTheme="minorHAnsi" w:hAnsiTheme="minorHAnsi" w:cstheme="minorHAnsi"/>
          <w:sz w:val="24"/>
          <w:szCs w:val="24"/>
        </w:rPr>
        <w:t>):</w:t>
      </w:r>
      <w:r>
        <w:rPr>
          <w:rFonts w:asciiTheme="minorHAnsi" w:hAnsiTheme="minorHAnsi" w:cstheme="minorHAnsi"/>
          <w:sz w:val="24"/>
          <w:szCs w:val="24"/>
        </w:rPr>
        <w:t xml:space="preserve"> </w:t>
      </w:r>
      <w:r w:rsidRPr="00E375BD">
        <w:rPr>
          <w:rFonts w:asciiTheme="minorHAnsi" w:hAnsiTheme="minorHAnsi" w:cstheme="minorHAnsi"/>
          <w:sz w:val="24"/>
          <w:szCs w:val="24"/>
        </w:rPr>
        <w:t xml:space="preserve">__________________miesięcy </w:t>
      </w:r>
    </w:p>
    <w:p w14:paraId="33D2863B" w14:textId="77777777" w:rsidR="005D1F2E" w:rsidRPr="00E375BD" w:rsidRDefault="005D1F2E" w:rsidP="005D1F2E">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Pr="00D641C8">
        <w:rPr>
          <w:rFonts w:asciiTheme="minorHAnsi" w:hAnsiTheme="minorHAnsi" w:cstheme="minorHAnsi"/>
          <w:i/>
          <w:sz w:val="22"/>
          <w:szCs w:val="22"/>
        </w:rPr>
        <w:t>w przypadku braku wypełnienia przyjmuje się minimalny okres gwarancji</w:t>
      </w:r>
      <w:r>
        <w:rPr>
          <w:rFonts w:asciiTheme="minorHAnsi" w:hAnsiTheme="minorHAnsi" w:cstheme="minorHAnsi"/>
          <w:i/>
          <w:sz w:val="22"/>
          <w:szCs w:val="22"/>
        </w:rPr>
        <w:t xml:space="preserve"> 60 miesięcy</w:t>
      </w:r>
      <w:r w:rsidRPr="00E375BD">
        <w:rPr>
          <w:rFonts w:asciiTheme="minorHAnsi" w:hAnsiTheme="minorHAnsi" w:cstheme="minorHAnsi"/>
          <w:i/>
          <w:szCs w:val="24"/>
        </w:rPr>
        <w:t>.</w:t>
      </w:r>
    </w:p>
    <w:p w14:paraId="33B88024" w14:textId="77777777" w:rsidR="005750D8" w:rsidRDefault="005750D8" w:rsidP="00E375BD">
      <w:pPr>
        <w:spacing w:line="23" w:lineRule="atLeast"/>
        <w:ind w:right="57"/>
        <w:jc w:val="both"/>
        <w:rPr>
          <w:rFonts w:asciiTheme="minorHAnsi" w:hAnsiTheme="minorHAnsi" w:cstheme="minorHAnsi"/>
          <w:sz w:val="24"/>
          <w:szCs w:val="24"/>
        </w:rPr>
      </w:pPr>
    </w:p>
    <w:p w14:paraId="6F8EFDCB" w14:textId="77777777" w:rsidR="005D1F2E" w:rsidRDefault="005D1F2E" w:rsidP="00E375BD">
      <w:pPr>
        <w:spacing w:line="23" w:lineRule="atLeast"/>
        <w:ind w:right="57"/>
        <w:jc w:val="both"/>
        <w:rPr>
          <w:rFonts w:asciiTheme="minorHAnsi" w:hAnsiTheme="minorHAnsi" w:cstheme="minorHAnsi"/>
          <w:sz w:val="24"/>
          <w:szCs w:val="24"/>
        </w:rPr>
      </w:pPr>
    </w:p>
    <w:p w14:paraId="564B8702" w14:textId="77777777" w:rsidR="005D1F2E" w:rsidRDefault="005D1F2E" w:rsidP="00E375BD">
      <w:pPr>
        <w:spacing w:line="23" w:lineRule="atLeast"/>
        <w:ind w:right="57"/>
        <w:jc w:val="both"/>
        <w:rPr>
          <w:rFonts w:asciiTheme="minorHAnsi" w:hAnsiTheme="minorHAnsi" w:cstheme="minorHAnsi"/>
          <w:sz w:val="24"/>
          <w:szCs w:val="24"/>
        </w:rPr>
      </w:pPr>
    </w:p>
    <w:p w14:paraId="1F5A3B4A" w14:textId="77777777" w:rsidR="005D1F2E" w:rsidRPr="00E375BD" w:rsidRDefault="005D1F2E" w:rsidP="00E375BD">
      <w:pPr>
        <w:spacing w:line="23" w:lineRule="atLeast"/>
        <w:ind w:right="57"/>
        <w:jc w:val="both"/>
        <w:rPr>
          <w:rFonts w:asciiTheme="minorHAnsi" w:hAnsiTheme="minorHAnsi" w:cstheme="minorHAnsi"/>
          <w:sz w:val="24"/>
          <w:szCs w:val="24"/>
        </w:rPr>
      </w:pPr>
    </w:p>
    <w:p w14:paraId="5361A157" w14:textId="6B97A107" w:rsidR="00696F4D" w:rsidRPr="002A19BD" w:rsidRDefault="00696F4D" w:rsidP="006771D4">
      <w:pPr>
        <w:pStyle w:val="Tekstpodstawowy"/>
        <w:numPr>
          <w:ilvl w:val="0"/>
          <w:numId w:val="61"/>
        </w:numPr>
        <w:tabs>
          <w:tab w:val="left" w:pos="851"/>
        </w:tabs>
        <w:spacing w:line="360" w:lineRule="auto"/>
        <w:rPr>
          <w:rFonts w:asciiTheme="minorHAnsi" w:hAnsiTheme="minorHAnsi" w:cstheme="minorHAnsi"/>
          <w:b/>
        </w:rPr>
      </w:pPr>
      <w:r w:rsidRPr="002A19BD">
        <w:rPr>
          <w:rFonts w:asciiTheme="minorHAnsi" w:hAnsiTheme="minorHAnsi" w:cstheme="minorHAnsi"/>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2A19BD" w14:paraId="51BF454B" w14:textId="77777777" w:rsidTr="00414E2C">
        <w:tc>
          <w:tcPr>
            <w:tcW w:w="641" w:type="dxa"/>
          </w:tcPr>
          <w:p w14:paraId="63775760" w14:textId="571BE219"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92E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33" o:title=""/>
                </v:shape>
                <w:control r:id="rId34" w:name="CheckBox15" w:shapeid="_x0000_i1037"/>
              </w:object>
            </w:r>
          </w:p>
        </w:tc>
        <w:tc>
          <w:tcPr>
            <w:tcW w:w="8106" w:type="dxa"/>
          </w:tcPr>
          <w:p w14:paraId="745FF6BB"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 xml:space="preserve">Mikroprzedsiębiorstwo </w:t>
            </w:r>
          </w:p>
          <w:p w14:paraId="2089639D"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10 osób i którego roczny obrót lub roczna suma bilansowa nie przekracza 2 milionów EURO)</w:t>
            </w:r>
          </w:p>
        </w:tc>
      </w:tr>
      <w:tr w:rsidR="00696F4D" w:rsidRPr="002A19BD" w14:paraId="5A158910" w14:textId="77777777" w:rsidTr="00414E2C">
        <w:tc>
          <w:tcPr>
            <w:tcW w:w="641" w:type="dxa"/>
          </w:tcPr>
          <w:p w14:paraId="31D21E1F" w14:textId="10F1FD89"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DCF58D0">
                <v:shape id="_x0000_i1039" type="#_x0000_t75" style="width:16.5pt;height:18pt" o:ole="">
                  <v:imagedata r:id="rId33" o:title=""/>
                </v:shape>
                <w:control r:id="rId35" w:name="CheckBox121" w:shapeid="_x0000_i1039"/>
              </w:object>
            </w:r>
          </w:p>
        </w:tc>
        <w:tc>
          <w:tcPr>
            <w:tcW w:w="8106" w:type="dxa"/>
          </w:tcPr>
          <w:p w14:paraId="64DA56DD"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Małe przedsiębiorstwo</w:t>
            </w:r>
          </w:p>
          <w:p w14:paraId="274340B1"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50 osób i katorgo roczny obrót lub roczna suma bilansowa nie przekracza 10 milionów EURO)</w:t>
            </w:r>
          </w:p>
        </w:tc>
      </w:tr>
      <w:tr w:rsidR="00696F4D" w:rsidRPr="002A19BD" w14:paraId="5C676A70" w14:textId="77777777" w:rsidTr="00414E2C">
        <w:tc>
          <w:tcPr>
            <w:tcW w:w="641" w:type="dxa"/>
          </w:tcPr>
          <w:p w14:paraId="0737FE96" w14:textId="0CA1D533"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68EFBE6">
                <v:shape id="_x0000_i1041" type="#_x0000_t75" style="width:16.5pt;height:18pt" o:ole="">
                  <v:imagedata r:id="rId33" o:title=""/>
                </v:shape>
                <w:control r:id="rId36" w:name="CheckBox1211" w:shapeid="_x0000_i1041"/>
              </w:object>
            </w:r>
          </w:p>
        </w:tc>
        <w:tc>
          <w:tcPr>
            <w:tcW w:w="8106" w:type="dxa"/>
          </w:tcPr>
          <w:p w14:paraId="0A2E76D2" w14:textId="77777777" w:rsidR="00696F4D" w:rsidRPr="002A19BD" w:rsidRDefault="00696F4D" w:rsidP="00414E2C">
            <w:pPr>
              <w:spacing w:line="360" w:lineRule="auto"/>
              <w:rPr>
                <w:rFonts w:asciiTheme="minorHAnsi" w:hAnsiTheme="minorHAnsi" w:cstheme="minorHAnsi"/>
                <w:sz w:val="22"/>
                <w:szCs w:val="22"/>
              </w:rPr>
            </w:pPr>
            <w:r w:rsidRPr="002A19BD">
              <w:rPr>
                <w:rFonts w:asciiTheme="minorHAnsi" w:hAnsiTheme="minorHAnsi" w:cstheme="minorHAnsi"/>
                <w:sz w:val="22"/>
                <w:szCs w:val="22"/>
              </w:rPr>
              <w:t>Średnie przedsiębiorstwo</w:t>
            </w:r>
          </w:p>
          <w:p w14:paraId="3390FDDA"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2A19BD" w14:paraId="7145600A" w14:textId="77777777" w:rsidTr="00414E2C">
        <w:tc>
          <w:tcPr>
            <w:tcW w:w="641" w:type="dxa"/>
          </w:tcPr>
          <w:p w14:paraId="066B2727" w14:textId="5C76CF78"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6662ACAD">
                <v:shape id="_x0000_i1043" type="#_x0000_t75" style="width:16.5pt;height:18pt" o:ole="">
                  <v:imagedata r:id="rId33" o:title=""/>
                </v:shape>
                <w:control r:id="rId37" w:name="CheckBox1212" w:shapeid="_x0000_i1043"/>
              </w:object>
            </w:r>
          </w:p>
        </w:tc>
        <w:tc>
          <w:tcPr>
            <w:tcW w:w="8106" w:type="dxa"/>
          </w:tcPr>
          <w:p w14:paraId="57C9BC30"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Jednoosobowa działalność gospodarcza</w:t>
            </w:r>
          </w:p>
        </w:tc>
      </w:tr>
      <w:tr w:rsidR="00696F4D" w:rsidRPr="002A19BD" w14:paraId="7E1FEF94" w14:textId="77777777" w:rsidTr="00414E2C">
        <w:tc>
          <w:tcPr>
            <w:tcW w:w="641" w:type="dxa"/>
          </w:tcPr>
          <w:p w14:paraId="0D826156" w14:textId="1B678E09"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2874814">
                <v:shape id="_x0000_i1045" type="#_x0000_t75" style="width:16.5pt;height:18pt" o:ole="">
                  <v:imagedata r:id="rId33" o:title=""/>
                </v:shape>
                <w:control r:id="rId38" w:name="CheckBox1213" w:shapeid="_x0000_i1045"/>
              </w:object>
            </w:r>
          </w:p>
        </w:tc>
        <w:tc>
          <w:tcPr>
            <w:tcW w:w="8106" w:type="dxa"/>
          </w:tcPr>
          <w:p w14:paraId="5DDCE3E7"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Osoba fizyczna nieprowadząca działalności gospodarczej</w:t>
            </w:r>
          </w:p>
        </w:tc>
      </w:tr>
      <w:tr w:rsidR="00696F4D" w:rsidRPr="002A19BD" w14:paraId="4584C77E" w14:textId="77777777" w:rsidTr="00414E2C">
        <w:tc>
          <w:tcPr>
            <w:tcW w:w="641" w:type="dxa"/>
          </w:tcPr>
          <w:p w14:paraId="2A36F8BA" w14:textId="36EAEE78"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4AE5224C">
                <v:shape id="_x0000_i1047" type="#_x0000_t75" style="width:16.5pt;height:18pt" o:ole="">
                  <v:imagedata r:id="rId33" o:title=""/>
                </v:shape>
                <w:control r:id="rId39" w:name="CheckBox1214" w:shapeid="_x0000_i1047"/>
              </w:object>
            </w:r>
          </w:p>
        </w:tc>
        <w:tc>
          <w:tcPr>
            <w:tcW w:w="8106" w:type="dxa"/>
          </w:tcPr>
          <w:p w14:paraId="19F0CA12"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Inny rodzaj</w:t>
            </w:r>
          </w:p>
        </w:tc>
      </w:tr>
    </w:tbl>
    <w:p w14:paraId="11E5F409" w14:textId="77777777" w:rsidR="00696F4D" w:rsidRPr="002A19BD" w:rsidRDefault="00696F4D" w:rsidP="00696F4D">
      <w:pPr>
        <w:pStyle w:val="Akapitzlist"/>
        <w:spacing w:line="360" w:lineRule="auto"/>
        <w:ind w:left="360" w:right="28"/>
        <w:jc w:val="both"/>
        <w:rPr>
          <w:rFonts w:asciiTheme="minorHAnsi" w:hAnsiTheme="minorHAnsi" w:cstheme="minorHAnsi"/>
          <w:b/>
          <w:i/>
          <w:sz w:val="18"/>
          <w:szCs w:val="18"/>
          <w:u w:val="single"/>
        </w:rPr>
      </w:pPr>
      <w:r w:rsidRPr="002A19BD">
        <w:rPr>
          <w:rFonts w:asciiTheme="minorHAnsi" w:hAnsiTheme="minorHAnsi" w:cstheme="minorHAnsi"/>
          <w:b/>
          <w:i/>
          <w:sz w:val="18"/>
          <w:szCs w:val="18"/>
          <w:u w:val="single"/>
        </w:rPr>
        <w:t xml:space="preserve">W przypadku Wykonawców składających ofertę wspólną należy wypełnić dla każdego podmiotu osobno. </w:t>
      </w:r>
    </w:p>
    <w:p w14:paraId="2755FF0D" w14:textId="77777777" w:rsidR="00CB324A" w:rsidRPr="008D13E1" w:rsidRDefault="00CB324A" w:rsidP="00E375BD">
      <w:pPr>
        <w:spacing w:line="23" w:lineRule="atLeast"/>
        <w:ind w:right="28"/>
        <w:jc w:val="both"/>
        <w:rPr>
          <w:rFonts w:asciiTheme="minorHAnsi" w:hAnsiTheme="minorHAnsi" w:cstheme="minorHAnsi"/>
          <w:i/>
          <w:sz w:val="12"/>
          <w:szCs w:val="12"/>
        </w:rPr>
      </w:pPr>
    </w:p>
    <w:p w14:paraId="29266BF8" w14:textId="77777777" w:rsidR="00CB324A" w:rsidRPr="00E375BD" w:rsidRDefault="00CB324A" w:rsidP="006771D4">
      <w:pPr>
        <w:pStyle w:val="Tekstpodstawowy"/>
        <w:numPr>
          <w:ilvl w:val="0"/>
          <w:numId w:val="62"/>
        </w:numPr>
        <w:tabs>
          <w:tab w:val="left" w:pos="851"/>
        </w:tabs>
        <w:spacing w:line="23" w:lineRule="atLeast"/>
        <w:ind w:left="284" w:hanging="284"/>
        <w:rPr>
          <w:rFonts w:asciiTheme="minorHAnsi" w:hAnsiTheme="minorHAnsi" w:cstheme="minorHAnsi"/>
          <w:b/>
          <w:szCs w:val="24"/>
        </w:rPr>
      </w:pPr>
      <w:r w:rsidRPr="00E375BD">
        <w:rPr>
          <w:rFonts w:asciiTheme="minorHAnsi" w:hAnsiTheme="minorHAnsi" w:cstheme="minorHAnsi"/>
          <w:b/>
          <w:szCs w:val="24"/>
        </w:rPr>
        <w:t>Niniejszym oświadczam, że:</w:t>
      </w:r>
    </w:p>
    <w:p w14:paraId="4208BF31"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 xml:space="preserve">zapoznałem się z </w:t>
      </w:r>
      <w:r w:rsidRPr="00E375BD">
        <w:rPr>
          <w:rFonts w:asciiTheme="minorHAnsi" w:eastAsia="Calibri" w:hAnsiTheme="minorHAnsi" w:cstheme="minorHAnsi"/>
          <w:szCs w:val="24"/>
          <w:lang w:eastAsia="en-US"/>
        </w:rPr>
        <w:t>warunkami zamówienia i przyjmuję je bez zastrzeżeń</w:t>
      </w:r>
      <w:r w:rsidRPr="00E375BD">
        <w:rPr>
          <w:rFonts w:asciiTheme="minorHAnsi" w:hAnsiTheme="minorHAnsi" w:cstheme="minorHAnsi"/>
          <w:szCs w:val="24"/>
        </w:rPr>
        <w:t>;</w:t>
      </w:r>
    </w:p>
    <w:p w14:paraId="649B9A2F"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 xml:space="preserve">zapoznałem się z załączonymi do SWZ projektowanymi postanowieniami umowy </w:t>
      </w:r>
      <w:r w:rsidRPr="00E375BD">
        <w:rPr>
          <w:rFonts w:asciiTheme="minorHAnsi" w:hAnsiTheme="minorHAnsi" w:cstheme="minorHAnsi"/>
          <w:szCs w:val="24"/>
        </w:rPr>
        <w:br/>
        <w:t>i przyjmuję je bez zastrzeżeń;</w:t>
      </w:r>
    </w:p>
    <w:p w14:paraId="4076DFAE" w14:textId="77777777"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przedmiot oferty jest zgodny z przedmiotem zamówienia;</w:t>
      </w:r>
    </w:p>
    <w:p w14:paraId="2B6FF18D" w14:textId="40A67B24" w:rsidR="00CB324A" w:rsidRPr="00E375BD" w:rsidRDefault="00CB324A" w:rsidP="0044639C">
      <w:pPr>
        <w:pStyle w:val="Tekstpodstawowy"/>
        <w:numPr>
          <w:ilvl w:val="0"/>
          <w:numId w:val="60"/>
        </w:numPr>
        <w:tabs>
          <w:tab w:val="clear" w:pos="360"/>
          <w:tab w:val="num" w:pos="567"/>
        </w:tabs>
        <w:spacing w:line="23" w:lineRule="atLeast"/>
        <w:ind w:left="567" w:hanging="283"/>
        <w:rPr>
          <w:rFonts w:asciiTheme="minorHAnsi" w:hAnsiTheme="minorHAnsi" w:cstheme="minorHAnsi"/>
          <w:szCs w:val="24"/>
        </w:rPr>
      </w:pPr>
      <w:r w:rsidRPr="00E375BD">
        <w:rPr>
          <w:rFonts w:asciiTheme="minorHAnsi" w:hAnsiTheme="minorHAnsi" w:cstheme="minorHAnsi"/>
          <w:szCs w:val="24"/>
        </w:rPr>
        <w:t>jestem związany niniejszą ofertą do dnia wskazanego w SWZ;</w:t>
      </w:r>
    </w:p>
    <w:p w14:paraId="009271D0" w14:textId="77777777" w:rsidR="00CB324A" w:rsidRPr="00E375BD" w:rsidRDefault="00CB324A" w:rsidP="0044639C">
      <w:pPr>
        <w:numPr>
          <w:ilvl w:val="0"/>
          <w:numId w:val="60"/>
        </w:numPr>
        <w:tabs>
          <w:tab w:val="clear" w:pos="360"/>
          <w:tab w:val="num" w:pos="567"/>
        </w:tabs>
        <w:spacing w:line="23" w:lineRule="atLeast"/>
        <w:ind w:left="567" w:hanging="283"/>
        <w:jc w:val="both"/>
        <w:rPr>
          <w:rFonts w:asciiTheme="minorHAnsi" w:hAnsiTheme="minorHAnsi" w:cstheme="minorHAnsi"/>
          <w:sz w:val="24"/>
          <w:szCs w:val="24"/>
        </w:rPr>
      </w:pPr>
      <w:r w:rsidRPr="00E375BD">
        <w:rPr>
          <w:rFonts w:asciiTheme="minorHAnsi" w:hAnsiTheme="minorHAnsi" w:cstheme="minorHAnsi"/>
          <w:sz w:val="24"/>
          <w:szCs w:val="24"/>
        </w:rPr>
        <w:t>Oświadczam, że wypełniłem obowiązki informacyjne przewidziane w art. 13 lub art. 14 RODO*</w:t>
      </w:r>
      <w:r w:rsidRPr="00E375BD">
        <w:rPr>
          <w:rFonts w:asciiTheme="minorHAnsi" w:hAnsiTheme="minorHAnsi" w:cstheme="minorHAnsi"/>
          <w:sz w:val="24"/>
          <w:szCs w:val="24"/>
          <w:vertAlign w:val="superscript"/>
        </w:rPr>
        <w:t xml:space="preserve"> </w:t>
      </w:r>
      <w:r w:rsidRPr="00E375BD">
        <w:rPr>
          <w:rFonts w:asciiTheme="minorHAnsi" w:hAnsiTheme="minorHAnsi" w:cstheme="minorHAnsi"/>
          <w:sz w:val="24"/>
          <w:szCs w:val="24"/>
        </w:rPr>
        <w:t>wobec osób fizycznych, od których dane osobowe bezpośrednio lub pośrednio pozyskałem w celu ubiegania się o udzielenie zamówienia publicznego w niniejszym postępowaniu**.</w:t>
      </w:r>
    </w:p>
    <w:p w14:paraId="0D24E5E6" w14:textId="77777777" w:rsidR="00CB324A" w:rsidRPr="008D13E1" w:rsidRDefault="00CB324A" w:rsidP="00696F4D">
      <w:pPr>
        <w:spacing w:line="23" w:lineRule="atLeast"/>
        <w:jc w:val="both"/>
        <w:rPr>
          <w:rFonts w:asciiTheme="minorHAnsi" w:hAnsiTheme="minorHAnsi" w:cstheme="minorHAnsi"/>
          <w:sz w:val="12"/>
          <w:szCs w:val="12"/>
        </w:rPr>
      </w:pPr>
    </w:p>
    <w:p w14:paraId="5B9457E9"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FD6331"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color w:val="000000"/>
        </w:rPr>
        <w:t xml:space="preserve">w przypadku gdy wykonawca </w:t>
      </w:r>
      <w:r w:rsidRPr="00696F4D">
        <w:rPr>
          <w:rFonts w:asciiTheme="minorHAnsi" w:eastAsia="Calibri" w:hAnsiTheme="minorHAnsi" w:cstheme="minorHAns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D3335A" w14:textId="77777777" w:rsidR="00CB324A" w:rsidRPr="00E375BD" w:rsidRDefault="00CB324A" w:rsidP="00E375BD">
      <w:pPr>
        <w:spacing w:line="23" w:lineRule="atLeast"/>
        <w:jc w:val="both"/>
        <w:rPr>
          <w:rFonts w:asciiTheme="minorHAnsi" w:eastAsia="Calibri" w:hAnsiTheme="minorHAnsi" w:cstheme="minorHAnsi"/>
          <w:i/>
          <w:sz w:val="24"/>
          <w:szCs w:val="24"/>
        </w:rPr>
      </w:pPr>
    </w:p>
    <w:p w14:paraId="42486474" w14:textId="77777777" w:rsidR="00CB324A" w:rsidRPr="00E375BD" w:rsidRDefault="00CB324A" w:rsidP="006771D4">
      <w:pPr>
        <w:pStyle w:val="Akapitzlist"/>
        <w:numPr>
          <w:ilvl w:val="0"/>
          <w:numId w:val="62"/>
        </w:numPr>
        <w:spacing w:after="240" w:line="23" w:lineRule="atLeast"/>
        <w:ind w:left="357" w:hanging="357"/>
        <w:jc w:val="both"/>
        <w:rPr>
          <w:rFonts w:asciiTheme="minorHAnsi" w:eastAsia="Calibri" w:hAnsiTheme="minorHAnsi" w:cstheme="minorHAnsi"/>
          <w:sz w:val="24"/>
          <w:szCs w:val="24"/>
          <w:lang w:eastAsia="en-US"/>
        </w:rPr>
      </w:pPr>
      <w:r w:rsidRPr="00E375BD">
        <w:rPr>
          <w:rFonts w:asciiTheme="minorHAnsi" w:hAnsiTheme="minorHAnsi" w:cstheme="minorHAnsi"/>
          <w:b/>
          <w:sz w:val="24"/>
          <w:szCs w:val="24"/>
        </w:rPr>
        <w:lastRenderedPageBreak/>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E375BD" w14:paraId="0630A49D" w14:textId="77777777" w:rsidTr="00414E2C">
        <w:trPr>
          <w:trHeight w:val="539"/>
        </w:trPr>
        <w:tc>
          <w:tcPr>
            <w:tcW w:w="709" w:type="dxa"/>
            <w:vAlign w:val="center"/>
          </w:tcPr>
          <w:p w14:paraId="6E429659" w14:textId="77777777" w:rsidR="00CB324A" w:rsidRPr="00E375BD" w:rsidRDefault="00CB324A" w:rsidP="00E375BD">
            <w:pPr>
              <w:pStyle w:val="Tekstpodstawowy"/>
              <w:spacing w:line="23" w:lineRule="atLeast"/>
              <w:jc w:val="left"/>
              <w:rPr>
                <w:rFonts w:asciiTheme="minorHAnsi" w:hAnsiTheme="minorHAnsi" w:cstheme="minorHAnsi"/>
                <w:b/>
                <w:szCs w:val="24"/>
              </w:rPr>
            </w:pPr>
            <w:r w:rsidRPr="00E375BD">
              <w:rPr>
                <w:rFonts w:asciiTheme="minorHAnsi" w:hAnsiTheme="minorHAnsi" w:cstheme="minorHAnsi"/>
                <w:b/>
                <w:szCs w:val="24"/>
              </w:rPr>
              <w:t>L.p.</w:t>
            </w:r>
          </w:p>
        </w:tc>
        <w:tc>
          <w:tcPr>
            <w:tcW w:w="3573" w:type="dxa"/>
            <w:vAlign w:val="center"/>
          </w:tcPr>
          <w:p w14:paraId="0B8EB6DE" w14:textId="77777777" w:rsidR="00CB324A" w:rsidRPr="00E375BD" w:rsidRDefault="00CB324A" w:rsidP="00E375BD">
            <w:pPr>
              <w:pStyle w:val="Tekstpodstawowy"/>
              <w:spacing w:line="23" w:lineRule="atLeast"/>
              <w:jc w:val="center"/>
              <w:rPr>
                <w:rFonts w:asciiTheme="minorHAnsi" w:hAnsiTheme="minorHAnsi" w:cstheme="minorHAnsi"/>
                <w:b/>
                <w:szCs w:val="24"/>
              </w:rPr>
            </w:pPr>
            <w:r w:rsidRPr="00E375BD">
              <w:rPr>
                <w:rFonts w:asciiTheme="minorHAnsi" w:hAnsiTheme="minorHAnsi" w:cstheme="minorHAnsi"/>
                <w:b/>
                <w:szCs w:val="24"/>
              </w:rPr>
              <w:t>Część/zakres zamówienia</w:t>
            </w:r>
          </w:p>
        </w:tc>
        <w:tc>
          <w:tcPr>
            <w:tcW w:w="4961" w:type="dxa"/>
            <w:vAlign w:val="center"/>
          </w:tcPr>
          <w:p w14:paraId="7D0A10BA" w14:textId="77777777" w:rsidR="00CB324A" w:rsidRPr="00E375BD" w:rsidRDefault="00CB324A" w:rsidP="00E375BD">
            <w:pPr>
              <w:pStyle w:val="Tekstpodstawowy"/>
              <w:spacing w:line="23" w:lineRule="atLeast"/>
              <w:jc w:val="center"/>
              <w:rPr>
                <w:rFonts w:asciiTheme="minorHAnsi" w:hAnsiTheme="minorHAnsi" w:cstheme="minorHAnsi"/>
                <w:b/>
                <w:bCs/>
                <w:szCs w:val="24"/>
                <w:vertAlign w:val="superscript"/>
              </w:rPr>
            </w:pPr>
            <w:r w:rsidRPr="00E375BD">
              <w:rPr>
                <w:rFonts w:asciiTheme="minorHAnsi" w:hAnsiTheme="minorHAnsi" w:cstheme="minorHAnsi"/>
                <w:b/>
                <w:bCs/>
                <w:szCs w:val="24"/>
              </w:rPr>
              <w:t>Nazwa (firma) podwykonawcy (o ile są znane)</w:t>
            </w:r>
          </w:p>
        </w:tc>
      </w:tr>
      <w:tr w:rsidR="00CB324A" w:rsidRPr="00E375BD" w14:paraId="5B87BFD8" w14:textId="77777777" w:rsidTr="00414E2C">
        <w:trPr>
          <w:trHeight w:val="572"/>
        </w:trPr>
        <w:tc>
          <w:tcPr>
            <w:tcW w:w="709" w:type="dxa"/>
          </w:tcPr>
          <w:p w14:paraId="1327C406"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1.</w:t>
            </w:r>
          </w:p>
        </w:tc>
        <w:tc>
          <w:tcPr>
            <w:tcW w:w="3573" w:type="dxa"/>
          </w:tcPr>
          <w:p w14:paraId="7797DB5D"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17C7800A" w14:textId="77777777" w:rsidR="00CB324A" w:rsidRPr="00E375BD" w:rsidRDefault="00CB324A" w:rsidP="00E375BD">
            <w:pPr>
              <w:pStyle w:val="Tekstpodstawowy"/>
              <w:spacing w:line="23" w:lineRule="atLeast"/>
              <w:rPr>
                <w:rFonts w:asciiTheme="minorHAnsi" w:hAnsiTheme="minorHAnsi" w:cstheme="minorHAnsi"/>
                <w:szCs w:val="24"/>
              </w:rPr>
            </w:pPr>
          </w:p>
        </w:tc>
      </w:tr>
      <w:tr w:rsidR="00CB324A" w:rsidRPr="00E375BD" w14:paraId="6B7CE84A" w14:textId="77777777" w:rsidTr="00414E2C">
        <w:trPr>
          <w:trHeight w:val="552"/>
        </w:trPr>
        <w:tc>
          <w:tcPr>
            <w:tcW w:w="709" w:type="dxa"/>
          </w:tcPr>
          <w:p w14:paraId="01D7B4DD"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2.</w:t>
            </w:r>
          </w:p>
        </w:tc>
        <w:tc>
          <w:tcPr>
            <w:tcW w:w="3573" w:type="dxa"/>
          </w:tcPr>
          <w:p w14:paraId="4B422B45"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4482DD9F" w14:textId="77777777" w:rsidR="00CB324A" w:rsidRPr="00E375BD" w:rsidRDefault="00CB324A" w:rsidP="00E375BD">
            <w:pPr>
              <w:pStyle w:val="Tekstpodstawowy"/>
              <w:spacing w:line="23" w:lineRule="atLeast"/>
              <w:rPr>
                <w:rFonts w:asciiTheme="minorHAnsi" w:hAnsiTheme="minorHAnsi" w:cstheme="minorHAnsi"/>
                <w:szCs w:val="24"/>
              </w:rPr>
            </w:pPr>
          </w:p>
        </w:tc>
      </w:tr>
    </w:tbl>
    <w:p w14:paraId="7F4437AA" w14:textId="753C7E9B" w:rsidR="00A50E41" w:rsidRDefault="00A50E41">
      <w:pPr>
        <w:rPr>
          <w:rFonts w:asciiTheme="minorHAnsi" w:hAnsiTheme="minorHAnsi" w:cstheme="minorHAnsi"/>
          <w:b/>
          <w:sz w:val="24"/>
          <w:szCs w:val="24"/>
        </w:rPr>
      </w:pPr>
    </w:p>
    <w:p w14:paraId="59C77B29" w14:textId="77777777" w:rsidR="00002266" w:rsidRDefault="00002266">
      <w:pPr>
        <w:rPr>
          <w:rFonts w:asciiTheme="minorHAnsi" w:eastAsia="Calibri" w:hAnsiTheme="minorHAnsi" w:cstheme="minorHAnsi"/>
          <w:b/>
          <w:sz w:val="24"/>
          <w:szCs w:val="24"/>
        </w:rPr>
      </w:pPr>
      <w:r>
        <w:rPr>
          <w:rFonts w:asciiTheme="minorHAnsi" w:eastAsia="Calibri" w:hAnsiTheme="minorHAnsi" w:cstheme="minorHAnsi"/>
          <w:b/>
          <w:szCs w:val="24"/>
        </w:rPr>
        <w:br w:type="page"/>
      </w:r>
    </w:p>
    <w:p w14:paraId="1C5F01EC" w14:textId="5BD01BCD" w:rsidR="00A50E41" w:rsidRPr="001C6C02" w:rsidRDefault="00A50E41" w:rsidP="00AE3EB9">
      <w:pPr>
        <w:pStyle w:val="Tekstpodstawowy"/>
        <w:jc w:val="right"/>
        <w:rPr>
          <w:rFonts w:asciiTheme="minorHAnsi" w:hAnsiTheme="minorHAnsi" w:cstheme="minorHAnsi"/>
          <w:szCs w:val="24"/>
        </w:rPr>
      </w:pPr>
      <w:r w:rsidRPr="001C6C02">
        <w:rPr>
          <w:rFonts w:asciiTheme="minorHAnsi" w:eastAsia="Calibri" w:hAnsiTheme="minorHAnsi" w:cstheme="minorHAnsi"/>
          <w:b/>
          <w:szCs w:val="24"/>
        </w:rPr>
        <w:lastRenderedPageBreak/>
        <w:t>Załącznik nr 2</w:t>
      </w:r>
      <w:r w:rsidRPr="001C6C02">
        <w:rPr>
          <w:rFonts w:asciiTheme="minorHAnsi" w:hAnsiTheme="minorHAnsi" w:cstheme="minorHAnsi"/>
          <w:b/>
          <w:szCs w:val="24"/>
        </w:rPr>
        <w:t xml:space="preserve"> do SWZ</w:t>
      </w:r>
    </w:p>
    <w:p w14:paraId="4709E36D" w14:textId="77777777" w:rsidR="00A50E41" w:rsidRPr="001C6C02" w:rsidRDefault="00A50E41" w:rsidP="00A50E41">
      <w:pPr>
        <w:spacing w:line="360" w:lineRule="auto"/>
        <w:ind w:left="5246" w:firstLine="708"/>
        <w:rPr>
          <w:rFonts w:asciiTheme="minorHAnsi" w:hAnsiTheme="minorHAnsi" w:cstheme="minorHAnsi"/>
          <w:b/>
          <w:sz w:val="24"/>
          <w:szCs w:val="24"/>
          <w:u w:val="single"/>
        </w:rPr>
      </w:pPr>
      <w:r w:rsidRPr="001C6C02">
        <w:rPr>
          <w:rFonts w:asciiTheme="minorHAnsi" w:hAnsiTheme="minorHAnsi" w:cstheme="minorHAnsi"/>
          <w:b/>
          <w:sz w:val="24"/>
          <w:szCs w:val="24"/>
          <w:u w:val="single"/>
        </w:rPr>
        <w:t>Zamawiający:</w:t>
      </w:r>
    </w:p>
    <w:p w14:paraId="6166B6C5"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Gmina Skoczów</w:t>
      </w:r>
    </w:p>
    <w:p w14:paraId="3C7E8C2B"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Rynek 1</w:t>
      </w:r>
    </w:p>
    <w:p w14:paraId="5DD416F9" w14:textId="77777777" w:rsidR="00A50E41" w:rsidRPr="001C6C02" w:rsidRDefault="00A50E41" w:rsidP="001C6C02">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43-430 Skoczów</w:t>
      </w:r>
    </w:p>
    <w:p w14:paraId="2C8247FE" w14:textId="77777777" w:rsidR="00A50E41" w:rsidRPr="001C6C02" w:rsidRDefault="00A50E41" w:rsidP="00A50E41">
      <w:pPr>
        <w:spacing w:line="360" w:lineRule="auto"/>
        <w:rPr>
          <w:rFonts w:asciiTheme="minorHAnsi" w:hAnsiTheme="minorHAnsi" w:cstheme="minorHAnsi"/>
          <w:b/>
          <w:sz w:val="24"/>
          <w:szCs w:val="24"/>
          <w:u w:val="single"/>
        </w:rPr>
      </w:pPr>
      <w:r w:rsidRPr="001C6C02">
        <w:rPr>
          <w:rFonts w:asciiTheme="minorHAnsi" w:hAnsiTheme="minorHAnsi" w:cstheme="minorHAnsi"/>
          <w:b/>
          <w:sz w:val="24"/>
          <w:szCs w:val="24"/>
          <w:u w:val="single"/>
        </w:rPr>
        <w:t>Wykonawca:</w:t>
      </w:r>
    </w:p>
    <w:p w14:paraId="22D3444C" w14:textId="0999AF2A" w:rsidR="00A50E41" w:rsidRPr="001C6C02" w:rsidRDefault="00A50E41" w:rsidP="00247F81">
      <w:pPr>
        <w:spacing w:line="276" w:lineRule="auto"/>
        <w:ind w:right="4139"/>
        <w:rPr>
          <w:rFonts w:asciiTheme="minorHAnsi" w:hAnsiTheme="minorHAnsi" w:cstheme="minorHAnsi"/>
          <w:sz w:val="24"/>
          <w:szCs w:val="24"/>
        </w:rPr>
      </w:pPr>
      <w:r w:rsidRPr="001C6C02">
        <w:rPr>
          <w:rFonts w:asciiTheme="minorHAnsi" w:hAnsiTheme="minorHAnsi" w:cstheme="minorHAnsi"/>
          <w:sz w:val="24"/>
          <w:szCs w:val="24"/>
        </w:rPr>
        <w:t>…………………………</w:t>
      </w:r>
      <w:r w:rsidR="00247F81">
        <w:rPr>
          <w:rFonts w:asciiTheme="minorHAnsi" w:hAnsiTheme="minorHAnsi" w:cstheme="minorHAnsi"/>
          <w:sz w:val="24"/>
          <w:szCs w:val="24"/>
        </w:rPr>
        <w:t>………………..</w:t>
      </w:r>
      <w:r w:rsidRPr="001C6C02">
        <w:rPr>
          <w:rFonts w:asciiTheme="minorHAnsi" w:hAnsiTheme="minorHAnsi" w:cstheme="minorHAnsi"/>
          <w:sz w:val="24"/>
          <w:szCs w:val="24"/>
        </w:rPr>
        <w:t>……………………………</w:t>
      </w:r>
      <w:r w:rsidR="00247F81" w:rsidRPr="001C6C02">
        <w:rPr>
          <w:rFonts w:asciiTheme="minorHAnsi" w:hAnsiTheme="minorHAnsi" w:cstheme="minorHAnsi"/>
          <w:sz w:val="24"/>
          <w:szCs w:val="24"/>
        </w:rPr>
        <w:t>…………………………</w:t>
      </w:r>
      <w:r w:rsidR="00247F81">
        <w:rPr>
          <w:rFonts w:asciiTheme="minorHAnsi" w:hAnsiTheme="minorHAnsi" w:cstheme="minorHAnsi"/>
          <w:sz w:val="24"/>
          <w:szCs w:val="24"/>
        </w:rPr>
        <w:t>………………..</w:t>
      </w:r>
      <w:r w:rsidR="00247F81" w:rsidRPr="001C6C02">
        <w:rPr>
          <w:rFonts w:asciiTheme="minorHAnsi" w:hAnsiTheme="minorHAnsi" w:cstheme="minorHAnsi"/>
          <w:sz w:val="24"/>
          <w:szCs w:val="24"/>
        </w:rPr>
        <w:t>……………………………</w:t>
      </w:r>
    </w:p>
    <w:p w14:paraId="1DEFEADB" w14:textId="59EDD035" w:rsidR="00A50E41" w:rsidRPr="00247F81" w:rsidRDefault="00A50E41" w:rsidP="00247F81">
      <w:pPr>
        <w:ind w:right="4139"/>
        <w:rPr>
          <w:rFonts w:asciiTheme="minorHAnsi" w:hAnsiTheme="minorHAnsi" w:cstheme="minorHAnsi"/>
          <w:i/>
        </w:rPr>
      </w:pPr>
      <w:r w:rsidRPr="00247F81">
        <w:rPr>
          <w:rFonts w:asciiTheme="minorHAnsi" w:hAnsiTheme="minorHAnsi" w:cstheme="minorHAnsi"/>
          <w:i/>
        </w:rPr>
        <w:t xml:space="preserve">(pełna nazwa/firma, adres, w zależności od </w:t>
      </w:r>
      <w:r w:rsidR="00247F81">
        <w:rPr>
          <w:rFonts w:asciiTheme="minorHAnsi" w:hAnsiTheme="minorHAnsi" w:cstheme="minorHAnsi"/>
          <w:i/>
        </w:rPr>
        <w:t>p</w:t>
      </w:r>
      <w:r w:rsidRPr="00247F81">
        <w:rPr>
          <w:rFonts w:asciiTheme="minorHAnsi" w:hAnsiTheme="minorHAnsi" w:cstheme="minorHAnsi"/>
          <w:i/>
        </w:rPr>
        <w:t xml:space="preserve">odmiotu </w:t>
      </w:r>
    </w:p>
    <w:p w14:paraId="1811A5D5" w14:textId="77777777" w:rsidR="00A50E41" w:rsidRPr="001C6C02" w:rsidRDefault="00A50E41" w:rsidP="001C6C02">
      <w:pPr>
        <w:spacing w:before="240" w:line="360" w:lineRule="auto"/>
        <w:rPr>
          <w:rFonts w:asciiTheme="minorHAnsi" w:hAnsiTheme="minorHAnsi" w:cstheme="minorHAnsi"/>
          <w:sz w:val="24"/>
          <w:szCs w:val="24"/>
          <w:u w:val="single"/>
        </w:rPr>
      </w:pPr>
      <w:r w:rsidRPr="001C6C02">
        <w:rPr>
          <w:rFonts w:asciiTheme="minorHAnsi" w:hAnsiTheme="minorHAnsi" w:cstheme="minorHAnsi"/>
          <w:sz w:val="24"/>
          <w:szCs w:val="24"/>
          <w:u w:val="single"/>
        </w:rPr>
        <w:t>reprezentowany przez:</w:t>
      </w:r>
    </w:p>
    <w:p w14:paraId="3A193226" w14:textId="77777777" w:rsidR="00247F81" w:rsidRPr="001C6C02" w:rsidRDefault="00247F81" w:rsidP="00247F81">
      <w:pPr>
        <w:spacing w:line="276" w:lineRule="auto"/>
        <w:ind w:right="4139"/>
        <w:rPr>
          <w:rFonts w:asciiTheme="minorHAnsi" w:hAnsiTheme="minorHAnsi" w:cstheme="minorHAnsi"/>
          <w:sz w:val="24"/>
          <w:szCs w:val="24"/>
        </w:rPr>
      </w:pP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p>
    <w:p w14:paraId="240C3901" w14:textId="77777777" w:rsidR="00A50E41" w:rsidRPr="00247F81" w:rsidRDefault="00A50E41" w:rsidP="001C6C02">
      <w:pPr>
        <w:ind w:right="4139"/>
        <w:rPr>
          <w:rFonts w:asciiTheme="minorHAnsi" w:hAnsiTheme="minorHAnsi" w:cstheme="minorHAnsi"/>
          <w:i/>
        </w:rPr>
      </w:pPr>
      <w:r w:rsidRPr="00247F81">
        <w:rPr>
          <w:rFonts w:asciiTheme="minorHAnsi" w:hAnsiTheme="minorHAnsi" w:cstheme="minorHAnsi"/>
          <w:i/>
        </w:rPr>
        <w:t>(imię, nazwisko, stanowisko/podstawa do reprezentacji)</w:t>
      </w:r>
    </w:p>
    <w:p w14:paraId="35D1F0B4" w14:textId="0BD1CC9C" w:rsidR="00A50E41" w:rsidRPr="001C6C02" w:rsidRDefault="00A50E41" w:rsidP="001C6C02">
      <w:pPr>
        <w:spacing w:before="240" w:line="276" w:lineRule="auto"/>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OŚWIADCZENIE WYKONAWCY O NIEPODLEGANIU WYKLUCZENIU </w:t>
      </w:r>
    </w:p>
    <w:p w14:paraId="520BFEE2" w14:textId="77777777" w:rsidR="00A50E41" w:rsidRPr="001C6C02" w:rsidRDefault="00A50E41" w:rsidP="001C6C02">
      <w:pPr>
        <w:spacing w:line="276" w:lineRule="auto"/>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ORAZ SPEŁNIANIU WARUNKÓW UDZIAŁU W POSTĘPOWANIU </w:t>
      </w:r>
    </w:p>
    <w:p w14:paraId="313E079C" w14:textId="77777777" w:rsidR="00A50E41" w:rsidRPr="001C6C02" w:rsidRDefault="00A50E41" w:rsidP="00D1498F">
      <w:pPr>
        <w:spacing w:before="200" w:line="276" w:lineRule="auto"/>
        <w:jc w:val="center"/>
        <w:rPr>
          <w:rFonts w:asciiTheme="minorHAnsi" w:hAnsiTheme="minorHAnsi" w:cstheme="minorHAnsi"/>
          <w:b/>
          <w:sz w:val="24"/>
          <w:szCs w:val="24"/>
        </w:rPr>
      </w:pPr>
      <w:r w:rsidRPr="001C6C02">
        <w:rPr>
          <w:rFonts w:asciiTheme="minorHAnsi" w:hAnsiTheme="minorHAnsi" w:cstheme="minorHAnsi"/>
          <w:b/>
          <w:sz w:val="24"/>
          <w:szCs w:val="24"/>
        </w:rPr>
        <w:t xml:space="preserve">składane na podstawie art. 125 ust. 1 ustawy z dnia 11 września 2019r. </w:t>
      </w:r>
    </w:p>
    <w:p w14:paraId="33B6A78A" w14:textId="77777777" w:rsidR="00A50E41" w:rsidRPr="001C6C02" w:rsidRDefault="00A50E41" w:rsidP="001C6C02">
      <w:pPr>
        <w:spacing w:line="276" w:lineRule="auto"/>
        <w:jc w:val="center"/>
        <w:rPr>
          <w:rFonts w:asciiTheme="minorHAnsi" w:hAnsiTheme="minorHAnsi" w:cstheme="minorHAnsi"/>
          <w:b/>
          <w:sz w:val="24"/>
          <w:szCs w:val="24"/>
        </w:rPr>
      </w:pPr>
      <w:r w:rsidRPr="001C6C02">
        <w:rPr>
          <w:rFonts w:asciiTheme="minorHAnsi" w:hAnsiTheme="minorHAnsi" w:cstheme="minorHAnsi"/>
          <w:b/>
          <w:sz w:val="24"/>
          <w:szCs w:val="24"/>
        </w:rPr>
        <w:t xml:space="preserve">Prawo zamówień publicznych (dalej jako: ustawa </w:t>
      </w:r>
      <w:proofErr w:type="spellStart"/>
      <w:r w:rsidRPr="001C6C02">
        <w:rPr>
          <w:rFonts w:asciiTheme="minorHAnsi" w:hAnsiTheme="minorHAnsi" w:cstheme="minorHAnsi"/>
          <w:b/>
          <w:sz w:val="24"/>
          <w:szCs w:val="24"/>
        </w:rPr>
        <w:t>Pzp</w:t>
      </w:r>
      <w:proofErr w:type="spellEnd"/>
      <w:r w:rsidRPr="001C6C02">
        <w:rPr>
          <w:rFonts w:asciiTheme="minorHAnsi" w:hAnsiTheme="minorHAnsi" w:cstheme="minorHAnsi"/>
          <w:b/>
          <w:sz w:val="24"/>
          <w:szCs w:val="24"/>
        </w:rPr>
        <w:t>)</w:t>
      </w:r>
    </w:p>
    <w:p w14:paraId="7DDEE376" w14:textId="77777777" w:rsidR="00A50E41" w:rsidRPr="001C6C02" w:rsidRDefault="00A50E41" w:rsidP="001C6C02">
      <w:pPr>
        <w:spacing w:before="240" w:line="23" w:lineRule="atLeast"/>
        <w:jc w:val="both"/>
        <w:rPr>
          <w:rFonts w:asciiTheme="minorHAnsi" w:hAnsiTheme="minorHAnsi" w:cstheme="minorHAnsi"/>
          <w:b/>
          <w:sz w:val="24"/>
          <w:szCs w:val="24"/>
        </w:rPr>
      </w:pPr>
      <w:r w:rsidRPr="001C6C02">
        <w:rPr>
          <w:rFonts w:asciiTheme="minorHAnsi" w:hAnsiTheme="minorHAnsi" w:cstheme="minorHAnsi"/>
          <w:sz w:val="24"/>
          <w:szCs w:val="24"/>
        </w:rPr>
        <w:tab/>
      </w:r>
      <w:r w:rsidRPr="001C6C02">
        <w:rPr>
          <w:rFonts w:asciiTheme="minorHAnsi" w:hAnsiTheme="minorHAnsi" w:cstheme="minorHAnsi"/>
          <w:sz w:val="24"/>
          <w:szCs w:val="24"/>
        </w:rPr>
        <w:tab/>
        <w:t xml:space="preserve">Na potrzeby postępowania o udzielenie zamówienia publicznego pn. </w:t>
      </w:r>
      <w:r w:rsidRPr="001C6C02">
        <w:rPr>
          <w:rFonts w:asciiTheme="minorHAnsi" w:hAnsiTheme="minorHAnsi" w:cstheme="minorHAnsi"/>
          <w:b/>
          <w:sz w:val="24"/>
          <w:szCs w:val="24"/>
        </w:rPr>
        <w:t xml:space="preserve"> </w:t>
      </w:r>
    </w:p>
    <w:p w14:paraId="432608F6" w14:textId="768B357F" w:rsidR="00C80185" w:rsidRDefault="00C80185" w:rsidP="00C80185">
      <w:pPr>
        <w:tabs>
          <w:tab w:val="left" w:pos="142"/>
        </w:tabs>
        <w:spacing w:before="120" w:line="360" w:lineRule="auto"/>
        <w:ind w:right="28"/>
        <w:jc w:val="center"/>
        <w:rPr>
          <w:rFonts w:asciiTheme="minorHAnsi" w:hAnsiTheme="minorHAnsi" w:cstheme="minorHAnsi"/>
          <w:b/>
          <w:sz w:val="24"/>
          <w:szCs w:val="24"/>
        </w:rPr>
      </w:pPr>
      <w:r w:rsidRPr="00C80185">
        <w:rPr>
          <w:rFonts w:asciiTheme="minorHAnsi" w:hAnsiTheme="minorHAnsi" w:cstheme="minorHAnsi"/>
          <w:b/>
          <w:sz w:val="24"/>
          <w:szCs w:val="24"/>
        </w:rPr>
        <w:t>BUDOWA BOISKA WIELOFUNKCYJNEGO WRAZ Z ZADASZENIEM PRZY SZKOLE PODSTAWOWEJ NR 3 W SKOCZOWIE</w:t>
      </w:r>
      <w:r w:rsidR="007658B8">
        <w:rPr>
          <w:rFonts w:asciiTheme="minorHAnsi" w:hAnsiTheme="minorHAnsi" w:cstheme="minorHAnsi"/>
          <w:b/>
          <w:sz w:val="24"/>
          <w:szCs w:val="24"/>
        </w:rPr>
        <w:t xml:space="preserve"> </w:t>
      </w:r>
      <w:r w:rsidR="007658B8">
        <w:rPr>
          <w:rFonts w:asciiTheme="minorHAnsi" w:hAnsiTheme="minorHAnsi" w:cstheme="minorHAnsi"/>
          <w:b/>
          <w:sz w:val="26"/>
          <w:szCs w:val="26"/>
        </w:rPr>
        <w:t>W RAMACH PROGRAMU OLIMPIA</w:t>
      </w:r>
      <w:r w:rsidR="00AE3EB9">
        <w:rPr>
          <w:rFonts w:asciiTheme="minorHAnsi" w:hAnsiTheme="minorHAnsi" w:cstheme="minorHAnsi"/>
          <w:b/>
          <w:sz w:val="26"/>
          <w:szCs w:val="26"/>
        </w:rPr>
        <w:t xml:space="preserve"> </w:t>
      </w:r>
      <w:r w:rsidR="00AE3EB9" w:rsidRPr="00AE3EB9">
        <w:rPr>
          <w:rFonts w:asciiTheme="minorHAnsi" w:hAnsiTheme="minorHAnsi" w:cstheme="minorHAnsi"/>
          <w:b/>
          <w:sz w:val="26"/>
          <w:szCs w:val="26"/>
        </w:rPr>
        <w:t>w formule „zaprojektuj i wybuduj”.</w:t>
      </w:r>
    </w:p>
    <w:p w14:paraId="1FA5A1DD" w14:textId="77777777" w:rsidR="00C80185" w:rsidRDefault="00A50E41" w:rsidP="001C6C02">
      <w:pPr>
        <w:tabs>
          <w:tab w:val="left" w:pos="142"/>
        </w:tabs>
        <w:spacing w:before="120" w:line="360" w:lineRule="auto"/>
        <w:ind w:right="28"/>
        <w:jc w:val="both"/>
        <w:rPr>
          <w:rFonts w:asciiTheme="minorHAnsi" w:hAnsiTheme="minorHAnsi" w:cstheme="minorHAnsi"/>
          <w:i/>
          <w:sz w:val="24"/>
          <w:szCs w:val="24"/>
        </w:rPr>
      </w:pPr>
      <w:r w:rsidRPr="001C6C02">
        <w:rPr>
          <w:rFonts w:asciiTheme="minorHAnsi" w:hAnsiTheme="minorHAnsi" w:cstheme="minorHAnsi"/>
          <w:sz w:val="24"/>
          <w:szCs w:val="24"/>
        </w:rPr>
        <w:t>prowadzonego przez Gminę Skoczów, z siedzibą przy Rynku 1, 43-430 Skoczów</w:t>
      </w:r>
      <w:r w:rsidRPr="001C6C02">
        <w:rPr>
          <w:rFonts w:asciiTheme="minorHAnsi" w:hAnsiTheme="minorHAnsi" w:cstheme="minorHAnsi"/>
          <w:i/>
          <w:sz w:val="24"/>
          <w:szCs w:val="24"/>
        </w:rPr>
        <w:t xml:space="preserve">  </w:t>
      </w:r>
    </w:p>
    <w:p w14:paraId="4092CB97" w14:textId="25328F06" w:rsidR="00A50E41" w:rsidRPr="001C6C02" w:rsidRDefault="00A50E41" w:rsidP="001C6C02">
      <w:pPr>
        <w:tabs>
          <w:tab w:val="left" w:pos="142"/>
        </w:tabs>
        <w:spacing w:before="120" w:line="360" w:lineRule="auto"/>
        <w:ind w:right="28"/>
        <w:jc w:val="both"/>
        <w:rPr>
          <w:rFonts w:asciiTheme="minorHAnsi" w:hAnsiTheme="minorHAnsi" w:cstheme="minorHAnsi"/>
          <w:i/>
          <w:sz w:val="24"/>
          <w:szCs w:val="24"/>
        </w:rPr>
      </w:pPr>
      <w:r w:rsidRPr="001C6C02">
        <w:rPr>
          <w:rFonts w:asciiTheme="minorHAnsi" w:hAnsiTheme="minorHAnsi" w:cstheme="minorHAnsi"/>
          <w:sz w:val="24"/>
          <w:szCs w:val="24"/>
        </w:rPr>
        <w:t>niniejszym</w:t>
      </w:r>
      <w:r w:rsidRPr="001C6C02">
        <w:rPr>
          <w:rFonts w:asciiTheme="minorHAnsi" w:hAnsiTheme="minorHAnsi" w:cstheme="minorHAnsi"/>
          <w:b/>
          <w:sz w:val="24"/>
          <w:szCs w:val="24"/>
        </w:rPr>
        <w:t xml:space="preserve"> oświadczam, że:</w:t>
      </w:r>
    </w:p>
    <w:p w14:paraId="4028174A" w14:textId="6263B919" w:rsidR="00A50E41" w:rsidRPr="001C6C02" w:rsidRDefault="00A50E41" w:rsidP="006771D4">
      <w:pPr>
        <w:pStyle w:val="Akapitzlist"/>
        <w:numPr>
          <w:ilvl w:val="3"/>
          <w:numId w:val="67"/>
        </w:numPr>
        <w:tabs>
          <w:tab w:val="left" w:pos="142"/>
        </w:tabs>
        <w:spacing w:line="360" w:lineRule="auto"/>
        <w:ind w:left="284" w:right="28" w:hanging="284"/>
        <w:jc w:val="both"/>
        <w:rPr>
          <w:rFonts w:asciiTheme="minorHAnsi" w:hAnsiTheme="minorHAnsi" w:cstheme="minorHAnsi"/>
          <w:sz w:val="24"/>
          <w:szCs w:val="24"/>
        </w:rPr>
      </w:pPr>
      <w:bookmarkStart w:id="14" w:name="_Hlk137470896"/>
      <w:r w:rsidRPr="001C6C02">
        <w:rPr>
          <w:rFonts w:asciiTheme="minorHAnsi" w:hAnsiTheme="minorHAnsi" w:cstheme="minorHAnsi"/>
          <w:sz w:val="24"/>
          <w:szCs w:val="24"/>
        </w:rPr>
        <w:t>Nie</w:t>
      </w:r>
      <w:r w:rsidRPr="001C6C02">
        <w:rPr>
          <w:rStyle w:val="markedcontent"/>
          <w:rFonts w:asciiTheme="minorHAnsi" w:hAnsiTheme="minorHAnsi" w:cstheme="minorHAnsi"/>
          <w:sz w:val="24"/>
          <w:szCs w:val="24"/>
        </w:rPr>
        <w:t xml:space="preserve"> podlegam wykluczeniu z postępowania na podstawie art. 108 ust. 1 </w:t>
      </w:r>
      <w:r w:rsidRPr="001C6C02">
        <w:rPr>
          <w:rFonts w:asciiTheme="minorHAnsi" w:hAnsiTheme="minorHAnsi" w:cstheme="minorHAnsi"/>
          <w:sz w:val="24"/>
          <w:szCs w:val="24"/>
        </w:rPr>
        <w:t xml:space="preserve">ustawy </w:t>
      </w:r>
      <w:proofErr w:type="spellStart"/>
      <w:r w:rsidRPr="001C6C02">
        <w:rPr>
          <w:rFonts w:asciiTheme="minorHAnsi" w:hAnsiTheme="minorHAnsi" w:cstheme="minorHAnsi"/>
          <w:sz w:val="24"/>
          <w:szCs w:val="24"/>
        </w:rPr>
        <w:t>Pzp</w:t>
      </w:r>
      <w:proofErr w:type="spellEnd"/>
      <w:r w:rsidRPr="001C6C02">
        <w:rPr>
          <w:rFonts w:asciiTheme="minorHAnsi" w:hAnsiTheme="minorHAnsi" w:cstheme="minorHAnsi"/>
          <w:sz w:val="24"/>
          <w:szCs w:val="24"/>
        </w:rPr>
        <w:t>.</w:t>
      </w:r>
    </w:p>
    <w:p w14:paraId="20BA7E5F" w14:textId="77777777" w:rsidR="0044639C" w:rsidRPr="001C6C02" w:rsidRDefault="0044639C" w:rsidP="0044639C">
      <w:pPr>
        <w:pStyle w:val="Akapitzlist"/>
        <w:numPr>
          <w:ilvl w:val="3"/>
          <w:numId w:val="67"/>
        </w:numPr>
        <w:tabs>
          <w:tab w:val="left" w:pos="142"/>
          <w:tab w:val="num" w:pos="9149"/>
        </w:tabs>
        <w:spacing w:line="360" w:lineRule="auto"/>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Nie podlegam wykluczeniu z postępowania na podstawie art. 109 ust. 1 ustawy </w:t>
      </w:r>
      <w:proofErr w:type="spellStart"/>
      <w:r w:rsidRPr="001C6C02">
        <w:rPr>
          <w:rFonts w:asciiTheme="minorHAnsi" w:hAnsiTheme="minorHAnsi" w:cstheme="minorHAnsi"/>
          <w:sz w:val="24"/>
          <w:szCs w:val="24"/>
        </w:rPr>
        <w:t>Pzp</w:t>
      </w:r>
      <w:proofErr w:type="spellEnd"/>
      <w:r w:rsidRPr="001C6C02">
        <w:rPr>
          <w:rFonts w:asciiTheme="minorHAnsi" w:hAnsiTheme="minorHAnsi" w:cstheme="minorHAnsi"/>
          <w:sz w:val="24"/>
          <w:szCs w:val="24"/>
        </w:rPr>
        <w:t>.</w:t>
      </w:r>
    </w:p>
    <w:p w14:paraId="4A392670" w14:textId="77777777" w:rsidR="00A50E41" w:rsidRPr="001C6C02" w:rsidRDefault="00A50E41" w:rsidP="0044639C">
      <w:pPr>
        <w:pStyle w:val="Akapitzlist"/>
        <w:numPr>
          <w:ilvl w:val="3"/>
          <w:numId w:val="67"/>
        </w:numPr>
        <w:tabs>
          <w:tab w:val="left" w:pos="142"/>
          <w:tab w:val="num" w:pos="9149"/>
        </w:tabs>
        <w:spacing w:line="360" w:lineRule="auto"/>
        <w:ind w:left="284" w:right="28" w:hanging="284"/>
        <w:jc w:val="both"/>
        <w:rPr>
          <w:rStyle w:val="markedcontent"/>
          <w:rFonts w:asciiTheme="minorHAnsi" w:hAnsiTheme="minorHAnsi" w:cstheme="minorHAnsi"/>
          <w:sz w:val="24"/>
          <w:szCs w:val="24"/>
        </w:rPr>
      </w:pPr>
      <w:r w:rsidRPr="001C6C02">
        <w:rPr>
          <w:rFonts w:asciiTheme="minorHAnsi" w:hAnsiTheme="minorHAnsi" w:cstheme="minorHAnsi"/>
          <w:sz w:val="24"/>
          <w:szCs w:val="24"/>
        </w:rPr>
        <w:t>Zachodzą</w:t>
      </w:r>
      <w:r w:rsidRPr="001C6C02">
        <w:rPr>
          <w:rStyle w:val="markedcontent"/>
          <w:rFonts w:asciiTheme="minorHAnsi" w:hAnsiTheme="minorHAnsi" w:cstheme="minorHAnsi"/>
          <w:sz w:val="24"/>
          <w:szCs w:val="24"/>
        </w:rPr>
        <w:t xml:space="preserve"> w stosunku do mnie podstawy wykluczenia z postępowania na podstawie art. ............. ustawy </w:t>
      </w:r>
      <w:proofErr w:type="spellStart"/>
      <w:r w:rsidRPr="001C6C02">
        <w:rPr>
          <w:rStyle w:val="markedcontent"/>
          <w:rFonts w:asciiTheme="minorHAnsi" w:hAnsiTheme="minorHAnsi" w:cstheme="minorHAnsi"/>
          <w:sz w:val="24"/>
          <w:szCs w:val="24"/>
        </w:rPr>
        <w:t>Pzp</w:t>
      </w:r>
      <w:proofErr w:type="spellEnd"/>
      <w:r w:rsidRPr="001C6C02">
        <w:rPr>
          <w:rStyle w:val="markedcontent"/>
          <w:rFonts w:asciiTheme="minorHAnsi" w:hAnsiTheme="minorHAnsi" w:cstheme="minorHAnsi"/>
          <w:sz w:val="24"/>
          <w:szCs w:val="24"/>
        </w:rPr>
        <w:t xml:space="preserve"> </w:t>
      </w:r>
      <w:r w:rsidRPr="001C6C02">
        <w:rPr>
          <w:rStyle w:val="markedcontent"/>
          <w:rFonts w:asciiTheme="minorHAnsi" w:hAnsiTheme="minorHAnsi" w:cstheme="minorHAnsi"/>
          <w:i/>
          <w:sz w:val="24"/>
          <w:szCs w:val="24"/>
        </w:rPr>
        <w:t xml:space="preserve">(podać mającą zastosowanie podstawę wykluczenia spośród wymienionych w art. 108 ust. 1 pkt 1, 2 i 5 oraz art. </w:t>
      </w:r>
      <w:r w:rsidRPr="001C6C02">
        <w:rPr>
          <w:rFonts w:asciiTheme="minorHAnsi" w:hAnsiTheme="minorHAnsi" w:cstheme="minorHAnsi"/>
          <w:i/>
          <w:sz w:val="24"/>
          <w:szCs w:val="24"/>
        </w:rPr>
        <w:t xml:space="preserve">109 ust. 1 pkt 4, 5, 7, 8 i pkt 10 </w:t>
      </w:r>
      <w:r w:rsidRPr="001C6C02">
        <w:rPr>
          <w:rStyle w:val="markedcontent"/>
          <w:rFonts w:asciiTheme="minorHAnsi" w:hAnsiTheme="minorHAnsi" w:cstheme="minorHAnsi"/>
          <w:i/>
          <w:sz w:val="24"/>
          <w:szCs w:val="24"/>
        </w:rPr>
        <w:t xml:space="preserve">ustawy </w:t>
      </w:r>
      <w:proofErr w:type="spellStart"/>
      <w:r w:rsidRPr="001C6C02">
        <w:rPr>
          <w:rStyle w:val="markedcontent"/>
          <w:rFonts w:asciiTheme="minorHAnsi" w:hAnsiTheme="minorHAnsi" w:cstheme="minorHAnsi"/>
          <w:i/>
          <w:sz w:val="24"/>
          <w:szCs w:val="24"/>
        </w:rPr>
        <w:t>Pzp</w:t>
      </w:r>
      <w:proofErr w:type="spellEnd"/>
      <w:r w:rsidRPr="001C6C02">
        <w:rPr>
          <w:rStyle w:val="markedcontent"/>
          <w:rFonts w:asciiTheme="minorHAnsi" w:hAnsiTheme="minorHAnsi" w:cstheme="minorHAnsi"/>
          <w:i/>
          <w:sz w:val="24"/>
          <w:szCs w:val="24"/>
        </w:rPr>
        <w:t xml:space="preserve">). </w:t>
      </w:r>
    </w:p>
    <w:p w14:paraId="0D846ECE" w14:textId="77777777" w:rsidR="00A50E41" w:rsidRPr="001C6C02" w:rsidRDefault="00A50E41" w:rsidP="00A50E41">
      <w:pPr>
        <w:pStyle w:val="Akapitzlist"/>
        <w:tabs>
          <w:tab w:val="left" w:pos="142"/>
        </w:tabs>
        <w:spacing w:line="360" w:lineRule="auto"/>
        <w:ind w:left="284" w:right="-426"/>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lastRenderedPageBreak/>
        <w:t xml:space="preserve">Jednocześnie oświadczam, że w związku z ww. okolicznością, na podstawie art. 110 ust. 2 ustawy </w:t>
      </w:r>
      <w:proofErr w:type="spellStart"/>
      <w:r w:rsidRPr="001C6C02">
        <w:rPr>
          <w:rStyle w:val="markedcontent"/>
          <w:rFonts w:asciiTheme="minorHAnsi" w:hAnsiTheme="minorHAnsi" w:cstheme="minorHAnsi"/>
          <w:sz w:val="24"/>
          <w:szCs w:val="24"/>
        </w:rPr>
        <w:t>Pzp</w:t>
      </w:r>
      <w:proofErr w:type="spellEnd"/>
      <w:r w:rsidRPr="001C6C02">
        <w:rPr>
          <w:rStyle w:val="markedcontent"/>
          <w:rFonts w:asciiTheme="minorHAnsi" w:hAnsiTheme="minorHAnsi" w:cstheme="minorHAnsi"/>
          <w:sz w:val="24"/>
          <w:szCs w:val="24"/>
        </w:rPr>
        <w:t xml:space="preserve"> podjąłem następujące środki naprawcze </w:t>
      </w:r>
    </w:p>
    <w:p w14:paraId="2C9B9FB1" w14:textId="77777777" w:rsidR="00A50E41" w:rsidRPr="001C6C02" w:rsidRDefault="00A50E41" w:rsidP="00002266">
      <w:pPr>
        <w:pStyle w:val="Akapitzlist"/>
        <w:tabs>
          <w:tab w:val="left" w:pos="142"/>
        </w:tabs>
        <w:spacing w:before="120" w:line="360" w:lineRule="auto"/>
        <w:ind w:left="284" w:right="-425"/>
        <w:jc w:val="both"/>
        <w:rPr>
          <w:rFonts w:asciiTheme="minorHAnsi" w:hAnsiTheme="minorHAnsi" w:cstheme="minorHAnsi"/>
          <w:sz w:val="24"/>
          <w:szCs w:val="24"/>
        </w:rPr>
      </w:pPr>
      <w:r w:rsidRPr="001C6C02">
        <w:rPr>
          <w:rStyle w:val="markedcontent"/>
          <w:rFonts w:asciiTheme="minorHAnsi" w:hAnsiTheme="minorHAnsi" w:cstheme="minorHAnsi"/>
          <w:sz w:val="24"/>
          <w:szCs w:val="24"/>
        </w:rPr>
        <w:t>………………………………………………………………………………………………………………………………………………</w:t>
      </w:r>
    </w:p>
    <w:p w14:paraId="7033A71B" w14:textId="77777777" w:rsidR="001C6C02" w:rsidRDefault="001C6C02" w:rsidP="00A50E41">
      <w:pPr>
        <w:spacing w:line="360" w:lineRule="auto"/>
        <w:ind w:left="284" w:right="28"/>
        <w:jc w:val="both"/>
        <w:rPr>
          <w:rFonts w:asciiTheme="minorHAnsi" w:hAnsiTheme="minorHAnsi" w:cstheme="minorHAnsi"/>
          <w:sz w:val="24"/>
          <w:szCs w:val="24"/>
        </w:rPr>
      </w:pPr>
    </w:p>
    <w:p w14:paraId="5916B192" w14:textId="16590579" w:rsidR="00A50E41" w:rsidRPr="001C6C02" w:rsidRDefault="00A50E41" w:rsidP="001C6C02">
      <w:pPr>
        <w:spacing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t>Na potwierdzenie powyższego przedkładam następujące środki dowodowe:</w:t>
      </w:r>
    </w:p>
    <w:p w14:paraId="56A7246D" w14:textId="77777777" w:rsidR="00A50E41" w:rsidRPr="001C6C02" w:rsidRDefault="00A50E41" w:rsidP="00002266">
      <w:pPr>
        <w:spacing w:before="120"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t>1) ………………………………………………</w:t>
      </w:r>
    </w:p>
    <w:p w14:paraId="652D4323" w14:textId="77777777" w:rsidR="00A50E41" w:rsidRPr="001C6C02" w:rsidRDefault="00A50E41" w:rsidP="00002266">
      <w:pPr>
        <w:spacing w:before="120" w:line="276" w:lineRule="auto"/>
        <w:ind w:left="284" w:right="28"/>
        <w:jc w:val="both"/>
        <w:rPr>
          <w:rFonts w:asciiTheme="minorHAnsi" w:hAnsiTheme="minorHAnsi" w:cstheme="minorHAnsi"/>
          <w:sz w:val="24"/>
          <w:szCs w:val="24"/>
        </w:rPr>
      </w:pPr>
      <w:r w:rsidRPr="001C6C02">
        <w:rPr>
          <w:rFonts w:asciiTheme="minorHAnsi" w:hAnsiTheme="minorHAnsi" w:cstheme="minorHAnsi"/>
          <w:sz w:val="24"/>
          <w:szCs w:val="24"/>
        </w:rPr>
        <w:t>2) ………………………………………………</w:t>
      </w:r>
    </w:p>
    <w:p w14:paraId="789E883F" w14:textId="669A80CF" w:rsidR="00A50E41" w:rsidRPr="001C6C02" w:rsidRDefault="0044639C" w:rsidP="001C6C02">
      <w:pPr>
        <w:pStyle w:val="Akapitzlist"/>
        <w:numPr>
          <w:ilvl w:val="3"/>
          <w:numId w:val="67"/>
        </w:numPr>
        <w:tabs>
          <w:tab w:val="left" w:pos="142"/>
        </w:tabs>
        <w:spacing w:before="24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Nie zachodzą w stosunku do mnie przesłanki wykluczenia z postępowania na podstawie art. 7 ust. 1 ustawy z dnia 13 kwietnia 2022r. o szczególnych rozwiązaniach w zakresie przeciwdziałania wspieraniu agresji na Ukrainę oraz służących ochronie bezpieczeństwa narodowego (Dz.U. z 202</w:t>
      </w:r>
      <w:r w:rsidR="00AD18B1">
        <w:rPr>
          <w:rFonts w:asciiTheme="minorHAnsi" w:hAnsiTheme="minorHAnsi" w:cstheme="minorHAnsi"/>
          <w:sz w:val="24"/>
          <w:szCs w:val="24"/>
        </w:rPr>
        <w:t>3</w:t>
      </w:r>
      <w:r w:rsidRPr="001C6C02">
        <w:rPr>
          <w:rFonts w:asciiTheme="minorHAnsi" w:hAnsiTheme="minorHAnsi" w:cstheme="minorHAnsi"/>
          <w:sz w:val="24"/>
          <w:szCs w:val="24"/>
        </w:rPr>
        <w:t xml:space="preserve"> r. poz. </w:t>
      </w:r>
      <w:r w:rsidR="00AD18B1">
        <w:rPr>
          <w:rFonts w:asciiTheme="minorHAnsi" w:hAnsiTheme="minorHAnsi" w:cstheme="minorHAnsi"/>
          <w:sz w:val="24"/>
          <w:szCs w:val="24"/>
        </w:rPr>
        <w:t>1</w:t>
      </w:r>
      <w:r w:rsidR="00F861D3">
        <w:rPr>
          <w:rFonts w:asciiTheme="minorHAnsi" w:hAnsiTheme="minorHAnsi" w:cstheme="minorHAnsi"/>
          <w:sz w:val="24"/>
          <w:szCs w:val="24"/>
        </w:rPr>
        <w:t>497</w:t>
      </w:r>
      <w:r w:rsidRPr="001C6C02">
        <w:rPr>
          <w:rFonts w:asciiTheme="minorHAnsi" w:hAnsiTheme="minorHAnsi" w:cstheme="minorHAnsi"/>
          <w:sz w:val="24"/>
          <w:szCs w:val="24"/>
        </w:rPr>
        <w:t>)</w:t>
      </w:r>
      <w:r w:rsidR="00A50E41" w:rsidRPr="001C6C02">
        <w:rPr>
          <w:rFonts w:asciiTheme="minorHAnsi" w:hAnsiTheme="minorHAnsi" w:cstheme="minorHAnsi"/>
          <w:sz w:val="24"/>
          <w:szCs w:val="24"/>
        </w:rPr>
        <w:t>.</w:t>
      </w:r>
    </w:p>
    <w:p w14:paraId="36F6AAF5"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p>
    <w:p w14:paraId="6C5027B3" w14:textId="780848F6" w:rsidR="0044639C" w:rsidRPr="001C6C02" w:rsidRDefault="0044639C" w:rsidP="001C6C02">
      <w:pPr>
        <w:pStyle w:val="Akapitzlist"/>
        <w:numPr>
          <w:ilvl w:val="3"/>
          <w:numId w:val="67"/>
        </w:numPr>
        <w:tabs>
          <w:tab w:val="left" w:pos="142"/>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Oświadczam, że spełniam warunki udziału w postępowaniu określone przez Zamawiającego w ogłoszeniu o zamówieniu oraz w ust. 3.4. rozdziału XIX Specyfikacji Warunków Zamówienia.</w:t>
      </w:r>
    </w:p>
    <w:p w14:paraId="776E7B82" w14:textId="77777777" w:rsidR="0044639C" w:rsidRPr="001C6C02" w:rsidRDefault="0044639C" w:rsidP="001C6C02">
      <w:pPr>
        <w:pStyle w:val="Akapitzlist"/>
        <w:spacing w:line="23" w:lineRule="atLeast"/>
        <w:rPr>
          <w:rFonts w:asciiTheme="minorHAnsi" w:hAnsiTheme="minorHAnsi" w:cstheme="minorHAnsi"/>
          <w:sz w:val="24"/>
          <w:szCs w:val="24"/>
        </w:rPr>
      </w:pPr>
    </w:p>
    <w:p w14:paraId="6242C572" w14:textId="087E31FB" w:rsidR="001674B6" w:rsidRPr="001C6C02" w:rsidRDefault="001674B6" w:rsidP="001C6C02">
      <w:pPr>
        <w:pStyle w:val="Akapitzlist"/>
        <w:numPr>
          <w:ilvl w:val="3"/>
          <w:numId w:val="67"/>
        </w:numPr>
        <w:tabs>
          <w:tab w:val="left" w:pos="142"/>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że w celu wykazania spełniania warunków udziału w postępowaniu, określonych przez Zamawiającego w ogłoszeniu o zamówieniu oraz w ust. 3.4. rozdziału XIX Specyfikacji Warunków Zamówienia: </w:t>
      </w:r>
    </w:p>
    <w:p w14:paraId="54AF9F61" w14:textId="12482E60" w:rsidR="001674B6" w:rsidRPr="001C6C02" w:rsidRDefault="001674B6" w:rsidP="001C6C02">
      <w:pPr>
        <w:spacing w:line="23" w:lineRule="atLeast"/>
        <w:ind w:left="567" w:right="28" w:hanging="284"/>
        <w:jc w:val="both"/>
        <w:rPr>
          <w:rFonts w:asciiTheme="minorHAnsi" w:hAnsiTheme="minorHAnsi" w:cstheme="minorHAnsi"/>
          <w:sz w:val="24"/>
          <w:szCs w:val="24"/>
        </w:rPr>
      </w:pPr>
      <w:r w:rsidRPr="001C6C02">
        <w:rPr>
          <w:rFonts w:asciiTheme="minorHAnsi" w:hAnsiTheme="minorHAnsi" w:cstheme="minorHAnsi"/>
          <w:sz w:val="24"/>
          <w:szCs w:val="24"/>
        </w:rPr>
        <w:sym w:font="Wingdings 2" w:char="F02A"/>
      </w:r>
      <w:r w:rsidRPr="001C6C02">
        <w:rPr>
          <w:rFonts w:asciiTheme="minorHAnsi" w:hAnsiTheme="minorHAnsi" w:cstheme="minorHAnsi"/>
          <w:sz w:val="24"/>
          <w:szCs w:val="24"/>
        </w:rPr>
        <w:t xml:space="preserve"> polegam na zasobach  innego/</w:t>
      </w:r>
      <w:proofErr w:type="spellStart"/>
      <w:r w:rsidRPr="001C6C02">
        <w:rPr>
          <w:rFonts w:asciiTheme="minorHAnsi" w:hAnsiTheme="minorHAnsi" w:cstheme="minorHAnsi"/>
          <w:sz w:val="24"/>
          <w:szCs w:val="24"/>
        </w:rPr>
        <w:t>ych</w:t>
      </w:r>
      <w:proofErr w:type="spellEnd"/>
      <w:r w:rsidRPr="001C6C02">
        <w:rPr>
          <w:rFonts w:asciiTheme="minorHAnsi" w:hAnsiTheme="minorHAnsi" w:cstheme="minorHAnsi"/>
          <w:sz w:val="24"/>
          <w:szCs w:val="24"/>
        </w:rPr>
        <w:t xml:space="preserve"> podmiotu/ów*</w:t>
      </w:r>
    </w:p>
    <w:p w14:paraId="70821D75" w14:textId="47367643" w:rsidR="001674B6" w:rsidRPr="001C6C02" w:rsidRDefault="001674B6" w:rsidP="001C6C02">
      <w:pPr>
        <w:spacing w:line="23" w:lineRule="atLeast"/>
        <w:ind w:left="567" w:right="28" w:hanging="284"/>
        <w:jc w:val="both"/>
        <w:rPr>
          <w:rFonts w:asciiTheme="minorHAnsi" w:hAnsiTheme="minorHAnsi" w:cstheme="minorHAnsi"/>
          <w:sz w:val="24"/>
          <w:szCs w:val="24"/>
        </w:rPr>
      </w:pPr>
      <w:r w:rsidRPr="001C6C02">
        <w:rPr>
          <w:rFonts w:asciiTheme="minorHAnsi" w:hAnsiTheme="minorHAnsi" w:cstheme="minorHAnsi"/>
          <w:sz w:val="24"/>
          <w:szCs w:val="24"/>
        </w:rPr>
        <w:sym w:font="Wingdings 2" w:char="F02A"/>
      </w:r>
      <w:r w:rsidRPr="001C6C02">
        <w:rPr>
          <w:rFonts w:asciiTheme="minorHAnsi" w:hAnsiTheme="minorHAnsi" w:cstheme="minorHAnsi"/>
          <w:sz w:val="24"/>
          <w:szCs w:val="24"/>
        </w:rPr>
        <w:t xml:space="preserve"> nie polegam na zasobach  innego/</w:t>
      </w:r>
      <w:proofErr w:type="spellStart"/>
      <w:r w:rsidRPr="001C6C02">
        <w:rPr>
          <w:rFonts w:asciiTheme="minorHAnsi" w:hAnsiTheme="minorHAnsi" w:cstheme="minorHAnsi"/>
          <w:sz w:val="24"/>
          <w:szCs w:val="24"/>
        </w:rPr>
        <w:t>ych</w:t>
      </w:r>
      <w:proofErr w:type="spellEnd"/>
      <w:r w:rsidRPr="001C6C02">
        <w:rPr>
          <w:rFonts w:asciiTheme="minorHAnsi" w:hAnsiTheme="minorHAnsi" w:cstheme="minorHAnsi"/>
          <w:sz w:val="24"/>
          <w:szCs w:val="24"/>
        </w:rPr>
        <w:t xml:space="preserve"> podmiotu/ów*</w:t>
      </w:r>
    </w:p>
    <w:p w14:paraId="4AB10DCF" w14:textId="77777777" w:rsidR="001674B6" w:rsidRPr="001C6C02" w:rsidRDefault="001674B6" w:rsidP="001C6C02">
      <w:pPr>
        <w:spacing w:line="23" w:lineRule="atLeast"/>
        <w:ind w:left="567" w:right="28" w:hanging="284"/>
        <w:jc w:val="both"/>
        <w:rPr>
          <w:rFonts w:asciiTheme="minorHAnsi" w:hAnsiTheme="minorHAnsi" w:cstheme="minorHAnsi"/>
          <w:i/>
          <w:iCs/>
          <w:sz w:val="24"/>
          <w:szCs w:val="24"/>
        </w:rPr>
      </w:pPr>
      <w:r w:rsidRPr="001C6C02">
        <w:rPr>
          <w:rFonts w:asciiTheme="minorHAnsi" w:hAnsiTheme="minorHAnsi" w:cstheme="minorHAnsi"/>
          <w:i/>
          <w:iCs/>
          <w:sz w:val="24"/>
          <w:szCs w:val="24"/>
        </w:rPr>
        <w:t xml:space="preserve">*zaznaczyć właściwe </w:t>
      </w:r>
    </w:p>
    <w:p w14:paraId="056BA53B"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p>
    <w:p w14:paraId="0DAE728C"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Nazwa i adres podmiotu:</w:t>
      </w:r>
    </w:p>
    <w:p w14:paraId="786D1B7B" w14:textId="1992616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r w:rsidR="001C6C02">
        <w:rPr>
          <w:rFonts w:asciiTheme="minorHAnsi" w:hAnsiTheme="minorHAnsi" w:cstheme="minorHAnsi"/>
          <w:sz w:val="24"/>
          <w:szCs w:val="24"/>
        </w:rPr>
        <w:t>………………….</w:t>
      </w:r>
      <w:r w:rsidRPr="001C6C02">
        <w:rPr>
          <w:rFonts w:asciiTheme="minorHAnsi" w:hAnsiTheme="minorHAnsi" w:cstheme="minorHAnsi"/>
          <w:sz w:val="24"/>
          <w:szCs w:val="24"/>
        </w:rPr>
        <w:t>……………………………</w:t>
      </w:r>
    </w:p>
    <w:p w14:paraId="2915224D" w14:textId="77777777" w:rsidR="001C6C02" w:rsidRPr="001C6C02" w:rsidRDefault="001C6C02" w:rsidP="00002266">
      <w:pPr>
        <w:spacing w:before="12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r>
        <w:rPr>
          <w:rFonts w:asciiTheme="minorHAnsi" w:hAnsiTheme="minorHAnsi" w:cstheme="minorHAnsi"/>
          <w:sz w:val="24"/>
          <w:szCs w:val="24"/>
        </w:rPr>
        <w:t>………………….</w:t>
      </w:r>
      <w:r w:rsidRPr="001C6C02">
        <w:rPr>
          <w:rFonts w:asciiTheme="minorHAnsi" w:hAnsiTheme="minorHAnsi" w:cstheme="minorHAnsi"/>
          <w:sz w:val="24"/>
          <w:szCs w:val="24"/>
        </w:rPr>
        <w:t>……………………………</w:t>
      </w:r>
    </w:p>
    <w:p w14:paraId="0CB90DCD" w14:textId="77777777" w:rsidR="001674B6" w:rsidRPr="001C6C02" w:rsidRDefault="001674B6" w:rsidP="001C6C02">
      <w:pPr>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Udostępniane zasoby:</w:t>
      </w:r>
    </w:p>
    <w:p w14:paraId="32531C68" w14:textId="2AD1A89C" w:rsidR="001674B6" w:rsidRPr="001C6C02" w:rsidRDefault="001674B6" w:rsidP="00002266">
      <w:pPr>
        <w:spacing w:before="120" w:after="12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w:t>
      </w:r>
    </w:p>
    <w:p w14:paraId="39759EB1" w14:textId="77777777" w:rsidR="001674B6" w:rsidRPr="001C6C02" w:rsidRDefault="001674B6" w:rsidP="001C6C02">
      <w:pPr>
        <w:spacing w:line="23" w:lineRule="atLeast"/>
        <w:ind w:right="28"/>
        <w:jc w:val="both"/>
        <w:rPr>
          <w:rFonts w:asciiTheme="minorHAnsi" w:hAnsiTheme="minorHAnsi" w:cstheme="minorHAnsi"/>
          <w:sz w:val="24"/>
          <w:szCs w:val="24"/>
        </w:rPr>
      </w:pPr>
      <w:r w:rsidRPr="001C6C02">
        <w:rPr>
          <w:rFonts w:asciiTheme="minorHAnsi" w:hAnsiTheme="minorHAnsi" w:cstheme="minorHAnsi"/>
          <w:sz w:val="24"/>
          <w:szCs w:val="24"/>
        </w:rPr>
        <w:t>(</w:t>
      </w:r>
      <w:r w:rsidRPr="001C6C02">
        <w:rPr>
          <w:rFonts w:asciiTheme="minorHAnsi" w:hAnsiTheme="minorHAnsi" w:cstheme="minorHAnsi"/>
          <w:i/>
          <w:iCs/>
          <w:sz w:val="24"/>
          <w:szCs w:val="24"/>
        </w:rPr>
        <w:t>wskazać podmiot i określić odpowiedni zakres dla wskazanego podmiotu, w przypadku zaznaczenia, iż Wykonawca polega na zasobach innego podmiotu w celu wykazania spełniania warunków udziału w postępowaniu)</w:t>
      </w:r>
    </w:p>
    <w:p w14:paraId="74DDCBF9" w14:textId="77777777" w:rsidR="00A50E41" w:rsidRPr="001C6C02" w:rsidRDefault="00A50E41" w:rsidP="001C6C02">
      <w:pPr>
        <w:spacing w:line="23" w:lineRule="atLeast"/>
        <w:jc w:val="both"/>
        <w:rPr>
          <w:rFonts w:asciiTheme="minorHAnsi" w:hAnsiTheme="minorHAnsi" w:cstheme="minorHAnsi"/>
          <w:sz w:val="24"/>
          <w:szCs w:val="24"/>
        </w:rPr>
      </w:pPr>
    </w:p>
    <w:p w14:paraId="7BE70FA8" w14:textId="77777777" w:rsidR="00A50E41" w:rsidRPr="001C6C02" w:rsidRDefault="00A50E41" w:rsidP="001C6C02">
      <w:pPr>
        <w:spacing w:line="23" w:lineRule="atLeast"/>
        <w:jc w:val="both"/>
        <w:rPr>
          <w:rFonts w:asciiTheme="minorHAnsi" w:hAnsiTheme="minorHAnsi" w:cstheme="minorHAnsi"/>
          <w:sz w:val="24"/>
          <w:szCs w:val="24"/>
        </w:rPr>
      </w:pPr>
    </w:p>
    <w:bookmarkEnd w:id="14"/>
    <w:p w14:paraId="30F002DE" w14:textId="77777777" w:rsidR="0026487E" w:rsidRDefault="0026487E" w:rsidP="001C6C02">
      <w:pPr>
        <w:spacing w:before="240" w:line="23" w:lineRule="atLeast"/>
        <w:ind w:left="284" w:hanging="284"/>
        <w:jc w:val="both"/>
        <w:rPr>
          <w:rFonts w:asciiTheme="minorHAnsi" w:hAnsiTheme="minorHAnsi" w:cstheme="minorHAnsi"/>
          <w:b/>
          <w:sz w:val="24"/>
          <w:szCs w:val="24"/>
        </w:rPr>
      </w:pPr>
    </w:p>
    <w:p w14:paraId="6D90D87A" w14:textId="77777777" w:rsidR="0026487E" w:rsidRDefault="0026487E" w:rsidP="001C6C02">
      <w:pPr>
        <w:spacing w:before="240" w:line="23" w:lineRule="atLeast"/>
        <w:ind w:left="284" w:hanging="284"/>
        <w:jc w:val="both"/>
        <w:rPr>
          <w:rFonts w:asciiTheme="minorHAnsi" w:hAnsiTheme="minorHAnsi" w:cstheme="minorHAnsi"/>
          <w:b/>
          <w:sz w:val="24"/>
          <w:szCs w:val="24"/>
        </w:rPr>
      </w:pPr>
    </w:p>
    <w:p w14:paraId="30E97D83" w14:textId="02AACD41" w:rsidR="00A50E41" w:rsidRPr="001C6C02" w:rsidRDefault="00A50E41" w:rsidP="001C6C02">
      <w:pPr>
        <w:spacing w:before="240" w:line="23" w:lineRule="atLeast"/>
        <w:ind w:left="284" w:hanging="284"/>
        <w:jc w:val="both"/>
        <w:rPr>
          <w:rFonts w:asciiTheme="minorHAnsi" w:hAnsiTheme="minorHAnsi" w:cstheme="minorHAnsi"/>
          <w:b/>
          <w:sz w:val="24"/>
          <w:szCs w:val="24"/>
        </w:rPr>
      </w:pPr>
      <w:r w:rsidRPr="001C6C02">
        <w:rPr>
          <w:rFonts w:asciiTheme="minorHAnsi" w:hAnsiTheme="minorHAnsi" w:cstheme="minorHAnsi"/>
          <w:b/>
          <w:sz w:val="24"/>
          <w:szCs w:val="24"/>
        </w:rPr>
        <w:t>OŚWIADCZENIE DOTYCZĄCE PODANYCH INFORMACJI:</w:t>
      </w:r>
    </w:p>
    <w:p w14:paraId="0880DBAA" w14:textId="77777777" w:rsidR="00A50E41" w:rsidRPr="001C6C02" w:rsidRDefault="00A50E41" w:rsidP="00380093">
      <w:pPr>
        <w:spacing w:before="240" w:line="276" w:lineRule="auto"/>
        <w:jc w:val="both"/>
        <w:rPr>
          <w:rFonts w:asciiTheme="minorHAnsi" w:hAnsiTheme="minorHAnsi" w:cstheme="minorHAnsi"/>
          <w:sz w:val="24"/>
          <w:szCs w:val="24"/>
        </w:rPr>
      </w:pPr>
      <w:r w:rsidRPr="001C6C02">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277D0C3" w14:textId="77777777" w:rsidR="00A50E41" w:rsidRPr="001C6C02" w:rsidRDefault="00A50E41" w:rsidP="00A50E41">
      <w:pPr>
        <w:spacing w:line="360" w:lineRule="auto"/>
        <w:rPr>
          <w:rFonts w:asciiTheme="minorHAnsi" w:eastAsia="Calibri" w:hAnsiTheme="minorHAnsi" w:cstheme="minorHAnsi"/>
          <w:b/>
          <w:sz w:val="24"/>
          <w:szCs w:val="24"/>
        </w:rPr>
      </w:pPr>
    </w:p>
    <w:p w14:paraId="5990B808" w14:textId="77777777" w:rsidR="00A50E41" w:rsidRPr="001C6C02" w:rsidRDefault="00A50E41" w:rsidP="00A50E41">
      <w:pPr>
        <w:spacing w:line="360" w:lineRule="auto"/>
        <w:rPr>
          <w:rFonts w:asciiTheme="minorHAnsi" w:eastAsia="Calibri" w:hAnsiTheme="minorHAnsi" w:cstheme="minorHAnsi"/>
          <w:b/>
          <w:sz w:val="24"/>
          <w:szCs w:val="24"/>
        </w:rPr>
      </w:pPr>
    </w:p>
    <w:p w14:paraId="1FF0FA07" w14:textId="77777777" w:rsidR="00A50E41" w:rsidRPr="001C6C02" w:rsidRDefault="00A50E41" w:rsidP="00A50E41">
      <w:pPr>
        <w:spacing w:line="360" w:lineRule="auto"/>
        <w:rPr>
          <w:rFonts w:asciiTheme="minorHAnsi" w:eastAsia="Calibri" w:hAnsiTheme="minorHAnsi" w:cstheme="minorHAnsi"/>
          <w:b/>
          <w:sz w:val="24"/>
          <w:szCs w:val="24"/>
        </w:rPr>
      </w:pPr>
    </w:p>
    <w:p w14:paraId="7AB4A054" w14:textId="77777777" w:rsidR="00A50E41" w:rsidRPr="001C6C02" w:rsidRDefault="00A50E41" w:rsidP="00A50E41">
      <w:pPr>
        <w:spacing w:line="360" w:lineRule="auto"/>
        <w:ind w:left="4248" w:firstLine="708"/>
        <w:rPr>
          <w:rFonts w:asciiTheme="minorHAnsi" w:hAnsiTheme="minorHAnsi" w:cstheme="minorHAnsi"/>
          <w:sz w:val="24"/>
          <w:szCs w:val="24"/>
        </w:rPr>
      </w:pPr>
      <w:r w:rsidRPr="001C6C02">
        <w:rPr>
          <w:rFonts w:asciiTheme="minorHAnsi" w:hAnsiTheme="minorHAnsi" w:cstheme="minorHAnsi"/>
          <w:sz w:val="24"/>
          <w:szCs w:val="24"/>
        </w:rPr>
        <w:t xml:space="preserve">                    …………………………………………</w:t>
      </w:r>
    </w:p>
    <w:p w14:paraId="7E77A2C9" w14:textId="77777777" w:rsidR="00A50E41" w:rsidRPr="001C6C02" w:rsidRDefault="00A50E41" w:rsidP="00A50E41">
      <w:pPr>
        <w:spacing w:line="360" w:lineRule="auto"/>
        <w:ind w:left="5664" w:firstLine="709"/>
        <w:rPr>
          <w:rFonts w:asciiTheme="minorHAnsi" w:hAnsiTheme="minorHAnsi" w:cstheme="minorHAnsi"/>
          <w:i/>
          <w:iCs/>
          <w:sz w:val="24"/>
          <w:szCs w:val="24"/>
        </w:rPr>
      </w:pPr>
      <w:r w:rsidRPr="001C6C02">
        <w:rPr>
          <w:rFonts w:asciiTheme="minorHAnsi" w:hAnsiTheme="minorHAnsi" w:cstheme="minorHAnsi"/>
          <w:i/>
          <w:iCs/>
          <w:sz w:val="24"/>
          <w:szCs w:val="24"/>
        </w:rPr>
        <w:t xml:space="preserve">             (podpis)</w:t>
      </w:r>
    </w:p>
    <w:p w14:paraId="4EACE4FE" w14:textId="77777777" w:rsidR="00A50E41" w:rsidRPr="001C6C02" w:rsidRDefault="00A50E41" w:rsidP="00A50E41">
      <w:pPr>
        <w:spacing w:line="360" w:lineRule="auto"/>
        <w:ind w:left="5664" w:firstLine="709"/>
        <w:rPr>
          <w:rFonts w:asciiTheme="minorHAnsi" w:hAnsiTheme="minorHAnsi" w:cstheme="minorHAnsi"/>
          <w:sz w:val="24"/>
          <w:szCs w:val="24"/>
        </w:rPr>
      </w:pPr>
    </w:p>
    <w:p w14:paraId="796B1705" w14:textId="75FD4DBF" w:rsidR="00A345BE" w:rsidRPr="001C6C02" w:rsidRDefault="00A345BE">
      <w:pPr>
        <w:rPr>
          <w:rFonts w:asciiTheme="minorHAnsi" w:hAnsiTheme="minorHAnsi" w:cstheme="minorHAnsi"/>
          <w:b/>
          <w:sz w:val="24"/>
          <w:szCs w:val="24"/>
        </w:rPr>
      </w:pPr>
      <w:r w:rsidRPr="001C6C02">
        <w:rPr>
          <w:rFonts w:asciiTheme="minorHAnsi" w:hAnsiTheme="minorHAnsi" w:cstheme="minorHAnsi"/>
          <w:b/>
          <w:sz w:val="24"/>
          <w:szCs w:val="24"/>
        </w:rPr>
        <w:br w:type="page"/>
      </w:r>
    </w:p>
    <w:p w14:paraId="6E455B5E" w14:textId="3DA5C5D1" w:rsidR="00A345BE" w:rsidRPr="001C6C02" w:rsidRDefault="00A345BE" w:rsidP="00A345BE">
      <w:pPr>
        <w:pStyle w:val="Tekstpodstawowy"/>
        <w:spacing w:line="360" w:lineRule="auto"/>
        <w:jc w:val="right"/>
        <w:rPr>
          <w:rFonts w:asciiTheme="minorHAnsi" w:hAnsiTheme="minorHAnsi" w:cstheme="minorHAnsi"/>
          <w:szCs w:val="24"/>
        </w:rPr>
      </w:pPr>
      <w:bookmarkStart w:id="15" w:name="_Hlk137467921"/>
      <w:r w:rsidRPr="001C6C02">
        <w:rPr>
          <w:rFonts w:asciiTheme="minorHAnsi" w:eastAsia="Calibri" w:hAnsiTheme="minorHAnsi" w:cstheme="minorHAnsi"/>
          <w:b/>
          <w:szCs w:val="24"/>
        </w:rPr>
        <w:lastRenderedPageBreak/>
        <w:t>Załącznik nr 3</w:t>
      </w:r>
      <w:r w:rsidRPr="001C6C02">
        <w:rPr>
          <w:rFonts w:asciiTheme="minorHAnsi" w:hAnsiTheme="minorHAnsi" w:cstheme="minorHAnsi"/>
          <w:b/>
          <w:szCs w:val="24"/>
        </w:rPr>
        <w:t xml:space="preserve"> do SWZ</w:t>
      </w:r>
    </w:p>
    <w:p w14:paraId="0A3F8FF3" w14:textId="77777777" w:rsidR="00F83A67" w:rsidRPr="001C6C02" w:rsidRDefault="00F83A67" w:rsidP="00F83A67">
      <w:pPr>
        <w:spacing w:line="360" w:lineRule="auto"/>
        <w:ind w:left="5246" w:firstLine="708"/>
        <w:rPr>
          <w:rFonts w:asciiTheme="minorHAnsi" w:hAnsiTheme="minorHAnsi" w:cstheme="minorHAnsi"/>
          <w:b/>
          <w:sz w:val="24"/>
          <w:szCs w:val="24"/>
          <w:u w:val="single"/>
        </w:rPr>
      </w:pPr>
      <w:r w:rsidRPr="001C6C02">
        <w:rPr>
          <w:rFonts w:asciiTheme="minorHAnsi" w:hAnsiTheme="minorHAnsi" w:cstheme="minorHAnsi"/>
          <w:b/>
          <w:sz w:val="24"/>
          <w:szCs w:val="24"/>
          <w:u w:val="single"/>
        </w:rPr>
        <w:t>Zamawiający:</w:t>
      </w:r>
    </w:p>
    <w:p w14:paraId="43822476"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Gmina Skoczów</w:t>
      </w:r>
    </w:p>
    <w:p w14:paraId="72BD8BC5"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Rynek 1</w:t>
      </w:r>
    </w:p>
    <w:p w14:paraId="6CA7FAA7" w14:textId="77777777" w:rsidR="00F83A67" w:rsidRPr="001C6C02" w:rsidRDefault="00F83A67" w:rsidP="00F83A67">
      <w:pPr>
        <w:spacing w:line="276" w:lineRule="auto"/>
        <w:ind w:left="5812" w:firstLine="142"/>
        <w:rPr>
          <w:rFonts w:asciiTheme="minorHAnsi" w:hAnsiTheme="minorHAnsi" w:cstheme="minorHAnsi"/>
          <w:sz w:val="24"/>
          <w:szCs w:val="24"/>
        </w:rPr>
      </w:pPr>
      <w:r w:rsidRPr="001C6C02">
        <w:rPr>
          <w:rFonts w:asciiTheme="minorHAnsi" w:hAnsiTheme="minorHAnsi" w:cstheme="minorHAnsi"/>
          <w:b/>
          <w:bCs/>
          <w:sz w:val="24"/>
          <w:szCs w:val="24"/>
        </w:rPr>
        <w:t>43-430 Skoczów</w:t>
      </w:r>
    </w:p>
    <w:p w14:paraId="5197FA12" w14:textId="77777777" w:rsidR="00A345BE" w:rsidRPr="001C6C02" w:rsidRDefault="00A345BE" w:rsidP="00380093">
      <w:pPr>
        <w:spacing w:line="23" w:lineRule="atLeast"/>
        <w:rPr>
          <w:rFonts w:asciiTheme="minorHAnsi" w:hAnsiTheme="minorHAnsi" w:cstheme="minorHAnsi"/>
          <w:b/>
          <w:sz w:val="24"/>
          <w:szCs w:val="24"/>
          <w:u w:val="single"/>
        </w:rPr>
      </w:pPr>
      <w:r w:rsidRPr="001C6C02">
        <w:rPr>
          <w:rFonts w:asciiTheme="minorHAnsi" w:hAnsiTheme="minorHAnsi" w:cstheme="minorHAnsi"/>
          <w:b/>
          <w:sz w:val="24"/>
          <w:szCs w:val="24"/>
          <w:u w:val="single"/>
        </w:rPr>
        <w:t>Wykonawca:</w:t>
      </w:r>
    </w:p>
    <w:p w14:paraId="4E617010" w14:textId="77777777" w:rsidR="00A345BE" w:rsidRPr="001C6C02" w:rsidRDefault="00A345BE" w:rsidP="00380093">
      <w:pPr>
        <w:spacing w:line="23" w:lineRule="atLeast"/>
        <w:rPr>
          <w:rFonts w:asciiTheme="minorHAnsi" w:hAnsiTheme="minorHAnsi" w:cstheme="minorHAnsi"/>
          <w:b/>
          <w:sz w:val="24"/>
          <w:szCs w:val="24"/>
          <w:u w:val="single"/>
        </w:rPr>
      </w:pPr>
    </w:p>
    <w:p w14:paraId="5765351C" w14:textId="77777777" w:rsidR="00380093" w:rsidRPr="00BE496C" w:rsidRDefault="00380093" w:rsidP="00380093">
      <w:pPr>
        <w:spacing w:line="23" w:lineRule="atLeast"/>
        <w:ind w:right="28"/>
        <w:rPr>
          <w:rFonts w:asciiTheme="minorHAnsi" w:hAnsiTheme="minorHAnsi" w:cstheme="minorHAnsi"/>
          <w:sz w:val="24"/>
          <w:szCs w:val="24"/>
        </w:rPr>
      </w:pPr>
      <w:r w:rsidRPr="00BE496C">
        <w:rPr>
          <w:rFonts w:asciiTheme="minorHAnsi" w:hAnsiTheme="minorHAnsi" w:cstheme="minorHAnsi"/>
          <w:sz w:val="24"/>
          <w:szCs w:val="24"/>
        </w:rPr>
        <w:t>………………………………………………………………………………………..</w:t>
      </w:r>
    </w:p>
    <w:p w14:paraId="60B35028" w14:textId="77777777" w:rsidR="00380093" w:rsidRPr="00247F81" w:rsidRDefault="00380093" w:rsidP="00380093">
      <w:pPr>
        <w:spacing w:line="23" w:lineRule="atLeast"/>
        <w:ind w:right="28"/>
        <w:rPr>
          <w:rFonts w:asciiTheme="minorHAnsi" w:hAnsiTheme="minorHAnsi" w:cstheme="minorHAnsi"/>
          <w:i/>
        </w:rPr>
      </w:pPr>
      <w:r w:rsidRPr="00247F81">
        <w:rPr>
          <w:rFonts w:asciiTheme="minorHAnsi" w:hAnsiTheme="minorHAnsi" w:cstheme="minorHAnsi"/>
          <w:i/>
        </w:rPr>
        <w:t xml:space="preserve">(pełna nazwa/firma, adres, w zależności od podmiotu </w:t>
      </w:r>
    </w:p>
    <w:p w14:paraId="5A16F854" w14:textId="77777777" w:rsidR="00380093" w:rsidRDefault="00380093" w:rsidP="00380093">
      <w:pPr>
        <w:spacing w:before="120" w:line="23" w:lineRule="atLeast"/>
        <w:ind w:right="28"/>
        <w:rPr>
          <w:rFonts w:asciiTheme="minorHAnsi" w:hAnsiTheme="minorHAnsi" w:cstheme="minorHAnsi"/>
          <w:sz w:val="24"/>
          <w:szCs w:val="24"/>
          <w:u w:val="single"/>
        </w:rPr>
      </w:pPr>
      <w:r w:rsidRPr="00BE496C">
        <w:rPr>
          <w:rFonts w:asciiTheme="minorHAnsi" w:hAnsiTheme="minorHAnsi" w:cstheme="minorHAnsi"/>
          <w:sz w:val="24"/>
          <w:szCs w:val="24"/>
          <w:u w:val="single"/>
        </w:rPr>
        <w:t>reprezentowany przez:</w:t>
      </w:r>
    </w:p>
    <w:p w14:paraId="27BA91AE" w14:textId="77777777" w:rsidR="00F83A67" w:rsidRPr="00BE496C" w:rsidRDefault="00F83A67" w:rsidP="00380093">
      <w:pPr>
        <w:spacing w:before="120" w:line="23" w:lineRule="atLeast"/>
        <w:ind w:right="28"/>
        <w:rPr>
          <w:rFonts w:asciiTheme="minorHAnsi" w:hAnsiTheme="minorHAnsi" w:cstheme="minorHAnsi"/>
          <w:sz w:val="24"/>
          <w:szCs w:val="24"/>
          <w:u w:val="single"/>
        </w:rPr>
      </w:pPr>
    </w:p>
    <w:p w14:paraId="3E419AA3" w14:textId="77777777" w:rsidR="00380093" w:rsidRPr="00BE496C" w:rsidRDefault="00380093" w:rsidP="00380093">
      <w:pPr>
        <w:spacing w:line="23" w:lineRule="atLeast"/>
        <w:ind w:right="28"/>
        <w:rPr>
          <w:rFonts w:asciiTheme="minorHAnsi" w:hAnsiTheme="minorHAnsi" w:cstheme="minorHAnsi"/>
          <w:sz w:val="24"/>
          <w:szCs w:val="24"/>
        </w:rPr>
      </w:pPr>
      <w:r w:rsidRPr="00BE496C">
        <w:rPr>
          <w:rFonts w:asciiTheme="minorHAnsi" w:hAnsiTheme="minorHAnsi" w:cstheme="minorHAnsi"/>
          <w:sz w:val="24"/>
          <w:szCs w:val="24"/>
        </w:rPr>
        <w:t>………………………………………………………………………………………..</w:t>
      </w:r>
    </w:p>
    <w:p w14:paraId="75D63D2C" w14:textId="77777777" w:rsidR="00380093" w:rsidRPr="00BE496C" w:rsidRDefault="00380093" w:rsidP="00380093">
      <w:pPr>
        <w:spacing w:line="23" w:lineRule="atLeast"/>
        <w:ind w:right="28"/>
        <w:rPr>
          <w:rFonts w:asciiTheme="minorHAnsi" w:hAnsiTheme="minorHAnsi" w:cstheme="minorHAnsi"/>
          <w:i/>
          <w:sz w:val="24"/>
          <w:szCs w:val="24"/>
        </w:rPr>
      </w:pPr>
      <w:r w:rsidRPr="00BE496C">
        <w:rPr>
          <w:rFonts w:asciiTheme="minorHAnsi" w:hAnsiTheme="minorHAnsi" w:cstheme="minorHAnsi"/>
          <w:i/>
          <w:sz w:val="24"/>
          <w:szCs w:val="24"/>
        </w:rPr>
        <w:t>(imię, nazwisko, stanowisko/podstawa do reprezentacji)</w:t>
      </w:r>
    </w:p>
    <w:p w14:paraId="59CD7A37" w14:textId="77777777" w:rsidR="00F83A67" w:rsidRDefault="00F83A67" w:rsidP="00380093">
      <w:pPr>
        <w:spacing w:line="23" w:lineRule="atLeast"/>
        <w:jc w:val="center"/>
        <w:rPr>
          <w:rFonts w:asciiTheme="minorHAnsi" w:hAnsiTheme="minorHAnsi" w:cstheme="minorHAnsi"/>
          <w:b/>
          <w:sz w:val="24"/>
          <w:szCs w:val="24"/>
          <w:u w:val="single"/>
        </w:rPr>
      </w:pPr>
    </w:p>
    <w:p w14:paraId="43EFF936" w14:textId="3B73854C" w:rsidR="00A345BE" w:rsidRPr="001C6C02" w:rsidRDefault="00A345BE" w:rsidP="00380093">
      <w:pPr>
        <w:spacing w:line="23" w:lineRule="atLeast"/>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OŚWIADCZENIE PODMIOTU UDOSTĘPNIAJĄCEGO ZASOBY</w:t>
      </w:r>
    </w:p>
    <w:p w14:paraId="41D5835E" w14:textId="68385BBD" w:rsidR="00A345BE" w:rsidRPr="001C6C02" w:rsidRDefault="00A345BE" w:rsidP="00380093">
      <w:pPr>
        <w:spacing w:line="23" w:lineRule="atLeast"/>
        <w:jc w:val="center"/>
        <w:rPr>
          <w:rFonts w:asciiTheme="minorHAnsi" w:hAnsiTheme="minorHAnsi" w:cstheme="minorHAnsi"/>
          <w:b/>
          <w:sz w:val="24"/>
          <w:szCs w:val="24"/>
          <w:u w:val="single"/>
        </w:rPr>
      </w:pPr>
      <w:r w:rsidRPr="001C6C02">
        <w:rPr>
          <w:rFonts w:asciiTheme="minorHAnsi" w:hAnsiTheme="minorHAnsi" w:cstheme="minorHAnsi"/>
          <w:b/>
          <w:sz w:val="24"/>
          <w:szCs w:val="24"/>
          <w:u w:val="single"/>
        </w:rPr>
        <w:t xml:space="preserve">O NIEPODLEGANIU WYKLUCZENIU ORAZ SPEŁNIANIU WARUNKÓW UDZIAŁU W POSTĘPOWANIU </w:t>
      </w:r>
    </w:p>
    <w:p w14:paraId="371D8C88" w14:textId="77777777" w:rsidR="00A345BE" w:rsidRPr="001C6C02" w:rsidRDefault="00A345BE" w:rsidP="00380093">
      <w:pPr>
        <w:spacing w:before="240" w:line="23" w:lineRule="atLeast"/>
        <w:jc w:val="center"/>
        <w:rPr>
          <w:rFonts w:asciiTheme="minorHAnsi" w:hAnsiTheme="minorHAnsi" w:cstheme="minorHAnsi"/>
          <w:b/>
          <w:sz w:val="24"/>
          <w:szCs w:val="24"/>
        </w:rPr>
      </w:pPr>
      <w:r w:rsidRPr="001C6C02">
        <w:rPr>
          <w:rFonts w:asciiTheme="minorHAnsi" w:hAnsiTheme="minorHAnsi" w:cstheme="minorHAnsi"/>
          <w:b/>
          <w:sz w:val="24"/>
          <w:szCs w:val="24"/>
        </w:rPr>
        <w:t xml:space="preserve">składane na podstawie art. 125 ust. 1 ustawy z dnia 11 września 2019r. </w:t>
      </w:r>
    </w:p>
    <w:p w14:paraId="03A52004" w14:textId="77777777" w:rsidR="00A345BE" w:rsidRPr="001C6C02" w:rsidRDefault="00A345BE" w:rsidP="00380093">
      <w:pPr>
        <w:spacing w:line="23" w:lineRule="atLeast"/>
        <w:jc w:val="center"/>
        <w:rPr>
          <w:rFonts w:asciiTheme="minorHAnsi" w:hAnsiTheme="minorHAnsi" w:cstheme="minorHAnsi"/>
          <w:b/>
          <w:sz w:val="24"/>
          <w:szCs w:val="24"/>
        </w:rPr>
      </w:pPr>
      <w:r w:rsidRPr="001C6C02">
        <w:rPr>
          <w:rFonts w:asciiTheme="minorHAnsi" w:hAnsiTheme="minorHAnsi" w:cstheme="minorHAnsi"/>
          <w:b/>
          <w:sz w:val="24"/>
          <w:szCs w:val="24"/>
        </w:rPr>
        <w:t xml:space="preserve">Prawo zamówień publicznych (dalej jako: ustawa </w:t>
      </w:r>
      <w:proofErr w:type="spellStart"/>
      <w:r w:rsidRPr="001C6C02">
        <w:rPr>
          <w:rFonts w:asciiTheme="minorHAnsi" w:hAnsiTheme="minorHAnsi" w:cstheme="minorHAnsi"/>
          <w:b/>
          <w:sz w:val="24"/>
          <w:szCs w:val="24"/>
        </w:rPr>
        <w:t>Pzp</w:t>
      </w:r>
      <w:proofErr w:type="spellEnd"/>
      <w:r w:rsidRPr="001C6C02">
        <w:rPr>
          <w:rFonts w:asciiTheme="minorHAnsi" w:hAnsiTheme="minorHAnsi" w:cstheme="minorHAnsi"/>
          <w:b/>
          <w:sz w:val="24"/>
          <w:szCs w:val="24"/>
        </w:rPr>
        <w:t>)</w:t>
      </w:r>
    </w:p>
    <w:p w14:paraId="520064AF" w14:textId="7B4CE126" w:rsidR="00F83A67" w:rsidRPr="001C6C02" w:rsidRDefault="00F83A67" w:rsidP="007658B8">
      <w:pPr>
        <w:spacing w:before="240" w:after="120" w:line="23" w:lineRule="atLeast"/>
        <w:jc w:val="center"/>
        <w:rPr>
          <w:rFonts w:asciiTheme="minorHAnsi" w:hAnsiTheme="minorHAnsi" w:cstheme="minorHAnsi"/>
          <w:b/>
          <w:sz w:val="24"/>
          <w:szCs w:val="24"/>
        </w:rPr>
      </w:pPr>
      <w:r w:rsidRPr="001C6C02">
        <w:rPr>
          <w:rFonts w:asciiTheme="minorHAnsi" w:hAnsiTheme="minorHAnsi" w:cstheme="minorHAnsi"/>
          <w:sz w:val="24"/>
          <w:szCs w:val="24"/>
        </w:rPr>
        <w:t>Na potrzeby postępowania o udzielenie zamówienia publicznego pn.</w:t>
      </w:r>
    </w:p>
    <w:p w14:paraId="7D5ED00B" w14:textId="2FB98098" w:rsidR="00A345BE" w:rsidRPr="001C6C02" w:rsidRDefault="0026487E" w:rsidP="0026487E">
      <w:pPr>
        <w:spacing w:after="120" w:line="23" w:lineRule="atLeast"/>
        <w:jc w:val="center"/>
        <w:rPr>
          <w:rFonts w:asciiTheme="minorHAnsi" w:hAnsiTheme="minorHAnsi" w:cstheme="minorHAnsi"/>
          <w:b/>
          <w:bCs/>
          <w:color w:val="000000" w:themeColor="text1"/>
          <w:sz w:val="24"/>
          <w:szCs w:val="24"/>
        </w:rPr>
      </w:pPr>
      <w:r w:rsidRPr="0026487E">
        <w:rPr>
          <w:rFonts w:asciiTheme="minorHAnsi" w:hAnsiTheme="minorHAnsi" w:cstheme="minorHAnsi"/>
          <w:b/>
          <w:sz w:val="24"/>
          <w:szCs w:val="24"/>
        </w:rPr>
        <w:t>BUDOWA BOISKA WIELOFUNKCYJNEGO WRAZ Z ZADASZENIEM PRZY SZKOLE PODSTAWOWEJ NR 3 W SKOCZOWIE</w:t>
      </w:r>
      <w:r w:rsidR="007658B8">
        <w:rPr>
          <w:rFonts w:asciiTheme="minorHAnsi" w:hAnsiTheme="minorHAnsi" w:cstheme="minorHAnsi"/>
          <w:b/>
          <w:sz w:val="24"/>
          <w:szCs w:val="24"/>
        </w:rPr>
        <w:t xml:space="preserve"> </w:t>
      </w:r>
      <w:r w:rsidR="007658B8">
        <w:rPr>
          <w:rFonts w:asciiTheme="minorHAnsi" w:hAnsiTheme="minorHAnsi" w:cstheme="minorHAnsi"/>
          <w:b/>
          <w:sz w:val="26"/>
          <w:szCs w:val="26"/>
        </w:rPr>
        <w:t>W RAMACH PROGRAMU OLIMPIA</w:t>
      </w:r>
      <w:r w:rsidR="00AE3EB9">
        <w:rPr>
          <w:rFonts w:asciiTheme="minorHAnsi" w:hAnsiTheme="minorHAnsi" w:cstheme="minorHAnsi"/>
          <w:b/>
          <w:sz w:val="26"/>
          <w:szCs w:val="26"/>
        </w:rPr>
        <w:t xml:space="preserve"> </w:t>
      </w:r>
      <w:r w:rsidR="00AE3EB9" w:rsidRPr="00AE3EB9">
        <w:rPr>
          <w:rFonts w:asciiTheme="minorHAnsi" w:hAnsiTheme="minorHAnsi" w:cstheme="minorHAnsi"/>
          <w:b/>
          <w:sz w:val="26"/>
          <w:szCs w:val="26"/>
        </w:rPr>
        <w:t>w formule „zaprojektuj i wybuduj”.</w:t>
      </w:r>
    </w:p>
    <w:p w14:paraId="3960262A" w14:textId="77777777" w:rsidR="00A345BE" w:rsidRPr="001C6C02" w:rsidRDefault="00A345BE" w:rsidP="00380093">
      <w:pPr>
        <w:tabs>
          <w:tab w:val="left" w:pos="142"/>
        </w:tabs>
        <w:spacing w:line="23" w:lineRule="atLeast"/>
        <w:ind w:right="28"/>
        <w:jc w:val="both"/>
        <w:rPr>
          <w:rFonts w:asciiTheme="minorHAnsi" w:hAnsiTheme="minorHAnsi" w:cstheme="minorHAnsi"/>
          <w:i/>
          <w:sz w:val="24"/>
          <w:szCs w:val="24"/>
        </w:rPr>
      </w:pPr>
      <w:r w:rsidRPr="001C6C02">
        <w:rPr>
          <w:rFonts w:asciiTheme="minorHAnsi" w:hAnsiTheme="minorHAnsi" w:cstheme="minorHAnsi"/>
          <w:sz w:val="24"/>
          <w:szCs w:val="24"/>
        </w:rPr>
        <w:t>prowadzonego przez Gminę Skoczów, z siedzibą przy Rynku 1, 43-430 Skoczów</w:t>
      </w:r>
      <w:r w:rsidRPr="001C6C02">
        <w:rPr>
          <w:rFonts w:asciiTheme="minorHAnsi" w:hAnsiTheme="minorHAnsi" w:cstheme="minorHAnsi"/>
          <w:i/>
          <w:sz w:val="24"/>
          <w:szCs w:val="24"/>
        </w:rPr>
        <w:t xml:space="preserve">  </w:t>
      </w:r>
      <w:r w:rsidRPr="001C6C02">
        <w:rPr>
          <w:rFonts w:asciiTheme="minorHAnsi" w:hAnsiTheme="minorHAnsi" w:cstheme="minorHAnsi"/>
          <w:sz w:val="24"/>
          <w:szCs w:val="24"/>
        </w:rPr>
        <w:t>niniejszym</w:t>
      </w:r>
      <w:r w:rsidRPr="001C6C02">
        <w:rPr>
          <w:rFonts w:asciiTheme="minorHAnsi" w:hAnsiTheme="minorHAnsi" w:cstheme="minorHAnsi"/>
          <w:b/>
          <w:sz w:val="24"/>
          <w:szCs w:val="24"/>
        </w:rPr>
        <w:t xml:space="preserve"> oświadczam, że:</w:t>
      </w:r>
    </w:p>
    <w:p w14:paraId="38A4FB7D" w14:textId="77777777" w:rsidR="00A345BE" w:rsidRPr="001C6C02" w:rsidRDefault="00A345BE" w:rsidP="00380093">
      <w:pPr>
        <w:tabs>
          <w:tab w:val="left" w:pos="142"/>
        </w:tabs>
        <w:spacing w:line="23" w:lineRule="atLeast"/>
        <w:ind w:right="28"/>
        <w:jc w:val="both"/>
        <w:rPr>
          <w:rFonts w:asciiTheme="minorHAnsi" w:hAnsiTheme="minorHAnsi" w:cstheme="minorHAnsi"/>
          <w:b/>
          <w:sz w:val="24"/>
          <w:szCs w:val="24"/>
        </w:rPr>
      </w:pPr>
    </w:p>
    <w:p w14:paraId="6F3B9044" w14:textId="77777777" w:rsidR="00380093" w:rsidRDefault="00380093" w:rsidP="00002266">
      <w:pPr>
        <w:pStyle w:val="Akapitzlist"/>
        <w:numPr>
          <w:ilvl w:val="3"/>
          <w:numId w:val="81"/>
        </w:numPr>
        <w:tabs>
          <w:tab w:val="clear" w:pos="502"/>
          <w:tab w:val="left" w:pos="142"/>
          <w:tab w:val="num" w:pos="9149"/>
        </w:tabs>
        <w:spacing w:line="23" w:lineRule="atLeast"/>
        <w:ind w:left="284" w:right="28" w:hanging="284"/>
        <w:rPr>
          <w:rFonts w:asciiTheme="minorHAnsi" w:hAnsiTheme="minorHAnsi" w:cstheme="minorHAnsi"/>
          <w:sz w:val="24"/>
          <w:szCs w:val="24"/>
        </w:rPr>
      </w:pPr>
      <w:r w:rsidRPr="00BE496C">
        <w:rPr>
          <w:rFonts w:asciiTheme="minorHAnsi" w:hAnsiTheme="minorHAnsi" w:cstheme="minorHAnsi"/>
          <w:sz w:val="24"/>
          <w:szCs w:val="24"/>
        </w:rPr>
        <w:t>Nie</w:t>
      </w:r>
      <w:r w:rsidRPr="00BE496C">
        <w:rPr>
          <w:rStyle w:val="markedcontent"/>
          <w:rFonts w:asciiTheme="minorHAnsi" w:hAnsiTheme="minorHAnsi" w:cstheme="minorHAnsi"/>
          <w:sz w:val="24"/>
          <w:szCs w:val="24"/>
        </w:rPr>
        <w:t xml:space="preserve"> podlegam wykluczeniu z postępowania na podstawie art. 108 ust. 1 </w:t>
      </w:r>
      <w:r w:rsidRPr="00BE496C">
        <w:rPr>
          <w:rFonts w:asciiTheme="minorHAnsi" w:hAnsiTheme="minorHAnsi" w:cstheme="minorHAnsi"/>
          <w:sz w:val="24"/>
          <w:szCs w:val="24"/>
        </w:rPr>
        <w:t xml:space="preserve">ustawy </w:t>
      </w:r>
      <w:proofErr w:type="spellStart"/>
      <w:r w:rsidRPr="00BE496C">
        <w:rPr>
          <w:rFonts w:asciiTheme="minorHAnsi" w:hAnsiTheme="minorHAnsi" w:cstheme="minorHAnsi"/>
          <w:sz w:val="24"/>
          <w:szCs w:val="24"/>
        </w:rPr>
        <w:t>Pzp</w:t>
      </w:r>
      <w:proofErr w:type="spellEnd"/>
      <w:r w:rsidRPr="00BE496C">
        <w:rPr>
          <w:rFonts w:asciiTheme="minorHAnsi" w:hAnsiTheme="minorHAnsi" w:cstheme="minorHAnsi"/>
          <w:sz w:val="24"/>
          <w:szCs w:val="24"/>
        </w:rPr>
        <w:t>.</w:t>
      </w:r>
    </w:p>
    <w:p w14:paraId="5B1A71FE" w14:textId="77777777" w:rsidR="00380093" w:rsidRDefault="00380093" w:rsidP="00380093">
      <w:pPr>
        <w:pStyle w:val="Akapitzlist"/>
        <w:tabs>
          <w:tab w:val="left" w:pos="142"/>
        </w:tabs>
        <w:spacing w:line="23" w:lineRule="atLeast"/>
        <w:ind w:left="284" w:right="28"/>
        <w:jc w:val="both"/>
        <w:rPr>
          <w:rStyle w:val="markedcontent"/>
          <w:rFonts w:asciiTheme="minorHAnsi" w:hAnsiTheme="minorHAnsi" w:cstheme="minorHAnsi"/>
          <w:sz w:val="24"/>
          <w:szCs w:val="24"/>
        </w:rPr>
      </w:pPr>
    </w:p>
    <w:p w14:paraId="20940FB1" w14:textId="77777777" w:rsidR="00380093" w:rsidRPr="00BE496C" w:rsidRDefault="00380093" w:rsidP="00002266">
      <w:pPr>
        <w:pStyle w:val="Akapitzlist"/>
        <w:numPr>
          <w:ilvl w:val="3"/>
          <w:numId w:val="81"/>
        </w:numPr>
        <w:tabs>
          <w:tab w:val="clear" w:pos="502"/>
          <w:tab w:val="left" w:pos="142"/>
          <w:tab w:val="num" w:pos="9149"/>
        </w:tabs>
        <w:spacing w:line="23" w:lineRule="atLeast"/>
        <w:ind w:left="284" w:right="28" w:hanging="284"/>
        <w:rPr>
          <w:rStyle w:val="markedcontent"/>
          <w:rFonts w:asciiTheme="minorHAnsi" w:hAnsiTheme="minorHAnsi" w:cstheme="minorHAnsi"/>
          <w:sz w:val="24"/>
          <w:szCs w:val="24"/>
        </w:rPr>
      </w:pPr>
      <w:r w:rsidRPr="00BE496C">
        <w:rPr>
          <w:rFonts w:asciiTheme="minorHAnsi" w:hAnsiTheme="minorHAnsi" w:cstheme="minorHAnsi"/>
          <w:sz w:val="24"/>
          <w:szCs w:val="24"/>
        </w:rPr>
        <w:t>Nie</w:t>
      </w:r>
      <w:r w:rsidRPr="00BE496C">
        <w:rPr>
          <w:rStyle w:val="markedcontent"/>
          <w:rFonts w:asciiTheme="minorHAnsi" w:hAnsiTheme="minorHAnsi" w:cstheme="minorHAnsi"/>
          <w:sz w:val="24"/>
          <w:szCs w:val="24"/>
        </w:rPr>
        <w:t xml:space="preserve"> podlegam wykluczeniu z postępowania na podstawie art. </w:t>
      </w:r>
      <w:r w:rsidRPr="00BE496C">
        <w:rPr>
          <w:rFonts w:asciiTheme="minorHAnsi" w:hAnsiTheme="minorHAnsi" w:cstheme="minorHAnsi"/>
          <w:sz w:val="24"/>
          <w:szCs w:val="24"/>
        </w:rPr>
        <w:t xml:space="preserve">109 ust. 1  ustawy </w:t>
      </w:r>
      <w:proofErr w:type="spellStart"/>
      <w:r w:rsidRPr="00BE496C">
        <w:rPr>
          <w:rFonts w:asciiTheme="minorHAnsi" w:hAnsiTheme="minorHAnsi" w:cstheme="minorHAnsi"/>
          <w:sz w:val="24"/>
          <w:szCs w:val="24"/>
        </w:rPr>
        <w:t>Pzp</w:t>
      </w:r>
      <w:proofErr w:type="spellEnd"/>
      <w:r w:rsidRPr="00BE496C">
        <w:rPr>
          <w:rFonts w:asciiTheme="minorHAnsi" w:hAnsiTheme="minorHAnsi" w:cstheme="minorHAnsi"/>
          <w:sz w:val="24"/>
          <w:szCs w:val="24"/>
        </w:rPr>
        <w:t>.</w:t>
      </w:r>
    </w:p>
    <w:p w14:paraId="4A4F99CC" w14:textId="77777777" w:rsidR="00A345BE" w:rsidRPr="001C6C02" w:rsidRDefault="00A345BE" w:rsidP="00380093">
      <w:pPr>
        <w:tabs>
          <w:tab w:val="left" w:pos="142"/>
        </w:tabs>
        <w:spacing w:line="23" w:lineRule="atLeast"/>
        <w:ind w:right="28"/>
        <w:jc w:val="both"/>
        <w:rPr>
          <w:rFonts w:asciiTheme="minorHAnsi" w:hAnsiTheme="minorHAnsi" w:cstheme="minorHAnsi"/>
          <w:sz w:val="24"/>
          <w:szCs w:val="24"/>
        </w:rPr>
      </w:pPr>
    </w:p>
    <w:p w14:paraId="6ACC0E6F" w14:textId="77777777" w:rsidR="00A345BE" w:rsidRPr="001C6C02" w:rsidRDefault="00A345BE" w:rsidP="00002266">
      <w:pPr>
        <w:pStyle w:val="Akapitzlist"/>
        <w:numPr>
          <w:ilvl w:val="3"/>
          <w:numId w:val="81"/>
        </w:numPr>
        <w:tabs>
          <w:tab w:val="clear" w:pos="502"/>
          <w:tab w:val="left" w:pos="142"/>
          <w:tab w:val="num" w:pos="9149"/>
        </w:tabs>
        <w:spacing w:line="23" w:lineRule="atLeast"/>
        <w:ind w:left="284" w:right="28" w:hanging="284"/>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t xml:space="preserve">Zachodzą w stosunku do mnie podstawy wykluczenia z postępowania na podstawie art. ............. ustawy </w:t>
      </w:r>
      <w:proofErr w:type="spellStart"/>
      <w:r w:rsidRPr="001C6C02">
        <w:rPr>
          <w:rStyle w:val="markedcontent"/>
          <w:rFonts w:asciiTheme="minorHAnsi" w:hAnsiTheme="minorHAnsi" w:cstheme="minorHAnsi"/>
          <w:sz w:val="24"/>
          <w:szCs w:val="24"/>
        </w:rPr>
        <w:t>Pzp</w:t>
      </w:r>
      <w:proofErr w:type="spellEnd"/>
      <w:r w:rsidRPr="001C6C02">
        <w:rPr>
          <w:rStyle w:val="markedcontent"/>
          <w:rFonts w:asciiTheme="minorHAnsi" w:hAnsiTheme="minorHAnsi" w:cstheme="minorHAnsi"/>
          <w:sz w:val="24"/>
          <w:szCs w:val="24"/>
        </w:rPr>
        <w:t xml:space="preserve"> </w:t>
      </w:r>
      <w:r w:rsidRPr="001C6C02">
        <w:rPr>
          <w:rStyle w:val="markedcontent"/>
          <w:rFonts w:asciiTheme="minorHAnsi" w:hAnsiTheme="minorHAnsi" w:cstheme="minorHAnsi"/>
          <w:i/>
          <w:sz w:val="24"/>
          <w:szCs w:val="24"/>
        </w:rPr>
        <w:t xml:space="preserve">(podać mającą zastosowanie podstawę wykluczenia spośród wymienionych w art. 108 ust. 1 pkt 1, 2 i 5 oraz art. </w:t>
      </w:r>
      <w:r w:rsidRPr="001C6C02">
        <w:rPr>
          <w:rFonts w:asciiTheme="minorHAnsi" w:hAnsiTheme="minorHAnsi" w:cstheme="minorHAnsi"/>
          <w:i/>
          <w:sz w:val="24"/>
          <w:szCs w:val="24"/>
        </w:rPr>
        <w:t xml:space="preserve">109 ust. 1 pkt 4, 5, 7, 8 i pkt 10 </w:t>
      </w:r>
      <w:r w:rsidRPr="001C6C02">
        <w:rPr>
          <w:rStyle w:val="markedcontent"/>
          <w:rFonts w:asciiTheme="minorHAnsi" w:hAnsiTheme="minorHAnsi" w:cstheme="minorHAnsi"/>
          <w:i/>
          <w:sz w:val="24"/>
          <w:szCs w:val="24"/>
        </w:rPr>
        <w:t xml:space="preserve">ustawy </w:t>
      </w:r>
      <w:proofErr w:type="spellStart"/>
      <w:r w:rsidRPr="001C6C02">
        <w:rPr>
          <w:rStyle w:val="markedcontent"/>
          <w:rFonts w:asciiTheme="minorHAnsi" w:hAnsiTheme="minorHAnsi" w:cstheme="minorHAnsi"/>
          <w:i/>
          <w:sz w:val="24"/>
          <w:szCs w:val="24"/>
        </w:rPr>
        <w:t>Pzp</w:t>
      </w:r>
      <w:proofErr w:type="spellEnd"/>
      <w:r w:rsidRPr="001C6C02">
        <w:rPr>
          <w:rStyle w:val="markedcontent"/>
          <w:rFonts w:asciiTheme="minorHAnsi" w:hAnsiTheme="minorHAnsi" w:cstheme="minorHAnsi"/>
          <w:i/>
          <w:sz w:val="24"/>
          <w:szCs w:val="24"/>
        </w:rPr>
        <w:t xml:space="preserve">). </w:t>
      </w:r>
    </w:p>
    <w:p w14:paraId="65B79379" w14:textId="77777777" w:rsidR="00AE3EB9" w:rsidRDefault="00AE3EB9" w:rsidP="00380093">
      <w:pPr>
        <w:pStyle w:val="Akapitzlist"/>
        <w:tabs>
          <w:tab w:val="left" w:pos="142"/>
        </w:tabs>
        <w:spacing w:before="120" w:line="23" w:lineRule="atLeast"/>
        <w:ind w:left="284" w:right="28"/>
        <w:jc w:val="both"/>
        <w:rPr>
          <w:rStyle w:val="markedcontent"/>
          <w:rFonts w:asciiTheme="minorHAnsi" w:hAnsiTheme="minorHAnsi" w:cstheme="minorHAnsi"/>
          <w:sz w:val="24"/>
          <w:szCs w:val="24"/>
        </w:rPr>
      </w:pPr>
    </w:p>
    <w:p w14:paraId="3152A4AC" w14:textId="07A52636" w:rsidR="00A345BE" w:rsidRPr="001C6C02" w:rsidRDefault="00A345BE" w:rsidP="00380093">
      <w:pPr>
        <w:pStyle w:val="Akapitzlist"/>
        <w:tabs>
          <w:tab w:val="left" w:pos="142"/>
        </w:tabs>
        <w:spacing w:before="120" w:line="23" w:lineRule="atLeast"/>
        <w:ind w:left="284" w:right="28"/>
        <w:jc w:val="both"/>
        <w:rPr>
          <w:rStyle w:val="markedcontent"/>
          <w:rFonts w:asciiTheme="minorHAnsi" w:hAnsiTheme="minorHAnsi" w:cstheme="minorHAnsi"/>
          <w:sz w:val="24"/>
          <w:szCs w:val="24"/>
        </w:rPr>
      </w:pPr>
      <w:r w:rsidRPr="001C6C02">
        <w:rPr>
          <w:rStyle w:val="markedcontent"/>
          <w:rFonts w:asciiTheme="minorHAnsi" w:hAnsiTheme="minorHAnsi" w:cstheme="minorHAnsi"/>
          <w:sz w:val="24"/>
          <w:szCs w:val="24"/>
        </w:rPr>
        <w:lastRenderedPageBreak/>
        <w:t xml:space="preserve">Jednocześnie oświadczam, że w związku z ww. okolicznością, na podstawie art. 110 ust. 2 ustawy </w:t>
      </w:r>
      <w:proofErr w:type="spellStart"/>
      <w:r w:rsidRPr="001C6C02">
        <w:rPr>
          <w:rStyle w:val="markedcontent"/>
          <w:rFonts w:asciiTheme="minorHAnsi" w:hAnsiTheme="minorHAnsi" w:cstheme="minorHAnsi"/>
          <w:sz w:val="24"/>
          <w:szCs w:val="24"/>
        </w:rPr>
        <w:t>Pzp</w:t>
      </w:r>
      <w:proofErr w:type="spellEnd"/>
      <w:r w:rsidRPr="001C6C02">
        <w:rPr>
          <w:rStyle w:val="markedcontent"/>
          <w:rFonts w:asciiTheme="minorHAnsi" w:hAnsiTheme="minorHAnsi" w:cstheme="minorHAnsi"/>
          <w:sz w:val="24"/>
          <w:szCs w:val="24"/>
        </w:rPr>
        <w:t xml:space="preserve"> podjąłem następujące środki naprawcze </w:t>
      </w:r>
    </w:p>
    <w:p w14:paraId="4A842723" w14:textId="0351F340" w:rsidR="00A345BE" w:rsidRPr="001C6C02" w:rsidRDefault="00A345BE" w:rsidP="00380093">
      <w:pPr>
        <w:pStyle w:val="Akapitzlist"/>
        <w:tabs>
          <w:tab w:val="left" w:pos="142"/>
        </w:tabs>
        <w:spacing w:line="23" w:lineRule="atLeast"/>
        <w:ind w:left="284" w:right="28"/>
        <w:jc w:val="both"/>
        <w:rPr>
          <w:rFonts w:asciiTheme="minorHAnsi" w:hAnsiTheme="minorHAnsi" w:cstheme="minorHAnsi"/>
          <w:sz w:val="24"/>
          <w:szCs w:val="24"/>
        </w:rPr>
      </w:pPr>
      <w:r w:rsidRPr="001C6C02">
        <w:rPr>
          <w:rStyle w:val="markedcontent"/>
          <w:rFonts w:asciiTheme="minorHAnsi" w:hAnsiTheme="minorHAnsi" w:cstheme="minorHAnsi"/>
          <w:sz w:val="24"/>
          <w:szCs w:val="24"/>
        </w:rPr>
        <w:t>……………………………………………………………………………………………………………………………………</w:t>
      </w:r>
    </w:p>
    <w:p w14:paraId="4ADE3C96" w14:textId="77777777" w:rsidR="00A345BE" w:rsidRPr="001C6C02" w:rsidRDefault="00A345BE" w:rsidP="00380093">
      <w:pPr>
        <w:spacing w:line="23" w:lineRule="atLeast"/>
        <w:ind w:left="284" w:right="28"/>
        <w:jc w:val="both"/>
        <w:rPr>
          <w:rFonts w:asciiTheme="minorHAnsi" w:hAnsiTheme="minorHAnsi" w:cstheme="minorHAnsi"/>
          <w:sz w:val="24"/>
          <w:szCs w:val="24"/>
        </w:rPr>
      </w:pPr>
    </w:p>
    <w:p w14:paraId="4AC71C49" w14:textId="77777777" w:rsidR="00A345BE" w:rsidRPr="001C6C02" w:rsidRDefault="00A345BE" w:rsidP="00380093">
      <w:pPr>
        <w:spacing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Na potwierdzenie powyższego przedkładam następujące środki dowodowe:</w:t>
      </w:r>
    </w:p>
    <w:p w14:paraId="5394F589" w14:textId="77777777" w:rsidR="00A345BE" w:rsidRPr="001C6C02" w:rsidRDefault="00A345BE" w:rsidP="00002266">
      <w:pPr>
        <w:spacing w:before="120" w:after="120"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1) ………………………………………………</w:t>
      </w:r>
    </w:p>
    <w:p w14:paraId="149C5A85" w14:textId="77777777" w:rsidR="00A345BE" w:rsidRPr="001C6C02" w:rsidRDefault="00A345BE" w:rsidP="00002266">
      <w:pPr>
        <w:spacing w:before="120" w:after="120"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2) ………………………………………………</w:t>
      </w:r>
    </w:p>
    <w:p w14:paraId="4D495A4F" w14:textId="77777777" w:rsidR="00A345BE" w:rsidRPr="001C6C02" w:rsidRDefault="00A345BE" w:rsidP="00380093">
      <w:pPr>
        <w:spacing w:line="23" w:lineRule="atLeast"/>
        <w:ind w:left="284" w:right="28"/>
        <w:jc w:val="both"/>
        <w:rPr>
          <w:rFonts w:asciiTheme="minorHAnsi" w:hAnsiTheme="minorHAnsi" w:cstheme="minorHAnsi"/>
          <w:sz w:val="24"/>
          <w:szCs w:val="24"/>
        </w:rPr>
      </w:pPr>
    </w:p>
    <w:p w14:paraId="121A792B" w14:textId="7A2BA052" w:rsidR="00A345BE" w:rsidRPr="001C6C02" w:rsidRDefault="00A345BE" w:rsidP="00002266">
      <w:pPr>
        <w:pStyle w:val="Akapitzlist"/>
        <w:numPr>
          <w:ilvl w:val="3"/>
          <w:numId w:val="8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Nie podlegam wykluczeniu z postępowania na podstawie art. 7 pkt 1-3 ustawy z dnia </w:t>
      </w:r>
      <w:r w:rsidRPr="001C6C02">
        <w:rPr>
          <w:rFonts w:asciiTheme="minorHAnsi" w:hAnsiTheme="minorHAnsi" w:cstheme="minorHAnsi"/>
          <w:sz w:val="24"/>
          <w:szCs w:val="24"/>
        </w:rPr>
        <w:br/>
        <w:t xml:space="preserve">13 kwietnia 2022r. </w:t>
      </w:r>
      <w:r w:rsidRPr="001C6C02">
        <w:rPr>
          <w:rFonts w:asciiTheme="minorHAnsi" w:hAnsiTheme="minorHAnsi" w:cstheme="minorHAnsi"/>
          <w:bCs/>
          <w:color w:val="000000"/>
          <w:sz w:val="24"/>
          <w:szCs w:val="24"/>
          <w:shd w:val="clear" w:color="auto" w:fill="FFFFFF"/>
        </w:rPr>
        <w:t>o</w:t>
      </w:r>
      <w:r w:rsidRPr="001C6C02">
        <w:rPr>
          <w:rFonts w:asciiTheme="minorHAnsi" w:hAnsiTheme="minorHAnsi" w:cstheme="minorHAnsi"/>
          <w:b/>
          <w:bCs/>
          <w:color w:val="000000"/>
          <w:sz w:val="24"/>
          <w:szCs w:val="24"/>
          <w:shd w:val="clear" w:color="auto" w:fill="FFFFFF"/>
        </w:rPr>
        <w:t xml:space="preserve"> </w:t>
      </w:r>
      <w:r w:rsidRPr="001C6C02">
        <w:rPr>
          <w:rFonts w:asciiTheme="minorHAnsi" w:hAnsiTheme="minorHAnsi" w:cstheme="minorHAnsi"/>
          <w:bCs/>
          <w:color w:val="000000"/>
          <w:sz w:val="24"/>
          <w:szCs w:val="24"/>
          <w:shd w:val="clear" w:color="auto" w:fill="FFFFFF"/>
        </w:rPr>
        <w:t xml:space="preserve">szczególnych rozwiązaniach w zakresie przeciwdziałania wspieraniu agresji </w:t>
      </w:r>
      <w:r w:rsidRPr="001C6C02">
        <w:rPr>
          <w:rFonts w:asciiTheme="minorHAnsi" w:hAnsiTheme="minorHAnsi" w:cstheme="minorHAnsi"/>
          <w:sz w:val="24"/>
          <w:szCs w:val="24"/>
        </w:rPr>
        <w:t>na Ukrainę oraz służących ochronie bezpieczeństwa narodowego (</w:t>
      </w:r>
      <w:proofErr w:type="spellStart"/>
      <w:r w:rsidR="006B5AD8">
        <w:rPr>
          <w:rFonts w:asciiTheme="minorHAnsi" w:hAnsiTheme="minorHAnsi" w:cstheme="minorHAnsi"/>
          <w:sz w:val="24"/>
          <w:szCs w:val="24"/>
        </w:rPr>
        <w:t>t.j</w:t>
      </w:r>
      <w:proofErr w:type="spellEnd"/>
      <w:r w:rsidR="006B5AD8">
        <w:rPr>
          <w:rFonts w:asciiTheme="minorHAnsi" w:hAnsiTheme="minorHAnsi" w:cstheme="minorHAnsi"/>
          <w:sz w:val="24"/>
          <w:szCs w:val="24"/>
        </w:rPr>
        <w:t xml:space="preserve">. </w:t>
      </w:r>
      <w:r w:rsidRPr="001C6C02">
        <w:rPr>
          <w:rFonts w:asciiTheme="minorHAnsi" w:hAnsiTheme="minorHAnsi" w:cstheme="minorHAnsi"/>
          <w:sz w:val="24"/>
          <w:szCs w:val="24"/>
        </w:rPr>
        <w:t>Dz.U. z 202</w:t>
      </w:r>
      <w:r w:rsidR="006B5AD8">
        <w:rPr>
          <w:rFonts w:asciiTheme="minorHAnsi" w:hAnsiTheme="minorHAnsi" w:cstheme="minorHAnsi"/>
          <w:sz w:val="24"/>
          <w:szCs w:val="24"/>
        </w:rPr>
        <w:t>3</w:t>
      </w:r>
      <w:r w:rsidRPr="001C6C02">
        <w:rPr>
          <w:rFonts w:asciiTheme="minorHAnsi" w:hAnsiTheme="minorHAnsi" w:cstheme="minorHAnsi"/>
          <w:sz w:val="24"/>
          <w:szCs w:val="24"/>
        </w:rPr>
        <w:t xml:space="preserve"> r. poz. </w:t>
      </w:r>
      <w:r w:rsidR="006B5AD8">
        <w:rPr>
          <w:rFonts w:asciiTheme="minorHAnsi" w:hAnsiTheme="minorHAnsi" w:cstheme="minorHAnsi"/>
          <w:sz w:val="24"/>
          <w:szCs w:val="24"/>
        </w:rPr>
        <w:t>1</w:t>
      </w:r>
      <w:r w:rsidR="00F861D3">
        <w:rPr>
          <w:rFonts w:asciiTheme="minorHAnsi" w:hAnsiTheme="minorHAnsi" w:cstheme="minorHAnsi"/>
          <w:sz w:val="24"/>
          <w:szCs w:val="24"/>
        </w:rPr>
        <w:t>497</w:t>
      </w:r>
      <w:r w:rsidRPr="001C6C02">
        <w:rPr>
          <w:rFonts w:asciiTheme="minorHAnsi" w:hAnsiTheme="minorHAnsi" w:cstheme="minorHAnsi"/>
          <w:sz w:val="24"/>
          <w:szCs w:val="24"/>
        </w:rPr>
        <w:t>).</w:t>
      </w:r>
    </w:p>
    <w:p w14:paraId="1CA732C0" w14:textId="77777777" w:rsidR="00A345BE" w:rsidRPr="001C6C02" w:rsidRDefault="00A345BE" w:rsidP="00380093">
      <w:pPr>
        <w:spacing w:line="23" w:lineRule="atLeast"/>
        <w:ind w:left="284" w:right="28" w:hanging="284"/>
        <w:jc w:val="both"/>
        <w:rPr>
          <w:rFonts w:asciiTheme="minorHAnsi" w:hAnsiTheme="minorHAnsi" w:cstheme="minorHAnsi"/>
          <w:sz w:val="24"/>
          <w:szCs w:val="24"/>
        </w:rPr>
      </w:pPr>
    </w:p>
    <w:p w14:paraId="5552B834" w14:textId="6F1B5CB6" w:rsidR="00A345BE" w:rsidRPr="001C6C02" w:rsidRDefault="00A345BE" w:rsidP="00002266">
      <w:pPr>
        <w:pStyle w:val="Akapitzlist"/>
        <w:numPr>
          <w:ilvl w:val="3"/>
          <w:numId w:val="8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61719587" w14:textId="77777777" w:rsidR="00A345BE" w:rsidRPr="001C6C02" w:rsidRDefault="00A345BE" w:rsidP="00380093">
      <w:pPr>
        <w:spacing w:line="23" w:lineRule="atLeast"/>
        <w:ind w:left="284" w:right="28" w:hanging="284"/>
        <w:jc w:val="both"/>
        <w:rPr>
          <w:rFonts w:asciiTheme="minorHAnsi" w:hAnsiTheme="minorHAnsi" w:cstheme="minorHAnsi"/>
          <w:sz w:val="24"/>
          <w:szCs w:val="24"/>
        </w:rPr>
      </w:pPr>
    </w:p>
    <w:p w14:paraId="5577E840" w14:textId="77777777" w:rsidR="00A345BE" w:rsidRPr="001C6C02" w:rsidRDefault="00A345BE" w:rsidP="0026487E">
      <w:pPr>
        <w:spacing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Udostępniane zasoby:</w:t>
      </w:r>
    </w:p>
    <w:p w14:paraId="7415C9B9" w14:textId="46B02EDE" w:rsidR="00A345BE" w:rsidRPr="001C6C02" w:rsidRDefault="00A345BE" w:rsidP="00002266">
      <w:pPr>
        <w:spacing w:before="120" w:line="23" w:lineRule="atLeast"/>
        <w:ind w:left="284" w:right="28"/>
        <w:jc w:val="both"/>
        <w:rPr>
          <w:rFonts w:asciiTheme="minorHAnsi" w:hAnsiTheme="minorHAnsi" w:cstheme="minorHAnsi"/>
          <w:sz w:val="24"/>
          <w:szCs w:val="24"/>
        </w:rPr>
      </w:pPr>
      <w:r w:rsidRPr="001C6C02">
        <w:rPr>
          <w:rFonts w:asciiTheme="minorHAnsi" w:hAnsiTheme="minorHAnsi" w:cstheme="minorHAnsi"/>
          <w:sz w:val="24"/>
          <w:szCs w:val="24"/>
        </w:rPr>
        <w:t>…………………………………………………………………………………………………………………………….……………</w:t>
      </w:r>
    </w:p>
    <w:p w14:paraId="32E995D5" w14:textId="5A401E8C" w:rsidR="00A345BE" w:rsidRPr="001C6C02" w:rsidRDefault="00A345BE" w:rsidP="0026487E">
      <w:pPr>
        <w:spacing w:line="23" w:lineRule="atLeast"/>
        <w:ind w:firstLine="284"/>
        <w:jc w:val="both"/>
        <w:rPr>
          <w:rFonts w:asciiTheme="minorHAnsi" w:hAnsiTheme="minorHAnsi" w:cstheme="minorHAnsi"/>
          <w:i/>
          <w:iCs/>
          <w:sz w:val="24"/>
          <w:szCs w:val="24"/>
        </w:rPr>
      </w:pPr>
      <w:r w:rsidRPr="001C6C02">
        <w:rPr>
          <w:rFonts w:asciiTheme="minorHAnsi" w:hAnsiTheme="minorHAnsi" w:cstheme="minorHAnsi"/>
          <w:i/>
          <w:iCs/>
          <w:sz w:val="24"/>
          <w:szCs w:val="24"/>
        </w:rPr>
        <w:t>(należy wskazać zakres w jakim podmiot trzeci udostępnia zasoby ).</w:t>
      </w:r>
    </w:p>
    <w:p w14:paraId="4625C913" w14:textId="77777777" w:rsidR="00A345BE" w:rsidRPr="001C6C02" w:rsidRDefault="00A345BE" w:rsidP="00380093">
      <w:pPr>
        <w:spacing w:line="23" w:lineRule="atLeast"/>
        <w:jc w:val="both"/>
        <w:rPr>
          <w:rFonts w:asciiTheme="minorHAnsi" w:hAnsiTheme="minorHAnsi" w:cstheme="minorHAnsi"/>
          <w:sz w:val="24"/>
          <w:szCs w:val="24"/>
        </w:rPr>
      </w:pPr>
    </w:p>
    <w:p w14:paraId="73C84EFD" w14:textId="77777777" w:rsidR="00A345BE" w:rsidRPr="001C6C02" w:rsidRDefault="00A345BE" w:rsidP="00002266">
      <w:pPr>
        <w:pStyle w:val="Akapitzlist"/>
        <w:numPr>
          <w:ilvl w:val="3"/>
          <w:numId w:val="81"/>
        </w:numPr>
        <w:tabs>
          <w:tab w:val="clear" w:pos="502"/>
          <w:tab w:val="left" w:pos="142"/>
          <w:tab w:val="num" w:pos="9149"/>
        </w:tabs>
        <w:spacing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8B3ACA" w14:textId="79ED8C54" w:rsidR="00A345BE" w:rsidRPr="001C6C02" w:rsidRDefault="00A345BE" w:rsidP="00002266">
      <w:pPr>
        <w:pStyle w:val="Akapitzlist"/>
        <w:numPr>
          <w:ilvl w:val="3"/>
          <w:numId w:val="81"/>
        </w:numPr>
        <w:tabs>
          <w:tab w:val="clear" w:pos="502"/>
          <w:tab w:val="left" w:pos="142"/>
          <w:tab w:val="num" w:pos="9149"/>
        </w:tabs>
        <w:spacing w:before="240" w:line="23" w:lineRule="atLeast"/>
        <w:ind w:left="284" w:right="28" w:hanging="284"/>
        <w:jc w:val="both"/>
        <w:rPr>
          <w:rFonts w:asciiTheme="minorHAnsi" w:hAnsiTheme="minorHAnsi" w:cstheme="minorHAnsi"/>
          <w:sz w:val="24"/>
          <w:szCs w:val="24"/>
        </w:rPr>
      </w:pPr>
      <w:r w:rsidRPr="001C6C02">
        <w:rPr>
          <w:rFonts w:asciiTheme="minorHAnsi" w:hAnsiTheme="minorHAnsi"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511D299" w14:textId="77777777" w:rsidR="00A345BE" w:rsidRDefault="00A345BE" w:rsidP="00380093">
      <w:pPr>
        <w:spacing w:line="23" w:lineRule="atLeast"/>
        <w:rPr>
          <w:rFonts w:asciiTheme="minorHAnsi" w:eastAsia="Calibri" w:hAnsiTheme="minorHAnsi" w:cstheme="minorHAnsi"/>
          <w:b/>
          <w:sz w:val="24"/>
          <w:szCs w:val="24"/>
        </w:rPr>
      </w:pPr>
    </w:p>
    <w:p w14:paraId="3B480822" w14:textId="77777777" w:rsidR="00247F81" w:rsidRDefault="00247F81" w:rsidP="00380093">
      <w:pPr>
        <w:spacing w:line="23" w:lineRule="atLeast"/>
        <w:rPr>
          <w:rFonts w:asciiTheme="minorHAnsi" w:eastAsia="Calibri" w:hAnsiTheme="minorHAnsi" w:cstheme="minorHAnsi"/>
          <w:b/>
          <w:sz w:val="24"/>
          <w:szCs w:val="24"/>
        </w:rPr>
      </w:pPr>
    </w:p>
    <w:p w14:paraId="4982F7ED" w14:textId="77777777" w:rsidR="00247F81" w:rsidRPr="001C6C02" w:rsidRDefault="00247F81" w:rsidP="00380093">
      <w:pPr>
        <w:spacing w:line="23" w:lineRule="atLeast"/>
        <w:rPr>
          <w:rFonts w:asciiTheme="minorHAnsi" w:eastAsia="Calibri" w:hAnsiTheme="minorHAnsi" w:cstheme="minorHAnsi"/>
          <w:b/>
          <w:sz w:val="24"/>
          <w:szCs w:val="24"/>
        </w:rPr>
      </w:pPr>
    </w:p>
    <w:p w14:paraId="57C923C7" w14:textId="77777777" w:rsidR="00A345BE" w:rsidRPr="001C6C02" w:rsidRDefault="00A345BE" w:rsidP="00380093">
      <w:pPr>
        <w:spacing w:line="23" w:lineRule="atLeast"/>
        <w:rPr>
          <w:rFonts w:asciiTheme="minorHAnsi" w:eastAsia="Calibri" w:hAnsiTheme="minorHAnsi" w:cstheme="minorHAnsi"/>
          <w:b/>
          <w:sz w:val="24"/>
          <w:szCs w:val="24"/>
        </w:rPr>
      </w:pPr>
    </w:p>
    <w:p w14:paraId="5A6E6E38" w14:textId="77777777" w:rsidR="00A345BE" w:rsidRPr="001C6C02" w:rsidRDefault="00A345BE" w:rsidP="00380093">
      <w:pPr>
        <w:spacing w:line="23" w:lineRule="atLeast"/>
        <w:ind w:left="4248" w:firstLine="708"/>
        <w:rPr>
          <w:rFonts w:asciiTheme="minorHAnsi" w:hAnsiTheme="minorHAnsi" w:cstheme="minorHAnsi"/>
          <w:sz w:val="24"/>
          <w:szCs w:val="24"/>
        </w:rPr>
      </w:pPr>
      <w:r w:rsidRPr="001C6C02">
        <w:rPr>
          <w:rFonts w:asciiTheme="minorHAnsi" w:hAnsiTheme="minorHAnsi" w:cstheme="minorHAnsi"/>
          <w:sz w:val="24"/>
          <w:szCs w:val="24"/>
        </w:rPr>
        <w:t xml:space="preserve">                    …………………………………………</w:t>
      </w:r>
    </w:p>
    <w:p w14:paraId="36C3B463" w14:textId="63CFF0D0" w:rsidR="00A345BE" w:rsidRPr="001C6C02" w:rsidRDefault="00A345BE" w:rsidP="00380093">
      <w:pPr>
        <w:spacing w:line="23" w:lineRule="atLeast"/>
        <w:ind w:left="5664" w:firstLine="709"/>
        <w:rPr>
          <w:rFonts w:asciiTheme="minorHAnsi" w:hAnsiTheme="minorHAnsi" w:cstheme="minorHAnsi"/>
          <w:i/>
          <w:iCs/>
          <w:sz w:val="24"/>
          <w:szCs w:val="24"/>
        </w:rPr>
      </w:pPr>
      <w:r w:rsidRPr="001C6C02">
        <w:rPr>
          <w:rFonts w:asciiTheme="minorHAnsi" w:hAnsiTheme="minorHAnsi" w:cstheme="minorHAnsi"/>
          <w:i/>
          <w:iCs/>
          <w:sz w:val="24"/>
          <w:szCs w:val="24"/>
        </w:rPr>
        <w:t xml:space="preserve">             (podpis)</w:t>
      </w:r>
    </w:p>
    <w:bookmarkEnd w:id="15"/>
    <w:p w14:paraId="119C96DE" w14:textId="049561A3" w:rsidR="008A064B" w:rsidRPr="001674B6" w:rsidRDefault="008A064B" w:rsidP="00380093">
      <w:pPr>
        <w:spacing w:line="23" w:lineRule="atLeast"/>
        <w:rPr>
          <w:rFonts w:asciiTheme="minorHAnsi" w:hAnsiTheme="minorHAnsi" w:cstheme="minorHAnsi"/>
          <w:b/>
          <w:sz w:val="24"/>
          <w:szCs w:val="24"/>
        </w:rPr>
      </w:pPr>
    </w:p>
    <w:sectPr w:rsidR="008A064B" w:rsidRPr="001674B6" w:rsidSect="0035190A">
      <w:headerReference w:type="default" r:id="rId40"/>
      <w:footerReference w:type="even" r:id="rId41"/>
      <w:footerReference w:type="default" r:id="rId42"/>
      <w:headerReference w:type="first" r:id="rId43"/>
      <w:pgSz w:w="11907" w:h="16840" w:code="9"/>
      <w:pgMar w:top="1418" w:right="1247" w:bottom="1418" w:left="1304" w:header="709" w:footer="709" w:gutter="0"/>
      <w:cols w:space="708" w:equalWidth="0">
        <w:col w:w="921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84D6" w14:textId="77777777" w:rsidR="00B45E7B" w:rsidRDefault="00B45E7B">
      <w:r>
        <w:separator/>
      </w:r>
    </w:p>
  </w:endnote>
  <w:endnote w:type="continuationSeparator" w:id="0">
    <w:p w14:paraId="45DA0ADB"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36E1B383"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B45E7B" w:rsidRDefault="00B45E7B" w:rsidP="00A16332">
    <w:pPr>
      <w:pStyle w:val="Stopka"/>
      <w:ind w:right="360"/>
    </w:pPr>
  </w:p>
  <w:p w14:paraId="487353A2"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3576F79C" w:rsidR="00B45E7B" w:rsidRPr="0050288C" w:rsidRDefault="00B45E7B"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98271C">
      <w:rPr>
        <w:rStyle w:val="Numerstrony"/>
        <w:rFonts w:ascii="Cambria" w:hAnsi="Cambria" w:cs="Arial"/>
        <w:noProof/>
      </w:rPr>
      <w:t>7</w:t>
    </w:r>
    <w:r w:rsidRPr="0050288C">
      <w:rPr>
        <w:rStyle w:val="Numerstrony"/>
        <w:rFonts w:ascii="Cambria" w:hAnsi="Cambria" w:cs="Arial"/>
      </w:rPr>
      <w:fldChar w:fldCharType="end"/>
    </w:r>
  </w:p>
  <w:p w14:paraId="3C95996A" w14:textId="77777777" w:rsidR="00B45E7B" w:rsidRPr="00814FF4" w:rsidRDefault="00B45E7B" w:rsidP="00EC33EC">
    <w:pPr>
      <w:pStyle w:val="Nagwek"/>
      <w:jc w:val="center"/>
      <w:rPr>
        <w:rFonts w:ascii="Arial" w:hAnsi="Arial"/>
        <w:sz w:val="14"/>
        <w:szCs w:val="14"/>
      </w:rPr>
    </w:pPr>
  </w:p>
  <w:p w14:paraId="522B5385" w14:textId="77777777" w:rsidR="00B45E7B" w:rsidRPr="00426CF8" w:rsidRDefault="00B45E7B" w:rsidP="00EC33EC">
    <w:pPr>
      <w:pStyle w:val="Nagwek"/>
      <w:ind w:left="284"/>
      <w:rPr>
        <w:sz w:val="16"/>
        <w:szCs w:val="16"/>
        <w:u w:val="single"/>
      </w:rPr>
    </w:pPr>
    <w:bookmarkStart w:id="16" w:name="_Hlk65490865"/>
    <w:bookmarkStart w:id="17" w:name="_Hlk65490866"/>
    <w:r w:rsidRPr="000F5010">
      <w:rPr>
        <w:rFonts w:ascii="Arial" w:hAnsi="Arial"/>
        <w:sz w:val="16"/>
        <w:szCs w:val="16"/>
        <w:u w:val="single"/>
      </w:rPr>
      <w:tab/>
    </w:r>
    <w:r w:rsidRPr="000F5010">
      <w:rPr>
        <w:rFonts w:ascii="Arial" w:hAnsi="Arial"/>
        <w:sz w:val="16"/>
        <w:szCs w:val="16"/>
        <w:u w:val="single"/>
      </w:rPr>
      <w:tab/>
    </w:r>
  </w:p>
  <w:p w14:paraId="5752AE2F" w14:textId="491C94E3" w:rsidR="00702176" w:rsidRPr="00CA3917" w:rsidRDefault="00B45E7B" w:rsidP="00702176">
    <w:pPr>
      <w:pStyle w:val="Stopka"/>
      <w:tabs>
        <w:tab w:val="clear" w:pos="4536"/>
      </w:tabs>
      <w:ind w:left="284" w:right="360"/>
      <w:rPr>
        <w:rFonts w:ascii="Cambria" w:hAnsi="Cambria"/>
        <w:sz w:val="18"/>
        <w:szCs w:val="18"/>
      </w:rPr>
    </w:pPr>
    <w:r w:rsidRPr="00CA3917">
      <w:rPr>
        <w:rFonts w:ascii="Cambria" w:hAnsi="Cambria"/>
        <w:sz w:val="18"/>
        <w:szCs w:val="18"/>
      </w:rPr>
      <w:t>BZP.271.</w:t>
    </w:r>
    <w:r w:rsidR="00CC6BC7">
      <w:rPr>
        <w:rFonts w:ascii="Cambria" w:hAnsi="Cambria"/>
        <w:sz w:val="18"/>
        <w:szCs w:val="18"/>
      </w:rPr>
      <w:t>2</w:t>
    </w:r>
    <w:r w:rsidR="007B446B">
      <w:rPr>
        <w:rFonts w:ascii="Cambria" w:hAnsi="Cambria"/>
        <w:sz w:val="18"/>
        <w:szCs w:val="18"/>
      </w:rPr>
      <w:t>3</w:t>
    </w:r>
    <w:r>
      <w:rPr>
        <w:rFonts w:ascii="Cambria" w:hAnsi="Cambria"/>
        <w:sz w:val="18"/>
        <w:szCs w:val="18"/>
      </w:rPr>
      <w:t>.</w:t>
    </w:r>
    <w:r w:rsidRPr="00CA3917">
      <w:rPr>
        <w:rFonts w:ascii="Cambria" w:hAnsi="Cambria"/>
        <w:sz w:val="18"/>
        <w:szCs w:val="18"/>
      </w:rPr>
      <w:t>202</w:t>
    </w:r>
    <w:bookmarkEnd w:id="16"/>
    <w:bookmarkEnd w:id="17"/>
    <w:r w:rsidR="00702176">
      <w:rPr>
        <w:rFonts w:ascii="Cambria" w:hAnsi="Cambria"/>
        <w:sz w:val="18"/>
        <w:szCs w:val="18"/>
      </w:rPr>
      <w:t>3</w:t>
    </w:r>
  </w:p>
  <w:p w14:paraId="6E286091"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397" w14:textId="77777777" w:rsidR="00B45E7B" w:rsidRDefault="00B45E7B">
      <w:r>
        <w:separator/>
      </w:r>
    </w:p>
  </w:footnote>
  <w:footnote w:type="continuationSeparator" w:id="0">
    <w:p w14:paraId="787E521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8B5C" w14:textId="77777777" w:rsidR="0035190A" w:rsidRDefault="0035190A" w:rsidP="00814FF4">
    <w:pPr>
      <w:pStyle w:val="Nagwek"/>
      <w:ind w:left="284"/>
      <w:rPr>
        <w:rFonts w:ascii="Arial" w:hAnsi="Arial"/>
        <w:sz w:val="16"/>
        <w:szCs w:val="16"/>
        <w:u w:val="single"/>
      </w:rPr>
    </w:pPr>
  </w:p>
  <w:p w14:paraId="245DCC2A" w14:textId="2447F6A1" w:rsidR="00B45E7B" w:rsidRDefault="0035190A" w:rsidP="0035190A">
    <w:pPr>
      <w:pStyle w:val="Nagwek"/>
      <w:ind w:left="284"/>
      <w:jc w:val="center"/>
      <w:rPr>
        <w:rFonts w:ascii="Arial" w:hAnsi="Arial"/>
        <w:sz w:val="16"/>
        <w:szCs w:val="16"/>
        <w:u w:val="single"/>
      </w:rPr>
    </w:pPr>
    <w:r w:rsidRPr="0009636B">
      <w:rPr>
        <w:noProof/>
      </w:rPr>
      <w:drawing>
        <wp:inline distT="0" distB="0" distL="0" distR="0" wp14:anchorId="745EA30D" wp14:editId="6DA20CDA">
          <wp:extent cx="3389260" cy="1190625"/>
          <wp:effectExtent l="0" t="0" r="1905" b="0"/>
          <wp:docPr id="472429396" name="Obraz 47242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575" cy="1199167"/>
                  </a:xfrm>
                  <a:prstGeom prst="rect">
                    <a:avLst/>
                  </a:prstGeom>
                  <a:noFill/>
                  <a:ln>
                    <a:noFill/>
                  </a:ln>
                </pic:spPr>
              </pic:pic>
            </a:graphicData>
          </a:graphic>
        </wp:inline>
      </w:drawing>
    </w:r>
  </w:p>
  <w:p w14:paraId="042D3E81" w14:textId="49F24984" w:rsidR="0035190A" w:rsidRDefault="0035190A" w:rsidP="0035190A">
    <w:pPr>
      <w:pStyle w:val="Nagwek"/>
      <w:ind w:left="284"/>
      <w:jc w:val="center"/>
      <w:rPr>
        <w:rFonts w:ascii="Arial" w:hAnsi="Arial"/>
        <w:sz w:val="16"/>
        <w:szCs w:val="16"/>
        <w:u w:val="single"/>
      </w:rPr>
    </w:pPr>
    <w:r>
      <w:rPr>
        <w:rFonts w:ascii="Arial" w:hAnsi="Arial"/>
        <w:sz w:val="16"/>
        <w:szCs w:val="16"/>
        <w:u w:val="single"/>
      </w:rPr>
      <w:t>_________________________________________________________________________________________________</w:t>
    </w:r>
  </w:p>
  <w:p w14:paraId="2977576A" w14:textId="77777777" w:rsidR="0035190A" w:rsidRPr="00426CF8" w:rsidRDefault="0035190A" w:rsidP="0035190A">
    <w:pPr>
      <w:pStyle w:val="Nagwek"/>
      <w:ind w:left="284"/>
      <w:jc w:val="center"/>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31DF664B"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1"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CF831E4"/>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260283A"/>
    <w:multiLevelType w:val="hybridMultilevel"/>
    <w:tmpl w:val="D77EB6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6EF7CCB"/>
    <w:multiLevelType w:val="hybridMultilevel"/>
    <w:tmpl w:val="D77EB6FA"/>
    <w:lvl w:ilvl="0" w:tplc="56F0C9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1D63BB9"/>
    <w:multiLevelType w:val="hybridMultilevel"/>
    <w:tmpl w:val="E8D616E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4CE74F4">
      <w:start w:val="1"/>
      <w:numFmt w:val="decimal"/>
      <w:lvlText w:val="%3)"/>
      <w:lvlJc w:val="left"/>
      <w:pPr>
        <w:ind w:left="2340" w:hanging="360"/>
      </w:pPr>
      <w:rPr>
        <w:rFonts w:ascii="Times New Roman" w:hAnsi="Times New Roman" w:cs="Times New Roman"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A750E4"/>
    <w:multiLevelType w:val="hybridMultilevel"/>
    <w:tmpl w:val="3B8E1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3961DB"/>
    <w:multiLevelType w:val="hybridMultilevel"/>
    <w:tmpl w:val="C038CD7A"/>
    <w:lvl w:ilvl="0" w:tplc="9CD2A2F4">
      <w:start w:val="1"/>
      <w:numFmt w:val="decimal"/>
      <w:lvlText w:val="%1."/>
      <w:lvlJc w:val="left"/>
      <w:pPr>
        <w:ind w:left="3588"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F09"/>
    <w:multiLevelType w:val="hybridMultilevel"/>
    <w:tmpl w:val="995E505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41E1198E"/>
    <w:multiLevelType w:val="hybridMultilevel"/>
    <w:tmpl w:val="D804BBF4"/>
    <w:lvl w:ilvl="0" w:tplc="284A261A">
      <w:start w:val="1"/>
      <w:numFmt w:val="decimal"/>
      <w:lvlText w:val="%1)"/>
      <w:lvlJc w:val="left"/>
      <w:pPr>
        <w:ind w:left="1287" w:hanging="360"/>
      </w:pPr>
      <w:rPr>
        <w:rFonts w:ascii="Times New Roman" w:hAnsi="Times New Roman" w:cs="Times New Roman" w:hint="default"/>
      </w:rPr>
    </w:lvl>
    <w:lvl w:ilvl="1" w:tplc="E32C9EC8">
      <w:start w:val="1"/>
      <w:numFmt w:val="decimal"/>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AF62AC"/>
    <w:multiLevelType w:val="hybridMultilevel"/>
    <w:tmpl w:val="F984F796"/>
    <w:lvl w:ilvl="0" w:tplc="D36EDEC0">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57" w15:restartNumberingAfterBreak="0">
    <w:nsid w:val="4C0D4873"/>
    <w:multiLevelType w:val="hybridMultilevel"/>
    <w:tmpl w:val="435A5994"/>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E2E73A6"/>
    <w:multiLevelType w:val="hybridMultilevel"/>
    <w:tmpl w:val="D77EB6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59F0055"/>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162707"/>
    <w:multiLevelType w:val="multilevel"/>
    <w:tmpl w:val="BD50181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1"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4D49E4"/>
    <w:multiLevelType w:val="multilevel"/>
    <w:tmpl w:val="06A2CE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5C5A40FE"/>
    <w:multiLevelType w:val="hybridMultilevel"/>
    <w:tmpl w:val="77DEDF5C"/>
    <w:lvl w:ilvl="0" w:tplc="5AD8915C">
      <w:start w:val="1"/>
      <w:numFmt w:val="decimal"/>
      <w:lvlText w:val="%1)"/>
      <w:lvlJc w:val="left"/>
      <w:pPr>
        <w:ind w:left="1068" w:hanging="360"/>
      </w:pPr>
      <w:rPr>
        <w:rFonts w:ascii="Cambria" w:hAnsi="Cambria"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453031B"/>
    <w:multiLevelType w:val="multilevel"/>
    <w:tmpl w:val="179E77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502"/>
        </w:tabs>
        <w:ind w:left="502"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6" w15:restartNumberingAfterBreak="0">
    <w:nsid w:val="765F6630"/>
    <w:multiLevelType w:val="multilevel"/>
    <w:tmpl w:val="06A2CE8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02509632">
    <w:abstractNumId w:val="82"/>
  </w:num>
  <w:num w:numId="2" w16cid:durableId="298385638">
    <w:abstractNumId w:val="76"/>
  </w:num>
  <w:num w:numId="3" w16cid:durableId="604970041">
    <w:abstractNumId w:val="13"/>
  </w:num>
  <w:num w:numId="4" w16cid:durableId="2059821286">
    <w:abstractNumId w:val="57"/>
  </w:num>
  <w:num w:numId="5" w16cid:durableId="1037898886">
    <w:abstractNumId w:val="81"/>
  </w:num>
  <w:num w:numId="6" w16cid:durableId="1288121712">
    <w:abstractNumId w:val="38"/>
  </w:num>
  <w:num w:numId="7" w16cid:durableId="844133952">
    <w:abstractNumId w:val="90"/>
  </w:num>
  <w:num w:numId="8" w16cid:durableId="203588488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951806">
    <w:abstractNumId w:val="40"/>
  </w:num>
  <w:num w:numId="10" w16cid:durableId="204950516">
    <w:abstractNumId w:val="0"/>
  </w:num>
  <w:num w:numId="11" w16cid:durableId="1972397884">
    <w:abstractNumId w:val="37"/>
  </w:num>
  <w:num w:numId="12" w16cid:durableId="1915239519">
    <w:abstractNumId w:val="54"/>
  </w:num>
  <w:num w:numId="13" w16cid:durableId="1897012520">
    <w:abstractNumId w:val="42"/>
  </w:num>
  <w:num w:numId="14" w16cid:durableId="1535851100">
    <w:abstractNumId w:val="8"/>
  </w:num>
  <w:num w:numId="15" w16cid:durableId="1186863610">
    <w:abstractNumId w:val="19"/>
  </w:num>
  <w:num w:numId="16" w16cid:durableId="1717967308">
    <w:abstractNumId w:val="16"/>
  </w:num>
  <w:num w:numId="17" w16cid:durableId="151991307">
    <w:abstractNumId w:val="12"/>
  </w:num>
  <w:num w:numId="18" w16cid:durableId="1241646264">
    <w:abstractNumId w:val="78"/>
  </w:num>
  <w:num w:numId="19" w16cid:durableId="1251352476">
    <w:abstractNumId w:val="65"/>
  </w:num>
  <w:num w:numId="20" w16cid:durableId="1175533158">
    <w:abstractNumId w:val="77"/>
  </w:num>
  <w:num w:numId="21" w16cid:durableId="1402025765">
    <w:abstractNumId w:val="63"/>
  </w:num>
  <w:num w:numId="22" w16cid:durableId="1425608730">
    <w:abstractNumId w:val="36"/>
  </w:num>
  <w:num w:numId="23" w16cid:durableId="2056663214">
    <w:abstractNumId w:val="59"/>
  </w:num>
  <w:num w:numId="24" w16cid:durableId="1503624911">
    <w:abstractNumId w:val="35"/>
  </w:num>
  <w:num w:numId="25" w16cid:durableId="404453081">
    <w:abstractNumId w:val="66"/>
  </w:num>
  <w:num w:numId="26" w16cid:durableId="283466574">
    <w:abstractNumId w:val="52"/>
  </w:num>
  <w:num w:numId="27" w16cid:durableId="2065911391">
    <w:abstractNumId w:val="61"/>
  </w:num>
  <w:num w:numId="28" w16cid:durableId="1571228756">
    <w:abstractNumId w:val="85"/>
  </w:num>
  <w:num w:numId="29" w16cid:durableId="1718552998">
    <w:abstractNumId w:val="5"/>
  </w:num>
  <w:num w:numId="30" w16cid:durableId="966350255">
    <w:abstractNumId w:val="68"/>
  </w:num>
  <w:num w:numId="31" w16cid:durableId="716926965">
    <w:abstractNumId w:val="80"/>
  </w:num>
  <w:num w:numId="32" w16cid:durableId="1644002223">
    <w:abstractNumId w:val="43"/>
  </w:num>
  <w:num w:numId="33" w16cid:durableId="1373731503">
    <w:abstractNumId w:val="27"/>
  </w:num>
  <w:num w:numId="34" w16cid:durableId="2111392694">
    <w:abstractNumId w:val="74"/>
    <w:lvlOverride w:ilvl="0">
      <w:startOverride w:val="1"/>
    </w:lvlOverride>
  </w:num>
  <w:num w:numId="35" w16cid:durableId="414326276">
    <w:abstractNumId w:val="51"/>
    <w:lvlOverride w:ilvl="0">
      <w:startOverride w:val="1"/>
    </w:lvlOverride>
  </w:num>
  <w:num w:numId="36" w16cid:durableId="1243418286">
    <w:abstractNumId w:val="31"/>
  </w:num>
  <w:num w:numId="37" w16cid:durableId="50008580">
    <w:abstractNumId w:val="71"/>
  </w:num>
  <w:num w:numId="38" w16cid:durableId="371198679">
    <w:abstractNumId w:val="11"/>
  </w:num>
  <w:num w:numId="39" w16cid:durableId="2098744935">
    <w:abstractNumId w:val="53"/>
  </w:num>
  <w:num w:numId="40" w16cid:durableId="9158937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57006">
    <w:abstractNumId w:val="34"/>
  </w:num>
  <w:num w:numId="42" w16cid:durableId="2119568863">
    <w:abstractNumId w:val="26"/>
  </w:num>
  <w:num w:numId="43" w16cid:durableId="1228490386">
    <w:abstractNumId w:val="41"/>
  </w:num>
  <w:num w:numId="44" w16cid:durableId="235209605">
    <w:abstractNumId w:val="55"/>
  </w:num>
  <w:num w:numId="45" w16cid:durableId="744573939">
    <w:abstractNumId w:val="30"/>
  </w:num>
  <w:num w:numId="46" w16cid:durableId="537087999">
    <w:abstractNumId w:val="33"/>
  </w:num>
  <w:num w:numId="47" w16cid:durableId="911768591">
    <w:abstractNumId w:val="18"/>
  </w:num>
  <w:num w:numId="48" w16cid:durableId="846747928">
    <w:abstractNumId w:val="88"/>
  </w:num>
  <w:num w:numId="49" w16cid:durableId="1735616584">
    <w:abstractNumId w:val="21"/>
  </w:num>
  <w:num w:numId="50" w16cid:durableId="589313735">
    <w:abstractNumId w:val="86"/>
  </w:num>
  <w:num w:numId="51" w16cid:durableId="1234318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3943446">
    <w:abstractNumId w:val="73"/>
  </w:num>
  <w:num w:numId="53" w16cid:durableId="562563649">
    <w:abstractNumId w:val="75"/>
  </w:num>
  <w:num w:numId="54" w16cid:durableId="1872692819">
    <w:abstractNumId w:val="87"/>
  </w:num>
  <w:num w:numId="55" w16cid:durableId="1437628440">
    <w:abstractNumId w:val="64"/>
  </w:num>
  <w:num w:numId="56" w16cid:durableId="2099788501">
    <w:abstractNumId w:val="22"/>
  </w:num>
  <w:num w:numId="57" w16cid:durableId="1527986459">
    <w:abstractNumId w:val="49"/>
  </w:num>
  <w:num w:numId="58" w16cid:durableId="754743381">
    <w:abstractNumId w:val="50"/>
  </w:num>
  <w:num w:numId="59" w16cid:durableId="2111971281">
    <w:abstractNumId w:val="4"/>
  </w:num>
  <w:num w:numId="60" w16cid:durableId="27414313">
    <w:abstractNumId w:val="29"/>
  </w:num>
  <w:num w:numId="61" w16cid:durableId="2000502325">
    <w:abstractNumId w:val="84"/>
  </w:num>
  <w:num w:numId="62" w16cid:durableId="813255054">
    <w:abstractNumId w:val="47"/>
  </w:num>
  <w:num w:numId="63" w16cid:durableId="1673289821">
    <w:abstractNumId w:val="46"/>
  </w:num>
  <w:num w:numId="64" w16cid:durableId="1264875414">
    <w:abstractNumId w:val="10"/>
  </w:num>
  <w:num w:numId="65" w16cid:durableId="1231037394">
    <w:abstractNumId w:val="15"/>
  </w:num>
  <w:num w:numId="66" w16cid:durableId="970671625">
    <w:abstractNumId w:val="9"/>
  </w:num>
  <w:num w:numId="67" w16cid:durableId="1585332620">
    <w:abstractNumId w:val="67"/>
  </w:num>
  <w:num w:numId="68" w16cid:durableId="858540522">
    <w:abstractNumId w:val="23"/>
  </w:num>
  <w:num w:numId="69" w16cid:durableId="1866750226">
    <w:abstractNumId w:val="44"/>
  </w:num>
  <w:num w:numId="70" w16cid:durableId="501361109">
    <w:abstractNumId w:val="60"/>
  </w:num>
  <w:num w:numId="71" w16cid:durableId="446896041">
    <w:abstractNumId w:val="20"/>
  </w:num>
  <w:num w:numId="72" w16cid:durableId="1164904476">
    <w:abstractNumId w:val="62"/>
  </w:num>
  <w:num w:numId="73" w16cid:durableId="1624114773">
    <w:abstractNumId w:val="89"/>
  </w:num>
  <w:num w:numId="74" w16cid:durableId="1605571704">
    <w:abstractNumId w:val="70"/>
  </w:num>
  <w:num w:numId="75" w16cid:durableId="1794907165">
    <w:abstractNumId w:val="45"/>
  </w:num>
  <w:num w:numId="76" w16cid:durableId="2088649088">
    <w:abstractNumId w:val="83"/>
  </w:num>
  <w:num w:numId="77" w16cid:durableId="1045983167">
    <w:abstractNumId w:val="48"/>
  </w:num>
  <w:num w:numId="78" w16cid:durableId="855846911">
    <w:abstractNumId w:val="14"/>
  </w:num>
  <w:num w:numId="79" w16cid:durableId="560482903">
    <w:abstractNumId w:val="32"/>
  </w:num>
  <w:num w:numId="80" w16cid:durableId="1443302918">
    <w:abstractNumId w:val="39"/>
  </w:num>
  <w:num w:numId="81" w16cid:durableId="1267737354">
    <w:abstractNumId w:val="79"/>
  </w:num>
  <w:num w:numId="82" w16cid:durableId="171459978">
    <w:abstractNumId w:val="56"/>
  </w:num>
  <w:num w:numId="83" w16cid:durableId="1150906162">
    <w:abstractNumId w:val="24"/>
  </w:num>
  <w:num w:numId="84" w16cid:durableId="1868709656">
    <w:abstractNumId w:val="58"/>
  </w:num>
  <w:num w:numId="85" w16cid:durableId="51924823">
    <w:abstractNumId w:val="17"/>
  </w:num>
  <w:num w:numId="86" w16cid:durableId="2056805527">
    <w:abstractNumId w:val="72"/>
  </w:num>
  <w:num w:numId="87" w16cid:durableId="1606309690">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66"/>
    <w:rsid w:val="00002298"/>
    <w:rsid w:val="00002F22"/>
    <w:rsid w:val="00003041"/>
    <w:rsid w:val="00003C56"/>
    <w:rsid w:val="00003CBE"/>
    <w:rsid w:val="00004CF8"/>
    <w:rsid w:val="00005691"/>
    <w:rsid w:val="00005B35"/>
    <w:rsid w:val="000060F3"/>
    <w:rsid w:val="00006AE7"/>
    <w:rsid w:val="00007A3F"/>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878"/>
    <w:rsid w:val="00040BE9"/>
    <w:rsid w:val="000414E0"/>
    <w:rsid w:val="00041C41"/>
    <w:rsid w:val="00042015"/>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297"/>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A3"/>
    <w:rsid w:val="00087545"/>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A7771"/>
    <w:rsid w:val="000B0152"/>
    <w:rsid w:val="000B09E1"/>
    <w:rsid w:val="000B0C12"/>
    <w:rsid w:val="000B1921"/>
    <w:rsid w:val="000B1BE8"/>
    <w:rsid w:val="000B1C3F"/>
    <w:rsid w:val="000B2442"/>
    <w:rsid w:val="000B244B"/>
    <w:rsid w:val="000B2AB0"/>
    <w:rsid w:val="000B2EFD"/>
    <w:rsid w:val="000B3AE0"/>
    <w:rsid w:val="000B5284"/>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D7F50"/>
    <w:rsid w:val="000E084A"/>
    <w:rsid w:val="000E0981"/>
    <w:rsid w:val="000E0AF5"/>
    <w:rsid w:val="000E137F"/>
    <w:rsid w:val="000E223A"/>
    <w:rsid w:val="000E240B"/>
    <w:rsid w:val="000E343F"/>
    <w:rsid w:val="000E3803"/>
    <w:rsid w:val="000E39E8"/>
    <w:rsid w:val="000E3EF8"/>
    <w:rsid w:val="000E40D6"/>
    <w:rsid w:val="000E4630"/>
    <w:rsid w:val="000E5084"/>
    <w:rsid w:val="000E50E3"/>
    <w:rsid w:val="000E5323"/>
    <w:rsid w:val="000E5709"/>
    <w:rsid w:val="000E5A8E"/>
    <w:rsid w:val="000E6188"/>
    <w:rsid w:val="000E6847"/>
    <w:rsid w:val="000E68E1"/>
    <w:rsid w:val="000E6A8D"/>
    <w:rsid w:val="000E7508"/>
    <w:rsid w:val="000E7741"/>
    <w:rsid w:val="000F0548"/>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3B5"/>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6D0"/>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557"/>
    <w:rsid w:val="00123A60"/>
    <w:rsid w:val="00124894"/>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402D5"/>
    <w:rsid w:val="00142572"/>
    <w:rsid w:val="0014271B"/>
    <w:rsid w:val="00143414"/>
    <w:rsid w:val="00143755"/>
    <w:rsid w:val="00143A7B"/>
    <w:rsid w:val="00143D2A"/>
    <w:rsid w:val="00144373"/>
    <w:rsid w:val="0014464A"/>
    <w:rsid w:val="00145019"/>
    <w:rsid w:val="00145194"/>
    <w:rsid w:val="0014553C"/>
    <w:rsid w:val="00145A1A"/>
    <w:rsid w:val="00145E37"/>
    <w:rsid w:val="00145EE6"/>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6E4A"/>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3A74"/>
    <w:rsid w:val="001C4190"/>
    <w:rsid w:val="001C41E7"/>
    <w:rsid w:val="001C49DD"/>
    <w:rsid w:val="001C4CC9"/>
    <w:rsid w:val="001C4D15"/>
    <w:rsid w:val="001C4DB9"/>
    <w:rsid w:val="001C50E6"/>
    <w:rsid w:val="001C5172"/>
    <w:rsid w:val="001C55DD"/>
    <w:rsid w:val="001C5829"/>
    <w:rsid w:val="001C5EB4"/>
    <w:rsid w:val="001C6187"/>
    <w:rsid w:val="001C6553"/>
    <w:rsid w:val="001C6A5D"/>
    <w:rsid w:val="001C6C02"/>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4B8"/>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7B0"/>
    <w:rsid w:val="00226C19"/>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0838"/>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47F81"/>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87E"/>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648D"/>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26A"/>
    <w:rsid w:val="00285451"/>
    <w:rsid w:val="00285832"/>
    <w:rsid w:val="00286409"/>
    <w:rsid w:val="002866E0"/>
    <w:rsid w:val="00286811"/>
    <w:rsid w:val="00287350"/>
    <w:rsid w:val="002876FE"/>
    <w:rsid w:val="00287AB6"/>
    <w:rsid w:val="00287E21"/>
    <w:rsid w:val="002905D1"/>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A7221"/>
    <w:rsid w:val="002B08E2"/>
    <w:rsid w:val="002B1DCC"/>
    <w:rsid w:val="002B237A"/>
    <w:rsid w:val="002B2F9C"/>
    <w:rsid w:val="002B3806"/>
    <w:rsid w:val="002B3F15"/>
    <w:rsid w:val="002B4129"/>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C86"/>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1CF"/>
    <w:rsid w:val="0033074D"/>
    <w:rsid w:val="0033108A"/>
    <w:rsid w:val="00331B2A"/>
    <w:rsid w:val="00332E69"/>
    <w:rsid w:val="00333417"/>
    <w:rsid w:val="00333513"/>
    <w:rsid w:val="00333563"/>
    <w:rsid w:val="00333DDC"/>
    <w:rsid w:val="00333EA4"/>
    <w:rsid w:val="00334805"/>
    <w:rsid w:val="00336392"/>
    <w:rsid w:val="003365C3"/>
    <w:rsid w:val="003369D5"/>
    <w:rsid w:val="00336B63"/>
    <w:rsid w:val="00336F30"/>
    <w:rsid w:val="003371BA"/>
    <w:rsid w:val="003372CC"/>
    <w:rsid w:val="003377F0"/>
    <w:rsid w:val="00337ED9"/>
    <w:rsid w:val="00340654"/>
    <w:rsid w:val="0034066D"/>
    <w:rsid w:val="0034087D"/>
    <w:rsid w:val="00340FA9"/>
    <w:rsid w:val="003410D1"/>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90A"/>
    <w:rsid w:val="00351B01"/>
    <w:rsid w:val="00351D88"/>
    <w:rsid w:val="0035252F"/>
    <w:rsid w:val="00352767"/>
    <w:rsid w:val="003528C6"/>
    <w:rsid w:val="003529CB"/>
    <w:rsid w:val="00352E51"/>
    <w:rsid w:val="0035305D"/>
    <w:rsid w:val="003530B8"/>
    <w:rsid w:val="00353654"/>
    <w:rsid w:val="0035370A"/>
    <w:rsid w:val="00353954"/>
    <w:rsid w:val="00353AFC"/>
    <w:rsid w:val="00353BE8"/>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093"/>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D1F"/>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24F"/>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319"/>
    <w:rsid w:val="0041384C"/>
    <w:rsid w:val="00413C6D"/>
    <w:rsid w:val="00414373"/>
    <w:rsid w:val="00414B3F"/>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C87"/>
    <w:rsid w:val="00423470"/>
    <w:rsid w:val="004235F5"/>
    <w:rsid w:val="00423E86"/>
    <w:rsid w:val="0042417D"/>
    <w:rsid w:val="00425A7B"/>
    <w:rsid w:val="00426110"/>
    <w:rsid w:val="00426512"/>
    <w:rsid w:val="0042684A"/>
    <w:rsid w:val="00427388"/>
    <w:rsid w:val="004276A7"/>
    <w:rsid w:val="004303B1"/>
    <w:rsid w:val="00430AB9"/>
    <w:rsid w:val="0043255E"/>
    <w:rsid w:val="00432C69"/>
    <w:rsid w:val="0043319E"/>
    <w:rsid w:val="00433208"/>
    <w:rsid w:val="0043354D"/>
    <w:rsid w:val="004341D8"/>
    <w:rsid w:val="004343CE"/>
    <w:rsid w:val="00434492"/>
    <w:rsid w:val="004346E4"/>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39C"/>
    <w:rsid w:val="0044648B"/>
    <w:rsid w:val="00447374"/>
    <w:rsid w:val="00447717"/>
    <w:rsid w:val="00447F77"/>
    <w:rsid w:val="004504AC"/>
    <w:rsid w:val="00450969"/>
    <w:rsid w:val="00450F58"/>
    <w:rsid w:val="0045101B"/>
    <w:rsid w:val="00451398"/>
    <w:rsid w:val="004519E9"/>
    <w:rsid w:val="00451DED"/>
    <w:rsid w:val="004525A7"/>
    <w:rsid w:val="00452B06"/>
    <w:rsid w:val="004543FF"/>
    <w:rsid w:val="00454559"/>
    <w:rsid w:val="00454D58"/>
    <w:rsid w:val="00455452"/>
    <w:rsid w:val="004557C9"/>
    <w:rsid w:val="00455CF9"/>
    <w:rsid w:val="00456532"/>
    <w:rsid w:val="00456E72"/>
    <w:rsid w:val="00457C66"/>
    <w:rsid w:val="004600C3"/>
    <w:rsid w:val="00460668"/>
    <w:rsid w:val="004608B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66"/>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720"/>
    <w:rsid w:val="00491900"/>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0F9C"/>
    <w:rsid w:val="004D102F"/>
    <w:rsid w:val="004D14DA"/>
    <w:rsid w:val="004D1586"/>
    <w:rsid w:val="004D15F0"/>
    <w:rsid w:val="004D1B61"/>
    <w:rsid w:val="004D1BFA"/>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70F1"/>
    <w:rsid w:val="004F7440"/>
    <w:rsid w:val="00500470"/>
    <w:rsid w:val="00500594"/>
    <w:rsid w:val="00500856"/>
    <w:rsid w:val="005011E7"/>
    <w:rsid w:val="0050137D"/>
    <w:rsid w:val="005019EB"/>
    <w:rsid w:val="00501F8B"/>
    <w:rsid w:val="00501FCB"/>
    <w:rsid w:val="00502040"/>
    <w:rsid w:val="0050288C"/>
    <w:rsid w:val="005028D7"/>
    <w:rsid w:val="00502B0B"/>
    <w:rsid w:val="00503317"/>
    <w:rsid w:val="0050361D"/>
    <w:rsid w:val="005037F0"/>
    <w:rsid w:val="0050397D"/>
    <w:rsid w:val="00503C0D"/>
    <w:rsid w:val="00504CEA"/>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899"/>
    <w:rsid w:val="00525DA8"/>
    <w:rsid w:val="00525E04"/>
    <w:rsid w:val="0052630F"/>
    <w:rsid w:val="005263A0"/>
    <w:rsid w:val="00526495"/>
    <w:rsid w:val="00526690"/>
    <w:rsid w:val="00526B06"/>
    <w:rsid w:val="00526B26"/>
    <w:rsid w:val="0052731C"/>
    <w:rsid w:val="005273F2"/>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2F9"/>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6D8"/>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231"/>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0D8"/>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A0B"/>
    <w:rsid w:val="00584DDD"/>
    <w:rsid w:val="00584F66"/>
    <w:rsid w:val="00585A43"/>
    <w:rsid w:val="005864FA"/>
    <w:rsid w:val="00586734"/>
    <w:rsid w:val="0058707E"/>
    <w:rsid w:val="00587190"/>
    <w:rsid w:val="00587DD1"/>
    <w:rsid w:val="00587F98"/>
    <w:rsid w:val="00590494"/>
    <w:rsid w:val="0059084C"/>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66A"/>
    <w:rsid w:val="005A6879"/>
    <w:rsid w:val="005A6E1A"/>
    <w:rsid w:val="005A6FD7"/>
    <w:rsid w:val="005A7B40"/>
    <w:rsid w:val="005A7E00"/>
    <w:rsid w:val="005B00E0"/>
    <w:rsid w:val="005B091D"/>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1F2E"/>
    <w:rsid w:val="005D20EB"/>
    <w:rsid w:val="005D2137"/>
    <w:rsid w:val="005D2831"/>
    <w:rsid w:val="005D2B93"/>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0F40"/>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53C"/>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191"/>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4D29"/>
    <w:rsid w:val="006B5205"/>
    <w:rsid w:val="006B5232"/>
    <w:rsid w:val="006B557F"/>
    <w:rsid w:val="006B5AD8"/>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E044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2176"/>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28B"/>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0B31"/>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098"/>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3598"/>
    <w:rsid w:val="00753861"/>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C4C"/>
    <w:rsid w:val="00762D12"/>
    <w:rsid w:val="00763249"/>
    <w:rsid w:val="00763969"/>
    <w:rsid w:val="00763CBD"/>
    <w:rsid w:val="00764057"/>
    <w:rsid w:val="007642AC"/>
    <w:rsid w:val="00764E1C"/>
    <w:rsid w:val="0076505B"/>
    <w:rsid w:val="007658B8"/>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9E6"/>
    <w:rsid w:val="007B26B2"/>
    <w:rsid w:val="007B29DC"/>
    <w:rsid w:val="007B2BAD"/>
    <w:rsid w:val="007B2ECA"/>
    <w:rsid w:val="007B30F8"/>
    <w:rsid w:val="007B34CA"/>
    <w:rsid w:val="007B3C10"/>
    <w:rsid w:val="007B3C7D"/>
    <w:rsid w:val="007B446B"/>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DC8"/>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03A"/>
    <w:rsid w:val="007D4223"/>
    <w:rsid w:val="007D4D89"/>
    <w:rsid w:val="007D5410"/>
    <w:rsid w:val="007D5F61"/>
    <w:rsid w:val="007D60A4"/>
    <w:rsid w:val="007D63D0"/>
    <w:rsid w:val="007D658F"/>
    <w:rsid w:val="007D67BB"/>
    <w:rsid w:val="007D7043"/>
    <w:rsid w:val="007D77B1"/>
    <w:rsid w:val="007D7E94"/>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41A"/>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1DA1"/>
    <w:rsid w:val="008220FA"/>
    <w:rsid w:val="00822713"/>
    <w:rsid w:val="00822F6F"/>
    <w:rsid w:val="008230FB"/>
    <w:rsid w:val="008236F2"/>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D8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18D"/>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09AA"/>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122E"/>
    <w:rsid w:val="008A128B"/>
    <w:rsid w:val="008A1B5A"/>
    <w:rsid w:val="008A1D3A"/>
    <w:rsid w:val="008A213C"/>
    <w:rsid w:val="008A22CF"/>
    <w:rsid w:val="008A255D"/>
    <w:rsid w:val="008A30E9"/>
    <w:rsid w:val="008A43EB"/>
    <w:rsid w:val="008A4A8E"/>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3E1"/>
    <w:rsid w:val="008D1A55"/>
    <w:rsid w:val="008D1CDE"/>
    <w:rsid w:val="008D2857"/>
    <w:rsid w:val="008D2BB2"/>
    <w:rsid w:val="008D3306"/>
    <w:rsid w:val="008D3554"/>
    <w:rsid w:val="008D40AD"/>
    <w:rsid w:val="008D429C"/>
    <w:rsid w:val="008D4537"/>
    <w:rsid w:val="008D4EDE"/>
    <w:rsid w:val="008D4F99"/>
    <w:rsid w:val="008D71D8"/>
    <w:rsid w:val="008D72B0"/>
    <w:rsid w:val="008D7692"/>
    <w:rsid w:val="008D795C"/>
    <w:rsid w:val="008D7B58"/>
    <w:rsid w:val="008E0402"/>
    <w:rsid w:val="008E0BC6"/>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D3F"/>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0736"/>
    <w:rsid w:val="00941137"/>
    <w:rsid w:val="0094158F"/>
    <w:rsid w:val="00941D44"/>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D74"/>
    <w:rsid w:val="00955EBD"/>
    <w:rsid w:val="00956046"/>
    <w:rsid w:val="009561E5"/>
    <w:rsid w:val="009569EB"/>
    <w:rsid w:val="00956E3A"/>
    <w:rsid w:val="00956F1D"/>
    <w:rsid w:val="00957915"/>
    <w:rsid w:val="00957BCE"/>
    <w:rsid w:val="00957F90"/>
    <w:rsid w:val="00960119"/>
    <w:rsid w:val="009616A3"/>
    <w:rsid w:val="009628D6"/>
    <w:rsid w:val="00962D41"/>
    <w:rsid w:val="00962EC6"/>
    <w:rsid w:val="00962F12"/>
    <w:rsid w:val="00962FF9"/>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1D6A"/>
    <w:rsid w:val="009726A5"/>
    <w:rsid w:val="00972D69"/>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58B"/>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2D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369"/>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AEB"/>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A9D"/>
    <w:rsid w:val="00A14B73"/>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5BE"/>
    <w:rsid w:val="00A347D0"/>
    <w:rsid w:val="00A34828"/>
    <w:rsid w:val="00A34938"/>
    <w:rsid w:val="00A34CD6"/>
    <w:rsid w:val="00A354FB"/>
    <w:rsid w:val="00A35B6C"/>
    <w:rsid w:val="00A3696E"/>
    <w:rsid w:val="00A36C5A"/>
    <w:rsid w:val="00A37D65"/>
    <w:rsid w:val="00A400E4"/>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95F"/>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39EF"/>
    <w:rsid w:val="00AC405C"/>
    <w:rsid w:val="00AC486D"/>
    <w:rsid w:val="00AC49B1"/>
    <w:rsid w:val="00AC580D"/>
    <w:rsid w:val="00AC5D3D"/>
    <w:rsid w:val="00AC6055"/>
    <w:rsid w:val="00AC62EE"/>
    <w:rsid w:val="00AC6C1F"/>
    <w:rsid w:val="00AC6FB0"/>
    <w:rsid w:val="00AC7635"/>
    <w:rsid w:val="00AC7C2A"/>
    <w:rsid w:val="00AD0061"/>
    <w:rsid w:val="00AD07B5"/>
    <w:rsid w:val="00AD081E"/>
    <w:rsid w:val="00AD1319"/>
    <w:rsid w:val="00AD18B1"/>
    <w:rsid w:val="00AD2075"/>
    <w:rsid w:val="00AD2676"/>
    <w:rsid w:val="00AD300F"/>
    <w:rsid w:val="00AD34AE"/>
    <w:rsid w:val="00AD3D34"/>
    <w:rsid w:val="00AD436B"/>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3EB9"/>
    <w:rsid w:val="00AE4E5E"/>
    <w:rsid w:val="00AE5021"/>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335"/>
    <w:rsid w:val="00B04DCC"/>
    <w:rsid w:val="00B04DDC"/>
    <w:rsid w:val="00B052D1"/>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3FDC"/>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3B2B"/>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1DE2"/>
    <w:rsid w:val="00B62380"/>
    <w:rsid w:val="00B62529"/>
    <w:rsid w:val="00B6282E"/>
    <w:rsid w:val="00B62B42"/>
    <w:rsid w:val="00B62D99"/>
    <w:rsid w:val="00B63293"/>
    <w:rsid w:val="00B632F0"/>
    <w:rsid w:val="00B638DE"/>
    <w:rsid w:val="00B63A45"/>
    <w:rsid w:val="00B6445C"/>
    <w:rsid w:val="00B647E1"/>
    <w:rsid w:val="00B65183"/>
    <w:rsid w:val="00B66FB6"/>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57F4"/>
    <w:rsid w:val="00B95AC2"/>
    <w:rsid w:val="00B969A6"/>
    <w:rsid w:val="00B96DC7"/>
    <w:rsid w:val="00B970EC"/>
    <w:rsid w:val="00B974CB"/>
    <w:rsid w:val="00B97853"/>
    <w:rsid w:val="00BA00A8"/>
    <w:rsid w:val="00BA09E0"/>
    <w:rsid w:val="00BA2301"/>
    <w:rsid w:val="00BA3425"/>
    <w:rsid w:val="00BA584C"/>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26A"/>
    <w:rsid w:val="00BC433B"/>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896"/>
    <w:rsid w:val="00BD5BAC"/>
    <w:rsid w:val="00BD620B"/>
    <w:rsid w:val="00BD6735"/>
    <w:rsid w:val="00BD6995"/>
    <w:rsid w:val="00BD7BEF"/>
    <w:rsid w:val="00BE042C"/>
    <w:rsid w:val="00BE0CFC"/>
    <w:rsid w:val="00BE139A"/>
    <w:rsid w:val="00BE1B14"/>
    <w:rsid w:val="00BE20BC"/>
    <w:rsid w:val="00BE2329"/>
    <w:rsid w:val="00BE268F"/>
    <w:rsid w:val="00BE2798"/>
    <w:rsid w:val="00BE2AC2"/>
    <w:rsid w:val="00BE2C0A"/>
    <w:rsid w:val="00BE2C26"/>
    <w:rsid w:val="00BE33FE"/>
    <w:rsid w:val="00BE4579"/>
    <w:rsid w:val="00BE4650"/>
    <w:rsid w:val="00BE4EF1"/>
    <w:rsid w:val="00BE50E8"/>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803"/>
    <w:rsid w:val="00C04BE1"/>
    <w:rsid w:val="00C04BE4"/>
    <w:rsid w:val="00C055FB"/>
    <w:rsid w:val="00C05F22"/>
    <w:rsid w:val="00C060AC"/>
    <w:rsid w:val="00C062DC"/>
    <w:rsid w:val="00C063BF"/>
    <w:rsid w:val="00C06D8A"/>
    <w:rsid w:val="00C07299"/>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0AA"/>
    <w:rsid w:val="00C200C0"/>
    <w:rsid w:val="00C20192"/>
    <w:rsid w:val="00C20EA1"/>
    <w:rsid w:val="00C21E69"/>
    <w:rsid w:val="00C21F6A"/>
    <w:rsid w:val="00C220E3"/>
    <w:rsid w:val="00C222F8"/>
    <w:rsid w:val="00C225AC"/>
    <w:rsid w:val="00C226F7"/>
    <w:rsid w:val="00C228EE"/>
    <w:rsid w:val="00C22A45"/>
    <w:rsid w:val="00C22C1F"/>
    <w:rsid w:val="00C23702"/>
    <w:rsid w:val="00C24A73"/>
    <w:rsid w:val="00C26154"/>
    <w:rsid w:val="00C2657A"/>
    <w:rsid w:val="00C268BA"/>
    <w:rsid w:val="00C2769D"/>
    <w:rsid w:val="00C27966"/>
    <w:rsid w:val="00C27DDA"/>
    <w:rsid w:val="00C3081A"/>
    <w:rsid w:val="00C30BE4"/>
    <w:rsid w:val="00C30D4B"/>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76D"/>
    <w:rsid w:val="00C63EAA"/>
    <w:rsid w:val="00C64C15"/>
    <w:rsid w:val="00C65123"/>
    <w:rsid w:val="00C65537"/>
    <w:rsid w:val="00C65BA9"/>
    <w:rsid w:val="00C660A9"/>
    <w:rsid w:val="00C67EEF"/>
    <w:rsid w:val="00C70044"/>
    <w:rsid w:val="00C70A21"/>
    <w:rsid w:val="00C71120"/>
    <w:rsid w:val="00C716FC"/>
    <w:rsid w:val="00C71942"/>
    <w:rsid w:val="00C72105"/>
    <w:rsid w:val="00C73052"/>
    <w:rsid w:val="00C731E4"/>
    <w:rsid w:val="00C736D7"/>
    <w:rsid w:val="00C736F5"/>
    <w:rsid w:val="00C7421C"/>
    <w:rsid w:val="00C745D7"/>
    <w:rsid w:val="00C749F8"/>
    <w:rsid w:val="00C74AE1"/>
    <w:rsid w:val="00C7500F"/>
    <w:rsid w:val="00C757E1"/>
    <w:rsid w:val="00C75ABD"/>
    <w:rsid w:val="00C75ACC"/>
    <w:rsid w:val="00C75FCA"/>
    <w:rsid w:val="00C75FEC"/>
    <w:rsid w:val="00C76BC2"/>
    <w:rsid w:val="00C76E5F"/>
    <w:rsid w:val="00C76F8D"/>
    <w:rsid w:val="00C771D0"/>
    <w:rsid w:val="00C77678"/>
    <w:rsid w:val="00C80185"/>
    <w:rsid w:val="00C806A8"/>
    <w:rsid w:val="00C80889"/>
    <w:rsid w:val="00C80908"/>
    <w:rsid w:val="00C80EA5"/>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7D9"/>
    <w:rsid w:val="00C95AC5"/>
    <w:rsid w:val="00C96890"/>
    <w:rsid w:val="00C96BC2"/>
    <w:rsid w:val="00C977FC"/>
    <w:rsid w:val="00C97EB9"/>
    <w:rsid w:val="00CA11A8"/>
    <w:rsid w:val="00CA12D1"/>
    <w:rsid w:val="00CA1503"/>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479"/>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BC7"/>
    <w:rsid w:val="00CC6C7B"/>
    <w:rsid w:val="00CC7309"/>
    <w:rsid w:val="00CC742A"/>
    <w:rsid w:val="00CD0232"/>
    <w:rsid w:val="00CD069D"/>
    <w:rsid w:val="00CD0C32"/>
    <w:rsid w:val="00CD0D0A"/>
    <w:rsid w:val="00CD0E4F"/>
    <w:rsid w:val="00CD0E9F"/>
    <w:rsid w:val="00CD126A"/>
    <w:rsid w:val="00CD1273"/>
    <w:rsid w:val="00CD1A57"/>
    <w:rsid w:val="00CD2DA6"/>
    <w:rsid w:val="00CD36BA"/>
    <w:rsid w:val="00CD4273"/>
    <w:rsid w:val="00CD46BE"/>
    <w:rsid w:val="00CD5042"/>
    <w:rsid w:val="00CD5678"/>
    <w:rsid w:val="00CD5B52"/>
    <w:rsid w:val="00CD5E5C"/>
    <w:rsid w:val="00CD5EF9"/>
    <w:rsid w:val="00CD6674"/>
    <w:rsid w:val="00CD74AB"/>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5AE"/>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98F"/>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6A4"/>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37E"/>
    <w:rsid w:val="00D464FC"/>
    <w:rsid w:val="00D4665F"/>
    <w:rsid w:val="00D46EA2"/>
    <w:rsid w:val="00D473E7"/>
    <w:rsid w:val="00D50684"/>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548"/>
    <w:rsid w:val="00D6281F"/>
    <w:rsid w:val="00D62A68"/>
    <w:rsid w:val="00D63049"/>
    <w:rsid w:val="00D63EC6"/>
    <w:rsid w:val="00D641C8"/>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CA3"/>
    <w:rsid w:val="00D72086"/>
    <w:rsid w:val="00D72AC5"/>
    <w:rsid w:val="00D72CC4"/>
    <w:rsid w:val="00D72D4F"/>
    <w:rsid w:val="00D72D72"/>
    <w:rsid w:val="00D73844"/>
    <w:rsid w:val="00D739F5"/>
    <w:rsid w:val="00D73F7F"/>
    <w:rsid w:val="00D742A4"/>
    <w:rsid w:val="00D75177"/>
    <w:rsid w:val="00D7570C"/>
    <w:rsid w:val="00D759F4"/>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36F5"/>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1E72"/>
    <w:rsid w:val="00DA229F"/>
    <w:rsid w:val="00DA28DC"/>
    <w:rsid w:val="00DA2A06"/>
    <w:rsid w:val="00DA2A49"/>
    <w:rsid w:val="00DA2BF4"/>
    <w:rsid w:val="00DA31F6"/>
    <w:rsid w:val="00DA36FD"/>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3A9"/>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6B6F"/>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E17AB"/>
    <w:rsid w:val="00DE1B84"/>
    <w:rsid w:val="00DE29F3"/>
    <w:rsid w:val="00DE2AB6"/>
    <w:rsid w:val="00DE2D0C"/>
    <w:rsid w:val="00DE33FA"/>
    <w:rsid w:val="00DE38BB"/>
    <w:rsid w:val="00DE3F86"/>
    <w:rsid w:val="00DE452A"/>
    <w:rsid w:val="00DE4EC9"/>
    <w:rsid w:val="00DE6228"/>
    <w:rsid w:val="00DE7C8A"/>
    <w:rsid w:val="00DE7EA0"/>
    <w:rsid w:val="00DE7F49"/>
    <w:rsid w:val="00DF0241"/>
    <w:rsid w:val="00DF11B9"/>
    <w:rsid w:val="00DF28C0"/>
    <w:rsid w:val="00DF3373"/>
    <w:rsid w:val="00DF34C9"/>
    <w:rsid w:val="00DF387B"/>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6C19"/>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53D"/>
    <w:rsid w:val="00E87DBE"/>
    <w:rsid w:val="00E87EDA"/>
    <w:rsid w:val="00E905CA"/>
    <w:rsid w:val="00E9091C"/>
    <w:rsid w:val="00E90EF4"/>
    <w:rsid w:val="00E912C2"/>
    <w:rsid w:val="00E912E2"/>
    <w:rsid w:val="00E91522"/>
    <w:rsid w:val="00E918AA"/>
    <w:rsid w:val="00E91A17"/>
    <w:rsid w:val="00E91E2D"/>
    <w:rsid w:val="00E92493"/>
    <w:rsid w:val="00E93038"/>
    <w:rsid w:val="00E93D3E"/>
    <w:rsid w:val="00E941EE"/>
    <w:rsid w:val="00E9463A"/>
    <w:rsid w:val="00E9465F"/>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0F96"/>
    <w:rsid w:val="00EB179A"/>
    <w:rsid w:val="00EB24B7"/>
    <w:rsid w:val="00EB294E"/>
    <w:rsid w:val="00EB2B02"/>
    <w:rsid w:val="00EB33DB"/>
    <w:rsid w:val="00EB3BE5"/>
    <w:rsid w:val="00EB4879"/>
    <w:rsid w:val="00EB4AF7"/>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23E2"/>
    <w:rsid w:val="00F1268F"/>
    <w:rsid w:val="00F1349B"/>
    <w:rsid w:val="00F135DA"/>
    <w:rsid w:val="00F13E8A"/>
    <w:rsid w:val="00F145E4"/>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2B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56E"/>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26"/>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67"/>
    <w:rsid w:val="00F83A79"/>
    <w:rsid w:val="00F83DDB"/>
    <w:rsid w:val="00F83FDC"/>
    <w:rsid w:val="00F848E3"/>
    <w:rsid w:val="00F84CD8"/>
    <w:rsid w:val="00F8570E"/>
    <w:rsid w:val="00F861D3"/>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1F2C"/>
    <w:rsid w:val="00FA2C0E"/>
    <w:rsid w:val="00FA31D5"/>
    <w:rsid w:val="00FA3799"/>
    <w:rsid w:val="00FA55C7"/>
    <w:rsid w:val="00FA5A73"/>
    <w:rsid w:val="00FA5D50"/>
    <w:rsid w:val="00FA5D7C"/>
    <w:rsid w:val="00FA67C3"/>
    <w:rsid w:val="00FA68A5"/>
    <w:rsid w:val="00FA698E"/>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8EA"/>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23DFD701"/>
  <w15:docId w15:val="{1A0F1FEB-0818-470D-A10B-075F2CC0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L1,Numerowanie,Akapit z listą5,T_SZ_List Paragraph,Akapit z listą BS,Kolorowa lista — akcent 11,Akapit z list¹,Obiekt,BulletC"/>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L1 Znak,Numerowanie Znak,Akapit z listą5 Znak,T_SZ_List Paragraph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9"/>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styleId="Nierozpoznanawzmianka">
    <w:name w:val="Unresolved Mention"/>
    <w:basedOn w:val="Domylnaczcionkaakapitu"/>
    <w:uiPriority w:val="99"/>
    <w:semiHidden/>
    <w:unhideWhenUsed/>
    <w:rsid w:val="00AD34AE"/>
    <w:rPr>
      <w:color w:val="605E5C"/>
      <w:shd w:val="clear" w:color="auto" w:fill="E1DFDD"/>
    </w:rPr>
  </w:style>
  <w:style w:type="numbering" w:customStyle="1" w:styleId="WWNum1">
    <w:name w:val="WWNum1"/>
    <w:basedOn w:val="Bezlisty"/>
    <w:rsid w:val="00C7500F"/>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191407241">
      <w:bodyDiv w:val="1"/>
      <w:marLeft w:val="0"/>
      <w:marRight w:val="0"/>
      <w:marTop w:val="0"/>
      <w:marBottom w:val="0"/>
      <w:divBdr>
        <w:top w:val="none" w:sz="0" w:space="0" w:color="auto"/>
        <w:left w:val="none" w:sz="0" w:space="0" w:color="auto"/>
        <w:bottom w:val="none" w:sz="0" w:space="0" w:color="auto"/>
        <w:right w:val="none" w:sz="0" w:space="0" w:color="auto"/>
      </w:divBdr>
      <w:divsChild>
        <w:div w:id="585068214">
          <w:marLeft w:val="360"/>
          <w:marRight w:val="0"/>
          <w:marTop w:val="0"/>
          <w:marBottom w:val="0"/>
          <w:divBdr>
            <w:top w:val="none" w:sz="0" w:space="0" w:color="auto"/>
            <w:left w:val="none" w:sz="0" w:space="0" w:color="auto"/>
            <w:bottom w:val="none" w:sz="0" w:space="0" w:color="auto"/>
            <w:right w:val="none" w:sz="0" w:space="0" w:color="auto"/>
          </w:divBdr>
        </w:div>
        <w:div w:id="1295527776">
          <w:marLeft w:val="360"/>
          <w:marRight w:val="0"/>
          <w:marTop w:val="0"/>
          <w:marBottom w:val="0"/>
          <w:divBdr>
            <w:top w:val="none" w:sz="0" w:space="0" w:color="auto"/>
            <w:left w:val="none" w:sz="0" w:space="0" w:color="auto"/>
            <w:bottom w:val="none" w:sz="0" w:space="0" w:color="auto"/>
            <w:right w:val="none" w:sz="0" w:space="0" w:color="auto"/>
          </w:divBdr>
          <w:divsChild>
            <w:div w:id="1654215671">
              <w:marLeft w:val="0"/>
              <w:marRight w:val="0"/>
              <w:marTop w:val="0"/>
              <w:marBottom w:val="0"/>
              <w:divBdr>
                <w:top w:val="none" w:sz="0" w:space="0" w:color="auto"/>
                <w:left w:val="none" w:sz="0" w:space="0" w:color="auto"/>
                <w:bottom w:val="none" w:sz="0" w:space="0" w:color="auto"/>
                <w:right w:val="none" w:sz="0" w:space="0" w:color="auto"/>
              </w:divBdr>
            </w:div>
          </w:divsChild>
        </w:div>
        <w:div w:id="1849907612">
          <w:marLeft w:val="360"/>
          <w:marRight w:val="0"/>
          <w:marTop w:val="0"/>
          <w:marBottom w:val="0"/>
          <w:divBdr>
            <w:top w:val="none" w:sz="0" w:space="0" w:color="auto"/>
            <w:left w:val="none" w:sz="0" w:space="0" w:color="auto"/>
            <w:bottom w:val="none" w:sz="0" w:space="0" w:color="auto"/>
            <w:right w:val="none" w:sz="0" w:space="0" w:color="auto"/>
          </w:divBdr>
          <w:divsChild>
            <w:div w:id="425032288">
              <w:marLeft w:val="0"/>
              <w:marRight w:val="0"/>
              <w:marTop w:val="0"/>
              <w:marBottom w:val="0"/>
              <w:divBdr>
                <w:top w:val="none" w:sz="0" w:space="0" w:color="auto"/>
                <w:left w:val="none" w:sz="0" w:space="0" w:color="auto"/>
                <w:bottom w:val="none" w:sz="0" w:space="0" w:color="auto"/>
                <w:right w:val="none" w:sz="0" w:space="0" w:color="auto"/>
              </w:divBdr>
            </w:div>
          </w:divsChild>
        </w:div>
        <w:div w:id="1881480247">
          <w:marLeft w:val="360"/>
          <w:marRight w:val="0"/>
          <w:marTop w:val="0"/>
          <w:marBottom w:val="0"/>
          <w:divBdr>
            <w:top w:val="none" w:sz="0" w:space="0" w:color="auto"/>
            <w:left w:val="none" w:sz="0" w:space="0" w:color="auto"/>
            <w:bottom w:val="none" w:sz="0" w:space="0" w:color="auto"/>
            <w:right w:val="none" w:sz="0" w:space="0" w:color="auto"/>
          </w:divBdr>
          <w:divsChild>
            <w:div w:id="1746142511">
              <w:marLeft w:val="0"/>
              <w:marRight w:val="0"/>
              <w:marTop w:val="0"/>
              <w:marBottom w:val="0"/>
              <w:divBdr>
                <w:top w:val="none" w:sz="0" w:space="0" w:color="auto"/>
                <w:left w:val="none" w:sz="0" w:space="0" w:color="auto"/>
                <w:bottom w:val="none" w:sz="0" w:space="0" w:color="auto"/>
                <w:right w:val="none" w:sz="0" w:space="0" w:color="auto"/>
              </w:divBdr>
            </w:div>
          </w:divsChild>
        </w:div>
        <w:div w:id="1442413969">
          <w:marLeft w:val="360"/>
          <w:marRight w:val="0"/>
          <w:marTop w:val="0"/>
          <w:marBottom w:val="0"/>
          <w:divBdr>
            <w:top w:val="none" w:sz="0" w:space="0" w:color="auto"/>
            <w:left w:val="none" w:sz="0" w:space="0" w:color="auto"/>
            <w:bottom w:val="none" w:sz="0" w:space="0" w:color="auto"/>
            <w:right w:val="none" w:sz="0" w:space="0" w:color="auto"/>
          </w:divBdr>
          <w:divsChild>
            <w:div w:id="135614809">
              <w:marLeft w:val="0"/>
              <w:marRight w:val="0"/>
              <w:marTop w:val="0"/>
              <w:marBottom w:val="0"/>
              <w:divBdr>
                <w:top w:val="none" w:sz="0" w:space="0" w:color="auto"/>
                <w:left w:val="none" w:sz="0" w:space="0" w:color="auto"/>
                <w:bottom w:val="none" w:sz="0" w:space="0" w:color="auto"/>
                <w:right w:val="none" w:sz="0" w:space="0" w:color="auto"/>
              </w:divBdr>
            </w:div>
          </w:divsChild>
        </w:div>
        <w:div w:id="200016841">
          <w:marLeft w:val="360"/>
          <w:marRight w:val="0"/>
          <w:marTop w:val="0"/>
          <w:marBottom w:val="0"/>
          <w:divBdr>
            <w:top w:val="none" w:sz="0" w:space="0" w:color="auto"/>
            <w:left w:val="none" w:sz="0" w:space="0" w:color="auto"/>
            <w:bottom w:val="none" w:sz="0" w:space="0" w:color="auto"/>
            <w:right w:val="none" w:sz="0" w:space="0" w:color="auto"/>
          </w:divBdr>
          <w:divsChild>
            <w:div w:id="11962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sip.lex.pl/" TargetMode="External"/><Relationship Id="rId39" Type="http://schemas.openxmlformats.org/officeDocument/2006/relationships/control" Target="activeX/activeX6.xml"/><Relationship Id="rId21" Type="http://schemas.openxmlformats.org/officeDocument/2006/relationships/hyperlink" Target="https://sip.lex.pl/" TargetMode="External"/><Relationship Id="rId34" Type="http://schemas.openxmlformats.org/officeDocument/2006/relationships/control" Target="activeX/activeX1.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hyperlink" Target="https://sip.lex.pl/" TargetMode="External"/><Relationship Id="rId32" Type="http://schemas.openxmlformats.org/officeDocument/2006/relationships/hyperlink" Target="mailto:iod@um.skoczow.pl" TargetMode="External"/><Relationship Id="rId37" Type="http://schemas.openxmlformats.org/officeDocument/2006/relationships/control" Target="activeX/activeX4.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control" Target="activeX/activeX3.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yperlink" Target="https://platformazakupowa.pl/pn/skoczow/proceeding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control" Target="activeX/activeX2.xml"/><Relationship Id="rId43"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x.pl/" TargetMode="External"/><Relationship Id="rId33" Type="http://schemas.openxmlformats.org/officeDocument/2006/relationships/image" Target="media/image2.wmf"/><Relationship Id="rId38" Type="http://schemas.openxmlformats.org/officeDocument/2006/relationships/control" Target="activeX/activeX5.xml"/><Relationship Id="rId20" Type="http://schemas.openxmlformats.org/officeDocument/2006/relationships/hyperlink" Target="https://sip.lex.pl/"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6CFC-1DE8-4235-9A4F-15EF1E72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45</Pages>
  <Words>13336</Words>
  <Characters>89404</Characters>
  <Application>Microsoft Office Word</Application>
  <DocSecurity>0</DocSecurity>
  <Lines>745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102535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25</cp:revision>
  <cp:lastPrinted>2023-10-26T06:29:00Z</cp:lastPrinted>
  <dcterms:created xsi:type="dcterms:W3CDTF">2023-06-07T12:41:00Z</dcterms:created>
  <dcterms:modified xsi:type="dcterms:W3CDTF">2023-11-03T11:32:00Z</dcterms:modified>
</cp:coreProperties>
</file>