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657B247B" w:rsidR="000754A7" w:rsidRDefault="007B02F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C2D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D6542">
        <w:rPr>
          <w:rFonts w:asciiTheme="majorHAnsi" w:eastAsia="Times New Roman" w:hAnsiTheme="majorHAnsi" w:cs="Arial"/>
          <w:snapToGrid w:val="0"/>
          <w:lang w:eastAsia="pl-PL"/>
        </w:rPr>
        <w:t>15 maja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3D6542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32102A83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  <w:r w:rsidR="003D6542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dla części 6 postępowania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20DE0D2C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705F0" w:rsidRPr="009705F0">
        <w:rPr>
          <w:rFonts w:asciiTheme="majorHAnsi" w:eastAsia="Calibri" w:hAnsiTheme="majorHAnsi" w:cs="Arial"/>
          <w:bCs/>
        </w:rPr>
        <w:t xml:space="preserve">Dostawa </w:t>
      </w:r>
      <w:r w:rsidR="003D6542">
        <w:rPr>
          <w:rFonts w:asciiTheme="majorHAnsi" w:eastAsia="Calibri" w:hAnsiTheme="majorHAnsi" w:cs="Arial"/>
          <w:bCs/>
        </w:rPr>
        <w:t>18</w:t>
      </w:r>
      <w:r w:rsidR="002665BD">
        <w:rPr>
          <w:rFonts w:asciiTheme="majorHAnsi" w:eastAsia="Calibri" w:hAnsiTheme="majorHAnsi" w:cs="Arial"/>
          <w:bCs/>
        </w:rPr>
        <w:t xml:space="preserve"> samochodów pożarniczych.</w:t>
      </w:r>
      <w:r w:rsidR="009705F0" w:rsidRPr="009705F0">
        <w:rPr>
          <w:rFonts w:asciiTheme="majorHAnsi" w:eastAsia="Calibri" w:hAnsiTheme="majorHAnsi" w:cs="Arial"/>
          <w:bCs/>
        </w:rPr>
        <w:t xml:space="preserve"> (W</w:t>
      </w:r>
      <w:r w:rsidR="00E861F0">
        <w:rPr>
          <w:rFonts w:asciiTheme="majorHAnsi" w:eastAsia="Calibri" w:hAnsiTheme="majorHAnsi" w:cs="Arial"/>
          <w:bCs/>
        </w:rPr>
        <w:t>L</w:t>
      </w:r>
      <w:r w:rsidR="009705F0" w:rsidRPr="009705F0">
        <w:rPr>
          <w:rFonts w:asciiTheme="majorHAnsi" w:eastAsia="Calibri" w:hAnsiTheme="majorHAnsi" w:cs="Arial"/>
          <w:bCs/>
        </w:rPr>
        <w:t>.2370.</w:t>
      </w:r>
      <w:r w:rsidR="003D6542">
        <w:rPr>
          <w:rFonts w:asciiTheme="majorHAnsi" w:eastAsia="Calibri" w:hAnsiTheme="majorHAnsi" w:cs="Arial"/>
          <w:bCs/>
        </w:rPr>
        <w:t>6</w:t>
      </w:r>
      <w:r w:rsidR="009705F0" w:rsidRPr="009705F0">
        <w:rPr>
          <w:rFonts w:asciiTheme="majorHAnsi" w:eastAsia="Calibri" w:hAnsiTheme="majorHAnsi" w:cs="Arial"/>
          <w:bCs/>
        </w:rPr>
        <w:t>.202</w:t>
      </w:r>
      <w:r w:rsidR="003D6542">
        <w:rPr>
          <w:rFonts w:asciiTheme="majorHAnsi" w:eastAsia="Calibri" w:hAnsiTheme="majorHAnsi" w:cs="Arial"/>
          <w:bCs/>
        </w:rPr>
        <w:t>3</w:t>
      </w:r>
      <w:r w:rsidR="009705F0" w:rsidRPr="009705F0">
        <w:rPr>
          <w:rFonts w:asciiTheme="majorHAnsi" w:eastAsia="Calibri" w:hAnsiTheme="majorHAnsi" w:cs="Arial"/>
          <w:bCs/>
        </w:rPr>
        <w:t xml:space="preserve">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3CC0E057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</w:t>
      </w:r>
      <w:proofErr w:type="spellStart"/>
      <w:r w:rsidR="009F5729">
        <w:rPr>
          <w:rFonts w:asciiTheme="majorHAnsi" w:eastAsia="Calibri" w:hAnsiTheme="majorHAnsi" w:cs="Arial"/>
        </w:rPr>
        <w:t>t.j</w:t>
      </w:r>
      <w:proofErr w:type="spellEnd"/>
      <w:r w:rsidR="009F5729">
        <w:rPr>
          <w:rFonts w:asciiTheme="majorHAnsi" w:eastAsia="Calibri" w:hAnsiTheme="majorHAnsi" w:cs="Arial"/>
        </w:rPr>
        <w:t xml:space="preserve">. (Dz.U. 2022 poz. 1710) </w:t>
      </w:r>
      <w:r w:rsidR="000754A7">
        <w:rPr>
          <w:rFonts w:asciiTheme="majorHAnsi" w:eastAsia="Calibri" w:hAnsiTheme="majorHAnsi" w:cs="Arial"/>
        </w:rPr>
        <w:t xml:space="preserve">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03B37B5" w14:textId="604607CA" w:rsidR="00F978A2" w:rsidRPr="0089160E" w:rsidRDefault="003052CF" w:rsidP="00F978A2">
      <w:pPr>
        <w:pStyle w:val="Default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 w:rsidRPr="00AF04DE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 w:rsidRPr="00AF04DE">
        <w:rPr>
          <w:rFonts w:asciiTheme="majorHAnsi" w:eastAsia="Calibri" w:hAnsiTheme="majorHAnsi" w:cs="Arial"/>
          <w:b/>
        </w:rPr>
        <w:t>1</w:t>
      </w:r>
      <w:r w:rsidRPr="00AF04DE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AF04DE">
        <w:rPr>
          <w:rFonts w:asciiTheme="majorHAnsi" w:eastAsia="Calibri" w:hAnsiTheme="majorHAnsi" w:cs="Arial"/>
          <w:b/>
        </w:rPr>
        <w:t xml:space="preserve"> </w:t>
      </w:r>
      <w:r w:rsidR="003D6542">
        <w:rPr>
          <w:b/>
          <w:bCs/>
          <w:sz w:val="22"/>
          <w:szCs w:val="22"/>
          <w:u w:val="single"/>
        </w:rPr>
        <w:t>Frank-</w:t>
      </w:r>
      <w:proofErr w:type="spellStart"/>
      <w:r w:rsidR="003D6542">
        <w:rPr>
          <w:b/>
          <w:bCs/>
          <w:sz w:val="22"/>
          <w:szCs w:val="22"/>
          <w:u w:val="single"/>
        </w:rPr>
        <w:t>Cars</w:t>
      </w:r>
      <w:proofErr w:type="spellEnd"/>
      <w:r w:rsidR="003D6542">
        <w:rPr>
          <w:b/>
          <w:bCs/>
          <w:sz w:val="22"/>
          <w:szCs w:val="22"/>
          <w:u w:val="single"/>
        </w:rPr>
        <w:t xml:space="preserve"> sp. z o.o., 42-200 Częstochowa, ul. Jagiellońska 147/151</w:t>
      </w:r>
    </w:p>
    <w:p w14:paraId="041CC403" w14:textId="1AD4D1D4" w:rsidR="00691FA1" w:rsidRPr="00AF04DE" w:rsidRDefault="00691FA1" w:rsidP="00F978A2">
      <w:pPr>
        <w:pStyle w:val="Default"/>
        <w:widowControl w:val="0"/>
        <w:spacing w:line="120" w:lineRule="atLeast"/>
        <w:ind w:left="720"/>
        <w:jc w:val="both"/>
        <w:rPr>
          <w:rFonts w:asciiTheme="majorHAnsi" w:eastAsia="Calibri" w:hAnsiTheme="majorHAnsi" w:cs="Arial"/>
          <w:u w:val="single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CC5FC0" w14:textId="77777777" w:rsidR="00FA4E10" w:rsidRDefault="00FA4E10" w:rsidP="00FA4E1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74"/>
        <w:gridCol w:w="1493"/>
        <w:gridCol w:w="1776"/>
        <w:gridCol w:w="1485"/>
        <w:gridCol w:w="1701"/>
        <w:gridCol w:w="1210"/>
      </w:tblGrid>
      <w:tr w:rsidR="00F978A2" w:rsidRPr="003052CF" w14:paraId="34B3BDD5" w14:textId="77777777" w:rsidTr="00B3300B">
        <w:tc>
          <w:tcPr>
            <w:tcW w:w="709" w:type="dxa"/>
            <w:shd w:val="clear" w:color="auto" w:fill="E5B8B7" w:themeFill="accent2" w:themeFillTint="66"/>
          </w:tcPr>
          <w:p w14:paraId="62741EBB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1BCBC912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3ED88E9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shd w:val="clear" w:color="auto" w:fill="E5B8B7" w:themeFill="accent2" w:themeFillTint="66"/>
          </w:tcPr>
          <w:p w14:paraId="7AAA3685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6EFA9176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1DAB5388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14:paraId="50B03F07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146ED958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7B94CAB9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16321F89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14:paraId="1BF075DB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72E6170A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000EDB97" w14:textId="0D37D709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</w:t>
            </w:r>
            <w:r w:rsidR="003D6542">
              <w:rPr>
                <w:rFonts w:asciiTheme="majorHAnsi" w:eastAsia="Calibri" w:hAnsiTheme="majorHAnsi" w:cs="Arial"/>
                <w:b/>
                <w:sz w:val="16"/>
                <w:szCs w:val="16"/>
              </w:rPr>
              <w:t>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</w:p>
          <w:p w14:paraId="550AD432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14:paraId="1B7B5FAE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67124B55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proofErr w:type="spellStart"/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rekojmi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</w:tcPr>
          <w:p w14:paraId="43E0F3C4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27F471A8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67B9107F" w14:textId="37A75775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3D6542">
              <w:rPr>
                <w:rFonts w:asciiTheme="majorHAnsi" w:eastAsia="Calibri" w:hAnsiTheme="majorHAnsi" w:cs="Arial"/>
                <w:b/>
                <w:sz w:val="16"/>
                <w:szCs w:val="16"/>
              </w:rPr>
              <w:t>15</w:t>
            </w: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% </w:t>
            </w:r>
          </w:p>
          <w:p w14:paraId="41BAC981" w14:textId="77777777" w:rsidR="00F978A2" w:rsidRPr="00B01D1F" w:rsidRDefault="00F978A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shd w:val="clear" w:color="auto" w:fill="E5B8B7" w:themeFill="accent2" w:themeFillTint="66"/>
          </w:tcPr>
          <w:p w14:paraId="35D12CE3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F978A2" w14:paraId="5DF764D8" w14:textId="77777777" w:rsidTr="00B3300B">
        <w:trPr>
          <w:trHeight w:val="603"/>
        </w:trPr>
        <w:tc>
          <w:tcPr>
            <w:tcW w:w="709" w:type="dxa"/>
          </w:tcPr>
          <w:p w14:paraId="6E866526" w14:textId="77777777" w:rsidR="00F978A2" w:rsidRPr="00B01D1F" w:rsidRDefault="00F978A2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34E35BAA" w14:textId="61ED7086" w:rsidR="00F978A2" w:rsidRPr="00B01D1F" w:rsidRDefault="003D6542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bookmarkStart w:id="0" w:name="_Hlk77074619"/>
            <w:r>
              <w:rPr>
                <w:rFonts w:asciiTheme="majorHAnsi" w:eastAsia="Calibri" w:hAnsiTheme="majorHAnsi" w:cs="Times New Roman"/>
              </w:rPr>
              <w:t>Frank-</w:t>
            </w:r>
            <w:proofErr w:type="spellStart"/>
            <w:r>
              <w:rPr>
                <w:rFonts w:asciiTheme="majorHAnsi" w:eastAsia="Calibri" w:hAnsiTheme="majorHAnsi" w:cs="Times New Roman"/>
              </w:rPr>
              <w:t>Cars</w:t>
            </w:r>
            <w:proofErr w:type="spellEnd"/>
            <w:r>
              <w:rPr>
                <w:rFonts w:asciiTheme="majorHAnsi" w:eastAsia="Calibri" w:hAnsiTheme="majorHAnsi" w:cs="Times New Roman"/>
              </w:rPr>
              <w:t xml:space="preserve"> sp. z o.o., 42-200 Częstochowa, ul. Jagiellońska 147/154</w:t>
            </w:r>
          </w:p>
          <w:bookmarkEnd w:id="0"/>
          <w:p w14:paraId="11406227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021A07" w14:textId="1A87CEF9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Część </w:t>
            </w:r>
            <w:r w:rsidR="003D6542">
              <w:rPr>
                <w:rFonts w:asciiTheme="majorHAnsi" w:eastAsia="Calibri" w:hAnsiTheme="majorHAnsi" w:cs="Arial"/>
                <w:sz w:val="16"/>
                <w:szCs w:val="16"/>
              </w:rPr>
              <w:t>6</w:t>
            </w:r>
          </w:p>
        </w:tc>
        <w:tc>
          <w:tcPr>
            <w:tcW w:w="1974" w:type="dxa"/>
          </w:tcPr>
          <w:p w14:paraId="61AD70A8" w14:textId="21A9434B" w:rsidR="00F978A2" w:rsidRPr="00B01D1F" w:rsidRDefault="003D654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2 116 584,00</w:t>
            </w:r>
            <w:r w:rsidR="00F978A2"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zł</w:t>
            </w:r>
          </w:p>
        </w:tc>
        <w:tc>
          <w:tcPr>
            <w:tcW w:w="1493" w:type="dxa"/>
          </w:tcPr>
          <w:p w14:paraId="55C7CF72" w14:textId="40A84A31" w:rsidR="00F978A2" w:rsidRPr="00B01D1F" w:rsidRDefault="00A324E9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49,30 </w:t>
            </w:r>
            <w:r w:rsidR="00F978A2"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776" w:type="dxa"/>
          </w:tcPr>
          <w:p w14:paraId="6D6E3043" w14:textId="6733DBEC" w:rsidR="00F978A2" w:rsidRPr="00B01D1F" w:rsidRDefault="003D654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16,00</w:t>
            </w:r>
            <w:r w:rsidR="00F978A2"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485" w:type="dxa"/>
          </w:tcPr>
          <w:p w14:paraId="373E711A" w14:textId="0AFA73EA" w:rsidR="00F978A2" w:rsidRPr="00B01D1F" w:rsidRDefault="003D654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48</w:t>
            </w:r>
            <w:r w:rsidR="00921AC3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F978A2" w:rsidRPr="00B01D1F">
              <w:rPr>
                <w:rFonts w:asciiTheme="majorHAnsi" w:eastAsia="Calibri" w:hAnsiTheme="majorHAnsi" w:cs="Arial"/>
                <w:sz w:val="16"/>
                <w:szCs w:val="16"/>
              </w:rPr>
              <w:t>miesięcy</w:t>
            </w:r>
          </w:p>
        </w:tc>
        <w:tc>
          <w:tcPr>
            <w:tcW w:w="1701" w:type="dxa"/>
          </w:tcPr>
          <w:p w14:paraId="7185C889" w14:textId="2260EC41" w:rsidR="00F978A2" w:rsidRPr="00B01D1F" w:rsidRDefault="00921AC3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12,00</w:t>
            </w:r>
            <w:r w:rsidR="00A324E9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F978A2" w:rsidRPr="00B01D1F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</w:tc>
        <w:tc>
          <w:tcPr>
            <w:tcW w:w="1210" w:type="dxa"/>
          </w:tcPr>
          <w:p w14:paraId="346B24A9" w14:textId="21150D83" w:rsidR="00F978A2" w:rsidRPr="00B01D1F" w:rsidRDefault="00921AC3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77,30</w:t>
            </w:r>
            <w:r w:rsidR="00F978A2">
              <w:rPr>
                <w:rFonts w:asciiTheme="majorHAnsi" w:eastAsia="Calibri" w:hAnsiTheme="majorHAnsi" w:cs="Arial"/>
                <w:sz w:val="16"/>
                <w:szCs w:val="16"/>
              </w:rPr>
              <w:t xml:space="preserve"> pkt.</w:t>
            </w:r>
          </w:p>
          <w:p w14:paraId="0D6A28A9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3CA696E3" w14:textId="77777777" w:rsidR="00F978A2" w:rsidRPr="00B01D1F" w:rsidRDefault="00F978A2" w:rsidP="00B3300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A324E9" w14:paraId="2221ED89" w14:textId="77777777" w:rsidTr="00541303">
        <w:trPr>
          <w:trHeight w:val="603"/>
        </w:trPr>
        <w:tc>
          <w:tcPr>
            <w:tcW w:w="709" w:type="dxa"/>
          </w:tcPr>
          <w:p w14:paraId="0862600C" w14:textId="14B41674" w:rsidR="00A324E9" w:rsidRPr="00B01D1F" w:rsidRDefault="00A324E9" w:rsidP="00B330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14:paraId="410B62E8" w14:textId="1F33BA7F" w:rsidR="00A324E9" w:rsidRPr="003D6542" w:rsidRDefault="00A324E9" w:rsidP="00B3300B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3D6542">
              <w:rPr>
                <w:rFonts w:asciiTheme="majorHAnsi" w:eastAsia="Calibri" w:hAnsiTheme="majorHAnsi" w:cs="Arial"/>
              </w:rPr>
              <w:t xml:space="preserve">P.W. </w:t>
            </w:r>
            <w:proofErr w:type="spellStart"/>
            <w:r w:rsidRPr="003D6542">
              <w:rPr>
                <w:rFonts w:asciiTheme="majorHAnsi" w:eastAsia="Calibri" w:hAnsiTheme="majorHAnsi" w:cs="Arial"/>
              </w:rPr>
              <w:t>Bibmot</w:t>
            </w:r>
            <w:proofErr w:type="spellEnd"/>
            <w:r w:rsidRPr="003D6542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="004717E9">
              <w:rPr>
                <w:rFonts w:asciiTheme="majorHAnsi" w:eastAsia="Calibri" w:hAnsiTheme="majorHAnsi" w:cs="Arial"/>
              </w:rPr>
              <w:t>BIK</w:t>
            </w:r>
            <w:r w:rsidRPr="003D6542">
              <w:rPr>
                <w:rFonts w:asciiTheme="majorHAnsi" w:eastAsia="Calibri" w:hAnsiTheme="majorHAnsi" w:cs="Arial"/>
              </w:rPr>
              <w:t>sp</w:t>
            </w:r>
            <w:proofErr w:type="spellEnd"/>
            <w:r w:rsidRPr="003D6542">
              <w:rPr>
                <w:rFonts w:asciiTheme="majorHAnsi" w:eastAsia="Calibri" w:hAnsiTheme="majorHAnsi" w:cs="Arial"/>
              </w:rPr>
              <w:t>. j.,</w:t>
            </w:r>
            <w:r>
              <w:rPr>
                <w:rFonts w:asciiTheme="majorHAnsi" w:eastAsia="Calibri" w:hAnsiTheme="majorHAnsi" w:cs="Arial"/>
              </w:rPr>
              <w:t xml:space="preserve">    </w:t>
            </w:r>
            <w:r w:rsidRPr="003D6542">
              <w:rPr>
                <w:rFonts w:asciiTheme="majorHAnsi" w:eastAsia="Calibri" w:hAnsiTheme="majorHAnsi" w:cs="Arial"/>
              </w:rPr>
              <w:t xml:space="preserve"> 39-300 Mielec, ul. Drzewieckiego 1</w:t>
            </w:r>
          </w:p>
        </w:tc>
        <w:tc>
          <w:tcPr>
            <w:tcW w:w="10915" w:type="dxa"/>
            <w:gridSpan w:val="7"/>
          </w:tcPr>
          <w:p w14:paraId="7636748B" w14:textId="7B326855" w:rsidR="00A324E9" w:rsidRDefault="00A324E9" w:rsidP="00A324E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Oferta nie podlega ocenie</w:t>
            </w:r>
          </w:p>
        </w:tc>
      </w:tr>
    </w:tbl>
    <w:p w14:paraId="53D4E3D0" w14:textId="77777777" w:rsidR="00E861F0" w:rsidRDefault="00E861F0" w:rsidP="005805D8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0EFB9D85" w14:textId="7BED39B5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b/>
          <w:bCs/>
        </w:rPr>
        <w:lastRenderedPageBreak/>
        <w:t xml:space="preserve">Na podstawie art. 264 ust. 2 pkt 1a Ustawy Prawo zamówień publicznych, Zamawiający zawrze umowę w sprawie przedmiotowego zamówienia publicznego z wybranym wykonawcą: </w:t>
      </w:r>
      <w:r w:rsidR="003D6542">
        <w:rPr>
          <w:rFonts w:asciiTheme="majorHAnsi" w:eastAsia="Calibri" w:hAnsiTheme="majorHAnsi" w:cs="Times New Roman"/>
        </w:rPr>
        <w:t>Frank-</w:t>
      </w:r>
      <w:proofErr w:type="spellStart"/>
      <w:r w:rsidR="003D6542">
        <w:rPr>
          <w:rFonts w:asciiTheme="majorHAnsi" w:eastAsia="Calibri" w:hAnsiTheme="majorHAnsi" w:cs="Times New Roman"/>
        </w:rPr>
        <w:t>Cars</w:t>
      </w:r>
      <w:proofErr w:type="spellEnd"/>
      <w:r w:rsidR="003D6542">
        <w:rPr>
          <w:rFonts w:asciiTheme="majorHAnsi" w:eastAsia="Calibri" w:hAnsiTheme="majorHAnsi" w:cs="Times New Roman"/>
        </w:rPr>
        <w:t xml:space="preserve"> sp. z o.o., 42-200 Częstochowa, ul. Jagiellońska 147/154</w:t>
      </w:r>
    </w:p>
    <w:p w14:paraId="65D6A492" w14:textId="6BD8D2CB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76746A26" w14:textId="77777777" w:rsidR="005805D8" w:rsidRDefault="005805D8" w:rsidP="005805D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6B193055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6028E3" w14:textId="77777777" w:rsidR="005805D8" w:rsidRDefault="005805D8" w:rsidP="005805D8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</w:rPr>
        <w:t>Podpisał:</w:t>
      </w:r>
    </w:p>
    <w:p w14:paraId="440D579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 up.  ŚLĄSKIEGO KOMENDANTA WOJEWÓDZKIEGO </w:t>
      </w:r>
    </w:p>
    <w:p w14:paraId="4EE7295B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PAŃSTWOWEJ STRAŻY POŻARNEJ </w:t>
      </w:r>
    </w:p>
    <w:p w14:paraId="152A638D" w14:textId="6367A574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bryg. mgr inż. </w:t>
      </w:r>
      <w:r w:rsidR="003D6542">
        <w:rPr>
          <w:rFonts w:asciiTheme="majorHAnsi" w:hAnsiTheme="majorHAnsi" w:cs="Times New Roman"/>
        </w:rPr>
        <w:t>Arkadiusz Krzemiński</w:t>
      </w:r>
    </w:p>
    <w:p w14:paraId="1639C362" w14:textId="19C22EDB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Zastępca Śląskiego Komendanta Wojewódzkiego</w:t>
      </w:r>
    </w:p>
    <w:p w14:paraId="4109520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Państwowej Straży Pożarnej</w:t>
      </w:r>
    </w:p>
    <w:p w14:paraId="4BE69A11" w14:textId="01446C0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3614">
    <w:abstractNumId w:val="2"/>
  </w:num>
  <w:num w:numId="2" w16cid:durableId="1508055014">
    <w:abstractNumId w:val="1"/>
  </w:num>
  <w:num w:numId="3" w16cid:durableId="527111624">
    <w:abstractNumId w:val="4"/>
  </w:num>
  <w:num w:numId="4" w16cid:durableId="637955367">
    <w:abstractNumId w:val="0"/>
  </w:num>
  <w:num w:numId="5" w16cid:durableId="50825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2665BD"/>
    <w:rsid w:val="002C161E"/>
    <w:rsid w:val="003052CF"/>
    <w:rsid w:val="003C3668"/>
    <w:rsid w:val="003D49C1"/>
    <w:rsid w:val="003D6542"/>
    <w:rsid w:val="003F05E3"/>
    <w:rsid w:val="004717E9"/>
    <w:rsid w:val="00481359"/>
    <w:rsid w:val="004815CC"/>
    <w:rsid w:val="004A443E"/>
    <w:rsid w:val="004D086A"/>
    <w:rsid w:val="005805D8"/>
    <w:rsid w:val="005E09C2"/>
    <w:rsid w:val="00661955"/>
    <w:rsid w:val="00683BDC"/>
    <w:rsid w:val="00691FA1"/>
    <w:rsid w:val="006D6DB6"/>
    <w:rsid w:val="007B02FE"/>
    <w:rsid w:val="007B057F"/>
    <w:rsid w:val="007D4778"/>
    <w:rsid w:val="008315DF"/>
    <w:rsid w:val="008A44AF"/>
    <w:rsid w:val="00921AC3"/>
    <w:rsid w:val="00962811"/>
    <w:rsid w:val="009705F0"/>
    <w:rsid w:val="009F0CEC"/>
    <w:rsid w:val="009F5729"/>
    <w:rsid w:val="00A324E9"/>
    <w:rsid w:val="00A3480B"/>
    <w:rsid w:val="00A37E6F"/>
    <w:rsid w:val="00A86DC0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DC2D9D"/>
    <w:rsid w:val="00DE7DB7"/>
    <w:rsid w:val="00E11550"/>
    <w:rsid w:val="00E25BC4"/>
    <w:rsid w:val="00E861F0"/>
    <w:rsid w:val="00E87AAB"/>
    <w:rsid w:val="00EA6E64"/>
    <w:rsid w:val="00EC6601"/>
    <w:rsid w:val="00ED3949"/>
    <w:rsid w:val="00F50E57"/>
    <w:rsid w:val="00F978A2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29</cp:revision>
  <cp:lastPrinted>2023-05-15T11:39:00Z</cp:lastPrinted>
  <dcterms:created xsi:type="dcterms:W3CDTF">2021-07-06T11:50:00Z</dcterms:created>
  <dcterms:modified xsi:type="dcterms:W3CDTF">2023-05-15T11:39:00Z</dcterms:modified>
</cp:coreProperties>
</file>