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3E" w:rsidRDefault="00C3683E" w:rsidP="00592B09">
      <w:pPr>
        <w:pStyle w:val="pkt"/>
        <w:spacing w:before="0" w:after="0" w:line="276" w:lineRule="auto"/>
        <w:ind w:left="0" w:firstLine="0"/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2B09" w:rsidRPr="004D56FB" w:rsidRDefault="00592B09" w:rsidP="00592B09">
      <w:pPr>
        <w:pStyle w:val="pkt"/>
        <w:spacing w:before="0" w:after="0" w:line="276" w:lineRule="auto"/>
        <w:ind w:left="0" w:firstLine="0"/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6FB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   O   Z A M Ó W I E N I U</w:t>
      </w:r>
    </w:p>
    <w:p w:rsidR="00592B09" w:rsidRPr="004D56FB" w:rsidRDefault="00592B09" w:rsidP="00592B09">
      <w:pPr>
        <w:pStyle w:val="pkt"/>
        <w:spacing w:before="0" w:after="0" w:line="276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4D56FB">
        <w:rPr>
          <w:rFonts w:ascii="Arial" w:hAnsi="Arial" w:cs="Arial"/>
          <w:sz w:val="20"/>
          <w:szCs w:val="20"/>
        </w:rPr>
        <w:t>pn.:</w:t>
      </w:r>
    </w:p>
    <w:p w:rsidR="00592B09" w:rsidRPr="00786222" w:rsidRDefault="00786222" w:rsidP="00786222">
      <w:pPr>
        <w:pStyle w:val="pkt"/>
        <w:spacing w:before="0" w:after="0" w:line="276" w:lineRule="auto"/>
        <w:ind w:left="0" w:firstLine="0"/>
        <w:jc w:val="center"/>
        <w:rPr>
          <w:rFonts w:ascii="Arial" w:hAnsi="Arial" w:cs="Arial"/>
          <w:sz w:val="18"/>
          <w:szCs w:val="20"/>
          <w:lang w:val="pl-PL"/>
        </w:rPr>
      </w:pPr>
      <w:r>
        <w:rPr>
          <w:rFonts w:ascii="Arial" w:hAnsi="Arial" w:cs="Arial"/>
          <w:b/>
          <w:bCs/>
          <w:szCs w:val="28"/>
          <w:lang w:val="pl-PL"/>
        </w:rPr>
        <w:t>„</w:t>
      </w:r>
      <w:r w:rsidRPr="00786222">
        <w:rPr>
          <w:rFonts w:ascii="Arial" w:hAnsi="Arial" w:cs="Arial"/>
          <w:b/>
          <w:bCs/>
          <w:szCs w:val="28"/>
        </w:rPr>
        <w:t>Świadczenie usług telekomunikacyjnych: głosowych, tekstowych, multimedialnych, usług transmisji danych do sieci Internet, prywatny APN</w:t>
      </w:r>
      <w:r>
        <w:rPr>
          <w:rFonts w:ascii="Arial" w:hAnsi="Arial" w:cs="Arial"/>
          <w:b/>
          <w:bCs/>
          <w:szCs w:val="28"/>
          <w:lang w:val="pl-PL"/>
        </w:rPr>
        <w:t>”</w:t>
      </w:r>
    </w:p>
    <w:p w:rsidR="00010559" w:rsidRPr="00B86B64" w:rsidRDefault="00592B09" w:rsidP="00010559">
      <w:pPr>
        <w:pStyle w:val="tytu0"/>
        <w:spacing w:before="0" w:after="0" w:line="276" w:lineRule="auto"/>
        <w:contextualSpacing/>
        <w:rPr>
          <w:rFonts w:ascii="Arial" w:hAnsi="Arial" w:cs="Arial"/>
          <w:b w:val="0"/>
          <w:sz w:val="20"/>
          <w:szCs w:val="20"/>
        </w:rPr>
      </w:pPr>
      <w:r w:rsidRPr="004D56FB">
        <w:rPr>
          <w:rFonts w:ascii="Arial" w:hAnsi="Arial" w:cs="Arial"/>
          <w:sz w:val="20"/>
          <w:szCs w:val="20"/>
        </w:rPr>
        <w:t xml:space="preserve">znak sprawy: </w:t>
      </w:r>
      <w:r w:rsidR="00BC1F42">
        <w:rPr>
          <w:rFonts w:ascii="Arial" w:hAnsi="Arial" w:cs="Arial"/>
          <w:iCs/>
          <w:sz w:val="20"/>
          <w:szCs w:val="20"/>
          <w:lang w:eastAsia="pl-PL"/>
        </w:rPr>
        <w:t>DZ.26</w:t>
      </w:r>
      <w:r w:rsidR="00786222">
        <w:rPr>
          <w:rFonts w:ascii="Arial" w:hAnsi="Arial" w:cs="Arial"/>
          <w:iCs/>
          <w:sz w:val="20"/>
          <w:szCs w:val="20"/>
          <w:lang w:eastAsia="pl-PL"/>
        </w:rPr>
        <w:t>.30.</w:t>
      </w:r>
      <w:r w:rsidR="00BC1F42">
        <w:rPr>
          <w:rFonts w:ascii="Arial" w:hAnsi="Arial" w:cs="Arial"/>
          <w:iCs/>
          <w:sz w:val="20"/>
          <w:szCs w:val="20"/>
          <w:lang w:eastAsia="pl-PL"/>
        </w:rPr>
        <w:t>2022</w:t>
      </w:r>
      <w:r w:rsidR="00010559" w:rsidRPr="00B86B64">
        <w:rPr>
          <w:rFonts w:ascii="Arial" w:hAnsi="Arial" w:cs="Arial"/>
          <w:b w:val="0"/>
          <w:iCs/>
          <w:sz w:val="20"/>
          <w:szCs w:val="20"/>
          <w:lang w:eastAsia="pl-PL"/>
        </w:rPr>
        <w:t xml:space="preserve"> </w:t>
      </w:r>
    </w:p>
    <w:p w:rsidR="00592B09" w:rsidRPr="004D56FB" w:rsidRDefault="00592B09" w:rsidP="00592B09">
      <w:pPr>
        <w:pStyle w:val="pkt"/>
        <w:spacing w:before="0" w:after="0" w:line="276" w:lineRule="auto"/>
        <w:ind w:left="0" w:firstLine="0"/>
        <w:rPr>
          <w:rFonts w:ascii="Arial" w:hAnsi="Arial" w:cs="Arial"/>
          <w:sz w:val="20"/>
          <w:szCs w:val="20"/>
          <w:u w:val="single"/>
        </w:rPr>
      </w:pPr>
    </w:p>
    <w:p w:rsidR="00592B09" w:rsidRPr="007E4E89" w:rsidRDefault="00592B09" w:rsidP="007E4E89">
      <w:pPr>
        <w:pStyle w:val="pkt"/>
        <w:spacing w:before="0" w:after="0" w:line="276" w:lineRule="auto"/>
        <w:ind w:left="0" w:firstLine="0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7E4E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Zamawiający</w:t>
      </w:r>
      <w:r w:rsidRPr="007E4E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7E4E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7281" w:rsidRPr="007E4E89">
        <w:rPr>
          <w:rFonts w:ascii="Arial" w:hAnsi="Arial" w:cs="Arial"/>
          <w:color w:val="000000" w:themeColor="text1"/>
          <w:sz w:val="20"/>
          <w:szCs w:val="20"/>
          <w:lang w:val="pl-PL"/>
        </w:rPr>
        <w:t>„Koleje Małopolskie” s</w:t>
      </w:r>
      <w:r w:rsidR="008E2F64" w:rsidRPr="007E4E8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p. z o.o., </w:t>
      </w:r>
      <w:r w:rsidR="008E2F64" w:rsidRPr="007E4E8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ul. Racławicka 56/416</w:t>
      </w:r>
      <w:r w:rsidR="008E2F64" w:rsidRPr="007E4E8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, </w:t>
      </w:r>
      <w:r w:rsidR="008E2F64" w:rsidRPr="007E4E8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30-017 Kraków</w:t>
      </w:r>
      <w:r w:rsidR="004D56FB" w:rsidRPr="007E4E8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. </w:t>
      </w:r>
      <w:r w:rsidRPr="007E4E89">
        <w:rPr>
          <w:rFonts w:ascii="Arial" w:hAnsi="Arial" w:cs="Arial"/>
          <w:color w:val="000000" w:themeColor="text1"/>
          <w:sz w:val="20"/>
          <w:szCs w:val="20"/>
        </w:rPr>
        <w:t xml:space="preserve">Adres do korespondencji: </w:t>
      </w:r>
      <w:r w:rsidR="008E2F64" w:rsidRPr="007E4E8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30-556 Kraków</w:t>
      </w:r>
      <w:r w:rsidR="008E2F64" w:rsidRPr="007E4E8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, ul. Wodna 2, </w:t>
      </w:r>
      <w:r w:rsidRPr="0044781D">
        <w:rPr>
          <w:rFonts w:ascii="Arial" w:hAnsi="Arial" w:cs="Arial"/>
          <w:color w:val="000000" w:themeColor="text1"/>
          <w:sz w:val="20"/>
          <w:szCs w:val="20"/>
          <w:lang w:val="pl-PL" w:bidi="en-US"/>
        </w:rPr>
        <w:t xml:space="preserve">e-mail: </w:t>
      </w:r>
      <w:r w:rsidR="008E2F64" w:rsidRPr="0044781D">
        <w:rPr>
          <w:rFonts w:ascii="Arial" w:hAnsi="Arial" w:cs="Arial"/>
          <w:color w:val="000000" w:themeColor="text1"/>
          <w:sz w:val="20"/>
          <w:szCs w:val="20"/>
          <w:lang w:val="pl-PL" w:bidi="en-US"/>
        </w:rPr>
        <w:t>zamówienia@</w:t>
      </w:r>
      <w:r w:rsidR="00467281" w:rsidRPr="0044781D">
        <w:rPr>
          <w:rFonts w:ascii="Arial" w:hAnsi="Arial" w:cs="Arial"/>
          <w:color w:val="000000" w:themeColor="text1"/>
          <w:sz w:val="20"/>
          <w:szCs w:val="20"/>
          <w:lang w:val="pl-PL" w:bidi="en-US"/>
        </w:rPr>
        <w:t>kolejemalopolskie</w:t>
      </w:r>
      <w:r w:rsidR="008E2F64" w:rsidRPr="0044781D">
        <w:rPr>
          <w:rFonts w:ascii="Arial" w:hAnsi="Arial" w:cs="Arial"/>
          <w:color w:val="000000" w:themeColor="text1"/>
          <w:sz w:val="20"/>
          <w:szCs w:val="20"/>
          <w:lang w:val="pl-PL" w:bidi="en-US"/>
        </w:rPr>
        <w:t>.com.pl</w:t>
      </w:r>
      <w:hyperlink r:id="rId8" w:history="1"/>
      <w:r w:rsidR="004D56FB" w:rsidRPr="0044781D">
        <w:rPr>
          <w:rFonts w:ascii="Arial" w:hAnsi="Arial" w:cs="Arial"/>
          <w:color w:val="000000" w:themeColor="text1"/>
          <w:sz w:val="20"/>
          <w:szCs w:val="20"/>
          <w:lang w:val="pl-PL" w:bidi="en-US"/>
        </w:rPr>
        <w:t>.</w:t>
      </w:r>
    </w:p>
    <w:p w:rsidR="008E2F64" w:rsidRPr="007E4E89" w:rsidRDefault="00592B09" w:rsidP="007E4E89">
      <w:pPr>
        <w:pStyle w:val="pkt"/>
        <w:spacing w:before="0" w:after="0" w:line="276" w:lineRule="auto"/>
        <w:ind w:left="0" w:firstLine="0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7E4E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Tryb zamówienia</w:t>
      </w:r>
      <w:r w:rsidRPr="007E4E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7E4E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7281" w:rsidRPr="007E4E8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zamówienie sektorowe </w:t>
      </w:r>
      <w:r w:rsidR="0044781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prowadzone </w:t>
      </w:r>
      <w:r w:rsidR="00467281" w:rsidRPr="007E4E8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w trybie </w:t>
      </w:r>
      <w:r w:rsidR="007E4E89" w:rsidRPr="007E4E8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podstawowym </w:t>
      </w:r>
      <w:r w:rsidR="00C3683E">
        <w:rPr>
          <w:rFonts w:ascii="Arial" w:hAnsi="Arial" w:cs="Arial"/>
          <w:color w:val="000000" w:themeColor="text1"/>
          <w:sz w:val="20"/>
          <w:szCs w:val="20"/>
          <w:lang w:val="pl-PL"/>
        </w:rPr>
        <w:t>z możliwością negocjacji.</w:t>
      </w:r>
    </w:p>
    <w:p w:rsidR="00592B09" w:rsidRPr="007E4E89" w:rsidRDefault="00592B09" w:rsidP="007E4E89">
      <w:pPr>
        <w:pStyle w:val="pkt"/>
        <w:spacing w:before="0" w:after="0" w:line="276" w:lineRule="auto"/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7E4E89">
        <w:rPr>
          <w:rFonts w:ascii="Arial" w:hAnsi="Arial" w:cs="Arial"/>
          <w:b/>
          <w:sz w:val="20"/>
          <w:szCs w:val="20"/>
          <w:u w:val="single"/>
        </w:rPr>
        <w:t>Określenie sposobu uzyskania specyfikacji warunków zamówienia:</w:t>
      </w:r>
    </w:p>
    <w:p w:rsidR="0044781D" w:rsidRDefault="00592B09" w:rsidP="0044781D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E4E89">
        <w:rPr>
          <w:rFonts w:ascii="Arial" w:eastAsia="Calibri" w:hAnsi="Arial" w:cs="Arial"/>
          <w:sz w:val="20"/>
          <w:szCs w:val="20"/>
          <w:lang w:val="x-none"/>
        </w:rPr>
        <w:t xml:space="preserve">Specyfikację warunków zamówienia można pobrać bezpłatnie </w:t>
      </w:r>
      <w:r w:rsidR="008E2F64" w:rsidRPr="007E4E89">
        <w:rPr>
          <w:rFonts w:ascii="Arial" w:eastAsia="Calibri" w:hAnsi="Arial" w:cs="Arial"/>
          <w:sz w:val="20"/>
          <w:szCs w:val="20"/>
        </w:rPr>
        <w:t xml:space="preserve">poprzez platformę zakupową Zamawiającego - </w:t>
      </w:r>
      <w:hyperlink r:id="rId9" w:history="1">
        <w:r w:rsidR="008E2F64" w:rsidRPr="00C3683E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https://platformazakupowa.pl/pn/kolejemalopolskie/proceedings</w:t>
        </w:r>
      </w:hyperlink>
    </w:p>
    <w:p w:rsidR="00E862B4" w:rsidRPr="00282A34" w:rsidRDefault="00592B09" w:rsidP="00BC1F42">
      <w:p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2A34">
        <w:rPr>
          <w:rFonts w:ascii="Arial" w:hAnsi="Arial" w:cs="Arial"/>
          <w:b/>
          <w:sz w:val="20"/>
          <w:szCs w:val="20"/>
          <w:u w:val="single"/>
        </w:rPr>
        <w:t>Opis przedmiotu oraz wielkości lub zakresu zamówienia</w:t>
      </w:r>
      <w:r w:rsidRPr="00282A34">
        <w:rPr>
          <w:rFonts w:ascii="Arial" w:hAnsi="Arial" w:cs="Arial"/>
          <w:b/>
          <w:sz w:val="20"/>
          <w:szCs w:val="20"/>
        </w:rPr>
        <w:t>:</w:t>
      </w:r>
      <w:r w:rsidR="007E4E89" w:rsidRPr="00282A34">
        <w:rPr>
          <w:rFonts w:ascii="Arial" w:hAnsi="Arial" w:cs="Arial"/>
          <w:b/>
          <w:sz w:val="20"/>
          <w:szCs w:val="20"/>
        </w:rPr>
        <w:t xml:space="preserve"> </w:t>
      </w:r>
      <w:r w:rsidR="00282A34" w:rsidRPr="00282A34">
        <w:rPr>
          <w:rFonts w:ascii="Arial" w:hAnsi="Arial" w:cs="Arial"/>
          <w:sz w:val="20"/>
          <w:szCs w:val="20"/>
        </w:rPr>
        <w:t xml:space="preserve">Przedmiotem zamówienia jest świadczenie usług telekomunikacyjnych: głosowych, tekstowych, multimedialne, usługa transmisji danych do sieci Internet, prywatny APN oraz dostawa kart SIM niezbędnych do korzystania z usług koniecznych do utrzymania ciągłości pracy </w:t>
      </w:r>
      <w:r w:rsidR="00282A34" w:rsidRPr="00282A34">
        <w:rPr>
          <w:rFonts w:ascii="Arial" w:hAnsi="Arial" w:cs="Arial"/>
          <w:bCs/>
          <w:sz w:val="20"/>
          <w:szCs w:val="20"/>
        </w:rPr>
        <w:t>Zamawiającego</w:t>
      </w:r>
      <w:r w:rsidR="00282A34" w:rsidRPr="00282A34">
        <w:rPr>
          <w:rFonts w:ascii="Arial" w:hAnsi="Arial" w:cs="Arial"/>
          <w:sz w:val="20"/>
          <w:szCs w:val="20"/>
        </w:rPr>
        <w:t xml:space="preserve">. </w:t>
      </w:r>
    </w:p>
    <w:p w:rsidR="0044781D" w:rsidRDefault="00592B09" w:rsidP="0001055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4E89">
        <w:rPr>
          <w:rFonts w:ascii="Arial" w:hAnsi="Arial" w:cs="Arial"/>
          <w:b/>
          <w:sz w:val="20"/>
          <w:szCs w:val="20"/>
          <w:u w:val="single"/>
        </w:rPr>
        <w:t>Informacja o możliwości złożenia oferty wariantowej</w:t>
      </w:r>
      <w:r w:rsidR="00467281" w:rsidRPr="007E4E89">
        <w:rPr>
          <w:rFonts w:ascii="Arial" w:hAnsi="Arial" w:cs="Arial"/>
          <w:b/>
          <w:sz w:val="20"/>
          <w:szCs w:val="20"/>
          <w:u w:val="single"/>
        </w:rPr>
        <w:t xml:space="preserve"> i częściowej</w:t>
      </w:r>
      <w:r w:rsidRPr="007E4E89">
        <w:rPr>
          <w:rFonts w:ascii="Arial" w:hAnsi="Arial" w:cs="Arial"/>
          <w:sz w:val="20"/>
          <w:szCs w:val="20"/>
        </w:rPr>
        <w:t>: Nie dopuszcza s</w:t>
      </w:r>
      <w:r w:rsidR="00D74D7B">
        <w:rPr>
          <w:rFonts w:ascii="Arial" w:hAnsi="Arial" w:cs="Arial"/>
          <w:sz w:val="20"/>
          <w:szCs w:val="20"/>
        </w:rPr>
        <w:t xml:space="preserve">ię składania ofert wariantowych. Zamawiający </w:t>
      </w:r>
      <w:r w:rsidR="00BC1F42">
        <w:rPr>
          <w:rFonts w:ascii="Arial" w:hAnsi="Arial" w:cs="Arial"/>
          <w:sz w:val="20"/>
          <w:szCs w:val="20"/>
        </w:rPr>
        <w:t xml:space="preserve">nie </w:t>
      </w:r>
      <w:r w:rsidR="00D74D7B">
        <w:rPr>
          <w:rFonts w:ascii="Arial" w:hAnsi="Arial" w:cs="Arial"/>
          <w:sz w:val="20"/>
          <w:szCs w:val="20"/>
        </w:rPr>
        <w:t>dopuszcza składani</w:t>
      </w:r>
      <w:r w:rsidR="00BC1F42">
        <w:rPr>
          <w:rFonts w:ascii="Arial" w:hAnsi="Arial" w:cs="Arial"/>
          <w:sz w:val="20"/>
          <w:szCs w:val="20"/>
        </w:rPr>
        <w:t>a</w:t>
      </w:r>
      <w:r w:rsidR="00D74D7B">
        <w:rPr>
          <w:rFonts w:ascii="Arial" w:hAnsi="Arial" w:cs="Arial"/>
          <w:sz w:val="20"/>
          <w:szCs w:val="20"/>
        </w:rPr>
        <w:t xml:space="preserve"> ofert częściowych.</w:t>
      </w:r>
    </w:p>
    <w:p w:rsidR="00282A34" w:rsidRPr="00282A34" w:rsidRDefault="00592B09" w:rsidP="00282A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2A34">
        <w:rPr>
          <w:rFonts w:ascii="Arial" w:hAnsi="Arial" w:cs="Arial"/>
          <w:b/>
          <w:sz w:val="20"/>
          <w:szCs w:val="20"/>
          <w:u w:val="single"/>
        </w:rPr>
        <w:t>Termin wykonania zamówienia</w:t>
      </w:r>
      <w:r w:rsidRPr="00282A34">
        <w:rPr>
          <w:rFonts w:ascii="Arial" w:hAnsi="Arial" w:cs="Arial"/>
          <w:sz w:val="20"/>
          <w:szCs w:val="20"/>
        </w:rPr>
        <w:t xml:space="preserve">: </w:t>
      </w:r>
      <w:r w:rsidR="00282A34" w:rsidRPr="00282A34">
        <w:rPr>
          <w:rFonts w:ascii="Arial" w:hAnsi="Arial" w:cs="Arial"/>
          <w:sz w:val="20"/>
          <w:szCs w:val="20"/>
        </w:rPr>
        <w:t xml:space="preserve">Świadczenie usług będzie realizowanie od dnia zwarcia umowy </w:t>
      </w:r>
      <w:r w:rsidR="00282A34" w:rsidRPr="00282A34">
        <w:rPr>
          <w:rFonts w:ascii="Arial" w:hAnsi="Arial" w:cs="Arial"/>
          <w:b/>
          <w:sz w:val="20"/>
          <w:szCs w:val="20"/>
        </w:rPr>
        <w:t>przez okres 36 miesięcy</w:t>
      </w:r>
      <w:r w:rsidR="00282A34" w:rsidRPr="00282A34">
        <w:rPr>
          <w:rFonts w:ascii="Arial" w:hAnsi="Arial" w:cs="Arial"/>
          <w:sz w:val="20"/>
          <w:szCs w:val="20"/>
        </w:rPr>
        <w:t>, w tym:</w:t>
      </w:r>
    </w:p>
    <w:p w:rsidR="00282A34" w:rsidRDefault="00282A34" w:rsidP="00282A34">
      <w:pPr>
        <w:pStyle w:val="Adresnakopercie1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ś</w:t>
      </w:r>
      <w:r w:rsidRPr="0041045E">
        <w:rPr>
          <w:rFonts w:ascii="Arial" w:hAnsi="Arial" w:cs="Arial"/>
          <w:sz w:val="20"/>
        </w:rPr>
        <w:t xml:space="preserve">wiadczenie usług telefonii komórkowej realizowane będą najpóźniej od dnia 14 marca 2022 roku do 13 marca 2025 roku; </w:t>
      </w:r>
    </w:p>
    <w:p w:rsidR="00282A34" w:rsidRDefault="00282A34" w:rsidP="00282A34">
      <w:pPr>
        <w:pStyle w:val="Adresnakopercie1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0"/>
        </w:rPr>
      </w:pPr>
      <w:r w:rsidRPr="00282A34">
        <w:rPr>
          <w:rFonts w:ascii="Arial" w:hAnsi="Arial" w:cs="Arial"/>
          <w:sz w:val="20"/>
        </w:rPr>
        <w:t xml:space="preserve">świadczenie usług transmisji danych realizowane będą najpóźniej od dnia 14 marca 2022 roku do 13 marca 2025 roku; </w:t>
      </w:r>
    </w:p>
    <w:p w:rsidR="00010559" w:rsidRPr="00282A34" w:rsidRDefault="00282A34" w:rsidP="00BC1F42">
      <w:pPr>
        <w:pStyle w:val="Adresnakopercie1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0"/>
        </w:rPr>
      </w:pPr>
      <w:r w:rsidRPr="00282A34">
        <w:rPr>
          <w:rFonts w:ascii="Arial" w:hAnsi="Arial" w:cs="Arial"/>
          <w:sz w:val="20"/>
        </w:rPr>
        <w:t xml:space="preserve">świadczenie usług APN realizowane będą od dnia aktywacji usługi do dnia 13 marca 2025 roku. </w:t>
      </w:r>
    </w:p>
    <w:p w:rsidR="00592B09" w:rsidRPr="007E4E89" w:rsidRDefault="00592B09" w:rsidP="007E4E89">
      <w:pPr>
        <w:pStyle w:val="pkt"/>
        <w:spacing w:before="0" w:after="0"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E4E89">
        <w:rPr>
          <w:rFonts w:ascii="Arial" w:hAnsi="Arial" w:cs="Arial"/>
          <w:b/>
          <w:sz w:val="20"/>
          <w:szCs w:val="20"/>
          <w:u w:val="single"/>
        </w:rPr>
        <w:t>Opis warunków udziału w postępowaniu oraz opis sposobu dokonywania oceny spełniania tych warunków</w:t>
      </w:r>
      <w:r w:rsidRPr="007E4E89">
        <w:rPr>
          <w:rFonts w:ascii="Arial" w:hAnsi="Arial" w:cs="Arial"/>
          <w:b/>
          <w:sz w:val="20"/>
          <w:szCs w:val="20"/>
        </w:rPr>
        <w:t>:</w:t>
      </w:r>
    </w:p>
    <w:p w:rsidR="00282A34" w:rsidRPr="00282A34" w:rsidRDefault="00282A34" w:rsidP="00282A34">
      <w:pPr>
        <w:pStyle w:val="pkt"/>
        <w:spacing w:before="0" w:after="0" w:line="276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B86B64">
        <w:rPr>
          <w:rFonts w:ascii="Arial" w:hAnsi="Arial" w:cs="Arial"/>
          <w:sz w:val="20"/>
          <w:szCs w:val="20"/>
        </w:rPr>
        <w:t>O udzielenie zamówienia mogą ubiegać się Wykonawcy, którzy:</w:t>
      </w:r>
      <w:r w:rsidRPr="00B86B64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282A34" w:rsidRPr="00282A34" w:rsidRDefault="00282A34" w:rsidP="00282A34">
      <w:pPr>
        <w:pStyle w:val="pkt"/>
        <w:numPr>
          <w:ilvl w:val="1"/>
          <w:numId w:val="10"/>
        </w:numPr>
        <w:spacing w:after="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FC36CB">
        <w:rPr>
          <w:rFonts w:ascii="Arial" w:hAnsi="Arial" w:cs="Arial"/>
          <w:sz w:val="20"/>
          <w:szCs w:val="20"/>
        </w:rPr>
        <w:t xml:space="preserve">posiadają uprawnienia do wykonywania określonej działalności lub czynności, jeżeli </w:t>
      </w:r>
      <w:r w:rsidRPr="00FC36CB">
        <w:rPr>
          <w:rFonts w:ascii="Arial" w:hAnsi="Arial" w:cs="Arial"/>
          <w:sz w:val="20"/>
          <w:szCs w:val="20"/>
          <w:lang w:val="pl-PL"/>
        </w:rPr>
        <w:t xml:space="preserve">przepisy odrębne </w:t>
      </w:r>
      <w:r w:rsidRPr="00FC36CB">
        <w:rPr>
          <w:rFonts w:ascii="Arial" w:hAnsi="Arial" w:cs="Arial"/>
          <w:sz w:val="20"/>
          <w:szCs w:val="20"/>
        </w:rPr>
        <w:t xml:space="preserve">nakładają obowiązek posiadania takich uprawnień - </w:t>
      </w:r>
      <w:r w:rsidRPr="00FC36CB">
        <w:rPr>
          <w:rFonts w:ascii="Arial" w:hAnsi="Arial" w:cs="Arial"/>
          <w:b/>
          <w:sz w:val="20"/>
          <w:szCs w:val="20"/>
        </w:rPr>
        <w:t>Zamawiający uzna warunek za spełniony, jeżeli Wykonawca wykaże, że posiada aktualny wpis do rejestru przedsiębiorców telekomunikacyjnych prowadzonego przez Prezesa Urzędu Komunikacji Elektronicznej, uprawniający do prowadzenia działalności gospodarczej, o którym mowa w art. 10 ust 1 ustawy Prawo telekomunikacyjne (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t.j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. DZ.U. 2021 poz. 576 z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późn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. zm.)</w:t>
      </w:r>
      <w:r w:rsidRPr="00282A34">
        <w:rPr>
          <w:rFonts w:ascii="Arial" w:hAnsi="Arial" w:cs="Arial"/>
          <w:sz w:val="20"/>
          <w:szCs w:val="20"/>
          <w:lang w:val="pl-PL"/>
        </w:rPr>
        <w:t>;</w:t>
      </w:r>
    </w:p>
    <w:p w:rsidR="00282A34" w:rsidRDefault="00282A34" w:rsidP="00282A34">
      <w:pPr>
        <w:pStyle w:val="pkt"/>
        <w:numPr>
          <w:ilvl w:val="1"/>
          <w:numId w:val="10"/>
        </w:numPr>
        <w:spacing w:after="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282A34">
        <w:rPr>
          <w:rFonts w:ascii="Arial" w:hAnsi="Arial" w:cs="Arial"/>
          <w:sz w:val="20"/>
          <w:szCs w:val="20"/>
        </w:rPr>
        <w:t xml:space="preserve">posiadają </w:t>
      </w:r>
      <w:r w:rsidRPr="00282A34">
        <w:rPr>
          <w:rFonts w:ascii="Arial" w:hAnsi="Arial" w:cs="Arial"/>
          <w:sz w:val="20"/>
          <w:szCs w:val="20"/>
          <w:lang w:val="pl-PL"/>
        </w:rPr>
        <w:t xml:space="preserve">zdolność techniczną lub zawodową - </w:t>
      </w:r>
      <w:r w:rsidRPr="00282A34">
        <w:rPr>
          <w:rFonts w:ascii="Arial" w:hAnsi="Arial" w:cs="Arial"/>
          <w:sz w:val="20"/>
          <w:szCs w:val="20"/>
        </w:rPr>
        <w:t>Zamawiający nie ustanawia warunku w powyższym zakresie</w:t>
      </w:r>
      <w:r w:rsidRPr="00282A34">
        <w:rPr>
          <w:rFonts w:ascii="Arial" w:hAnsi="Arial" w:cs="Arial"/>
          <w:sz w:val="20"/>
          <w:szCs w:val="20"/>
          <w:lang w:val="pl-PL"/>
        </w:rPr>
        <w:t>;</w:t>
      </w:r>
    </w:p>
    <w:p w:rsidR="00282A34" w:rsidRPr="00282A34" w:rsidRDefault="00282A34" w:rsidP="00282A34">
      <w:pPr>
        <w:pStyle w:val="pkt"/>
        <w:numPr>
          <w:ilvl w:val="1"/>
          <w:numId w:val="10"/>
        </w:numPr>
        <w:spacing w:after="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282A34">
        <w:rPr>
          <w:rFonts w:ascii="Arial" w:hAnsi="Arial" w:cs="Arial"/>
          <w:color w:val="000000" w:themeColor="text1"/>
          <w:sz w:val="20"/>
          <w:szCs w:val="20"/>
        </w:rPr>
        <w:t xml:space="preserve">znajdują się w sytuacji ekonomicznej i finansowej </w:t>
      </w:r>
      <w:r w:rsidRPr="00282A34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- </w:t>
      </w:r>
      <w:r w:rsidRPr="00282A34">
        <w:rPr>
          <w:rFonts w:ascii="Arial" w:hAnsi="Arial" w:cs="Arial"/>
          <w:sz w:val="20"/>
          <w:szCs w:val="20"/>
        </w:rPr>
        <w:t>Zamawiający nie ustanawia warunku w powyższym zakresie</w:t>
      </w:r>
      <w:r>
        <w:rPr>
          <w:rFonts w:ascii="Arial" w:hAnsi="Arial" w:cs="Arial"/>
          <w:sz w:val="20"/>
          <w:szCs w:val="20"/>
          <w:lang w:val="pl-PL"/>
        </w:rPr>
        <w:t>;</w:t>
      </w:r>
    </w:p>
    <w:p w:rsidR="00592B09" w:rsidRPr="00282A34" w:rsidRDefault="00282A34" w:rsidP="00282A34">
      <w:pPr>
        <w:pStyle w:val="pkt"/>
        <w:numPr>
          <w:ilvl w:val="1"/>
          <w:numId w:val="10"/>
        </w:numPr>
        <w:spacing w:after="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282A34">
        <w:rPr>
          <w:rFonts w:ascii="Arial" w:hAnsi="Arial" w:cs="Arial"/>
          <w:sz w:val="20"/>
          <w:szCs w:val="20"/>
        </w:rPr>
        <w:t xml:space="preserve">nie podlegają wykluczeniu z postępowania o udzielenie zamówienia. </w:t>
      </w:r>
      <w:r w:rsidR="00592B09" w:rsidRPr="00282A34">
        <w:rPr>
          <w:rFonts w:ascii="Arial" w:hAnsi="Arial" w:cs="Arial"/>
          <w:sz w:val="20"/>
          <w:szCs w:val="20"/>
        </w:rPr>
        <w:t xml:space="preserve">Ocena spełnienia przez Wykonawców warunków, o których mowa </w:t>
      </w:r>
      <w:r w:rsidR="00383625" w:rsidRPr="00282A34">
        <w:rPr>
          <w:rFonts w:ascii="Arial" w:hAnsi="Arial" w:cs="Arial"/>
          <w:sz w:val="20"/>
          <w:szCs w:val="20"/>
          <w:lang w:val="pl-PL"/>
        </w:rPr>
        <w:t>po</w:t>
      </w:r>
      <w:r w:rsidR="00592B09" w:rsidRPr="00282A34">
        <w:rPr>
          <w:rFonts w:ascii="Arial" w:hAnsi="Arial" w:cs="Arial"/>
          <w:sz w:val="20"/>
          <w:szCs w:val="20"/>
        </w:rPr>
        <w:t xml:space="preserve">wyżej, nastąpi na podstawie przedłożonych w ofercie oświadczeń i dokumentów, których wykaz został określony w </w:t>
      </w:r>
      <w:r w:rsidR="00383625" w:rsidRPr="00282A34">
        <w:rPr>
          <w:rFonts w:ascii="Arial" w:hAnsi="Arial" w:cs="Arial"/>
          <w:sz w:val="20"/>
          <w:szCs w:val="20"/>
          <w:lang w:val="pl-PL"/>
        </w:rPr>
        <w:t>Specyfikacji Warunków Zamówienia</w:t>
      </w:r>
      <w:r w:rsidR="00592B09" w:rsidRPr="00282A34">
        <w:rPr>
          <w:rFonts w:ascii="Arial" w:hAnsi="Arial" w:cs="Arial"/>
          <w:sz w:val="20"/>
          <w:szCs w:val="20"/>
        </w:rPr>
        <w:t xml:space="preserve"> na zasadzie spełnia</w:t>
      </w:r>
      <w:r w:rsidR="00383625" w:rsidRPr="00282A34">
        <w:rPr>
          <w:rFonts w:ascii="Arial" w:hAnsi="Arial" w:cs="Arial"/>
          <w:sz w:val="20"/>
          <w:szCs w:val="20"/>
          <w:lang w:val="pl-PL"/>
        </w:rPr>
        <w:t xml:space="preserve"> </w:t>
      </w:r>
      <w:r w:rsidR="00592B09" w:rsidRPr="00282A34">
        <w:rPr>
          <w:rFonts w:ascii="Arial" w:hAnsi="Arial" w:cs="Arial"/>
          <w:sz w:val="20"/>
          <w:szCs w:val="20"/>
        </w:rPr>
        <w:t>/</w:t>
      </w:r>
      <w:r w:rsidR="00383625" w:rsidRPr="00282A34">
        <w:rPr>
          <w:rFonts w:ascii="Arial" w:hAnsi="Arial" w:cs="Arial"/>
          <w:sz w:val="20"/>
          <w:szCs w:val="20"/>
          <w:lang w:val="pl-PL"/>
        </w:rPr>
        <w:t xml:space="preserve"> </w:t>
      </w:r>
      <w:r w:rsidR="00592B09" w:rsidRPr="00282A34">
        <w:rPr>
          <w:rFonts w:ascii="Arial" w:hAnsi="Arial" w:cs="Arial"/>
          <w:sz w:val="20"/>
          <w:szCs w:val="20"/>
        </w:rPr>
        <w:t>nie spełnia.</w:t>
      </w:r>
      <w:r w:rsidR="00383625" w:rsidRPr="00282A34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592B09" w:rsidRPr="00010559" w:rsidRDefault="00592B09" w:rsidP="00010559">
      <w:pPr>
        <w:pStyle w:val="SIWZ"/>
        <w:spacing w:line="276" w:lineRule="auto"/>
        <w:jc w:val="both"/>
        <w:rPr>
          <w:rFonts w:ascii="Arial" w:hAnsi="Arial" w:cs="Arial"/>
          <w:b w:val="0"/>
          <w:sz w:val="20"/>
          <w:szCs w:val="20"/>
          <w:lang w:val="pl-PL"/>
        </w:rPr>
      </w:pPr>
      <w:r w:rsidRPr="007E4E89">
        <w:rPr>
          <w:rFonts w:ascii="Arial" w:hAnsi="Arial" w:cs="Arial"/>
          <w:sz w:val="20"/>
          <w:szCs w:val="20"/>
          <w:u w:val="single"/>
        </w:rPr>
        <w:t>Informacja na temat wadium</w:t>
      </w:r>
      <w:r w:rsidRPr="007E4E89">
        <w:rPr>
          <w:rFonts w:ascii="Arial" w:hAnsi="Arial" w:cs="Arial"/>
          <w:sz w:val="20"/>
          <w:szCs w:val="20"/>
        </w:rPr>
        <w:t xml:space="preserve">: </w:t>
      </w:r>
      <w:r w:rsidR="00010559">
        <w:rPr>
          <w:rFonts w:ascii="Arial" w:hAnsi="Arial" w:cs="Arial"/>
          <w:b w:val="0"/>
          <w:sz w:val="20"/>
          <w:szCs w:val="20"/>
          <w:lang w:val="pl-PL"/>
        </w:rPr>
        <w:t>nie dotyczy</w:t>
      </w:r>
    </w:p>
    <w:p w:rsidR="00010559" w:rsidRPr="00DB6B15" w:rsidRDefault="00592B09" w:rsidP="00010559">
      <w:pPr>
        <w:pStyle w:val="pkt"/>
        <w:spacing w:after="0" w:line="276" w:lineRule="auto"/>
        <w:ind w:left="0" w:firstLine="0"/>
        <w:contextualSpacing/>
        <w:rPr>
          <w:rFonts w:ascii="Arial" w:hAnsi="Arial" w:cs="Arial"/>
          <w:b/>
          <w:sz w:val="20"/>
          <w:szCs w:val="20"/>
          <w:lang w:val="pl-PL"/>
        </w:rPr>
      </w:pPr>
      <w:r w:rsidRPr="007E4E89">
        <w:rPr>
          <w:rFonts w:ascii="Arial" w:hAnsi="Arial" w:cs="Arial"/>
          <w:b/>
          <w:sz w:val="20"/>
          <w:szCs w:val="20"/>
          <w:u w:val="single"/>
        </w:rPr>
        <w:t>Kryteria oceny ofert i ich znaczenie</w:t>
      </w:r>
      <w:r w:rsidR="004D56FB" w:rsidRPr="007E4E89">
        <w:rPr>
          <w:rFonts w:ascii="Arial" w:hAnsi="Arial" w:cs="Arial"/>
          <w:b/>
          <w:sz w:val="20"/>
          <w:szCs w:val="20"/>
        </w:rPr>
        <w:t xml:space="preserve">: </w:t>
      </w:r>
      <w:r w:rsidR="00010559" w:rsidRPr="00DB6B15">
        <w:rPr>
          <w:rFonts w:ascii="Arial" w:hAnsi="Arial" w:cs="Arial"/>
          <w:b/>
          <w:sz w:val="20"/>
          <w:szCs w:val="20"/>
          <w:lang w:val="pl-PL"/>
        </w:rPr>
        <w:t xml:space="preserve">Kryterium – </w:t>
      </w:r>
      <w:r w:rsidR="00010559" w:rsidRPr="00DB6B15">
        <w:rPr>
          <w:rFonts w:ascii="Arial" w:hAnsi="Arial" w:cs="Arial"/>
          <w:b/>
          <w:sz w:val="20"/>
          <w:szCs w:val="20"/>
        </w:rPr>
        <w:t xml:space="preserve">Cena oferty (brutto) – </w:t>
      </w:r>
      <w:r w:rsidR="00E862B4">
        <w:rPr>
          <w:rFonts w:ascii="Arial" w:hAnsi="Arial" w:cs="Arial"/>
          <w:b/>
          <w:sz w:val="20"/>
          <w:szCs w:val="20"/>
          <w:lang w:val="pl-PL"/>
        </w:rPr>
        <w:t>100</w:t>
      </w:r>
      <w:r w:rsidR="00010559" w:rsidRPr="00DB6B15">
        <w:rPr>
          <w:rFonts w:ascii="Arial" w:hAnsi="Arial" w:cs="Arial"/>
          <w:b/>
          <w:sz w:val="20"/>
          <w:szCs w:val="20"/>
          <w:lang w:val="pl-PL"/>
        </w:rPr>
        <w:t> </w:t>
      </w:r>
      <w:r w:rsidR="00010559" w:rsidRPr="00DB6B15">
        <w:rPr>
          <w:rFonts w:ascii="Arial" w:hAnsi="Arial" w:cs="Arial"/>
          <w:b/>
          <w:sz w:val="20"/>
          <w:szCs w:val="20"/>
        </w:rPr>
        <w:t>%</w:t>
      </w:r>
      <w:r w:rsidR="00010559" w:rsidRPr="00DB6B15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:rsidR="00010559" w:rsidRPr="000E72CD" w:rsidRDefault="00010559" w:rsidP="00010559">
      <w:pPr>
        <w:pStyle w:val="Zwykytekst"/>
        <w:spacing w:before="60" w:line="276" w:lineRule="auto"/>
        <w:jc w:val="both"/>
        <w:rPr>
          <w:rFonts w:ascii="Arial" w:hAnsi="Arial" w:cs="Arial"/>
        </w:rPr>
      </w:pPr>
      <w:r w:rsidRPr="000E72CD">
        <w:rPr>
          <w:rFonts w:ascii="Arial" w:hAnsi="Arial" w:cs="Arial"/>
        </w:rPr>
        <w:t xml:space="preserve">Punkty za cenę zostaną przyznane </w:t>
      </w:r>
      <w:proofErr w:type="spellStart"/>
      <w:r w:rsidRPr="000E72CD">
        <w:rPr>
          <w:rFonts w:ascii="Arial" w:hAnsi="Arial" w:cs="Arial"/>
        </w:rPr>
        <w:t>w</w:t>
      </w:r>
      <w:r w:rsidRPr="000E72CD">
        <w:rPr>
          <w:rFonts w:ascii="Arial" w:hAnsi="Arial" w:cs="Arial"/>
          <w:lang w:val="pl-PL"/>
        </w:rPr>
        <w:t>edłu</w:t>
      </w:r>
      <w:proofErr w:type="spellEnd"/>
      <w:r w:rsidRPr="000E72CD">
        <w:rPr>
          <w:rFonts w:ascii="Arial" w:hAnsi="Arial" w:cs="Arial"/>
        </w:rPr>
        <w:t>g następującego wzoru:</w:t>
      </w:r>
    </w:p>
    <w:p w:rsidR="00010559" w:rsidRPr="000E72CD" w:rsidRDefault="00010559" w:rsidP="00010559">
      <w:pPr>
        <w:pStyle w:val="Zwykytekst"/>
        <w:spacing w:before="60" w:line="276" w:lineRule="auto"/>
        <w:contextualSpacing/>
        <w:jc w:val="both"/>
        <w:rPr>
          <w:rFonts w:ascii="Arial" w:hAnsi="Arial" w:cs="Arial"/>
        </w:rPr>
      </w:pPr>
      <w:r w:rsidRPr="000E72CD">
        <w:rPr>
          <w:rFonts w:ascii="Arial" w:hAnsi="Arial" w:cs="Arial"/>
          <w:b/>
        </w:rPr>
        <w:tab/>
      </w:r>
      <w:proofErr w:type="spellStart"/>
      <w:r w:rsidRPr="000E72CD">
        <w:rPr>
          <w:rFonts w:ascii="Arial" w:hAnsi="Arial" w:cs="Arial"/>
          <w:b/>
        </w:rPr>
        <w:t>V</w:t>
      </w:r>
      <w:r w:rsidRPr="000E72CD">
        <w:rPr>
          <w:rFonts w:ascii="Arial" w:hAnsi="Arial" w:cs="Arial"/>
          <w:b/>
          <w:vertAlign w:val="subscript"/>
        </w:rPr>
        <w:t>x</w:t>
      </w:r>
      <w:proofErr w:type="spellEnd"/>
      <w:r w:rsidRPr="000E72CD">
        <w:rPr>
          <w:rFonts w:ascii="Arial" w:hAnsi="Arial" w:cs="Arial"/>
          <w:b/>
          <w:vertAlign w:val="subscript"/>
        </w:rPr>
        <w:t xml:space="preserve"> </w:t>
      </w:r>
      <w:r w:rsidRPr="000E72CD">
        <w:rPr>
          <w:rFonts w:ascii="Arial" w:hAnsi="Arial" w:cs="Arial"/>
          <w:b/>
        </w:rPr>
        <w:t>= (</w:t>
      </w:r>
      <w:proofErr w:type="spellStart"/>
      <w:r w:rsidRPr="000E72CD">
        <w:rPr>
          <w:rFonts w:ascii="Arial" w:hAnsi="Arial" w:cs="Arial"/>
          <w:b/>
        </w:rPr>
        <w:t>C</w:t>
      </w:r>
      <w:r w:rsidRPr="000E72CD">
        <w:rPr>
          <w:rFonts w:ascii="Arial" w:hAnsi="Arial" w:cs="Arial"/>
          <w:b/>
          <w:vertAlign w:val="subscript"/>
        </w:rPr>
        <w:t>n</w:t>
      </w:r>
      <w:proofErr w:type="spellEnd"/>
      <w:r w:rsidRPr="000E72CD">
        <w:rPr>
          <w:rFonts w:ascii="Arial" w:hAnsi="Arial" w:cs="Arial"/>
          <w:b/>
        </w:rPr>
        <w:t xml:space="preserve"> / </w:t>
      </w:r>
      <w:proofErr w:type="spellStart"/>
      <w:r w:rsidRPr="000E72CD">
        <w:rPr>
          <w:rFonts w:ascii="Arial" w:hAnsi="Arial" w:cs="Arial"/>
          <w:b/>
        </w:rPr>
        <w:t>C</w:t>
      </w:r>
      <w:r w:rsidRPr="000E72CD">
        <w:rPr>
          <w:rFonts w:ascii="Arial" w:hAnsi="Arial" w:cs="Arial"/>
          <w:b/>
          <w:vertAlign w:val="subscript"/>
        </w:rPr>
        <w:t>x</w:t>
      </w:r>
      <w:proofErr w:type="spellEnd"/>
      <w:r w:rsidRPr="000E72CD">
        <w:rPr>
          <w:rFonts w:ascii="Arial" w:hAnsi="Arial" w:cs="Arial"/>
          <w:b/>
        </w:rPr>
        <w:t xml:space="preserve"> )</w:t>
      </w:r>
      <w:r>
        <w:rPr>
          <w:rFonts w:ascii="Arial" w:hAnsi="Arial" w:cs="Arial"/>
          <w:b/>
          <w:lang w:val="pl-PL"/>
        </w:rPr>
        <w:t xml:space="preserve"> </w:t>
      </w:r>
      <w:r w:rsidRPr="000E72CD">
        <w:rPr>
          <w:rFonts w:ascii="Arial" w:hAnsi="Arial" w:cs="Arial"/>
          <w:b/>
        </w:rPr>
        <w:t xml:space="preserve">x </w:t>
      </w:r>
      <w:r w:rsidR="00E862B4">
        <w:rPr>
          <w:rFonts w:ascii="Arial" w:hAnsi="Arial" w:cs="Arial"/>
          <w:b/>
          <w:lang w:val="pl-PL"/>
        </w:rPr>
        <w:t>100</w:t>
      </w:r>
      <w:r w:rsidRPr="000E72CD">
        <w:rPr>
          <w:rFonts w:ascii="Arial" w:hAnsi="Arial" w:cs="Arial"/>
          <w:b/>
          <w:lang w:val="pl-PL"/>
        </w:rPr>
        <w:t> </w:t>
      </w:r>
      <w:r>
        <w:rPr>
          <w:rFonts w:ascii="Arial" w:hAnsi="Arial" w:cs="Arial"/>
          <w:b/>
        </w:rPr>
        <w:t xml:space="preserve">% x </w:t>
      </w:r>
      <w:r>
        <w:rPr>
          <w:rFonts w:ascii="Arial" w:hAnsi="Arial" w:cs="Arial"/>
          <w:b/>
          <w:lang w:val="pl-PL"/>
        </w:rPr>
        <w:t>100</w:t>
      </w:r>
      <w:r w:rsidRPr="000E72CD">
        <w:rPr>
          <w:rFonts w:ascii="Arial" w:hAnsi="Arial" w:cs="Arial"/>
        </w:rPr>
        <w:t>, gdzie:</w:t>
      </w:r>
    </w:p>
    <w:p w:rsidR="00010559" w:rsidRPr="000E72CD" w:rsidRDefault="00010559" w:rsidP="00010559">
      <w:pPr>
        <w:pStyle w:val="Zwykytekst"/>
        <w:spacing w:before="60" w:line="276" w:lineRule="auto"/>
        <w:contextualSpacing/>
        <w:jc w:val="both"/>
        <w:rPr>
          <w:rFonts w:ascii="Arial" w:hAnsi="Arial" w:cs="Arial"/>
        </w:rPr>
      </w:pPr>
      <w:r w:rsidRPr="000E72CD">
        <w:rPr>
          <w:rFonts w:ascii="Arial" w:hAnsi="Arial" w:cs="Arial"/>
          <w:b/>
        </w:rPr>
        <w:tab/>
      </w:r>
      <w:proofErr w:type="spellStart"/>
      <w:r w:rsidRPr="000E72CD">
        <w:rPr>
          <w:rFonts w:ascii="Arial" w:hAnsi="Arial" w:cs="Arial"/>
          <w:b/>
        </w:rPr>
        <w:t>V</w:t>
      </w:r>
      <w:r w:rsidRPr="000E72CD">
        <w:rPr>
          <w:rFonts w:ascii="Arial" w:hAnsi="Arial" w:cs="Arial"/>
          <w:b/>
          <w:vertAlign w:val="subscript"/>
        </w:rPr>
        <w:t>x</w:t>
      </w:r>
      <w:proofErr w:type="spellEnd"/>
      <w:r w:rsidRPr="000E72CD">
        <w:rPr>
          <w:rFonts w:ascii="Arial" w:hAnsi="Arial" w:cs="Arial"/>
        </w:rPr>
        <w:tab/>
        <w:t>–  ilość punktów za cenę oferty brutto proponowaną w ofercie badanej,</w:t>
      </w:r>
    </w:p>
    <w:p w:rsidR="00010559" w:rsidRPr="000E72CD" w:rsidRDefault="00010559" w:rsidP="00010559">
      <w:pPr>
        <w:pStyle w:val="Zwykytekst"/>
        <w:spacing w:before="60" w:line="276" w:lineRule="auto"/>
        <w:contextualSpacing/>
        <w:jc w:val="both"/>
        <w:rPr>
          <w:rFonts w:ascii="Arial" w:hAnsi="Arial" w:cs="Arial"/>
        </w:rPr>
      </w:pPr>
      <w:r w:rsidRPr="000E72CD">
        <w:rPr>
          <w:rFonts w:ascii="Arial" w:hAnsi="Arial" w:cs="Arial"/>
          <w:b/>
        </w:rPr>
        <w:lastRenderedPageBreak/>
        <w:tab/>
      </w:r>
      <w:proofErr w:type="spellStart"/>
      <w:r w:rsidRPr="000E72CD">
        <w:rPr>
          <w:rFonts w:ascii="Arial" w:hAnsi="Arial" w:cs="Arial"/>
          <w:b/>
        </w:rPr>
        <w:t>C</w:t>
      </w:r>
      <w:r w:rsidRPr="000E72CD">
        <w:rPr>
          <w:rFonts w:ascii="Arial" w:hAnsi="Arial" w:cs="Arial"/>
          <w:b/>
          <w:vertAlign w:val="subscript"/>
        </w:rPr>
        <w:t>n</w:t>
      </w:r>
      <w:proofErr w:type="spellEnd"/>
      <w:r w:rsidRPr="000E72CD">
        <w:rPr>
          <w:rFonts w:ascii="Arial" w:hAnsi="Arial" w:cs="Arial"/>
        </w:rPr>
        <w:tab/>
        <w:t>–  najniższa cena oferty brutto ze wszystkich ofert,</w:t>
      </w:r>
    </w:p>
    <w:p w:rsidR="00010559" w:rsidRPr="000E72CD" w:rsidRDefault="00010559" w:rsidP="00010559">
      <w:pPr>
        <w:pStyle w:val="Zwykytekst"/>
        <w:spacing w:before="60" w:line="276" w:lineRule="auto"/>
        <w:contextualSpacing/>
        <w:jc w:val="both"/>
        <w:rPr>
          <w:rFonts w:ascii="Arial" w:hAnsi="Arial" w:cs="Arial"/>
        </w:rPr>
      </w:pPr>
      <w:r w:rsidRPr="000E72CD">
        <w:rPr>
          <w:rFonts w:ascii="Arial" w:hAnsi="Arial" w:cs="Arial"/>
          <w:b/>
        </w:rPr>
        <w:tab/>
      </w:r>
      <w:proofErr w:type="spellStart"/>
      <w:r w:rsidRPr="000E72CD">
        <w:rPr>
          <w:rFonts w:ascii="Arial" w:hAnsi="Arial" w:cs="Arial"/>
          <w:b/>
        </w:rPr>
        <w:t>C</w:t>
      </w:r>
      <w:r w:rsidRPr="000E72CD">
        <w:rPr>
          <w:rFonts w:ascii="Arial" w:hAnsi="Arial" w:cs="Arial"/>
          <w:b/>
          <w:vertAlign w:val="subscript"/>
        </w:rPr>
        <w:t>x</w:t>
      </w:r>
      <w:proofErr w:type="spellEnd"/>
      <w:r w:rsidRPr="000E72CD">
        <w:rPr>
          <w:rFonts w:ascii="Arial" w:hAnsi="Arial" w:cs="Arial"/>
        </w:rPr>
        <w:tab/>
        <w:t xml:space="preserve">–  cena oferty brutto </w:t>
      </w:r>
      <w:r w:rsidRPr="000E72CD">
        <w:rPr>
          <w:rFonts w:ascii="Arial" w:hAnsi="Arial" w:cs="Arial"/>
          <w:lang w:val="pl-PL"/>
        </w:rPr>
        <w:t>(</w:t>
      </w:r>
      <w:r w:rsidRPr="000E72CD">
        <w:rPr>
          <w:rFonts w:ascii="Arial" w:hAnsi="Arial" w:cs="Arial"/>
        </w:rPr>
        <w:t>oferty badanej</w:t>
      </w:r>
      <w:r w:rsidRPr="000E72CD">
        <w:rPr>
          <w:rFonts w:ascii="Arial" w:hAnsi="Arial" w:cs="Arial"/>
          <w:lang w:val="pl-PL"/>
        </w:rPr>
        <w:t>)</w:t>
      </w:r>
      <w:r w:rsidRPr="000E72CD">
        <w:rPr>
          <w:rFonts w:ascii="Arial" w:hAnsi="Arial" w:cs="Arial"/>
        </w:rPr>
        <w:t>.</w:t>
      </w:r>
    </w:p>
    <w:p w:rsidR="00010559" w:rsidRPr="000E72CD" w:rsidRDefault="00010559" w:rsidP="00010559">
      <w:pPr>
        <w:pStyle w:val="Zwykytekst"/>
        <w:spacing w:before="60" w:line="276" w:lineRule="auto"/>
        <w:contextualSpacing/>
        <w:jc w:val="both"/>
        <w:rPr>
          <w:rFonts w:ascii="Arial" w:hAnsi="Arial" w:cs="Arial"/>
        </w:rPr>
      </w:pPr>
      <w:r w:rsidRPr="000E72CD">
        <w:rPr>
          <w:rFonts w:ascii="Arial" w:hAnsi="Arial" w:cs="Arial"/>
        </w:rPr>
        <w:t>1</w:t>
      </w:r>
      <w:r w:rsidRPr="000E72CD">
        <w:rPr>
          <w:rFonts w:ascii="Arial" w:hAnsi="Arial" w:cs="Arial"/>
          <w:lang w:val="pl-PL"/>
        </w:rPr>
        <w:t> </w:t>
      </w:r>
      <w:r w:rsidRPr="000E72CD">
        <w:rPr>
          <w:rFonts w:ascii="Arial" w:hAnsi="Arial" w:cs="Arial"/>
        </w:rPr>
        <w:t>% odpowiada w punktacji końcowej 1 pkt.</w:t>
      </w:r>
    </w:p>
    <w:p w:rsidR="00592B09" w:rsidRPr="007E4E89" w:rsidRDefault="00592B09" w:rsidP="0001055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4E89">
        <w:rPr>
          <w:rFonts w:ascii="Arial" w:hAnsi="Arial" w:cs="Arial"/>
          <w:b/>
          <w:sz w:val="20"/>
          <w:szCs w:val="20"/>
          <w:u w:val="single"/>
        </w:rPr>
        <w:t>Miejsce i termin składania ofert</w:t>
      </w:r>
      <w:r w:rsidRPr="007E4E89">
        <w:rPr>
          <w:rFonts w:ascii="Arial" w:hAnsi="Arial" w:cs="Arial"/>
          <w:sz w:val="20"/>
          <w:szCs w:val="20"/>
        </w:rPr>
        <w:t xml:space="preserve">: </w:t>
      </w:r>
      <w:r w:rsidR="004D56FB" w:rsidRPr="007E4E89">
        <w:rPr>
          <w:rFonts w:ascii="Arial" w:hAnsi="Arial" w:cs="Arial"/>
          <w:sz w:val="20"/>
          <w:szCs w:val="20"/>
        </w:rPr>
        <w:t xml:space="preserve">Oferty należy składać za pośrednictwem platformy zakupowej </w:t>
      </w:r>
      <w:r w:rsidR="00383625" w:rsidRPr="007E4E89">
        <w:rPr>
          <w:rFonts w:ascii="Arial" w:hAnsi="Arial" w:cs="Arial"/>
          <w:sz w:val="20"/>
          <w:szCs w:val="20"/>
        </w:rPr>
        <w:t xml:space="preserve">Zamawiającego </w:t>
      </w:r>
      <w:r w:rsidR="004D56FB" w:rsidRPr="007E4E89">
        <w:rPr>
          <w:rFonts w:ascii="Arial" w:hAnsi="Arial" w:cs="Arial"/>
          <w:sz w:val="20"/>
          <w:szCs w:val="20"/>
        </w:rPr>
        <w:t xml:space="preserve">do dnia </w:t>
      </w:r>
      <w:r w:rsidR="00C010C3">
        <w:rPr>
          <w:rFonts w:ascii="Arial" w:hAnsi="Arial" w:cs="Arial"/>
          <w:b/>
          <w:sz w:val="20"/>
          <w:szCs w:val="20"/>
        </w:rPr>
        <w:t>28</w:t>
      </w:r>
      <w:r w:rsidR="00282A34">
        <w:rPr>
          <w:rFonts w:ascii="Arial" w:hAnsi="Arial" w:cs="Arial"/>
          <w:b/>
          <w:sz w:val="20"/>
          <w:szCs w:val="20"/>
        </w:rPr>
        <w:t xml:space="preserve"> lutego </w:t>
      </w:r>
      <w:r w:rsidR="00BC1F42">
        <w:rPr>
          <w:rFonts w:ascii="Arial" w:hAnsi="Arial" w:cs="Arial"/>
          <w:b/>
          <w:sz w:val="20"/>
          <w:szCs w:val="20"/>
        </w:rPr>
        <w:t>2022</w:t>
      </w:r>
      <w:r w:rsidR="00E862B4">
        <w:rPr>
          <w:rFonts w:ascii="Arial" w:hAnsi="Arial" w:cs="Arial"/>
          <w:b/>
          <w:sz w:val="20"/>
          <w:szCs w:val="20"/>
        </w:rPr>
        <w:t xml:space="preserve"> r. </w:t>
      </w:r>
      <w:r w:rsidR="004D56FB" w:rsidRPr="0044781D">
        <w:rPr>
          <w:rFonts w:ascii="Arial" w:hAnsi="Arial" w:cs="Arial"/>
          <w:b/>
          <w:sz w:val="20"/>
          <w:szCs w:val="20"/>
        </w:rPr>
        <w:t xml:space="preserve">do godz. </w:t>
      </w:r>
      <w:r w:rsidR="00010559">
        <w:rPr>
          <w:rFonts w:ascii="Arial" w:hAnsi="Arial" w:cs="Arial"/>
          <w:b/>
          <w:sz w:val="20"/>
          <w:szCs w:val="20"/>
        </w:rPr>
        <w:t>1</w:t>
      </w:r>
      <w:r w:rsidR="00282A34">
        <w:rPr>
          <w:rFonts w:ascii="Arial" w:hAnsi="Arial" w:cs="Arial"/>
          <w:b/>
          <w:sz w:val="20"/>
          <w:szCs w:val="20"/>
        </w:rPr>
        <w:t>2</w:t>
      </w:r>
      <w:r w:rsidR="004D56FB" w:rsidRPr="0044781D">
        <w:rPr>
          <w:rFonts w:ascii="Arial" w:hAnsi="Arial" w:cs="Arial"/>
          <w:b/>
          <w:sz w:val="20"/>
          <w:szCs w:val="20"/>
        </w:rPr>
        <w:t>:00</w:t>
      </w:r>
      <w:r w:rsidR="004D56FB" w:rsidRPr="007E4E89">
        <w:rPr>
          <w:rFonts w:ascii="Arial" w:hAnsi="Arial" w:cs="Arial"/>
          <w:sz w:val="20"/>
          <w:szCs w:val="20"/>
        </w:rPr>
        <w:t xml:space="preserve"> (liczy się data </w:t>
      </w:r>
      <w:r w:rsidR="00383625" w:rsidRPr="007E4E89">
        <w:rPr>
          <w:rFonts w:ascii="Arial" w:hAnsi="Arial" w:cs="Arial"/>
          <w:sz w:val="20"/>
          <w:szCs w:val="20"/>
        </w:rPr>
        <w:t>i godzina przekazania ofert na platformę zakupową)</w:t>
      </w:r>
      <w:r w:rsidR="004D56FB" w:rsidRPr="007E4E89">
        <w:rPr>
          <w:rFonts w:ascii="Arial" w:hAnsi="Arial" w:cs="Arial"/>
          <w:sz w:val="20"/>
          <w:szCs w:val="20"/>
        </w:rPr>
        <w:t>.</w:t>
      </w:r>
    </w:p>
    <w:p w:rsidR="004D56FB" w:rsidRPr="007E4E89" w:rsidRDefault="00383625" w:rsidP="007E4E89">
      <w:pPr>
        <w:pStyle w:val="pkt"/>
        <w:spacing w:after="0" w:line="276" w:lineRule="auto"/>
        <w:ind w:left="0" w:firstLine="0"/>
        <w:contextualSpacing/>
        <w:rPr>
          <w:rFonts w:ascii="Arial" w:hAnsi="Arial" w:cs="Arial"/>
          <w:sz w:val="20"/>
          <w:szCs w:val="20"/>
          <w:lang w:val="pl-PL"/>
        </w:rPr>
      </w:pPr>
      <w:r w:rsidRPr="007E4E89">
        <w:rPr>
          <w:rFonts w:ascii="Arial" w:hAnsi="Arial" w:cs="Arial"/>
          <w:b/>
          <w:sz w:val="20"/>
          <w:szCs w:val="20"/>
          <w:u w:val="single"/>
          <w:lang w:val="pl-PL"/>
        </w:rPr>
        <w:t>T</w:t>
      </w:r>
      <w:proofErr w:type="spellStart"/>
      <w:r w:rsidR="00592B09" w:rsidRPr="007E4E89">
        <w:rPr>
          <w:rFonts w:ascii="Arial" w:hAnsi="Arial" w:cs="Arial"/>
          <w:b/>
          <w:sz w:val="20"/>
          <w:szCs w:val="20"/>
          <w:u w:val="single"/>
        </w:rPr>
        <w:t>ermin</w:t>
      </w:r>
      <w:proofErr w:type="spellEnd"/>
      <w:r w:rsidR="00592B09" w:rsidRPr="007E4E89">
        <w:rPr>
          <w:rFonts w:ascii="Arial" w:hAnsi="Arial" w:cs="Arial"/>
          <w:b/>
          <w:sz w:val="20"/>
          <w:szCs w:val="20"/>
          <w:u w:val="single"/>
        </w:rPr>
        <w:t xml:space="preserve"> otwarcia ofert</w:t>
      </w:r>
      <w:r w:rsidR="00592B09" w:rsidRPr="007E4E89">
        <w:rPr>
          <w:rFonts w:ascii="Arial" w:hAnsi="Arial" w:cs="Arial"/>
          <w:b/>
          <w:sz w:val="20"/>
          <w:szCs w:val="20"/>
        </w:rPr>
        <w:t>:</w:t>
      </w:r>
      <w:r w:rsidR="00592B09" w:rsidRPr="007E4E89">
        <w:rPr>
          <w:rFonts w:ascii="Arial" w:hAnsi="Arial" w:cs="Arial"/>
          <w:sz w:val="20"/>
          <w:szCs w:val="20"/>
          <w:lang w:val="pl-PL"/>
        </w:rPr>
        <w:t xml:space="preserve"> </w:t>
      </w:r>
      <w:r w:rsidR="004D56FB" w:rsidRPr="007E4E89">
        <w:rPr>
          <w:rFonts w:ascii="Arial" w:hAnsi="Arial" w:cs="Arial"/>
          <w:sz w:val="20"/>
          <w:szCs w:val="20"/>
        </w:rPr>
        <w:t xml:space="preserve">Otwarcie ofert nastąpi w dniu </w:t>
      </w:r>
      <w:r w:rsidR="00C010C3">
        <w:rPr>
          <w:rFonts w:ascii="Arial" w:hAnsi="Arial" w:cs="Arial"/>
          <w:b/>
          <w:sz w:val="20"/>
          <w:szCs w:val="20"/>
          <w:lang w:val="pl-PL"/>
        </w:rPr>
        <w:t>28</w:t>
      </w:r>
      <w:r w:rsidR="00282A34">
        <w:rPr>
          <w:rFonts w:ascii="Arial" w:hAnsi="Arial" w:cs="Arial"/>
          <w:b/>
          <w:sz w:val="20"/>
          <w:szCs w:val="20"/>
          <w:lang w:val="pl-PL"/>
        </w:rPr>
        <w:t xml:space="preserve"> lutego 2022</w:t>
      </w:r>
      <w:r w:rsidR="004D56FB" w:rsidRPr="0044781D">
        <w:rPr>
          <w:rFonts w:ascii="Arial" w:hAnsi="Arial" w:cs="Arial"/>
          <w:b/>
          <w:sz w:val="20"/>
          <w:szCs w:val="20"/>
        </w:rPr>
        <w:t xml:space="preserve"> r. o godz. </w:t>
      </w:r>
      <w:r w:rsidR="00010559">
        <w:rPr>
          <w:rFonts w:ascii="Arial" w:hAnsi="Arial" w:cs="Arial"/>
          <w:b/>
          <w:sz w:val="20"/>
          <w:szCs w:val="20"/>
          <w:lang w:val="pl-PL"/>
        </w:rPr>
        <w:t>1</w:t>
      </w:r>
      <w:r w:rsidR="00282A34">
        <w:rPr>
          <w:rFonts w:ascii="Arial" w:hAnsi="Arial" w:cs="Arial"/>
          <w:b/>
          <w:sz w:val="20"/>
          <w:szCs w:val="20"/>
          <w:lang w:val="pl-PL"/>
        </w:rPr>
        <w:t>2</w:t>
      </w:r>
      <w:r w:rsidR="00010559">
        <w:rPr>
          <w:rFonts w:ascii="Arial" w:hAnsi="Arial" w:cs="Arial"/>
          <w:b/>
          <w:sz w:val="20"/>
          <w:szCs w:val="20"/>
          <w:lang w:val="pl-PL"/>
        </w:rPr>
        <w:t>:30</w:t>
      </w:r>
      <w:r w:rsidR="00D80C84" w:rsidRPr="007E4E89">
        <w:rPr>
          <w:rFonts w:ascii="Arial" w:hAnsi="Arial" w:cs="Arial"/>
          <w:sz w:val="20"/>
          <w:szCs w:val="20"/>
        </w:rPr>
        <w:t xml:space="preserve">. </w:t>
      </w:r>
      <w:r w:rsidR="00D80C84" w:rsidRPr="007E4E89">
        <w:rPr>
          <w:rFonts w:ascii="Arial" w:hAnsi="Arial" w:cs="Arial"/>
          <w:sz w:val="20"/>
          <w:szCs w:val="20"/>
          <w:lang w:val="pl-PL"/>
        </w:rPr>
        <w:t xml:space="preserve">Zamawiający nie przewiduje publicznej sesji otwarcia ofert. </w:t>
      </w:r>
    </w:p>
    <w:p w:rsidR="00592B09" w:rsidRPr="00D80C84" w:rsidRDefault="00592B09" w:rsidP="00282A34">
      <w:pPr>
        <w:pStyle w:val="pkt1"/>
        <w:spacing w:before="0" w:after="0" w:line="276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7E4E89">
        <w:rPr>
          <w:rFonts w:ascii="Arial" w:hAnsi="Arial" w:cs="Arial"/>
          <w:b/>
          <w:sz w:val="20"/>
          <w:szCs w:val="20"/>
          <w:u w:val="single"/>
        </w:rPr>
        <w:t>Termin związania ofertą</w:t>
      </w:r>
      <w:r w:rsidRPr="007E4E89">
        <w:rPr>
          <w:rFonts w:ascii="Arial" w:hAnsi="Arial" w:cs="Arial"/>
          <w:b/>
          <w:sz w:val="20"/>
          <w:szCs w:val="20"/>
        </w:rPr>
        <w:t>:</w:t>
      </w:r>
      <w:r w:rsidRPr="007E4E89">
        <w:rPr>
          <w:rFonts w:ascii="Arial" w:hAnsi="Arial" w:cs="Arial"/>
          <w:sz w:val="20"/>
          <w:szCs w:val="20"/>
        </w:rPr>
        <w:t xml:space="preserve"> </w:t>
      </w:r>
      <w:r w:rsidR="00383625" w:rsidRPr="00282A34">
        <w:rPr>
          <w:rFonts w:ascii="Arial" w:hAnsi="Arial" w:cs="Arial"/>
          <w:sz w:val="20"/>
          <w:szCs w:val="20"/>
          <w:lang w:val="pl-PL"/>
        </w:rPr>
        <w:t xml:space="preserve">do dnia </w:t>
      </w:r>
      <w:r w:rsidR="00C010C3">
        <w:rPr>
          <w:rFonts w:ascii="Arial" w:hAnsi="Arial" w:cs="Arial"/>
          <w:sz w:val="20"/>
          <w:szCs w:val="20"/>
          <w:lang w:val="pl-PL"/>
        </w:rPr>
        <w:t>29</w:t>
      </w:r>
      <w:r w:rsidR="000A6B85">
        <w:rPr>
          <w:rFonts w:ascii="Arial" w:hAnsi="Arial" w:cs="Arial"/>
          <w:sz w:val="20"/>
          <w:szCs w:val="20"/>
          <w:lang w:val="pl-PL"/>
        </w:rPr>
        <w:t xml:space="preserve"> </w:t>
      </w:r>
      <w:r w:rsidR="00282A34" w:rsidRPr="00282A34">
        <w:rPr>
          <w:rFonts w:ascii="Arial" w:hAnsi="Arial" w:cs="Arial"/>
          <w:sz w:val="20"/>
          <w:szCs w:val="20"/>
          <w:lang w:val="pl-PL"/>
        </w:rPr>
        <w:t>marca 2022 r.</w:t>
      </w:r>
      <w:bookmarkStart w:id="0" w:name="_GoBack"/>
      <w:bookmarkEnd w:id="0"/>
    </w:p>
    <w:p w:rsidR="00592B09" w:rsidRDefault="00592B09" w:rsidP="007E4E89">
      <w:pPr>
        <w:pStyle w:val="Zwykytekst"/>
        <w:spacing w:line="276" w:lineRule="auto"/>
        <w:jc w:val="both"/>
        <w:rPr>
          <w:rFonts w:ascii="Arial" w:hAnsi="Arial" w:cs="Arial"/>
          <w:lang w:val="pl-PL"/>
        </w:rPr>
      </w:pPr>
    </w:p>
    <w:p w:rsidR="00D80C84" w:rsidRPr="004D56FB" w:rsidRDefault="00D80C84" w:rsidP="007E4E89">
      <w:pPr>
        <w:pStyle w:val="Zwykytekst"/>
        <w:spacing w:line="276" w:lineRule="auto"/>
        <w:jc w:val="both"/>
        <w:rPr>
          <w:rFonts w:ascii="Arial" w:hAnsi="Arial" w:cs="Arial"/>
          <w:lang w:val="pl-PL"/>
        </w:rPr>
      </w:pPr>
    </w:p>
    <w:sectPr w:rsidR="00D80C84" w:rsidRPr="004D56FB" w:rsidSect="00697B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701" w:bottom="567" w:left="1276" w:header="567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E7E" w:rsidRDefault="00261E7E" w:rsidP="00111CFC">
      <w:r>
        <w:separator/>
      </w:r>
    </w:p>
  </w:endnote>
  <w:endnote w:type="continuationSeparator" w:id="0">
    <w:p w:rsidR="00261E7E" w:rsidRDefault="00261E7E" w:rsidP="0011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cada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C7F" w:rsidRDefault="00C01C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7985645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00943822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20"/>
              </w:rPr>
              <w:id w:val="-4036288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20"/>
                  </w:rPr>
                  <w:id w:val="-890580487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BC657F" w:rsidRPr="00E61282" w:rsidRDefault="00BC657F" w:rsidP="00A8442C">
                    <w:pPr>
                      <w:pStyle w:val="Stopka"/>
                      <w:jc w:val="right"/>
                      <w:rPr>
                        <w:sz w:val="20"/>
                      </w:rPr>
                    </w:pPr>
                    <w:r w:rsidRPr="00E61282">
                      <w:rPr>
                        <w:rFonts w:ascii="Calibri" w:hAnsi="Calibri" w:cs="Calibri"/>
                        <w:noProof/>
                        <w:lang w:eastAsia="pl-PL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69504" behindDoc="0" locked="0" layoutInCell="1" allowOverlap="1" wp14:anchorId="2FA0B1EF" wp14:editId="42D6F5A4">
                              <wp:simplePos x="0" y="0"/>
                              <wp:positionH relativeFrom="margin">
                                <wp:align>left</wp:align>
                              </wp:positionH>
                              <wp:positionV relativeFrom="paragraph">
                                <wp:posOffset>66040</wp:posOffset>
                              </wp:positionV>
                              <wp:extent cx="5715000" cy="0"/>
                              <wp:effectExtent l="0" t="0" r="19050" b="19050"/>
                              <wp:wrapNone/>
                              <wp:docPr id="15" name="Łącznik prosty 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0"/>
                                        <a:ext cx="5715000" cy="0"/>
                                      </a:xfrm>
                                      <a:prstGeom prst="bentConnector3">
                                        <a:avLst>
                                          <a:gd name="adj1" fmla="val 50000"/>
                                        </a:avLst>
                                      </a:prstGeom>
                                      <a:noFill/>
                                      <a:ln w="6350">
                                        <a:solidFill>
                                          <a:srgbClr val="FF66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type w14:anchorId="1F8DD7DA" id="_x0000_t34" coordsize="21600,21600" o:spt="34" o:oned="t" adj="10800" path="m,l@0,0@0,21600,21600,21600e" filled="f">
                              <v:stroke joinstyle="miter"/>
                              <v:formulas>
                                <v:f eqn="val #0"/>
                              </v:formulas>
                              <v:path arrowok="t" fillok="f" o:connecttype="none"/>
                              <v:handles>
                                <v:h position="#0,center"/>
                              </v:handles>
                              <o:lock v:ext="edit" shapetype="t"/>
                            </v:shapetype>
                            <v:shape id="Łącznik prosty 9" o:spid="_x0000_s1026" type="#_x0000_t34" style="position:absolute;margin-left:0;margin-top:5.2pt;width:450pt;height:0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" strokecolor="#f60" strokeweight=".5pt">
                              <v:stroke joinstyle="round"/>
                              <w10:wrap anchorx="margin"/>
                            </v:shape>
                          </w:pict>
                        </mc:Fallback>
                      </mc:AlternateContent>
                    </w:r>
                  </w:p>
                  <w:p w:rsidR="00BC657F" w:rsidRPr="00A8442C" w:rsidRDefault="00BC657F" w:rsidP="00A8442C">
                    <w:pPr>
                      <w:pStyle w:val="Stopka"/>
                      <w:jc w:val="right"/>
                      <w:rPr>
                        <w:sz w:val="20"/>
                      </w:rPr>
                    </w:pPr>
                    <w:r w:rsidRPr="00E61282">
                      <w:rPr>
                        <w:sz w:val="20"/>
                      </w:rPr>
                      <w:t xml:space="preserve">Strona </w:t>
                    </w:r>
                    <w:r w:rsidRPr="00E61282">
                      <w:rPr>
                        <w:bCs/>
                        <w:sz w:val="20"/>
                      </w:rPr>
                      <w:fldChar w:fldCharType="begin"/>
                    </w:r>
                    <w:r w:rsidRPr="00E61282">
                      <w:rPr>
                        <w:bCs/>
                        <w:sz w:val="20"/>
                      </w:rPr>
                      <w:instrText>PAGE</w:instrText>
                    </w:r>
                    <w:r w:rsidRPr="00E61282">
                      <w:rPr>
                        <w:bCs/>
                        <w:sz w:val="20"/>
                      </w:rPr>
                      <w:fldChar w:fldCharType="separate"/>
                    </w:r>
                    <w:r w:rsidR="00C010C3">
                      <w:rPr>
                        <w:bCs/>
                        <w:noProof/>
                        <w:sz w:val="20"/>
                      </w:rPr>
                      <w:t>2</w:t>
                    </w:r>
                    <w:r w:rsidRPr="00E61282">
                      <w:rPr>
                        <w:bCs/>
                        <w:sz w:val="20"/>
                      </w:rPr>
                      <w:fldChar w:fldCharType="end"/>
                    </w:r>
                    <w:r w:rsidRPr="00E61282">
                      <w:rPr>
                        <w:sz w:val="20"/>
                      </w:rPr>
                      <w:t xml:space="preserve"> z </w:t>
                    </w:r>
                    <w:r w:rsidRPr="00E61282">
                      <w:rPr>
                        <w:bCs/>
                        <w:sz w:val="20"/>
                      </w:rPr>
                      <w:fldChar w:fldCharType="begin"/>
                    </w:r>
                    <w:r w:rsidRPr="00E61282">
                      <w:rPr>
                        <w:bCs/>
                        <w:sz w:val="20"/>
                      </w:rPr>
                      <w:instrText>NUMPAGES</w:instrText>
                    </w:r>
                    <w:r w:rsidRPr="00E61282">
                      <w:rPr>
                        <w:bCs/>
                        <w:sz w:val="20"/>
                      </w:rPr>
                      <w:fldChar w:fldCharType="separate"/>
                    </w:r>
                    <w:r w:rsidR="00C010C3">
                      <w:rPr>
                        <w:bCs/>
                        <w:noProof/>
                        <w:sz w:val="20"/>
                      </w:rPr>
                      <w:t>2</w:t>
                    </w:r>
                    <w:r w:rsidRPr="00E61282">
                      <w:rPr>
                        <w:bCs/>
                        <w:sz w:val="20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:rsidR="00BC657F" w:rsidRPr="00A8442C" w:rsidRDefault="00BC657F" w:rsidP="00A844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7F" w:rsidRDefault="00BC657F" w:rsidP="002846F9">
    <w:pPr>
      <w:pStyle w:val="Stopka"/>
      <w:jc w:val="both"/>
      <w:rPr>
        <w:rFonts w:ascii="Calibri" w:hAnsi="Calibri" w:cs="Calibri"/>
        <w:sz w:val="14"/>
        <w:szCs w:val="14"/>
      </w:rPr>
    </w:pPr>
  </w:p>
  <w:p w:rsidR="00BC657F" w:rsidRPr="00397BF9" w:rsidRDefault="00BC657F" w:rsidP="00E824ED">
    <w:pPr>
      <w:pStyle w:val="Stopka"/>
      <w:jc w:val="both"/>
      <w:rPr>
        <w:rFonts w:ascii="Calibri" w:hAnsi="Calibri" w:cs="Calibri"/>
        <w:sz w:val="14"/>
        <w:szCs w:val="14"/>
      </w:rPr>
    </w:pPr>
    <w:r w:rsidRPr="000D5211">
      <w:rPr>
        <w:rFonts w:ascii="Calibri" w:hAnsi="Calibri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DC9BE40" wp14:editId="7F94773C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5715000" cy="0"/>
              <wp:effectExtent l="0" t="0" r="19050" b="19050"/>
              <wp:wrapNone/>
              <wp:docPr id="12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63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CF807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Łącznik prosty 9" o:spid="_x0000_s1026" type="#_x0000_t34" style="position:absolute;margin-left:0;margin-top:.55pt;width:450pt;height:0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" strokecolor="#f60" strokeweight=".5pt">
              <v:stroke joinstyle="round"/>
              <w10:wrap anchorx="margin"/>
            </v:shape>
          </w:pict>
        </mc:Fallback>
      </mc:AlternateContent>
    </w:r>
    <w:r>
      <w:rPr>
        <w:rFonts w:ascii="Calibri" w:hAnsi="Calibri" w:cs="Calibri"/>
        <w:sz w:val="14"/>
        <w:szCs w:val="14"/>
      </w:rPr>
      <w:t xml:space="preserve">Spółka ”Koleje Małopolskie” Spółka z ograniczoną odpowiedzialnością z siedzibą w Krakowie przy ul. Racławickiej 56/416, 30-017 Kraków, wpisana do Rejestru przedsiębiorców Krajowego Rejestru Sądowego prowadzonego przez </w:t>
    </w:r>
    <w:r w:rsidRPr="000D5211">
      <w:rPr>
        <w:rFonts w:ascii="Calibri" w:hAnsi="Calibri" w:cs="Calibri"/>
        <w:sz w:val="14"/>
        <w:szCs w:val="14"/>
      </w:rPr>
      <w:t>Sąd Rejonowy dla Krakowa - Śródmieścia w Krakowie</w:t>
    </w:r>
    <w:r>
      <w:rPr>
        <w:rFonts w:ascii="Calibri" w:hAnsi="Calibri" w:cs="Calibri"/>
        <w:sz w:val="14"/>
        <w:szCs w:val="14"/>
      </w:rPr>
      <w:t xml:space="preserve"> </w:t>
    </w:r>
    <w:r w:rsidRPr="000D5211">
      <w:rPr>
        <w:rFonts w:ascii="Calibri" w:hAnsi="Calibri" w:cs="Calibri"/>
        <w:sz w:val="14"/>
        <w:szCs w:val="14"/>
      </w:rPr>
      <w:t>XI Wydział Gospodarczy Krajowego Rejestru Sądowego</w:t>
    </w:r>
    <w:r>
      <w:rPr>
        <w:rFonts w:ascii="Calibri" w:hAnsi="Calibri" w:cs="Calibri"/>
        <w:sz w:val="14"/>
        <w:szCs w:val="14"/>
      </w:rPr>
      <w:t xml:space="preserve"> pod numerem </w:t>
    </w:r>
    <w:r w:rsidRPr="000D5211">
      <w:rPr>
        <w:rFonts w:ascii="Calibri" w:hAnsi="Calibri" w:cs="Calibri"/>
        <w:sz w:val="14"/>
        <w:szCs w:val="14"/>
      </w:rPr>
      <w:t>KRS: 0000500799</w:t>
    </w:r>
    <w:r>
      <w:rPr>
        <w:rFonts w:ascii="Calibri" w:hAnsi="Calibri" w:cs="Calibri"/>
        <w:sz w:val="14"/>
        <w:szCs w:val="14"/>
      </w:rPr>
      <w:t xml:space="preserve">, </w:t>
    </w:r>
    <w:r w:rsidRPr="000D5211">
      <w:rPr>
        <w:rFonts w:ascii="Calibri" w:hAnsi="Calibri" w:cs="Calibri"/>
        <w:sz w:val="14"/>
        <w:szCs w:val="14"/>
      </w:rPr>
      <w:t>NIP:</w:t>
    </w:r>
    <w:r>
      <w:rPr>
        <w:rFonts w:ascii="Calibri" w:hAnsi="Calibri" w:cs="Calibri"/>
        <w:sz w:val="14"/>
        <w:szCs w:val="14"/>
      </w:rPr>
      <w:t xml:space="preserve"> 677 23 79 445, REGON </w:t>
    </w:r>
    <w:r w:rsidR="00C01C7F">
      <w:rPr>
        <w:rFonts w:ascii="Calibri" w:hAnsi="Calibri" w:cs="Calibri"/>
        <w:sz w:val="14"/>
        <w:szCs w:val="14"/>
      </w:rPr>
      <w:t>123034972, kapitał zakładowy: 58 818</w:t>
    </w:r>
    <w:r>
      <w:rPr>
        <w:rFonts w:ascii="Calibri" w:hAnsi="Calibri" w:cs="Calibri"/>
        <w:sz w:val="14"/>
        <w:szCs w:val="14"/>
      </w:rPr>
      <w:t xml:space="preserve"> 000,00 zł.</w:t>
    </w:r>
  </w:p>
  <w:p w:rsidR="00BC657F" w:rsidRDefault="00BC657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E7E" w:rsidRDefault="00261E7E" w:rsidP="00111CFC">
      <w:r>
        <w:separator/>
      </w:r>
    </w:p>
  </w:footnote>
  <w:footnote w:type="continuationSeparator" w:id="0">
    <w:p w:rsidR="00261E7E" w:rsidRDefault="00261E7E" w:rsidP="0011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C7F" w:rsidRDefault="00C01C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7F" w:rsidRPr="00A8442C" w:rsidRDefault="00BC657F" w:rsidP="00A8442C">
    <w:pPr>
      <w:pStyle w:val="Bezodstpw"/>
      <w:rPr>
        <w:rFonts w:ascii="Calibri" w:eastAsia="Calibri" w:hAnsi="Calibri" w:cs="Calibri"/>
        <w:sz w:val="14"/>
        <w:szCs w:val="18"/>
      </w:rPr>
    </w:pPr>
  </w:p>
  <w:p w:rsidR="00BC657F" w:rsidRPr="008F47A9" w:rsidRDefault="00BC657F" w:rsidP="008F47A9">
    <w:pPr>
      <w:pStyle w:val="Nagwek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7F" w:rsidRDefault="00BC657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08050D" wp14:editId="2B7C8E3B">
              <wp:simplePos x="0" y="0"/>
              <wp:positionH relativeFrom="column">
                <wp:posOffset>3601720</wp:posOffset>
              </wp:positionH>
              <wp:positionV relativeFrom="paragraph">
                <wp:posOffset>81915</wp:posOffset>
              </wp:positionV>
              <wp:extent cx="2077720" cy="762000"/>
              <wp:effectExtent l="0" t="0" r="17780" b="1905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77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657F" w:rsidRPr="001B3F29" w:rsidRDefault="00BC657F" w:rsidP="001B3F29">
                          <w:pPr>
                            <w:pStyle w:val="Bezodstpw"/>
                            <w:rPr>
                              <w:sz w:val="14"/>
                              <w:szCs w:val="18"/>
                            </w:rPr>
                          </w:pPr>
                          <w:r w:rsidRPr="001B3F29">
                            <w:rPr>
                              <w:sz w:val="14"/>
                              <w:szCs w:val="18"/>
                            </w:rPr>
                            <w:t>„Koleje Małopolskie”</w:t>
                          </w:r>
                          <w:r w:rsidR="00467281">
                            <w:rPr>
                              <w:sz w:val="14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8"/>
                            </w:rPr>
                            <w:t>S</w:t>
                          </w:r>
                          <w:r w:rsidRPr="001B3F29">
                            <w:rPr>
                              <w:sz w:val="14"/>
                              <w:szCs w:val="18"/>
                            </w:rPr>
                            <w:t>p. z o.o.</w:t>
                          </w:r>
                        </w:p>
                        <w:p w:rsidR="00BC657F" w:rsidRPr="0044781D" w:rsidRDefault="00BC657F" w:rsidP="001B3F29">
                          <w:pPr>
                            <w:pStyle w:val="Bezodstpw"/>
                            <w:rPr>
                              <w:sz w:val="14"/>
                              <w:szCs w:val="18"/>
                            </w:rPr>
                          </w:pPr>
                          <w:r>
                            <w:rPr>
                              <w:sz w:val="14"/>
                              <w:szCs w:val="18"/>
                            </w:rPr>
                            <w:t xml:space="preserve">Adres do korespondencji: </w:t>
                          </w:r>
                          <w:r>
                            <w:rPr>
                              <w:sz w:val="14"/>
                              <w:szCs w:val="18"/>
                            </w:rPr>
                            <w:br/>
                            <w:t xml:space="preserve">30-556 Kraków | ul. </w:t>
                          </w:r>
                          <w:r w:rsidRPr="0044781D">
                            <w:rPr>
                              <w:sz w:val="14"/>
                              <w:szCs w:val="18"/>
                            </w:rPr>
                            <w:t>Wodna 2</w:t>
                          </w:r>
                        </w:p>
                        <w:p w:rsidR="00BC657F" w:rsidRPr="0044781D" w:rsidRDefault="00BC657F" w:rsidP="001B3F29">
                          <w:pPr>
                            <w:rPr>
                              <w:rFonts w:ascii="Calibri" w:hAnsi="Calibri" w:cs="Calibri"/>
                              <w:sz w:val="14"/>
                              <w:szCs w:val="18"/>
                            </w:rPr>
                          </w:pPr>
                          <w:r w:rsidRPr="0044781D">
                            <w:rPr>
                              <w:rFonts w:ascii="Calibri" w:hAnsi="Calibri" w:cs="Calibri"/>
                              <w:sz w:val="14"/>
                              <w:szCs w:val="18"/>
                            </w:rPr>
                            <w:t>e-mail: zamowienia@</w:t>
                          </w:r>
                          <w:r w:rsidR="00467281" w:rsidRPr="0044781D">
                            <w:rPr>
                              <w:rFonts w:ascii="Calibri" w:hAnsi="Calibri" w:cs="Calibri"/>
                              <w:sz w:val="14"/>
                              <w:szCs w:val="18"/>
                            </w:rPr>
                            <w:t>kolejemalopolskie</w:t>
                          </w:r>
                          <w:r w:rsidRPr="0044781D">
                            <w:rPr>
                              <w:rFonts w:ascii="Calibri" w:hAnsi="Calibri" w:cs="Calibri"/>
                              <w:sz w:val="14"/>
                              <w:szCs w:val="18"/>
                            </w:rPr>
                            <w:t>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8050D" id="Prostokąt 10" o:spid="_x0000_s1026" style="position:absolute;margin-left:283.6pt;margin-top:6.45pt;width:163.6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" strokecolor="white">
              <v:textbox>
                <w:txbxContent>
                  <w:p w:rsidR="00BC657F" w:rsidRPr="001B3F29" w:rsidRDefault="00BC657F" w:rsidP="001B3F29">
                    <w:pPr>
                      <w:pStyle w:val="Bezodstpw"/>
                      <w:rPr>
                        <w:sz w:val="14"/>
                        <w:szCs w:val="18"/>
                      </w:rPr>
                    </w:pPr>
                    <w:r w:rsidRPr="001B3F29">
                      <w:rPr>
                        <w:sz w:val="14"/>
                        <w:szCs w:val="18"/>
                      </w:rPr>
                      <w:t>„Koleje Małopolskie”</w:t>
                    </w:r>
                    <w:r w:rsidR="00467281">
                      <w:rPr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sz w:val="14"/>
                        <w:szCs w:val="18"/>
                      </w:rPr>
                      <w:t>S</w:t>
                    </w:r>
                    <w:r w:rsidRPr="001B3F29">
                      <w:rPr>
                        <w:sz w:val="14"/>
                        <w:szCs w:val="18"/>
                      </w:rPr>
                      <w:t>p. z o.o.</w:t>
                    </w:r>
                  </w:p>
                  <w:p w:rsidR="00BC657F" w:rsidRPr="0044781D" w:rsidRDefault="00BC657F" w:rsidP="001B3F29">
                    <w:pPr>
                      <w:pStyle w:val="Bezodstpw"/>
                      <w:rPr>
                        <w:sz w:val="14"/>
                        <w:szCs w:val="18"/>
                      </w:rPr>
                    </w:pPr>
                    <w:r>
                      <w:rPr>
                        <w:sz w:val="14"/>
                        <w:szCs w:val="18"/>
                      </w:rPr>
                      <w:t xml:space="preserve">Adres do korespondencji: </w:t>
                    </w:r>
                    <w:r>
                      <w:rPr>
                        <w:sz w:val="14"/>
                        <w:szCs w:val="18"/>
                      </w:rPr>
                      <w:br/>
                      <w:t xml:space="preserve">30-556 Kraków | ul. </w:t>
                    </w:r>
                    <w:r w:rsidRPr="0044781D">
                      <w:rPr>
                        <w:sz w:val="14"/>
                        <w:szCs w:val="18"/>
                      </w:rPr>
                      <w:t>Wodna 2</w:t>
                    </w:r>
                  </w:p>
                  <w:p w:rsidR="00BC657F" w:rsidRPr="0044781D" w:rsidRDefault="00BC657F" w:rsidP="001B3F29">
                    <w:pPr>
                      <w:rPr>
                        <w:rFonts w:ascii="Calibri" w:hAnsi="Calibri" w:cs="Calibri"/>
                        <w:sz w:val="14"/>
                        <w:szCs w:val="18"/>
                      </w:rPr>
                    </w:pPr>
                    <w:r w:rsidRPr="0044781D">
                      <w:rPr>
                        <w:rFonts w:ascii="Calibri" w:hAnsi="Calibri" w:cs="Calibri"/>
                        <w:sz w:val="14"/>
                        <w:szCs w:val="18"/>
                      </w:rPr>
                      <w:t>e-mail: zamowienia@</w:t>
                    </w:r>
                    <w:r w:rsidR="00467281" w:rsidRPr="0044781D">
                      <w:rPr>
                        <w:rFonts w:ascii="Calibri" w:hAnsi="Calibri" w:cs="Calibri"/>
                        <w:sz w:val="14"/>
                        <w:szCs w:val="18"/>
                      </w:rPr>
                      <w:t>kolejemalopolskie</w:t>
                    </w:r>
                    <w:r w:rsidRPr="0044781D">
                      <w:rPr>
                        <w:rFonts w:ascii="Calibri" w:hAnsi="Calibri" w:cs="Calibri"/>
                        <w:sz w:val="14"/>
                        <w:szCs w:val="18"/>
                      </w:rPr>
                      <w:t>.com.pl</w:t>
                    </w:r>
                  </w:p>
                </w:txbxContent>
              </v:textbox>
            </v:rect>
          </w:pict>
        </mc:Fallback>
      </mc:AlternateContent>
    </w:r>
    <w:r w:rsidRPr="00D5755C">
      <w:rPr>
        <w:noProof/>
        <w:lang w:eastAsia="pl-PL"/>
      </w:rPr>
      <w:drawing>
        <wp:inline distT="0" distB="0" distL="0" distR="0" wp14:anchorId="25A7C167" wp14:editId="11F3AE34">
          <wp:extent cx="5756910" cy="783590"/>
          <wp:effectExtent l="0" t="0" r="0" b="0"/>
          <wp:docPr id="4" name="Obraz 4" descr="Koleje_Malopolskie_List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oleje_Malopolskie_List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55C7B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b w:val="0"/>
        <w:i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2C141C"/>
    <w:multiLevelType w:val="hybridMultilevel"/>
    <w:tmpl w:val="61A09F30"/>
    <w:lvl w:ilvl="0" w:tplc="842ADD6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17FAF"/>
    <w:multiLevelType w:val="multilevel"/>
    <w:tmpl w:val="B712D332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313151D"/>
    <w:multiLevelType w:val="multilevel"/>
    <w:tmpl w:val="1018E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5D03B7A"/>
    <w:multiLevelType w:val="multilevel"/>
    <w:tmpl w:val="56D6B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17"/>
        </w:tabs>
        <w:ind w:left="917" w:hanging="491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99C4610"/>
    <w:multiLevelType w:val="multilevel"/>
    <w:tmpl w:val="B7803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C637674"/>
    <w:multiLevelType w:val="multilevel"/>
    <w:tmpl w:val="85A0E4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u w:val="single"/>
      </w:rPr>
    </w:lvl>
    <w:lvl w:ilvl="4">
      <w:start w:val="1"/>
      <w:numFmt w:val="lowerLetter"/>
      <w:lvlText w:val="%5)"/>
      <w:lvlJc w:val="left"/>
      <w:pPr>
        <w:ind w:left="56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u w:val="single"/>
      </w:rPr>
    </w:lvl>
  </w:abstractNum>
  <w:abstractNum w:abstractNumId="7" w15:restartNumberingAfterBreak="0">
    <w:nsid w:val="19F86C2C"/>
    <w:multiLevelType w:val="hybridMultilevel"/>
    <w:tmpl w:val="4E38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39594D"/>
    <w:multiLevelType w:val="hybridMultilevel"/>
    <w:tmpl w:val="0D1657AE"/>
    <w:lvl w:ilvl="0" w:tplc="20B2A6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77FAD"/>
    <w:multiLevelType w:val="hybridMultilevel"/>
    <w:tmpl w:val="59581FF8"/>
    <w:lvl w:ilvl="0" w:tplc="7C08AAEA">
      <w:start w:val="420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2033"/>
    <w:multiLevelType w:val="multilevel"/>
    <w:tmpl w:val="67E4FD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5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BF936DE"/>
    <w:multiLevelType w:val="hybridMultilevel"/>
    <w:tmpl w:val="D50CD546"/>
    <w:lvl w:ilvl="0" w:tplc="8C1A4DB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6960DB"/>
    <w:multiLevelType w:val="multilevel"/>
    <w:tmpl w:val="317CA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0A53B3"/>
    <w:multiLevelType w:val="hybridMultilevel"/>
    <w:tmpl w:val="0A105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314A"/>
    <w:multiLevelType w:val="hybridMultilevel"/>
    <w:tmpl w:val="C80AC0EE"/>
    <w:lvl w:ilvl="0" w:tplc="CA3AA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9505FD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62FC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9F6606F"/>
    <w:multiLevelType w:val="multilevel"/>
    <w:tmpl w:val="B6A0BE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u w:val="single"/>
      </w:rPr>
    </w:lvl>
  </w:abstractNum>
  <w:abstractNum w:abstractNumId="17" w15:restartNumberingAfterBreak="0">
    <w:nsid w:val="3A551B18"/>
    <w:multiLevelType w:val="hybridMultilevel"/>
    <w:tmpl w:val="03485000"/>
    <w:lvl w:ilvl="0" w:tplc="716002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50E5C66"/>
    <w:multiLevelType w:val="multilevel"/>
    <w:tmpl w:val="851A9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73382D"/>
    <w:multiLevelType w:val="multilevel"/>
    <w:tmpl w:val="BD308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23D22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677FD5"/>
    <w:multiLevelType w:val="multilevel"/>
    <w:tmpl w:val="60A4F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2F969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6A5D26"/>
    <w:multiLevelType w:val="multilevel"/>
    <w:tmpl w:val="A2AE9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3D35EDF"/>
    <w:multiLevelType w:val="multilevel"/>
    <w:tmpl w:val="0F66014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A691E05"/>
    <w:multiLevelType w:val="hybridMultilevel"/>
    <w:tmpl w:val="0F14D64C"/>
    <w:lvl w:ilvl="0" w:tplc="A52AA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82A21"/>
    <w:multiLevelType w:val="multilevel"/>
    <w:tmpl w:val="DF10E73C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2736414"/>
    <w:multiLevelType w:val="multilevel"/>
    <w:tmpl w:val="5EB47688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Theme="minorHAnsi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Theme="minorHAnsi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Theme="minorHAnsi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  <w:b w:val="0"/>
        <w:u w:val="none"/>
      </w:rPr>
    </w:lvl>
  </w:abstractNum>
  <w:abstractNum w:abstractNumId="29" w15:restartNumberingAfterBreak="0">
    <w:nsid w:val="76DE6BF1"/>
    <w:multiLevelType w:val="multilevel"/>
    <w:tmpl w:val="7C2C2A9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40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05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5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  <w:color w:val="000000"/>
      </w:rPr>
    </w:lvl>
  </w:abstractNum>
  <w:abstractNum w:abstractNumId="30" w15:restartNumberingAfterBreak="0">
    <w:nsid w:val="7AAA0D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BF4E9F"/>
    <w:multiLevelType w:val="multilevel"/>
    <w:tmpl w:val="7E10D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B704071"/>
    <w:multiLevelType w:val="hybridMultilevel"/>
    <w:tmpl w:val="AF248CD4"/>
    <w:lvl w:ilvl="0" w:tplc="3FDC5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60C67"/>
    <w:multiLevelType w:val="multilevel"/>
    <w:tmpl w:val="A244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C2208F5"/>
    <w:multiLevelType w:val="hybridMultilevel"/>
    <w:tmpl w:val="C9788046"/>
    <w:lvl w:ilvl="0" w:tplc="7772DF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E588B"/>
    <w:multiLevelType w:val="multilevel"/>
    <w:tmpl w:val="22127F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7EB12020"/>
    <w:multiLevelType w:val="hybridMultilevel"/>
    <w:tmpl w:val="F18630F0"/>
    <w:lvl w:ilvl="0" w:tplc="F7284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"/>
  </w:num>
  <w:num w:numId="5">
    <w:abstractNumId w:val="34"/>
  </w:num>
  <w:num w:numId="6">
    <w:abstractNumId w:val="2"/>
  </w:num>
  <w:num w:numId="7">
    <w:abstractNumId w:val="28"/>
  </w:num>
  <w:num w:numId="8">
    <w:abstractNumId w:val="21"/>
  </w:num>
  <w:num w:numId="9">
    <w:abstractNumId w:val="26"/>
  </w:num>
  <w:num w:numId="10">
    <w:abstractNumId w:val="20"/>
  </w:num>
  <w:num w:numId="11">
    <w:abstractNumId w:val="24"/>
  </w:num>
  <w:num w:numId="12">
    <w:abstractNumId w:val="33"/>
  </w:num>
  <w:num w:numId="13">
    <w:abstractNumId w:val="31"/>
  </w:num>
  <w:num w:numId="14">
    <w:abstractNumId w:val="5"/>
  </w:num>
  <w:num w:numId="15">
    <w:abstractNumId w:val="3"/>
  </w:num>
  <w:num w:numId="16">
    <w:abstractNumId w:val="22"/>
  </w:num>
  <w:num w:numId="17">
    <w:abstractNumId w:val="30"/>
  </w:num>
  <w:num w:numId="18">
    <w:abstractNumId w:val="19"/>
  </w:num>
  <w:num w:numId="19">
    <w:abstractNumId w:val="27"/>
  </w:num>
  <w:num w:numId="20">
    <w:abstractNumId w:val="35"/>
  </w:num>
  <w:num w:numId="21">
    <w:abstractNumId w:val="17"/>
  </w:num>
  <w:num w:numId="22">
    <w:abstractNumId w:val="13"/>
  </w:num>
  <w:num w:numId="23">
    <w:abstractNumId w:val="29"/>
  </w:num>
  <w:num w:numId="24">
    <w:abstractNumId w:val="10"/>
  </w:num>
  <w:num w:numId="25">
    <w:abstractNumId w:val="36"/>
  </w:num>
  <w:num w:numId="26">
    <w:abstractNumId w:val="4"/>
  </w:num>
  <w:num w:numId="27">
    <w:abstractNumId w:val="12"/>
  </w:num>
  <w:num w:numId="28">
    <w:abstractNumId w:val="6"/>
  </w:num>
  <w:num w:numId="29">
    <w:abstractNumId w:val="16"/>
  </w:num>
  <w:num w:numId="30">
    <w:abstractNumId w:val="8"/>
  </w:num>
  <w:num w:numId="31">
    <w:abstractNumId w:val="32"/>
  </w:num>
  <w:num w:numId="32">
    <w:abstractNumId w:val="25"/>
  </w:num>
  <w:num w:numId="33">
    <w:abstractNumId w:val="0"/>
  </w:num>
  <w:num w:numId="34">
    <w:abstractNumId w:val="9"/>
  </w:num>
  <w:num w:numId="35">
    <w:abstractNumId w:val="11"/>
  </w:num>
  <w:num w:numId="36">
    <w:abstractNumId w:val="23"/>
  </w:num>
  <w:num w:numId="37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C5"/>
    <w:rsid w:val="0000410D"/>
    <w:rsid w:val="000046EC"/>
    <w:rsid w:val="00004EE6"/>
    <w:rsid w:val="000075D7"/>
    <w:rsid w:val="00010559"/>
    <w:rsid w:val="0001116F"/>
    <w:rsid w:val="00015881"/>
    <w:rsid w:val="00031830"/>
    <w:rsid w:val="00034240"/>
    <w:rsid w:val="00041F2B"/>
    <w:rsid w:val="00042153"/>
    <w:rsid w:val="00044667"/>
    <w:rsid w:val="00052F4B"/>
    <w:rsid w:val="000532A7"/>
    <w:rsid w:val="00053683"/>
    <w:rsid w:val="00055C59"/>
    <w:rsid w:val="00056074"/>
    <w:rsid w:val="00064047"/>
    <w:rsid w:val="0006559A"/>
    <w:rsid w:val="000745D0"/>
    <w:rsid w:val="00076AC9"/>
    <w:rsid w:val="000834E4"/>
    <w:rsid w:val="000940CC"/>
    <w:rsid w:val="00094EA2"/>
    <w:rsid w:val="0009761A"/>
    <w:rsid w:val="000A0BB0"/>
    <w:rsid w:val="000A1CE2"/>
    <w:rsid w:val="000A357F"/>
    <w:rsid w:val="000A3AD4"/>
    <w:rsid w:val="000A6B85"/>
    <w:rsid w:val="000A78EF"/>
    <w:rsid w:val="000B0BF6"/>
    <w:rsid w:val="000B4D0E"/>
    <w:rsid w:val="000B4E4C"/>
    <w:rsid w:val="000B6580"/>
    <w:rsid w:val="000C050A"/>
    <w:rsid w:val="000C08AF"/>
    <w:rsid w:val="000C1F90"/>
    <w:rsid w:val="000C3ED4"/>
    <w:rsid w:val="000C4017"/>
    <w:rsid w:val="000C5AA9"/>
    <w:rsid w:val="000C5E45"/>
    <w:rsid w:val="000D08AC"/>
    <w:rsid w:val="000D391A"/>
    <w:rsid w:val="000D4DB9"/>
    <w:rsid w:val="000F4FDE"/>
    <w:rsid w:val="000F739C"/>
    <w:rsid w:val="00100F06"/>
    <w:rsid w:val="00107493"/>
    <w:rsid w:val="00111CFC"/>
    <w:rsid w:val="0011251F"/>
    <w:rsid w:val="0011551B"/>
    <w:rsid w:val="00122636"/>
    <w:rsid w:val="00124A02"/>
    <w:rsid w:val="00127F61"/>
    <w:rsid w:val="0014380F"/>
    <w:rsid w:val="001477F4"/>
    <w:rsid w:val="001645A0"/>
    <w:rsid w:val="001665F1"/>
    <w:rsid w:val="00167423"/>
    <w:rsid w:val="00177539"/>
    <w:rsid w:val="001814CC"/>
    <w:rsid w:val="00185F95"/>
    <w:rsid w:val="00192827"/>
    <w:rsid w:val="001944F1"/>
    <w:rsid w:val="001A3924"/>
    <w:rsid w:val="001B2D3F"/>
    <w:rsid w:val="001B3F29"/>
    <w:rsid w:val="001B6542"/>
    <w:rsid w:val="001C1890"/>
    <w:rsid w:val="001C6FCE"/>
    <w:rsid w:val="001D6963"/>
    <w:rsid w:val="001E0579"/>
    <w:rsid w:val="001E4C6C"/>
    <w:rsid w:val="001F3202"/>
    <w:rsid w:val="001F4931"/>
    <w:rsid w:val="001F54B2"/>
    <w:rsid w:val="001F750B"/>
    <w:rsid w:val="001F7C08"/>
    <w:rsid w:val="002075B7"/>
    <w:rsid w:val="00214CB4"/>
    <w:rsid w:val="00223D70"/>
    <w:rsid w:val="00224892"/>
    <w:rsid w:val="002269BA"/>
    <w:rsid w:val="002318A7"/>
    <w:rsid w:val="002352F6"/>
    <w:rsid w:val="00235F85"/>
    <w:rsid w:val="002408EF"/>
    <w:rsid w:val="00241302"/>
    <w:rsid w:val="0024448F"/>
    <w:rsid w:val="00246C5E"/>
    <w:rsid w:val="00247FBE"/>
    <w:rsid w:val="00250DFF"/>
    <w:rsid w:val="002526F4"/>
    <w:rsid w:val="0025283C"/>
    <w:rsid w:val="002532E8"/>
    <w:rsid w:val="00253DE8"/>
    <w:rsid w:val="00257ECD"/>
    <w:rsid w:val="00261E7E"/>
    <w:rsid w:val="002630BA"/>
    <w:rsid w:val="00265579"/>
    <w:rsid w:val="002669A2"/>
    <w:rsid w:val="0026767A"/>
    <w:rsid w:val="00282A34"/>
    <w:rsid w:val="002846F9"/>
    <w:rsid w:val="002917B9"/>
    <w:rsid w:val="00292339"/>
    <w:rsid w:val="00297AB5"/>
    <w:rsid w:val="002A0F0E"/>
    <w:rsid w:val="002A1428"/>
    <w:rsid w:val="002A52A0"/>
    <w:rsid w:val="002A58CB"/>
    <w:rsid w:val="002A5D7B"/>
    <w:rsid w:val="002A5DDF"/>
    <w:rsid w:val="002A6821"/>
    <w:rsid w:val="002B769F"/>
    <w:rsid w:val="002C1C5B"/>
    <w:rsid w:val="002C49B9"/>
    <w:rsid w:val="002D3989"/>
    <w:rsid w:val="002D51DE"/>
    <w:rsid w:val="002D6B65"/>
    <w:rsid w:val="002E6AF4"/>
    <w:rsid w:val="002F4056"/>
    <w:rsid w:val="002F4F4E"/>
    <w:rsid w:val="00300C4F"/>
    <w:rsid w:val="00303A0A"/>
    <w:rsid w:val="00304036"/>
    <w:rsid w:val="00305607"/>
    <w:rsid w:val="00307C80"/>
    <w:rsid w:val="003106CA"/>
    <w:rsid w:val="003178D5"/>
    <w:rsid w:val="003256E4"/>
    <w:rsid w:val="00325A6B"/>
    <w:rsid w:val="00327E9C"/>
    <w:rsid w:val="0033220B"/>
    <w:rsid w:val="00333A2D"/>
    <w:rsid w:val="00341639"/>
    <w:rsid w:val="00342798"/>
    <w:rsid w:val="00350AD9"/>
    <w:rsid w:val="00351AA8"/>
    <w:rsid w:val="003529B6"/>
    <w:rsid w:val="003546F7"/>
    <w:rsid w:val="0035476B"/>
    <w:rsid w:val="003617DC"/>
    <w:rsid w:val="00362F39"/>
    <w:rsid w:val="0037563C"/>
    <w:rsid w:val="00377C37"/>
    <w:rsid w:val="00380034"/>
    <w:rsid w:val="00383625"/>
    <w:rsid w:val="003843AE"/>
    <w:rsid w:val="00393443"/>
    <w:rsid w:val="00394793"/>
    <w:rsid w:val="0039586F"/>
    <w:rsid w:val="003A50DE"/>
    <w:rsid w:val="003A6962"/>
    <w:rsid w:val="003A78B7"/>
    <w:rsid w:val="003B2843"/>
    <w:rsid w:val="003B2953"/>
    <w:rsid w:val="003B4B83"/>
    <w:rsid w:val="003C00BB"/>
    <w:rsid w:val="003C0DA1"/>
    <w:rsid w:val="003D1188"/>
    <w:rsid w:val="003D65C4"/>
    <w:rsid w:val="00401A0F"/>
    <w:rsid w:val="004163F8"/>
    <w:rsid w:val="0042176D"/>
    <w:rsid w:val="004258B7"/>
    <w:rsid w:val="004337A4"/>
    <w:rsid w:val="00434448"/>
    <w:rsid w:val="004366F7"/>
    <w:rsid w:val="00443FE3"/>
    <w:rsid w:val="004446F4"/>
    <w:rsid w:val="00445021"/>
    <w:rsid w:val="0044781D"/>
    <w:rsid w:val="004546C9"/>
    <w:rsid w:val="004633B4"/>
    <w:rsid w:val="00465D3F"/>
    <w:rsid w:val="00467281"/>
    <w:rsid w:val="00467646"/>
    <w:rsid w:val="00474A5D"/>
    <w:rsid w:val="004761C1"/>
    <w:rsid w:val="004842D3"/>
    <w:rsid w:val="00497DAB"/>
    <w:rsid w:val="004A6FE6"/>
    <w:rsid w:val="004B1D60"/>
    <w:rsid w:val="004B2480"/>
    <w:rsid w:val="004B3B8D"/>
    <w:rsid w:val="004B4614"/>
    <w:rsid w:val="004B6064"/>
    <w:rsid w:val="004B77EE"/>
    <w:rsid w:val="004C67DD"/>
    <w:rsid w:val="004D015A"/>
    <w:rsid w:val="004D1615"/>
    <w:rsid w:val="004D4D73"/>
    <w:rsid w:val="004D56FB"/>
    <w:rsid w:val="004E0060"/>
    <w:rsid w:val="004E05E3"/>
    <w:rsid w:val="004E1F91"/>
    <w:rsid w:val="004E49BC"/>
    <w:rsid w:val="004F01C2"/>
    <w:rsid w:val="004F358D"/>
    <w:rsid w:val="004F504E"/>
    <w:rsid w:val="004F7DB5"/>
    <w:rsid w:val="00500F4B"/>
    <w:rsid w:val="0050327B"/>
    <w:rsid w:val="00505E70"/>
    <w:rsid w:val="00506265"/>
    <w:rsid w:val="00512631"/>
    <w:rsid w:val="00513D66"/>
    <w:rsid w:val="0052052A"/>
    <w:rsid w:val="00530210"/>
    <w:rsid w:val="005305AE"/>
    <w:rsid w:val="00532E61"/>
    <w:rsid w:val="0054093A"/>
    <w:rsid w:val="00544320"/>
    <w:rsid w:val="00553CCE"/>
    <w:rsid w:val="005554D5"/>
    <w:rsid w:val="00557BB7"/>
    <w:rsid w:val="00561804"/>
    <w:rsid w:val="00561A49"/>
    <w:rsid w:val="00570C56"/>
    <w:rsid w:val="005751F6"/>
    <w:rsid w:val="00575C31"/>
    <w:rsid w:val="005801A8"/>
    <w:rsid w:val="0058449C"/>
    <w:rsid w:val="00591775"/>
    <w:rsid w:val="00592B09"/>
    <w:rsid w:val="0059558E"/>
    <w:rsid w:val="005A0149"/>
    <w:rsid w:val="005A16DA"/>
    <w:rsid w:val="005A2616"/>
    <w:rsid w:val="005A2655"/>
    <w:rsid w:val="005A4A63"/>
    <w:rsid w:val="005A4E2C"/>
    <w:rsid w:val="005B0441"/>
    <w:rsid w:val="005B2845"/>
    <w:rsid w:val="005C149D"/>
    <w:rsid w:val="005C1DC1"/>
    <w:rsid w:val="005C3104"/>
    <w:rsid w:val="005D3285"/>
    <w:rsid w:val="005D47D2"/>
    <w:rsid w:val="005E0C16"/>
    <w:rsid w:val="005E544B"/>
    <w:rsid w:val="005F311F"/>
    <w:rsid w:val="005F7B3A"/>
    <w:rsid w:val="006022DC"/>
    <w:rsid w:val="00613932"/>
    <w:rsid w:val="00614756"/>
    <w:rsid w:val="00614831"/>
    <w:rsid w:val="006201FD"/>
    <w:rsid w:val="00621A5C"/>
    <w:rsid w:val="00623015"/>
    <w:rsid w:val="0062588F"/>
    <w:rsid w:val="0062638A"/>
    <w:rsid w:val="00631F5B"/>
    <w:rsid w:val="00631F9E"/>
    <w:rsid w:val="0063246C"/>
    <w:rsid w:val="00632519"/>
    <w:rsid w:val="0064391C"/>
    <w:rsid w:val="006456BB"/>
    <w:rsid w:val="006461C4"/>
    <w:rsid w:val="006469B4"/>
    <w:rsid w:val="006476A6"/>
    <w:rsid w:val="0065246E"/>
    <w:rsid w:val="00656787"/>
    <w:rsid w:val="00667FD2"/>
    <w:rsid w:val="00670074"/>
    <w:rsid w:val="00683FAC"/>
    <w:rsid w:val="0068458E"/>
    <w:rsid w:val="006850F2"/>
    <w:rsid w:val="00687271"/>
    <w:rsid w:val="00690DC3"/>
    <w:rsid w:val="00697B32"/>
    <w:rsid w:val="006A77B9"/>
    <w:rsid w:val="006B6F80"/>
    <w:rsid w:val="006C1707"/>
    <w:rsid w:val="006C5A21"/>
    <w:rsid w:val="006D0203"/>
    <w:rsid w:val="006D276B"/>
    <w:rsid w:val="006D49C7"/>
    <w:rsid w:val="006D74F5"/>
    <w:rsid w:val="006E053B"/>
    <w:rsid w:val="006E0A0A"/>
    <w:rsid w:val="006F21CB"/>
    <w:rsid w:val="00701FD3"/>
    <w:rsid w:val="00706F96"/>
    <w:rsid w:val="00717BB0"/>
    <w:rsid w:val="0072350F"/>
    <w:rsid w:val="00732453"/>
    <w:rsid w:val="00746400"/>
    <w:rsid w:val="007475CF"/>
    <w:rsid w:val="007521C0"/>
    <w:rsid w:val="00755C1A"/>
    <w:rsid w:val="007608DD"/>
    <w:rsid w:val="00763C48"/>
    <w:rsid w:val="00764EF5"/>
    <w:rsid w:val="00765871"/>
    <w:rsid w:val="00772854"/>
    <w:rsid w:val="007767A9"/>
    <w:rsid w:val="00783479"/>
    <w:rsid w:val="00784CE5"/>
    <w:rsid w:val="007855A2"/>
    <w:rsid w:val="00786222"/>
    <w:rsid w:val="00790096"/>
    <w:rsid w:val="00790792"/>
    <w:rsid w:val="00792E6A"/>
    <w:rsid w:val="007976ED"/>
    <w:rsid w:val="007A0160"/>
    <w:rsid w:val="007A1C2D"/>
    <w:rsid w:val="007A294C"/>
    <w:rsid w:val="007A37DE"/>
    <w:rsid w:val="007A5E4F"/>
    <w:rsid w:val="007A7F51"/>
    <w:rsid w:val="007B0CD8"/>
    <w:rsid w:val="007C2C9D"/>
    <w:rsid w:val="007C5179"/>
    <w:rsid w:val="007C5A1A"/>
    <w:rsid w:val="007D475B"/>
    <w:rsid w:val="007D554C"/>
    <w:rsid w:val="007E3726"/>
    <w:rsid w:val="007E42CC"/>
    <w:rsid w:val="007E4E89"/>
    <w:rsid w:val="007E730B"/>
    <w:rsid w:val="007E785A"/>
    <w:rsid w:val="007F312E"/>
    <w:rsid w:val="00805EEF"/>
    <w:rsid w:val="0082109B"/>
    <w:rsid w:val="00837486"/>
    <w:rsid w:val="0084160E"/>
    <w:rsid w:val="00842631"/>
    <w:rsid w:val="00845C39"/>
    <w:rsid w:val="008472BD"/>
    <w:rsid w:val="00850256"/>
    <w:rsid w:val="0085557D"/>
    <w:rsid w:val="00860EC4"/>
    <w:rsid w:val="008623A1"/>
    <w:rsid w:val="008637FC"/>
    <w:rsid w:val="0087416F"/>
    <w:rsid w:val="00875847"/>
    <w:rsid w:val="008849CB"/>
    <w:rsid w:val="008A1340"/>
    <w:rsid w:val="008A3E60"/>
    <w:rsid w:val="008B2C4E"/>
    <w:rsid w:val="008C0F64"/>
    <w:rsid w:val="008C2B31"/>
    <w:rsid w:val="008D049C"/>
    <w:rsid w:val="008D1A83"/>
    <w:rsid w:val="008D5458"/>
    <w:rsid w:val="008D7A73"/>
    <w:rsid w:val="008E2F64"/>
    <w:rsid w:val="008F0D61"/>
    <w:rsid w:val="008F17A8"/>
    <w:rsid w:val="008F415B"/>
    <w:rsid w:val="008F47A9"/>
    <w:rsid w:val="008F64E0"/>
    <w:rsid w:val="00911C9F"/>
    <w:rsid w:val="0091219D"/>
    <w:rsid w:val="00915FA3"/>
    <w:rsid w:val="00924D1F"/>
    <w:rsid w:val="00930F23"/>
    <w:rsid w:val="00934595"/>
    <w:rsid w:val="00934FB1"/>
    <w:rsid w:val="00935C3F"/>
    <w:rsid w:val="0095076C"/>
    <w:rsid w:val="009539F3"/>
    <w:rsid w:val="00953B4C"/>
    <w:rsid w:val="00953ED5"/>
    <w:rsid w:val="00957EAB"/>
    <w:rsid w:val="00962D61"/>
    <w:rsid w:val="00980171"/>
    <w:rsid w:val="009802EB"/>
    <w:rsid w:val="00980D2F"/>
    <w:rsid w:val="00986F0A"/>
    <w:rsid w:val="009A4611"/>
    <w:rsid w:val="009B7E42"/>
    <w:rsid w:val="009C0C18"/>
    <w:rsid w:val="009C2998"/>
    <w:rsid w:val="009C4E90"/>
    <w:rsid w:val="009C6275"/>
    <w:rsid w:val="009C713B"/>
    <w:rsid w:val="009D5D20"/>
    <w:rsid w:val="009D605F"/>
    <w:rsid w:val="009E1ABD"/>
    <w:rsid w:val="009E279D"/>
    <w:rsid w:val="009E2EA8"/>
    <w:rsid w:val="009E33F6"/>
    <w:rsid w:val="009E3C24"/>
    <w:rsid w:val="009F22F5"/>
    <w:rsid w:val="009F2A85"/>
    <w:rsid w:val="00A005E1"/>
    <w:rsid w:val="00A02B9A"/>
    <w:rsid w:val="00A060EC"/>
    <w:rsid w:val="00A07CA6"/>
    <w:rsid w:val="00A24D3D"/>
    <w:rsid w:val="00A3101D"/>
    <w:rsid w:val="00A31784"/>
    <w:rsid w:val="00A34E3D"/>
    <w:rsid w:val="00A53D4B"/>
    <w:rsid w:val="00A64241"/>
    <w:rsid w:val="00A72717"/>
    <w:rsid w:val="00A72D05"/>
    <w:rsid w:val="00A7334F"/>
    <w:rsid w:val="00A82DA9"/>
    <w:rsid w:val="00A841E4"/>
    <w:rsid w:val="00A8442C"/>
    <w:rsid w:val="00A84492"/>
    <w:rsid w:val="00A90473"/>
    <w:rsid w:val="00A97DDB"/>
    <w:rsid w:val="00AA0441"/>
    <w:rsid w:val="00AA3B7E"/>
    <w:rsid w:val="00AA4538"/>
    <w:rsid w:val="00AB5FF1"/>
    <w:rsid w:val="00AC0236"/>
    <w:rsid w:val="00AC0CB7"/>
    <w:rsid w:val="00AC7C63"/>
    <w:rsid w:val="00AD0328"/>
    <w:rsid w:val="00AD2030"/>
    <w:rsid w:val="00AD379F"/>
    <w:rsid w:val="00AD4DFC"/>
    <w:rsid w:val="00AE0550"/>
    <w:rsid w:val="00AE0C76"/>
    <w:rsid w:val="00AE17C8"/>
    <w:rsid w:val="00AE486B"/>
    <w:rsid w:val="00AF02DB"/>
    <w:rsid w:val="00AF19EB"/>
    <w:rsid w:val="00AF3240"/>
    <w:rsid w:val="00B0119E"/>
    <w:rsid w:val="00B03176"/>
    <w:rsid w:val="00B0593C"/>
    <w:rsid w:val="00B072E5"/>
    <w:rsid w:val="00B131D4"/>
    <w:rsid w:val="00B14545"/>
    <w:rsid w:val="00B215DA"/>
    <w:rsid w:val="00B26F94"/>
    <w:rsid w:val="00B27136"/>
    <w:rsid w:val="00B31AD8"/>
    <w:rsid w:val="00B335EB"/>
    <w:rsid w:val="00B35518"/>
    <w:rsid w:val="00B3791C"/>
    <w:rsid w:val="00B42EF3"/>
    <w:rsid w:val="00B43282"/>
    <w:rsid w:val="00B43DA3"/>
    <w:rsid w:val="00B51064"/>
    <w:rsid w:val="00B51348"/>
    <w:rsid w:val="00B52C68"/>
    <w:rsid w:val="00B56983"/>
    <w:rsid w:val="00B700D8"/>
    <w:rsid w:val="00B701BF"/>
    <w:rsid w:val="00B71E97"/>
    <w:rsid w:val="00B72CCF"/>
    <w:rsid w:val="00B73B2E"/>
    <w:rsid w:val="00B764DE"/>
    <w:rsid w:val="00B85211"/>
    <w:rsid w:val="00B85D1D"/>
    <w:rsid w:val="00B91AC1"/>
    <w:rsid w:val="00B927A6"/>
    <w:rsid w:val="00B93A90"/>
    <w:rsid w:val="00B954C0"/>
    <w:rsid w:val="00BA436E"/>
    <w:rsid w:val="00BB013B"/>
    <w:rsid w:val="00BB0F12"/>
    <w:rsid w:val="00BB49C8"/>
    <w:rsid w:val="00BB6E22"/>
    <w:rsid w:val="00BB75FB"/>
    <w:rsid w:val="00BC1F42"/>
    <w:rsid w:val="00BC340F"/>
    <w:rsid w:val="00BC4FB1"/>
    <w:rsid w:val="00BC657F"/>
    <w:rsid w:val="00BE1C3D"/>
    <w:rsid w:val="00BE48E0"/>
    <w:rsid w:val="00BE5234"/>
    <w:rsid w:val="00BF4C23"/>
    <w:rsid w:val="00BF5963"/>
    <w:rsid w:val="00C00663"/>
    <w:rsid w:val="00C00851"/>
    <w:rsid w:val="00C010C3"/>
    <w:rsid w:val="00C01C7F"/>
    <w:rsid w:val="00C112F2"/>
    <w:rsid w:val="00C14F4A"/>
    <w:rsid w:val="00C306E8"/>
    <w:rsid w:val="00C31ED4"/>
    <w:rsid w:val="00C35A1B"/>
    <w:rsid w:val="00C3683E"/>
    <w:rsid w:val="00C4093E"/>
    <w:rsid w:val="00C44350"/>
    <w:rsid w:val="00C44B64"/>
    <w:rsid w:val="00C458D2"/>
    <w:rsid w:val="00C470DA"/>
    <w:rsid w:val="00C510AF"/>
    <w:rsid w:val="00C51788"/>
    <w:rsid w:val="00C5266C"/>
    <w:rsid w:val="00C5562B"/>
    <w:rsid w:val="00C55EF3"/>
    <w:rsid w:val="00C5683B"/>
    <w:rsid w:val="00C6775E"/>
    <w:rsid w:val="00C7264F"/>
    <w:rsid w:val="00C743FC"/>
    <w:rsid w:val="00C7609C"/>
    <w:rsid w:val="00C8315F"/>
    <w:rsid w:val="00CA2DD1"/>
    <w:rsid w:val="00CA30B2"/>
    <w:rsid w:val="00CA3871"/>
    <w:rsid w:val="00CA3F5D"/>
    <w:rsid w:val="00CA5F90"/>
    <w:rsid w:val="00CA7035"/>
    <w:rsid w:val="00CB34DD"/>
    <w:rsid w:val="00CB4F78"/>
    <w:rsid w:val="00CC3A96"/>
    <w:rsid w:val="00CC7D00"/>
    <w:rsid w:val="00CD5B23"/>
    <w:rsid w:val="00CE41DA"/>
    <w:rsid w:val="00CF2CA3"/>
    <w:rsid w:val="00CF40D9"/>
    <w:rsid w:val="00D00359"/>
    <w:rsid w:val="00D0043E"/>
    <w:rsid w:val="00D010D1"/>
    <w:rsid w:val="00D0744D"/>
    <w:rsid w:val="00D100A1"/>
    <w:rsid w:val="00D11882"/>
    <w:rsid w:val="00D1339A"/>
    <w:rsid w:val="00D306F3"/>
    <w:rsid w:val="00D30769"/>
    <w:rsid w:val="00D34A5E"/>
    <w:rsid w:val="00D4295D"/>
    <w:rsid w:val="00D44CA3"/>
    <w:rsid w:val="00D55B1C"/>
    <w:rsid w:val="00D57825"/>
    <w:rsid w:val="00D63599"/>
    <w:rsid w:val="00D651D7"/>
    <w:rsid w:val="00D72023"/>
    <w:rsid w:val="00D73FE9"/>
    <w:rsid w:val="00D74D7B"/>
    <w:rsid w:val="00D80C84"/>
    <w:rsid w:val="00D8377D"/>
    <w:rsid w:val="00D84DD1"/>
    <w:rsid w:val="00D86387"/>
    <w:rsid w:val="00D959D7"/>
    <w:rsid w:val="00D97C42"/>
    <w:rsid w:val="00DA31E9"/>
    <w:rsid w:val="00DA3FC9"/>
    <w:rsid w:val="00DB2AA5"/>
    <w:rsid w:val="00DC0B44"/>
    <w:rsid w:val="00DC0E4C"/>
    <w:rsid w:val="00DC173C"/>
    <w:rsid w:val="00DC1BE1"/>
    <w:rsid w:val="00DC246C"/>
    <w:rsid w:val="00DC272E"/>
    <w:rsid w:val="00DE530D"/>
    <w:rsid w:val="00DE7273"/>
    <w:rsid w:val="00DF4079"/>
    <w:rsid w:val="00DF565B"/>
    <w:rsid w:val="00DF6D22"/>
    <w:rsid w:val="00E03776"/>
    <w:rsid w:val="00E06438"/>
    <w:rsid w:val="00E07491"/>
    <w:rsid w:val="00E111C0"/>
    <w:rsid w:val="00E43C9A"/>
    <w:rsid w:val="00E529AB"/>
    <w:rsid w:val="00E54922"/>
    <w:rsid w:val="00E61282"/>
    <w:rsid w:val="00E618C2"/>
    <w:rsid w:val="00E66449"/>
    <w:rsid w:val="00E667C4"/>
    <w:rsid w:val="00E67FDF"/>
    <w:rsid w:val="00E704AA"/>
    <w:rsid w:val="00E7167F"/>
    <w:rsid w:val="00E724DC"/>
    <w:rsid w:val="00E73192"/>
    <w:rsid w:val="00E7632B"/>
    <w:rsid w:val="00E824ED"/>
    <w:rsid w:val="00E8577B"/>
    <w:rsid w:val="00E862B4"/>
    <w:rsid w:val="00E93ABA"/>
    <w:rsid w:val="00EA17E7"/>
    <w:rsid w:val="00EA5590"/>
    <w:rsid w:val="00EC1253"/>
    <w:rsid w:val="00EC4CF1"/>
    <w:rsid w:val="00EC7C40"/>
    <w:rsid w:val="00EC7CC0"/>
    <w:rsid w:val="00ED4C23"/>
    <w:rsid w:val="00EE2628"/>
    <w:rsid w:val="00EE31ED"/>
    <w:rsid w:val="00EE3BC5"/>
    <w:rsid w:val="00F00F67"/>
    <w:rsid w:val="00F02871"/>
    <w:rsid w:val="00F03DDD"/>
    <w:rsid w:val="00F201BA"/>
    <w:rsid w:val="00F214F4"/>
    <w:rsid w:val="00F22CAF"/>
    <w:rsid w:val="00F252CC"/>
    <w:rsid w:val="00F2569D"/>
    <w:rsid w:val="00F36F50"/>
    <w:rsid w:val="00F43887"/>
    <w:rsid w:val="00F45CD6"/>
    <w:rsid w:val="00F4640E"/>
    <w:rsid w:val="00F517D4"/>
    <w:rsid w:val="00F537C0"/>
    <w:rsid w:val="00F5403C"/>
    <w:rsid w:val="00F60682"/>
    <w:rsid w:val="00F60EDC"/>
    <w:rsid w:val="00F71575"/>
    <w:rsid w:val="00F73389"/>
    <w:rsid w:val="00F73872"/>
    <w:rsid w:val="00F7399E"/>
    <w:rsid w:val="00F76C63"/>
    <w:rsid w:val="00F8086C"/>
    <w:rsid w:val="00F854C5"/>
    <w:rsid w:val="00F907DD"/>
    <w:rsid w:val="00F92B73"/>
    <w:rsid w:val="00F95394"/>
    <w:rsid w:val="00FA5163"/>
    <w:rsid w:val="00FB1BE2"/>
    <w:rsid w:val="00FB35A7"/>
    <w:rsid w:val="00FB7DF0"/>
    <w:rsid w:val="00FC4C95"/>
    <w:rsid w:val="00FD31F5"/>
    <w:rsid w:val="00FD540B"/>
    <w:rsid w:val="00FF0726"/>
    <w:rsid w:val="00FF1661"/>
    <w:rsid w:val="00FF343B"/>
    <w:rsid w:val="00FF48BB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89E87"/>
  <w15:chartTrackingRefBased/>
  <w15:docId w15:val="{2779DCF1-CFCF-3747-BF37-A971FA27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F22F5"/>
    <w:pPr>
      <w:keepNext/>
      <w:keepLines/>
      <w:numPr>
        <w:numId w:val="1"/>
      </w:numPr>
      <w:spacing w:before="360" w:after="360"/>
      <w:jc w:val="both"/>
      <w:outlineLvl w:val="0"/>
    </w:pPr>
    <w:rPr>
      <w:rFonts w:ascii="Tahoma" w:eastAsiaTheme="majorEastAsia" w:hAnsi="Tahoma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nhideWhenUsed/>
    <w:qFormat/>
    <w:rsid w:val="009F22F5"/>
    <w:pPr>
      <w:numPr>
        <w:ilvl w:val="1"/>
      </w:numPr>
      <w:spacing w:after="240"/>
      <w:outlineLvl w:val="1"/>
    </w:pPr>
    <w:rPr>
      <w:rFonts w:ascii="Calibri" w:hAnsi="Calibri"/>
      <w:b w:val="0"/>
      <w:bCs w:val="0"/>
      <w:color w:val="44546A" w:themeColor="text2"/>
      <w:sz w:val="24"/>
      <w:szCs w:val="26"/>
    </w:rPr>
  </w:style>
  <w:style w:type="paragraph" w:styleId="Nagwek3">
    <w:name w:val="heading 3"/>
    <w:basedOn w:val="Nagwek2"/>
    <w:next w:val="Normalny"/>
    <w:link w:val="Nagwek3Znak"/>
    <w:unhideWhenUsed/>
    <w:qFormat/>
    <w:rsid w:val="009F22F5"/>
    <w:pPr>
      <w:numPr>
        <w:ilvl w:val="2"/>
      </w:numPr>
      <w:spacing w:before="480"/>
      <w:outlineLvl w:val="2"/>
    </w:pPr>
    <w:rPr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F22F5"/>
    <w:pPr>
      <w:keepNext/>
      <w:keepLines/>
      <w:numPr>
        <w:ilvl w:val="3"/>
        <w:numId w:val="1"/>
      </w:numPr>
      <w:spacing w:before="240" w:after="120" w:line="274" w:lineRule="auto"/>
      <w:jc w:val="both"/>
      <w:outlineLvl w:val="3"/>
    </w:pPr>
    <w:rPr>
      <w:rFonts w:ascii="Calibri" w:eastAsiaTheme="majorEastAsia" w:hAnsi="Calibri" w:cstheme="majorBidi"/>
      <w:b/>
      <w:bCs/>
      <w:iCs/>
      <w:color w:val="4472C4" w:themeColor="accent1"/>
      <w:szCs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9F22F5"/>
    <w:pPr>
      <w:keepNext/>
      <w:keepLines/>
      <w:numPr>
        <w:ilvl w:val="4"/>
        <w:numId w:val="1"/>
      </w:numPr>
      <w:spacing w:before="200" w:line="274" w:lineRule="auto"/>
      <w:jc w:val="both"/>
      <w:outlineLvl w:val="4"/>
    </w:pPr>
    <w:rPr>
      <w:rFonts w:ascii="Calibri" w:eastAsiaTheme="majorEastAsia" w:hAnsi="Calibri" w:cstheme="majorBidi"/>
      <w:color w:val="0070C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9F22F5"/>
    <w:pPr>
      <w:keepNext/>
      <w:keepLines/>
      <w:numPr>
        <w:ilvl w:val="5"/>
        <w:numId w:val="1"/>
      </w:numPr>
      <w:spacing w:before="200" w:line="274" w:lineRule="auto"/>
      <w:jc w:val="both"/>
      <w:outlineLvl w:val="5"/>
    </w:pPr>
    <w:rPr>
      <w:rFonts w:ascii="Calibri" w:eastAsiaTheme="majorEastAsia" w:hAnsi="Calibri" w:cstheme="majorBidi"/>
      <w:iCs/>
      <w:color w:val="4472C4" w:themeColor="accent1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9F22F5"/>
    <w:pPr>
      <w:keepNext/>
      <w:keepLines/>
      <w:numPr>
        <w:ilvl w:val="6"/>
        <w:numId w:val="1"/>
      </w:numPr>
      <w:spacing w:before="200" w:line="274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</w:rPr>
  </w:style>
  <w:style w:type="paragraph" w:styleId="Nagwek8">
    <w:name w:val="heading 8"/>
    <w:basedOn w:val="Normalny"/>
    <w:next w:val="Normalny"/>
    <w:link w:val="Nagwek8Znak"/>
    <w:unhideWhenUsed/>
    <w:qFormat/>
    <w:rsid w:val="009F22F5"/>
    <w:pPr>
      <w:keepNext/>
      <w:keepLines/>
      <w:numPr>
        <w:ilvl w:val="7"/>
        <w:numId w:val="1"/>
      </w:numPr>
      <w:spacing w:before="200" w:line="274" w:lineRule="auto"/>
      <w:jc w:val="both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F22F5"/>
    <w:pPr>
      <w:keepNext/>
      <w:keepLines/>
      <w:numPr>
        <w:ilvl w:val="8"/>
        <w:numId w:val="1"/>
      </w:numPr>
      <w:spacing w:before="200" w:line="274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owane_snoroa,Numerowanie,Kolorowa lista — akcent 11,Akapit z listą BS,Podsis rysunku,lp1,Preambuła,Tabela,wypunktowanie,sw tekst,BulletC,CW_Lista,Nagłowek 3,L1,Dot pt,F5 List Paragraph,Recommendation,List Paragraph11,maz_wyliczenie"/>
    <w:basedOn w:val="Normalny"/>
    <w:link w:val="AkapitzlistZnak"/>
    <w:uiPriority w:val="34"/>
    <w:qFormat/>
    <w:rsid w:val="007E42C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E785A"/>
  </w:style>
  <w:style w:type="paragraph" w:styleId="NormalnyWeb">
    <w:name w:val="Normal (Web)"/>
    <w:basedOn w:val="Normalny"/>
    <w:uiPriority w:val="99"/>
    <w:rsid w:val="00512631"/>
    <w:pPr>
      <w:suppressAutoHyphens/>
      <w:spacing w:before="100" w:after="100"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aliases w:val="punktowane_snoroa Znak,Numerowanie Znak,Kolorowa lista — akcent 11 Znak,Akapit z listą BS Znak,Podsis rysunku Znak,lp1 Znak,Preambuła Znak,Tabela Znak,wypunktowanie Znak,sw tekst Znak,BulletC Znak,CW_Lista Znak,Nagłowek 3 Znak"/>
    <w:basedOn w:val="Domylnaczcionkaakapitu"/>
    <w:link w:val="Akapitzlist"/>
    <w:uiPriority w:val="34"/>
    <w:qFormat/>
    <w:locked/>
    <w:rsid w:val="00512631"/>
  </w:style>
  <w:style w:type="character" w:customStyle="1" w:styleId="Nagwek1Znak">
    <w:name w:val="Nagłówek 1 Znak"/>
    <w:basedOn w:val="Domylnaczcionkaakapitu"/>
    <w:link w:val="Nagwek1"/>
    <w:rsid w:val="009F22F5"/>
    <w:rPr>
      <w:rFonts w:ascii="Tahoma" w:eastAsiaTheme="majorEastAsia" w:hAnsi="Tahoma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9F22F5"/>
    <w:rPr>
      <w:rFonts w:ascii="Calibri" w:eastAsiaTheme="majorEastAsia" w:hAnsi="Calibri" w:cstheme="majorBidi"/>
      <w:color w:val="44546A" w:themeColor="text2"/>
      <w:szCs w:val="26"/>
    </w:rPr>
  </w:style>
  <w:style w:type="character" w:customStyle="1" w:styleId="Nagwek3Znak">
    <w:name w:val="Nagłówek 3 Znak"/>
    <w:basedOn w:val="Domylnaczcionkaakapitu"/>
    <w:link w:val="Nagwek3"/>
    <w:rsid w:val="009F22F5"/>
    <w:rPr>
      <w:rFonts w:ascii="Calibri" w:eastAsiaTheme="majorEastAsia" w:hAnsi="Calibri" w:cstheme="majorBidi"/>
      <w:bCs/>
      <w:color w:val="44546A" w:themeColor="text2"/>
      <w:szCs w:val="26"/>
    </w:rPr>
  </w:style>
  <w:style w:type="character" w:customStyle="1" w:styleId="Nagwek4Znak">
    <w:name w:val="Nagłówek 4 Znak"/>
    <w:basedOn w:val="Domylnaczcionkaakapitu"/>
    <w:link w:val="Nagwek4"/>
    <w:rsid w:val="009F22F5"/>
    <w:rPr>
      <w:rFonts w:ascii="Calibri" w:eastAsiaTheme="majorEastAsia" w:hAnsi="Calibri" w:cstheme="majorBidi"/>
      <w:b/>
      <w:bCs/>
      <w:iCs/>
      <w:color w:val="4472C4" w:themeColor="accent1"/>
      <w:szCs w:val="22"/>
    </w:rPr>
  </w:style>
  <w:style w:type="character" w:customStyle="1" w:styleId="Nagwek5Znak">
    <w:name w:val="Nagłówek 5 Znak"/>
    <w:basedOn w:val="Domylnaczcionkaakapitu"/>
    <w:link w:val="Nagwek5"/>
    <w:rsid w:val="009F22F5"/>
    <w:rPr>
      <w:rFonts w:ascii="Calibri" w:eastAsiaTheme="majorEastAsia" w:hAnsi="Calibri" w:cstheme="majorBidi"/>
      <w:color w:val="0070C0"/>
      <w:szCs w:val="22"/>
    </w:rPr>
  </w:style>
  <w:style w:type="character" w:customStyle="1" w:styleId="Nagwek6Znak">
    <w:name w:val="Nagłówek 6 Znak"/>
    <w:basedOn w:val="Domylnaczcionkaakapitu"/>
    <w:link w:val="Nagwek6"/>
    <w:rsid w:val="009F22F5"/>
    <w:rPr>
      <w:rFonts w:ascii="Calibri" w:eastAsiaTheme="majorEastAsia" w:hAnsi="Calibri" w:cstheme="majorBidi"/>
      <w:iCs/>
      <w:color w:val="4472C4" w:themeColor="accent1"/>
      <w:szCs w:val="22"/>
    </w:rPr>
  </w:style>
  <w:style w:type="character" w:customStyle="1" w:styleId="Nagwek7Znak">
    <w:name w:val="Nagłówek 7 Znak"/>
    <w:basedOn w:val="Domylnaczcionkaakapitu"/>
    <w:link w:val="Nagwek7"/>
    <w:rsid w:val="009F22F5"/>
    <w:rPr>
      <w:rFonts w:asciiTheme="majorHAnsi" w:eastAsiaTheme="majorEastAsia" w:hAnsiTheme="majorHAnsi" w:cstheme="majorBidi"/>
      <w:i/>
      <w:iCs/>
      <w:color w:val="00000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F22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9F22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9F22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0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0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0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0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0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0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0BB"/>
    <w:rPr>
      <w:rFonts w:ascii="Segoe UI" w:hAnsi="Segoe UI" w:cs="Segoe UI"/>
      <w:sz w:val="18"/>
      <w:szCs w:val="18"/>
    </w:rPr>
  </w:style>
  <w:style w:type="paragraph" w:customStyle="1" w:styleId="Basic">
    <w:name w:val="Basic"/>
    <w:basedOn w:val="Normalny"/>
    <w:link w:val="BasicZnak"/>
    <w:qFormat/>
    <w:rsid w:val="00241302"/>
    <w:pPr>
      <w:spacing w:after="200" w:line="276" w:lineRule="auto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BasicZnak">
    <w:name w:val="Basic Znak"/>
    <w:link w:val="Basic"/>
    <w:rsid w:val="00241302"/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C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C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CF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7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BB0"/>
  </w:style>
  <w:style w:type="paragraph" w:styleId="Stopka">
    <w:name w:val="footer"/>
    <w:basedOn w:val="Normalny"/>
    <w:link w:val="StopkaZnak"/>
    <w:unhideWhenUsed/>
    <w:rsid w:val="00717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7BB0"/>
  </w:style>
  <w:style w:type="paragraph" w:styleId="Tytu">
    <w:name w:val="Title"/>
    <w:basedOn w:val="Normalny"/>
    <w:next w:val="Normalny"/>
    <w:link w:val="TytuZnak"/>
    <w:uiPriority w:val="10"/>
    <w:qFormat/>
    <w:rsid w:val="002C1C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A8442C"/>
    <w:rPr>
      <w:sz w:val="22"/>
      <w:szCs w:val="22"/>
    </w:rPr>
  </w:style>
  <w:style w:type="character" w:styleId="Hipercze">
    <w:name w:val="Hyperlink"/>
    <w:uiPriority w:val="99"/>
    <w:rsid w:val="00C5683B"/>
    <w:rPr>
      <w:color w:val="0000FF"/>
      <w:u w:val="single"/>
    </w:rPr>
  </w:style>
  <w:style w:type="paragraph" w:customStyle="1" w:styleId="Default">
    <w:name w:val="Default"/>
    <w:rsid w:val="00C5683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l-PL"/>
    </w:rPr>
  </w:style>
  <w:style w:type="character" w:customStyle="1" w:styleId="Bodytext">
    <w:name w:val="Body text_"/>
    <w:basedOn w:val="Domylnaczcionkaakapitu"/>
    <w:link w:val="Tekstpodstawowy8"/>
    <w:qFormat/>
    <w:rsid w:val="00C55EF3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qFormat/>
    <w:rsid w:val="00C55EF3"/>
    <w:pPr>
      <w:widowControl w:val="0"/>
      <w:shd w:val="clear" w:color="auto" w:fill="FFFFFF"/>
      <w:spacing w:before="180" w:after="540" w:line="259" w:lineRule="auto"/>
      <w:ind w:hanging="1280"/>
      <w:jc w:val="center"/>
    </w:pPr>
    <w:rPr>
      <w:rFonts w:ascii="Garamond" w:eastAsia="Garamond" w:hAnsi="Garamond" w:cs="Garamond"/>
      <w:sz w:val="23"/>
      <w:szCs w:val="23"/>
    </w:rPr>
  </w:style>
  <w:style w:type="paragraph" w:customStyle="1" w:styleId="tytu0">
    <w:name w:val="tytuł"/>
    <w:basedOn w:val="Normalny"/>
    <w:rsid w:val="00C55EF3"/>
    <w:pPr>
      <w:keepNext/>
      <w:suppressLineNumbers/>
      <w:suppressAutoHyphens/>
      <w:spacing w:before="60" w:after="60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tyt">
    <w:name w:val="tyt"/>
    <w:basedOn w:val="Normalny"/>
    <w:rsid w:val="00C55EF3"/>
    <w:pPr>
      <w:keepNext/>
      <w:suppressAutoHyphens/>
      <w:spacing w:before="60" w:after="60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pkt">
    <w:name w:val="pkt"/>
    <w:basedOn w:val="Normalny"/>
    <w:link w:val="pktZnak"/>
    <w:qFormat/>
    <w:rsid w:val="002318A7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pktZnak">
    <w:name w:val="pkt Znak"/>
    <w:link w:val="pkt"/>
    <w:rsid w:val="002318A7"/>
    <w:rPr>
      <w:rFonts w:ascii="Times New Roman" w:eastAsia="Times New Roman" w:hAnsi="Times New Roman" w:cs="Times New Roman"/>
      <w:lang w:val="x-none" w:eastAsia="x-none"/>
    </w:rPr>
  </w:style>
  <w:style w:type="paragraph" w:styleId="Zwykytekst">
    <w:name w:val="Plain Text"/>
    <w:basedOn w:val="Normalny"/>
    <w:link w:val="ZwykytekstZnak"/>
    <w:uiPriority w:val="99"/>
    <w:rsid w:val="002318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318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2318A7"/>
    <w:pPr>
      <w:tabs>
        <w:tab w:val="left" w:pos="-2160"/>
        <w:tab w:val="left" w:pos="-1980"/>
        <w:tab w:val="right" w:leader="dot" w:pos="9062"/>
      </w:tabs>
      <w:spacing w:beforeLines="100" w:before="240" w:after="120" w:line="276" w:lineRule="auto"/>
      <w:ind w:left="567" w:hanging="567"/>
      <w:contextualSpacing/>
      <w:jc w:val="both"/>
    </w:pPr>
    <w:rPr>
      <w:rFonts w:ascii="Arial" w:eastAsia="Times New Roman" w:hAnsi="Arial" w:cs="Times New Roman"/>
      <w:b/>
      <w:noProof/>
      <w:sz w:val="22"/>
      <w:szCs w:val="22"/>
      <w:lang w:eastAsia="pl-PL"/>
    </w:rPr>
  </w:style>
  <w:style w:type="paragraph" w:customStyle="1" w:styleId="pkt1">
    <w:name w:val="pkt1"/>
    <w:basedOn w:val="pkt"/>
    <w:uiPriority w:val="99"/>
    <w:rsid w:val="00592B09"/>
    <w:pPr>
      <w:ind w:left="850" w:hanging="425"/>
    </w:pPr>
  </w:style>
  <w:style w:type="paragraph" w:customStyle="1" w:styleId="SIWZ">
    <w:name w:val="SIWZ"/>
    <w:basedOn w:val="Normalny"/>
    <w:qFormat/>
    <w:rsid w:val="007E4E89"/>
    <w:pPr>
      <w:suppressAutoHyphens/>
    </w:pPr>
    <w:rPr>
      <w:rFonts w:ascii="Cambria" w:eastAsia="Times New Roman" w:hAnsi="Cambria" w:cs="Cambria"/>
      <w:b/>
      <w:lang w:val="x-none"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10559"/>
    <w:rPr>
      <w:color w:val="954F72" w:themeColor="followedHyperlink"/>
      <w:u w:val="single"/>
    </w:rPr>
  </w:style>
  <w:style w:type="paragraph" w:customStyle="1" w:styleId="par">
    <w:name w:val="par."/>
    <w:basedOn w:val="Normalny"/>
    <w:link w:val="parZnak"/>
    <w:qFormat/>
    <w:rsid w:val="00D74D7B"/>
    <w:pPr>
      <w:jc w:val="center"/>
    </w:pPr>
    <w:rPr>
      <w:rFonts w:ascii="Times New Roman" w:eastAsia="Times New Roman" w:hAnsi="Times New Roman" w:cs="Times New Roman"/>
      <w:b/>
      <w:sz w:val="18"/>
      <w:lang w:eastAsia="pl-PL"/>
    </w:rPr>
  </w:style>
  <w:style w:type="character" w:customStyle="1" w:styleId="parZnak">
    <w:name w:val="par. Znak"/>
    <w:link w:val="par"/>
    <w:rsid w:val="00D74D7B"/>
    <w:rPr>
      <w:rFonts w:ascii="Times New Roman" w:eastAsia="Times New Roman" w:hAnsi="Times New Roman" w:cs="Times New Roman"/>
      <w:b/>
      <w:sz w:val="18"/>
      <w:lang w:eastAsia="pl-PL"/>
    </w:rPr>
  </w:style>
  <w:style w:type="paragraph" w:customStyle="1" w:styleId="Adresnakopercie1">
    <w:name w:val="Adres na kopercie1"/>
    <w:rsid w:val="00282A34"/>
    <w:pPr>
      <w:suppressAutoHyphens/>
      <w:ind w:left="360"/>
    </w:pPr>
    <w:rPr>
      <w:rFonts w:ascii="Scada" w:eastAsia="Times New Roman" w:hAnsi="Scada" w:cs="Times New Roman"/>
      <w:bCs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mpk.kra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kolejemalopolskie/proceeding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EB251-7C66-4192-B00C-1125807A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Koleje Małopolskie</dc:creator>
  <cp:keywords/>
  <dc:description/>
  <cp:lastModifiedBy>enog</cp:lastModifiedBy>
  <cp:revision>2</cp:revision>
  <cp:lastPrinted>2021-08-03T08:34:00Z</cp:lastPrinted>
  <dcterms:created xsi:type="dcterms:W3CDTF">2022-02-16T14:24:00Z</dcterms:created>
  <dcterms:modified xsi:type="dcterms:W3CDTF">2022-02-16T14:24:00Z</dcterms:modified>
  <cp:category/>
</cp:coreProperties>
</file>