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B81F53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19380914" r:id="rId6"/>
        </w:object>
      </w:r>
      <w:r w:rsidR="001B3171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B3171" w:rsidRDefault="001B3171" w:rsidP="001B317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B3171" w:rsidRDefault="001B3171" w:rsidP="001B317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B3171" w:rsidRPr="003A2803" w:rsidRDefault="00B81F53" w:rsidP="001B3171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1B3171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1B3171" w:rsidRPr="00D24280" w:rsidRDefault="001C7FFE" w:rsidP="001B3171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Bydgoszcz 15.07</w:t>
      </w:r>
      <w:r w:rsidR="003A137E">
        <w:rPr>
          <w:rFonts w:ascii="Book Antiqua" w:hAnsi="Book Antiqua" w:cs="Tahoma"/>
          <w:kern w:val="2"/>
          <w:sz w:val="20"/>
          <w:szCs w:val="20"/>
          <w:lang w:eastAsia="hi-IN" w:bidi="hi-IN"/>
        </w:rPr>
        <w:t>.2022</w:t>
      </w:r>
      <w:r w:rsidR="001B3171"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C7FFE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sz w:val="20"/>
          <w:szCs w:val="20"/>
          <w:lang w:eastAsia="pl-PL"/>
        </w:rPr>
        <w:t>UKW/DZP-282-ZO-47</w:t>
      </w:r>
      <w:r w:rsidR="003A137E">
        <w:rPr>
          <w:rFonts w:ascii="Book Antiqua" w:hAnsi="Book Antiqua"/>
          <w:b/>
          <w:sz w:val="20"/>
          <w:szCs w:val="20"/>
          <w:lang w:eastAsia="pl-PL"/>
        </w:rPr>
        <w:t>/2022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 w:rsid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a</w:t>
      </w: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046340">
      <w:pPr>
        <w:widowControl w:val="0"/>
        <w:suppressAutoHyphens/>
        <w:autoSpaceDE w:val="0"/>
        <w:spacing w:before="60" w:after="60"/>
        <w:ind w:firstLine="708"/>
        <w:jc w:val="both"/>
        <w:rPr>
          <w:rFonts w:ascii="Book Antiqua" w:hAnsi="Book Antiqua"/>
          <w:sz w:val="20"/>
          <w:szCs w:val="20"/>
          <w:lang w:eastAsia="pl-PL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postępowaniu pn. „</w:t>
      </w:r>
      <w:r w:rsidR="001C7FFE" w:rsidRPr="001C7FFE">
        <w:rPr>
          <w:rFonts w:ascii="Book Antiqua" w:hAnsi="Book Antiqua"/>
          <w:sz w:val="20"/>
          <w:szCs w:val="20"/>
          <w:lang w:eastAsia="pl-PL"/>
        </w:rPr>
        <w:t>Dostawa drobnych części i podzespołów elektronicznych oraz sprzętu pomiarowego na potrzeby UKW</w:t>
      </w:r>
      <w:r w:rsidRPr="001C7FF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”</w:t>
      </w:r>
      <w:r w:rsidR="007157A9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w dniu 14</w:t>
      </w:r>
      <w:r w:rsidR="001C7FF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.07</w:t>
      </w:r>
      <w:r w:rsidR="003A137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.2022</w:t>
      </w:r>
      <w:r w:rsidR="009301AA"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r. </w:t>
      </w:r>
      <w:r w:rsidR="009C50E9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wpłynęły pytania</w:t>
      </w:r>
      <w:r w:rsidR="00026EB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</w:t>
      </w:r>
      <w:r w:rsidR="001C7FF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dot. </w:t>
      </w:r>
      <w:r w:rsidR="001C7FFE" w:rsidRPr="001C7FFE">
        <w:rPr>
          <w:rFonts w:ascii="Book Antiqua" w:hAnsi="Book Antiqua"/>
          <w:b/>
          <w:color w:val="000000"/>
          <w:kern w:val="2"/>
          <w:sz w:val="20"/>
          <w:szCs w:val="20"/>
          <w:u w:val="single"/>
          <w:lang w:eastAsia="hi-IN" w:bidi="hi-IN"/>
        </w:rPr>
        <w:t>części 2</w:t>
      </w:r>
      <w:r w:rsidR="001C7FF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zamówienia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 następującej treści: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D3748F" w:rsidRPr="00860AE6" w:rsidRDefault="00860AE6" w:rsidP="00860AE6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</w:pPr>
      <w:r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  <w:t>Pytanie</w:t>
      </w:r>
      <w:r w:rsidR="001B3171" w:rsidRPr="003A137E"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  <w:t xml:space="preserve">1 </w:t>
      </w:r>
      <w:r w:rsidR="009C50E9">
        <w:rPr>
          <w:rFonts w:ascii="Helvetica" w:hAnsi="Helvetica" w:cs="Helvetica"/>
          <w:color w:val="666666"/>
          <w:sz w:val="21"/>
          <w:szCs w:val="21"/>
        </w:rPr>
        <w:br/>
      </w:r>
      <w:r w:rsidR="001C7FFE">
        <w:rPr>
          <w:rFonts w:ascii="Book Antiqua" w:hAnsi="Book Antiqua" w:cs="Helvetica"/>
          <w:sz w:val="20"/>
          <w:szCs w:val="20"/>
          <w:shd w:val="clear" w:color="auto" w:fill="FFFFFF"/>
        </w:rPr>
        <w:t>W związku z pandemią wydłużyły się</w:t>
      </w:r>
      <w:r w:rsidR="001C7FFE" w:rsidRPr="001C7FFE">
        <w:rPr>
          <w:rFonts w:ascii="Book Antiqua" w:hAnsi="Book Antiqua" w:cs="Helvetica"/>
          <w:sz w:val="20"/>
          <w:szCs w:val="20"/>
          <w:shd w:val="clear" w:color="auto" w:fill="FFFFFF"/>
        </w:rPr>
        <w:t xml:space="preserve"> czasy dostawy urz</w:t>
      </w:r>
      <w:r w:rsidR="001C7FFE">
        <w:rPr>
          <w:rFonts w:ascii="Book Antiqua" w:hAnsi="Book Antiqua" w:cs="Helvetica"/>
          <w:sz w:val="20"/>
          <w:szCs w:val="20"/>
          <w:shd w:val="clear" w:color="auto" w:fill="FFFFFF"/>
        </w:rPr>
        <w:t>ą</w:t>
      </w:r>
      <w:r w:rsidR="001C7FFE" w:rsidRPr="001C7FFE">
        <w:rPr>
          <w:rFonts w:ascii="Book Antiqua" w:hAnsi="Book Antiqua" w:cs="Helvetica"/>
          <w:sz w:val="20"/>
          <w:szCs w:val="20"/>
          <w:shd w:val="clear" w:color="auto" w:fill="FFFFFF"/>
        </w:rPr>
        <w:t>dzeń pomiarowych czy Zama</w:t>
      </w:r>
      <w:r w:rsidR="001C7FFE">
        <w:rPr>
          <w:rFonts w:ascii="Book Antiqua" w:hAnsi="Book Antiqua" w:cs="Helvetica"/>
          <w:sz w:val="20"/>
          <w:szCs w:val="20"/>
          <w:shd w:val="clear" w:color="auto" w:fill="FFFFFF"/>
        </w:rPr>
        <w:t>wiający wyraża zgodę na przedłuż</w:t>
      </w:r>
      <w:r w:rsidR="001C7FFE" w:rsidRPr="001C7FFE">
        <w:rPr>
          <w:rFonts w:ascii="Book Antiqua" w:hAnsi="Book Antiqua" w:cs="Helvetica"/>
          <w:sz w:val="20"/>
          <w:szCs w:val="20"/>
          <w:shd w:val="clear" w:color="auto" w:fill="FFFFFF"/>
        </w:rPr>
        <w:t>e</w:t>
      </w:r>
      <w:r w:rsidR="001C7FFE">
        <w:rPr>
          <w:rFonts w:ascii="Book Antiqua" w:hAnsi="Book Antiqua" w:cs="Helvetica"/>
          <w:sz w:val="20"/>
          <w:szCs w:val="20"/>
          <w:shd w:val="clear" w:color="auto" w:fill="FFFFFF"/>
        </w:rPr>
        <w:t>nie czasu dostawy do 28 tygodni</w:t>
      </w:r>
      <w:r w:rsidR="001C7FFE" w:rsidRPr="001C7FFE">
        <w:rPr>
          <w:rFonts w:ascii="Book Antiqua" w:hAnsi="Book Antiqua" w:cs="Helvetica"/>
          <w:sz w:val="20"/>
          <w:szCs w:val="20"/>
          <w:shd w:val="clear" w:color="auto" w:fill="FFFFFF"/>
        </w:rPr>
        <w:t>?</w:t>
      </w:r>
    </w:p>
    <w:p w:rsidR="009C50E9" w:rsidRDefault="009C50E9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1B3171" w:rsidRPr="00E35578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494A5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1B3171" w:rsidRPr="003A137E" w:rsidRDefault="009C50E9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Z</w:t>
      </w:r>
      <w:r w:rsidR="00812D06">
        <w:rPr>
          <w:rFonts w:ascii="Book Antiqua" w:hAnsi="Book Antiqua" w:cs="Tahoma"/>
          <w:kern w:val="2"/>
          <w:sz w:val="20"/>
          <w:szCs w:val="20"/>
          <w:lang w:eastAsia="hi-IN" w:bidi="hi-IN"/>
        </w:rPr>
        <w:t>amawiający</w:t>
      </w:r>
      <w:r w:rsidR="001C7FFE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nie wyraża zgody na powyższe.</w:t>
      </w:r>
    </w:p>
    <w:p w:rsidR="00812D06" w:rsidRDefault="00812D06" w:rsidP="00D3748F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35578" w:rsidRDefault="001B3171" w:rsidP="00E35578">
      <w:pPr>
        <w:widowControl w:val="0"/>
        <w:suppressAutoHyphens/>
        <w:spacing w:after="0"/>
        <w:contextualSpacing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3A137E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Pytanie 2</w:t>
      </w:r>
    </w:p>
    <w:p w:rsidR="009C50E9" w:rsidRPr="00086486" w:rsidRDefault="00086486" w:rsidP="009C50E9">
      <w:pPr>
        <w:tabs>
          <w:tab w:val="left" w:pos="7371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086486">
        <w:rPr>
          <w:rFonts w:ascii="Book Antiqua" w:hAnsi="Book Antiqua" w:cs="Helvetica"/>
          <w:sz w:val="20"/>
          <w:szCs w:val="20"/>
          <w:shd w:val="clear" w:color="auto" w:fill="FFFFFF"/>
        </w:rPr>
        <w:t>Czy zamawiający wy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>raża zgodę na urządzenie ze stan</w:t>
      </w:r>
      <w:r w:rsidRPr="00086486">
        <w:rPr>
          <w:rFonts w:ascii="Book Antiqua" w:hAnsi="Book Antiqua" w:cs="Helvetica"/>
          <w:sz w:val="20"/>
          <w:szCs w:val="20"/>
          <w:shd w:val="clear" w:color="auto" w:fill="FFFFFF"/>
        </w:rPr>
        <w:t>dardową 12 miesięczną gwarancją producenta?</w:t>
      </w:r>
    </w:p>
    <w:p w:rsidR="009C50E9" w:rsidRPr="009C50E9" w:rsidRDefault="009C50E9" w:rsidP="009C50E9">
      <w:pPr>
        <w:tabs>
          <w:tab w:val="left" w:pos="7371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E35578" w:rsidRDefault="00E35578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1B3171" w:rsidRPr="00E35578" w:rsidRDefault="001B3171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494A5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1B3171" w:rsidRDefault="001B3171" w:rsidP="00966AD4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</w:t>
      </w:r>
      <w:r w:rsidR="00AE380A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="00812D06">
        <w:rPr>
          <w:rFonts w:ascii="Book Antiqua" w:hAnsi="Book Antiqua" w:cs="Tahoma"/>
          <w:kern w:val="2"/>
          <w:sz w:val="20"/>
          <w:szCs w:val="20"/>
          <w:lang w:eastAsia="hi-IN" w:bidi="hi-IN"/>
        </w:rPr>
        <w:t>wyraża zgodę.</w:t>
      </w:r>
    </w:p>
    <w:p w:rsidR="00812D06" w:rsidRDefault="00812D06" w:rsidP="00966AD4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 zmodyfikuje treść zapytania ofertowego w powyższym zakresie.</w:t>
      </w:r>
    </w:p>
    <w:p w:rsidR="00086486" w:rsidRDefault="00086486" w:rsidP="00966AD4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086486" w:rsidRDefault="00086486" w:rsidP="00966AD4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086486" w:rsidRDefault="00086486" w:rsidP="00086486">
      <w:pPr>
        <w:widowControl w:val="0"/>
        <w:suppressAutoHyphens/>
        <w:spacing w:after="0"/>
        <w:contextualSpacing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Pytanie 3</w:t>
      </w:r>
    </w:p>
    <w:p w:rsidR="00086486" w:rsidRPr="00086486" w:rsidRDefault="00086486" w:rsidP="00086486">
      <w:pPr>
        <w:tabs>
          <w:tab w:val="left" w:pos="7371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086486">
        <w:rPr>
          <w:rFonts w:ascii="Book Antiqua" w:hAnsi="Book Antiqua" w:cs="Helvetica"/>
          <w:sz w:val="20"/>
          <w:szCs w:val="20"/>
          <w:shd w:val="clear" w:color="auto" w:fill="FFFFFF"/>
        </w:rPr>
        <w:t>Prosimy o z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>m</w:t>
      </w:r>
      <w:r w:rsidRPr="00086486">
        <w:rPr>
          <w:rFonts w:ascii="Book Antiqua" w:hAnsi="Book Antiqua" w:cs="Helvetica"/>
          <w:sz w:val="20"/>
          <w:szCs w:val="20"/>
          <w:shd w:val="clear" w:color="auto" w:fill="FFFFFF"/>
        </w:rPr>
        <w:t>niejszenie maksymalnych kar umownych do 20% wartości zamówienia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>.</w:t>
      </w:r>
    </w:p>
    <w:p w:rsidR="00086486" w:rsidRPr="009C50E9" w:rsidRDefault="00086486" w:rsidP="00086486">
      <w:pPr>
        <w:tabs>
          <w:tab w:val="left" w:pos="7371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086486" w:rsidRDefault="00086486" w:rsidP="00086486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086486" w:rsidRPr="00E35578" w:rsidRDefault="00086486" w:rsidP="00086486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494A5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086486" w:rsidRDefault="00086486" w:rsidP="0008648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wyraża zgodę.</w:t>
      </w:r>
    </w:p>
    <w:p w:rsidR="00086486" w:rsidRPr="00966AD4" w:rsidRDefault="00086486" w:rsidP="0008648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 zmodyfikuje treść zapytania ofertowego w powyższym zakresie.</w:t>
      </w:r>
    </w:p>
    <w:p w:rsidR="00086486" w:rsidRDefault="00086486" w:rsidP="00966AD4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086486" w:rsidRDefault="00086486" w:rsidP="00966AD4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086486" w:rsidRDefault="00086486" w:rsidP="00086486">
      <w:pPr>
        <w:widowControl w:val="0"/>
        <w:suppressAutoHyphens/>
        <w:spacing w:after="0"/>
        <w:contextualSpacing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Pytanie 4</w:t>
      </w:r>
    </w:p>
    <w:p w:rsidR="00086486" w:rsidRPr="00086486" w:rsidRDefault="00086486" w:rsidP="00ED14F5">
      <w:pPr>
        <w:tabs>
          <w:tab w:val="left" w:pos="7371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86486">
        <w:rPr>
          <w:rFonts w:ascii="Book Antiqua" w:hAnsi="Book Antiqua" w:cs="Helvetica"/>
          <w:sz w:val="20"/>
          <w:szCs w:val="20"/>
          <w:shd w:val="clear" w:color="auto" w:fill="FFFFFF"/>
        </w:rPr>
        <w:t>Prosimy o wydłużenie czasu usunięcia wad fizycznych sprzętu z 7 dni do 30 dni roboczych. Ze względu na możliwą potrzebę pozyskania części lub wysłania jednostki poza granice kraju termin 7 dni może okazać się nierealny, nawet przy pełnym zaangażowaniu gwaranta.</w:t>
      </w:r>
    </w:p>
    <w:p w:rsidR="00086486" w:rsidRDefault="00086486" w:rsidP="00086486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086486" w:rsidRPr="00E35578" w:rsidRDefault="00086486" w:rsidP="00086486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494A5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lastRenderedPageBreak/>
        <w:t xml:space="preserve">Odp. </w:t>
      </w:r>
    </w:p>
    <w:p w:rsidR="00086486" w:rsidRDefault="00086486" w:rsidP="0008648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wyraża zgodę.</w:t>
      </w:r>
    </w:p>
    <w:p w:rsidR="00086486" w:rsidRDefault="00086486" w:rsidP="0008648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 zmodyfikuje treść zapytania ofertowego w powyższym zakresie.</w:t>
      </w:r>
    </w:p>
    <w:p w:rsidR="00086486" w:rsidRDefault="00086486" w:rsidP="00966AD4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086486" w:rsidRDefault="00086486" w:rsidP="00086486">
      <w:pPr>
        <w:widowControl w:val="0"/>
        <w:suppressAutoHyphens/>
        <w:spacing w:after="0"/>
        <w:contextualSpacing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Pytanie 5</w:t>
      </w:r>
    </w:p>
    <w:p w:rsidR="00086486" w:rsidRPr="00086486" w:rsidRDefault="00086486" w:rsidP="00086486">
      <w:pPr>
        <w:widowControl w:val="0"/>
        <w:suppressAutoHyphens/>
        <w:spacing w:after="0" w:line="240" w:lineRule="auto"/>
        <w:jc w:val="both"/>
        <w:rPr>
          <w:rFonts w:ascii="Book Antiqua" w:hAnsi="Book Antiqua" w:cs="Helvetica"/>
          <w:sz w:val="20"/>
          <w:szCs w:val="20"/>
          <w:shd w:val="clear" w:color="auto" w:fill="FFFFFF"/>
        </w:rPr>
      </w:pPr>
      <w:r w:rsidRPr="00086486">
        <w:rPr>
          <w:rFonts w:ascii="Book Antiqua" w:hAnsi="Book Antiqua" w:cs="Helvetica"/>
          <w:sz w:val="20"/>
          <w:szCs w:val="20"/>
          <w:shd w:val="clear" w:color="auto" w:fill="FFFFFF"/>
        </w:rPr>
        <w:t>Prosimy o zmniejszenie kar umownych z 1% na 0,2% ceny brutto.</w:t>
      </w:r>
    </w:p>
    <w:p w:rsidR="00086486" w:rsidRDefault="00086486" w:rsidP="00086486">
      <w:pPr>
        <w:widowControl w:val="0"/>
        <w:suppressAutoHyphens/>
        <w:spacing w:after="0" w:line="240" w:lineRule="auto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086486" w:rsidRDefault="00086486" w:rsidP="00086486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086486" w:rsidRPr="00E35578" w:rsidRDefault="00086486" w:rsidP="00086486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494A5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086486" w:rsidRDefault="00086486" w:rsidP="0008648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wyraża zgodę</w:t>
      </w:r>
      <w:r w:rsidR="00ED14F5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na zmniejszenie kar umownych z 1% na 0,2% wartości netto wynagrodzenia za 2 część zamówienia.</w:t>
      </w:r>
    </w:p>
    <w:p w:rsidR="00086486" w:rsidRDefault="00086486" w:rsidP="0008648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 zmodyfikuje treść zapytania ofertowego w powyższym zakresie</w:t>
      </w:r>
    </w:p>
    <w:p w:rsidR="00086486" w:rsidRDefault="00086486" w:rsidP="00966AD4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086486" w:rsidRDefault="00086486" w:rsidP="00966AD4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086486" w:rsidRPr="00966AD4" w:rsidRDefault="00086486" w:rsidP="00966AD4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E35578" w:rsidRDefault="00E35578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FE1E65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FE1E65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INFORMACJA O MODYFIKACJI TREŚCI ZAPYTANIA OFERTOWEGO</w:t>
      </w:r>
    </w:p>
    <w:p w:rsidR="001B3171" w:rsidRPr="00D24280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Uniwersytet Kazimierza Wielkiego w Bydgoszczy informuje, że w postępowaniu pn. „</w:t>
      </w:r>
      <w:r w:rsidR="009C2B10" w:rsidRPr="001C7FFE">
        <w:rPr>
          <w:rFonts w:ascii="Book Antiqua" w:hAnsi="Book Antiqua"/>
          <w:sz w:val="20"/>
          <w:szCs w:val="20"/>
          <w:lang w:eastAsia="pl-PL"/>
        </w:rPr>
        <w:t>Dostawa drobnych części i podzespołów elektronicznych oraz sprzętu pomiarowego na potrzeby UKW</w:t>
      </w: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” dokonuje modyfikacji treści zapytania ofertowego </w:t>
      </w:r>
      <w:r w:rsidR="00B13355" w:rsidRPr="00B13355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dla części 2 zamówienia</w:t>
      </w:r>
      <w:r w:rsidR="00B13355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w następującym zakresie:</w:t>
      </w:r>
    </w:p>
    <w:p w:rsidR="001B3171" w:rsidRPr="00D24280" w:rsidRDefault="001B3171" w:rsidP="001B3171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C7127A" w:rsidRPr="00A80762" w:rsidRDefault="00C7127A" w:rsidP="00A807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</w:p>
    <w:p w:rsidR="00322BC2" w:rsidRDefault="00AE380A" w:rsidP="00322BC2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090954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1</w:t>
      </w:r>
      <w:r w:rsidR="00322BC2" w:rsidRPr="00090954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)</w:t>
      </w:r>
      <w:r w:rsidR="00322BC2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="0075686C" w:rsidRPr="00090954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Załącznik nr 2 Formularz cenowy</w:t>
      </w:r>
      <w:r w:rsidR="00090954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część 2</w:t>
      </w:r>
    </w:p>
    <w:p w:rsidR="007A5AE0" w:rsidRPr="00FD2FFB" w:rsidRDefault="00322BC2" w:rsidP="00FD2FFB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b/>
          <w:kern w:val="2"/>
          <w:sz w:val="24"/>
          <w:szCs w:val="24"/>
          <w:u w:val="single"/>
          <w:lang w:eastAsia="hi-IN" w:bidi="hi-IN"/>
        </w:rPr>
      </w:pPr>
      <w:r w:rsidRPr="00322BC2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 xml:space="preserve">Jest: </w:t>
      </w:r>
    </w:p>
    <w:p w:rsidR="00C7127A" w:rsidRPr="0075686C" w:rsidRDefault="0075686C" w:rsidP="007A5AE0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75686C">
        <w:rPr>
          <w:rFonts w:ascii="Book Antiqua" w:hAnsi="Book Antiqua" w:cs="Tahoma"/>
          <w:kern w:val="2"/>
          <w:sz w:val="20"/>
          <w:szCs w:val="20"/>
          <w:lang w:eastAsia="hi-IN" w:bidi="hi-IN"/>
        </w:rPr>
        <w:t>Gwarancja: 24 miesiące</w:t>
      </w:r>
    </w:p>
    <w:p w:rsidR="00C7127A" w:rsidRDefault="00C7127A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322BC2" w:rsidRDefault="00B2063C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D24280">
        <w:rPr>
          <w:rFonts w:ascii="Book Antiqua" w:hAnsi="Book Antiqua" w:cs="Book Antiqua"/>
          <w:sz w:val="20"/>
          <w:szCs w:val="20"/>
          <w:u w:val="single"/>
        </w:rPr>
        <w:t>Powinno być:</w:t>
      </w:r>
    </w:p>
    <w:p w:rsidR="00322BC2" w:rsidRDefault="0075686C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</w:rPr>
      </w:pPr>
      <w:r w:rsidRPr="00090954">
        <w:rPr>
          <w:rFonts w:ascii="Book Antiqua" w:hAnsi="Book Antiqua" w:cs="Book Antiqua"/>
          <w:sz w:val="20"/>
          <w:szCs w:val="20"/>
        </w:rPr>
        <w:t>Gwarancja 12 miesięcy</w:t>
      </w:r>
    </w:p>
    <w:p w:rsidR="00090954" w:rsidRPr="00090954" w:rsidRDefault="00090954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FE17D9" w:rsidRDefault="00090954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/>
          <w:b/>
          <w:bCs/>
          <w:sz w:val="20"/>
          <w:szCs w:val="20"/>
        </w:rPr>
      </w:pPr>
      <w:r w:rsidRPr="00090954">
        <w:rPr>
          <w:rFonts w:ascii="Book Antiqua" w:hAnsi="Book Antiqua" w:cs="Book Antiqua"/>
          <w:b/>
          <w:sz w:val="20"/>
          <w:szCs w:val="20"/>
        </w:rPr>
        <w:t>2) Załącznik nr 4 Projekt umowy</w:t>
      </w:r>
      <w:r w:rsidR="00FE17D9">
        <w:rPr>
          <w:rFonts w:ascii="Book Antiqua" w:hAnsi="Book Antiqua" w:cs="Book Antiqua"/>
          <w:b/>
          <w:sz w:val="20"/>
          <w:szCs w:val="20"/>
        </w:rPr>
        <w:t xml:space="preserve"> </w:t>
      </w:r>
      <w:r w:rsidR="00FE17D9" w:rsidRPr="004253D3">
        <w:rPr>
          <w:rFonts w:ascii="Book Antiqua" w:hAnsi="Book Antiqua"/>
          <w:b/>
          <w:bCs/>
          <w:sz w:val="20"/>
          <w:szCs w:val="20"/>
        </w:rPr>
        <w:t>§</w:t>
      </w:r>
      <w:r w:rsidR="00FE17D9">
        <w:rPr>
          <w:rFonts w:ascii="Book Antiqua" w:hAnsi="Book Antiqua"/>
          <w:b/>
          <w:bCs/>
          <w:sz w:val="20"/>
          <w:szCs w:val="20"/>
        </w:rPr>
        <w:t xml:space="preserve"> 8 Kary umowne pkt.2</w:t>
      </w:r>
      <w:r w:rsidR="00B13355"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FE17D9" w:rsidRPr="00FD2FFB" w:rsidRDefault="00FE17D9" w:rsidP="00FE17D9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b/>
          <w:kern w:val="2"/>
          <w:sz w:val="24"/>
          <w:szCs w:val="24"/>
          <w:u w:val="single"/>
          <w:lang w:eastAsia="hi-IN" w:bidi="hi-IN"/>
        </w:rPr>
      </w:pPr>
      <w:r w:rsidRPr="00322BC2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 xml:space="preserve">Jest: </w:t>
      </w:r>
    </w:p>
    <w:p w:rsidR="00FE17D9" w:rsidRDefault="00FE17D9" w:rsidP="00FE17D9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Arial"/>
          <w:sz w:val="20"/>
          <w:szCs w:val="20"/>
        </w:rPr>
      </w:pPr>
      <w:r w:rsidRPr="004253D3">
        <w:rPr>
          <w:rFonts w:ascii="Book Antiqua" w:hAnsi="Book Antiqua" w:cs="Arial"/>
          <w:sz w:val="20"/>
          <w:szCs w:val="20"/>
        </w:rPr>
        <w:t>Łączna wysokość kar umownych nie może przekroczyć 30% całkowitej wartości wynagrodzenia umownego netto, o którym mowa w § 4.</w:t>
      </w:r>
    </w:p>
    <w:p w:rsidR="00FE17D9" w:rsidRDefault="00FE17D9" w:rsidP="00FE17D9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FE17D9" w:rsidRDefault="00FE17D9" w:rsidP="00FE17D9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D24280">
        <w:rPr>
          <w:rFonts w:ascii="Book Antiqua" w:hAnsi="Book Antiqua" w:cs="Book Antiqua"/>
          <w:sz w:val="20"/>
          <w:szCs w:val="20"/>
          <w:u w:val="single"/>
        </w:rPr>
        <w:t>Powinno być:</w:t>
      </w:r>
    </w:p>
    <w:p w:rsidR="00FE17D9" w:rsidRPr="00FE17D9" w:rsidRDefault="00FE17D9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/>
          <w:b/>
          <w:bCs/>
          <w:sz w:val="20"/>
          <w:szCs w:val="20"/>
        </w:rPr>
      </w:pPr>
      <w:r w:rsidRPr="004253D3">
        <w:rPr>
          <w:rFonts w:ascii="Book Antiqua" w:hAnsi="Book Antiqua" w:cs="Arial"/>
          <w:sz w:val="20"/>
          <w:szCs w:val="20"/>
        </w:rPr>
        <w:t>Łączna wysokość kar</w:t>
      </w:r>
      <w:r>
        <w:rPr>
          <w:rFonts w:ascii="Book Antiqua" w:hAnsi="Book Antiqua" w:cs="Arial"/>
          <w:sz w:val="20"/>
          <w:szCs w:val="20"/>
        </w:rPr>
        <w:t xml:space="preserve"> umownych nie może przekroczyć 2</w:t>
      </w:r>
      <w:r w:rsidRPr="004253D3">
        <w:rPr>
          <w:rFonts w:ascii="Book Antiqua" w:hAnsi="Book Antiqua" w:cs="Arial"/>
          <w:sz w:val="20"/>
          <w:szCs w:val="20"/>
        </w:rPr>
        <w:t>0% całkowitej wartości wynagrodzenia umownego netto, o którym mowa w § 4.</w:t>
      </w:r>
    </w:p>
    <w:p w:rsidR="00B13355" w:rsidRPr="00090954" w:rsidRDefault="00B13355" w:rsidP="00B13355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B13355" w:rsidRDefault="00B13355" w:rsidP="00B13355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3</w:t>
      </w:r>
      <w:r w:rsidRPr="00090954">
        <w:rPr>
          <w:rFonts w:ascii="Book Antiqua" w:hAnsi="Book Antiqua" w:cs="Book Antiqua"/>
          <w:b/>
          <w:sz w:val="20"/>
          <w:szCs w:val="20"/>
        </w:rPr>
        <w:t>) Załącznik nr 4 Projekt umowy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4253D3">
        <w:rPr>
          <w:rFonts w:ascii="Book Antiqua" w:hAnsi="Book Antiqua"/>
          <w:b/>
          <w:bCs/>
          <w:sz w:val="20"/>
          <w:szCs w:val="20"/>
        </w:rPr>
        <w:t>§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>
        <w:rPr>
          <w:rFonts w:ascii="Book Antiqua" w:hAnsi="Book Antiqua"/>
          <w:b/>
          <w:bCs/>
          <w:sz w:val="20"/>
          <w:szCs w:val="20"/>
        </w:rPr>
        <w:t>6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 w:rsidRPr="004253D3">
        <w:rPr>
          <w:rFonts w:ascii="Book Antiqua" w:hAnsi="Book Antiqua"/>
          <w:b/>
          <w:bCs/>
          <w:sz w:val="20"/>
          <w:szCs w:val="20"/>
        </w:rPr>
        <w:t xml:space="preserve">Odpowiedzialność za niezgodność dostawy z przedmiotem </w:t>
      </w:r>
      <w:r>
        <w:rPr>
          <w:rFonts w:ascii="Book Antiqua" w:hAnsi="Book Antiqua"/>
          <w:b/>
          <w:bCs/>
          <w:sz w:val="20"/>
          <w:szCs w:val="20"/>
        </w:rPr>
        <w:t>umowy pkt.1</w:t>
      </w:r>
    </w:p>
    <w:p w:rsidR="00B13355" w:rsidRPr="00FD2FFB" w:rsidRDefault="00B13355" w:rsidP="00B13355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b/>
          <w:kern w:val="2"/>
          <w:sz w:val="24"/>
          <w:szCs w:val="24"/>
          <w:u w:val="single"/>
          <w:lang w:eastAsia="hi-IN" w:bidi="hi-IN"/>
        </w:rPr>
      </w:pPr>
      <w:r w:rsidRPr="00322BC2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 xml:space="preserve">Jest: </w:t>
      </w:r>
    </w:p>
    <w:p w:rsidR="00B13355" w:rsidRPr="004253D3" w:rsidRDefault="00B13355" w:rsidP="00B13355">
      <w:pPr>
        <w:numPr>
          <w:ilvl w:val="0"/>
          <w:numId w:val="8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hAnsi="Book Antiqua"/>
          <w:spacing w:val="-6"/>
          <w:sz w:val="20"/>
          <w:szCs w:val="20"/>
          <w:lang w:eastAsia="ar-SA"/>
        </w:rPr>
      </w:pPr>
      <w:r w:rsidRPr="004253D3">
        <w:rPr>
          <w:rFonts w:ascii="Book Antiqua" w:hAnsi="Book Antiqua"/>
          <w:spacing w:val="-6"/>
          <w:sz w:val="20"/>
          <w:szCs w:val="20"/>
          <w:lang w:eastAsia="ar-SA"/>
        </w:rPr>
        <w:t>W razie stwierdzenia  w okresie gwarancji jakości przez Zamawiającego wad fizycznych przedmiotu umowy Wykonawca zobowiązuje się do niezwłocznego, jednak nie później niż w terminie 7 dni od dnia powiadomienia go o tym fakcie, do usunięcia wady lub - wedle wyboru Zamawiającego - dokonania wymiany rzeczy na nową wolną od wad na własny koszt  i ryzyko. W takim wypadku dostawa towaru nastąpi według zasad określonych w § 2 ust. 3 - 5.</w:t>
      </w:r>
    </w:p>
    <w:p w:rsidR="00B13355" w:rsidRDefault="00B13355" w:rsidP="00B13355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B13355" w:rsidRDefault="00B13355" w:rsidP="00B13355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D24280">
        <w:rPr>
          <w:rFonts w:ascii="Book Antiqua" w:hAnsi="Book Antiqua" w:cs="Book Antiqua"/>
          <w:sz w:val="20"/>
          <w:szCs w:val="20"/>
          <w:u w:val="single"/>
        </w:rPr>
        <w:t>Powinno być:</w:t>
      </w:r>
    </w:p>
    <w:p w:rsidR="00B13355" w:rsidRDefault="00B13355" w:rsidP="004A2881">
      <w:pPr>
        <w:tabs>
          <w:tab w:val="left" w:pos="0"/>
        </w:tabs>
        <w:suppressAutoHyphens/>
        <w:spacing w:after="120" w:line="240" w:lineRule="auto"/>
        <w:ind w:left="284" w:hanging="644"/>
        <w:jc w:val="both"/>
        <w:rPr>
          <w:rFonts w:ascii="Book Antiqua" w:hAnsi="Book Antiqua"/>
          <w:spacing w:val="-6"/>
          <w:sz w:val="20"/>
          <w:szCs w:val="20"/>
          <w:lang w:eastAsia="ar-SA"/>
        </w:rPr>
      </w:pPr>
      <w:r>
        <w:rPr>
          <w:rFonts w:ascii="Book Antiqua" w:hAnsi="Book Antiqua"/>
          <w:spacing w:val="-6"/>
          <w:sz w:val="20"/>
          <w:szCs w:val="20"/>
          <w:lang w:eastAsia="ar-SA"/>
        </w:rPr>
        <w:lastRenderedPageBreak/>
        <w:tab/>
        <w:t xml:space="preserve">1. </w:t>
      </w:r>
      <w:r w:rsidRPr="004253D3">
        <w:rPr>
          <w:rFonts w:ascii="Book Antiqua" w:hAnsi="Book Antiqua"/>
          <w:spacing w:val="-6"/>
          <w:sz w:val="20"/>
          <w:szCs w:val="20"/>
          <w:lang w:eastAsia="ar-SA"/>
        </w:rPr>
        <w:t>W razie stwierdzenia  w okresie gwarancji jakości przez Zamawiającego wad fizycznych przedmiotu umowy Wykonawca zobowiązuje się do niezwłocznego, jed</w:t>
      </w:r>
      <w:r>
        <w:rPr>
          <w:rFonts w:ascii="Book Antiqua" w:hAnsi="Book Antiqua"/>
          <w:spacing w:val="-6"/>
          <w:sz w:val="20"/>
          <w:szCs w:val="20"/>
          <w:lang w:eastAsia="ar-SA"/>
        </w:rPr>
        <w:t>nak nie później niż w terminie do 30</w:t>
      </w:r>
      <w:r w:rsidRPr="004253D3">
        <w:rPr>
          <w:rFonts w:ascii="Book Antiqua" w:hAnsi="Book Antiqua"/>
          <w:spacing w:val="-6"/>
          <w:sz w:val="20"/>
          <w:szCs w:val="20"/>
          <w:lang w:eastAsia="ar-SA"/>
        </w:rPr>
        <w:t xml:space="preserve"> dni </w:t>
      </w:r>
      <w:r>
        <w:rPr>
          <w:rFonts w:ascii="Book Antiqua" w:hAnsi="Book Antiqua"/>
          <w:spacing w:val="-6"/>
          <w:sz w:val="20"/>
          <w:szCs w:val="20"/>
          <w:lang w:eastAsia="ar-SA"/>
        </w:rPr>
        <w:t xml:space="preserve">roboczych </w:t>
      </w:r>
      <w:r w:rsidRPr="004253D3">
        <w:rPr>
          <w:rFonts w:ascii="Book Antiqua" w:hAnsi="Book Antiqua"/>
          <w:spacing w:val="-6"/>
          <w:sz w:val="20"/>
          <w:szCs w:val="20"/>
          <w:lang w:eastAsia="ar-SA"/>
        </w:rPr>
        <w:t>od dnia powiadomienia go o tym fakcie, do usunięcia wady lub - wedle wyboru Zamawiającego - dokonania wymiany rzeczy na nową wolną od wad na własny koszt  i ryzyko. W takim wypadku dostawa towaru nastąpi według zasad określonych w § 2 ust. 3 - 5.</w:t>
      </w:r>
    </w:p>
    <w:p w:rsidR="004A2881" w:rsidRPr="004253D3" w:rsidRDefault="004A2881" w:rsidP="00B13355">
      <w:pPr>
        <w:tabs>
          <w:tab w:val="left" w:pos="284"/>
        </w:tabs>
        <w:suppressAutoHyphens/>
        <w:spacing w:after="120" w:line="240" w:lineRule="auto"/>
        <w:ind w:hanging="644"/>
        <w:jc w:val="both"/>
        <w:rPr>
          <w:rFonts w:ascii="Book Antiqua" w:hAnsi="Book Antiqua"/>
          <w:spacing w:val="-6"/>
          <w:sz w:val="20"/>
          <w:szCs w:val="20"/>
          <w:lang w:eastAsia="ar-SA"/>
        </w:rPr>
      </w:pPr>
    </w:p>
    <w:p w:rsidR="00B13355" w:rsidRDefault="00B13355" w:rsidP="00B13355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4</w:t>
      </w:r>
      <w:r w:rsidRPr="00090954">
        <w:rPr>
          <w:rFonts w:ascii="Book Antiqua" w:hAnsi="Book Antiqua" w:cs="Book Antiqua"/>
          <w:b/>
          <w:sz w:val="20"/>
          <w:szCs w:val="20"/>
        </w:rPr>
        <w:t>) Załącznik nr 4 Projekt umowy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4253D3">
        <w:rPr>
          <w:rFonts w:ascii="Book Antiqua" w:hAnsi="Book Antiqua"/>
          <w:b/>
          <w:bCs/>
          <w:sz w:val="20"/>
          <w:szCs w:val="20"/>
        </w:rPr>
        <w:t>§</w:t>
      </w:r>
      <w:r>
        <w:rPr>
          <w:rFonts w:ascii="Book Antiqua" w:hAnsi="Book Antiqua"/>
          <w:b/>
          <w:bCs/>
          <w:sz w:val="20"/>
          <w:szCs w:val="20"/>
        </w:rPr>
        <w:t xml:space="preserve"> 8</w:t>
      </w:r>
      <w:r>
        <w:rPr>
          <w:rFonts w:ascii="Book Antiqua" w:hAnsi="Book Antiqua"/>
          <w:b/>
          <w:bCs/>
          <w:sz w:val="20"/>
          <w:szCs w:val="20"/>
        </w:rPr>
        <w:t xml:space="preserve"> Kary umowne pkt.1, ppkt.1) i 2)</w:t>
      </w:r>
    </w:p>
    <w:p w:rsidR="00B13355" w:rsidRPr="00FD2FFB" w:rsidRDefault="00B13355" w:rsidP="00B13355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b/>
          <w:kern w:val="2"/>
          <w:sz w:val="24"/>
          <w:szCs w:val="24"/>
          <w:u w:val="single"/>
          <w:lang w:eastAsia="hi-IN" w:bidi="hi-IN"/>
        </w:rPr>
      </w:pPr>
      <w:r w:rsidRPr="00322BC2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 xml:space="preserve">Jest: </w:t>
      </w:r>
    </w:p>
    <w:p w:rsidR="004A2881" w:rsidRPr="004253D3" w:rsidRDefault="004A2881" w:rsidP="004A2881">
      <w:pPr>
        <w:numPr>
          <w:ilvl w:val="0"/>
          <w:numId w:val="9"/>
        </w:numPr>
        <w:suppressAutoHyphens/>
        <w:ind w:left="284" w:hanging="284"/>
        <w:jc w:val="both"/>
        <w:rPr>
          <w:rFonts w:ascii="Book Antiqua" w:hAnsi="Book Antiqua"/>
          <w:sz w:val="20"/>
          <w:szCs w:val="20"/>
        </w:rPr>
      </w:pPr>
      <w:r w:rsidRPr="004253D3">
        <w:rPr>
          <w:rFonts w:ascii="Book Antiqua" w:hAnsi="Book Antiqua"/>
          <w:sz w:val="20"/>
          <w:szCs w:val="20"/>
        </w:rPr>
        <w:t xml:space="preserve">za zwłokę w dostawie przedmiotu umowy, w wysokości 1% wartości netto </w:t>
      </w:r>
      <w:bookmarkStart w:id="0" w:name="_Hlk90895574"/>
      <w:r w:rsidRPr="004253D3">
        <w:rPr>
          <w:rFonts w:ascii="Book Antiqua" w:hAnsi="Book Antiqua"/>
          <w:sz w:val="20"/>
          <w:szCs w:val="20"/>
        </w:rPr>
        <w:t xml:space="preserve">wynagrodzenia wskazanego w §4,  </w:t>
      </w:r>
      <w:bookmarkEnd w:id="0"/>
      <w:r w:rsidRPr="004253D3">
        <w:rPr>
          <w:rFonts w:ascii="Book Antiqua" w:hAnsi="Book Antiqua"/>
          <w:sz w:val="20"/>
          <w:szCs w:val="20"/>
        </w:rPr>
        <w:t>za każdy dzień zwłoki, liczony od dnia następnego przypadającego po dniu, w którym zgodnie z Umową miała nastąpić dostawa do dnia przyjętej bez zastrzeżeń dostawy włącznie;</w:t>
      </w:r>
    </w:p>
    <w:p w:rsidR="004A2881" w:rsidRPr="004253D3" w:rsidRDefault="004A2881" w:rsidP="004A2881">
      <w:pPr>
        <w:numPr>
          <w:ilvl w:val="0"/>
          <w:numId w:val="9"/>
        </w:numPr>
        <w:suppressAutoHyphens/>
        <w:ind w:left="284" w:hanging="284"/>
        <w:jc w:val="both"/>
        <w:rPr>
          <w:rFonts w:ascii="Book Antiqua" w:hAnsi="Book Antiqua"/>
          <w:sz w:val="20"/>
          <w:szCs w:val="20"/>
        </w:rPr>
      </w:pPr>
      <w:r w:rsidRPr="004253D3">
        <w:rPr>
          <w:rFonts w:ascii="Book Antiqua" w:hAnsi="Book Antiqua"/>
          <w:sz w:val="20"/>
          <w:szCs w:val="20"/>
        </w:rPr>
        <w:t>za zwłokę w wykonaniu zobowiązań, o których mowa w § 2 ust. 5  oraz § 6  ust.1  - w wysokości 1% wartości netto wynagrodzenia umownego wskazanego w §4, za każdy dzień zwłoki, liczony od dnia następnego przypadającego po dniu, w którym zobowiązanie miało zostać wykonane do dnia wykonania zobowiązania włącznie;</w:t>
      </w:r>
    </w:p>
    <w:p w:rsidR="00B13355" w:rsidRDefault="00B13355" w:rsidP="00B13355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B13355" w:rsidRDefault="00B13355" w:rsidP="00B13355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D24280">
        <w:rPr>
          <w:rFonts w:ascii="Book Antiqua" w:hAnsi="Book Antiqua" w:cs="Book Antiqua"/>
          <w:sz w:val="20"/>
          <w:szCs w:val="20"/>
          <w:u w:val="single"/>
        </w:rPr>
        <w:t>Powinno być:</w:t>
      </w:r>
    </w:p>
    <w:p w:rsidR="00090954" w:rsidRDefault="00090954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5930FD" w:rsidRPr="004253D3" w:rsidRDefault="005930FD" w:rsidP="005930FD">
      <w:pPr>
        <w:suppressAutoHyphens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1) </w:t>
      </w:r>
      <w:r w:rsidRPr="004253D3">
        <w:rPr>
          <w:rFonts w:ascii="Book Antiqua" w:hAnsi="Book Antiqua"/>
          <w:sz w:val="20"/>
          <w:szCs w:val="20"/>
        </w:rPr>
        <w:t>za zwłokę w dostawie</w:t>
      </w:r>
      <w:r>
        <w:rPr>
          <w:rFonts w:ascii="Book Antiqua" w:hAnsi="Book Antiqua"/>
          <w:sz w:val="20"/>
          <w:szCs w:val="20"/>
        </w:rPr>
        <w:t xml:space="preserve"> przedmiotu umowy, w wysokości 0,2</w:t>
      </w:r>
      <w:r w:rsidRPr="004253D3">
        <w:rPr>
          <w:rFonts w:ascii="Book Antiqua" w:hAnsi="Book Antiqua"/>
          <w:sz w:val="20"/>
          <w:szCs w:val="20"/>
        </w:rPr>
        <w:t>% wartości netto wynagrodzenia wskazanego w §4,  za każdy dzień zwłoki, liczony od dnia następnego przypadającego po dniu, w którym zgodnie z Umową miała nastąpić dostawa do dnia przyjętej bez zastrzeżeń dostawy włącznie;</w:t>
      </w:r>
    </w:p>
    <w:p w:rsidR="005930FD" w:rsidRPr="004253D3" w:rsidRDefault="005930FD" w:rsidP="005930FD">
      <w:pPr>
        <w:suppressAutoHyphens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2) </w:t>
      </w:r>
      <w:r w:rsidRPr="004253D3">
        <w:rPr>
          <w:rFonts w:ascii="Book Antiqua" w:hAnsi="Book Antiqua"/>
          <w:sz w:val="20"/>
          <w:szCs w:val="20"/>
        </w:rPr>
        <w:t xml:space="preserve">za zwłokę w wykonaniu zobowiązań, o których mowa w § 2 ust. 5  </w:t>
      </w:r>
      <w:r>
        <w:rPr>
          <w:rFonts w:ascii="Book Antiqua" w:hAnsi="Book Antiqua"/>
          <w:sz w:val="20"/>
          <w:szCs w:val="20"/>
        </w:rPr>
        <w:t>oraz § 6  ust.1  - w wysokości 0,2</w:t>
      </w:r>
      <w:r w:rsidRPr="004253D3">
        <w:rPr>
          <w:rFonts w:ascii="Book Antiqua" w:hAnsi="Book Antiqua"/>
          <w:sz w:val="20"/>
          <w:szCs w:val="20"/>
        </w:rPr>
        <w:t>% wartości netto wynagrodzenia umownego wskazanego w §4, za każdy dzień zwłoki, liczony od dnia następnego przypadającego po dniu, w którym zobowiązanie miało zostać wykonane do dnia wykonania zobowiązania włącznie;</w:t>
      </w:r>
    </w:p>
    <w:p w:rsidR="00B75EAB" w:rsidRDefault="00B75EAB" w:rsidP="00B75EAB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FE1E6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Zmodyfikowana treść zapytania ofertowego stanowi załącznik do niniejszego pisma.</w:t>
      </w:r>
    </w:p>
    <w:p w:rsidR="00B75EAB" w:rsidRPr="00B75EAB" w:rsidRDefault="00B75EAB" w:rsidP="00B75EAB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B75EAB" w:rsidRPr="00B75EAB" w:rsidRDefault="00B75EAB" w:rsidP="00B75EAB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B75EAB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Jednocześnie w związku z czasem niezbędnym do przygotowania oferty Zamawiający modyfikuje treść zapytania ofertowego  w zakresie   przesunięcia  terminu   składania ofert na dzień </w:t>
      </w:r>
      <w:r w:rsidRPr="00B81F53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19.07.2022</w:t>
      </w:r>
      <w:r w:rsidRPr="00B75EAB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r. godz. 10:00.</w:t>
      </w:r>
    </w:p>
    <w:p w:rsidR="0075686C" w:rsidRPr="0075686C" w:rsidRDefault="0075686C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bookmarkStart w:id="1" w:name="_GoBack"/>
      <w:bookmarkEnd w:id="1"/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Pr="00B75EAB" w:rsidRDefault="00B75EAB" w:rsidP="00B75EAB">
      <w:pPr>
        <w:widowControl w:val="0"/>
        <w:suppressAutoHyphens/>
        <w:spacing w:after="0" w:line="360" w:lineRule="auto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 w:rsidRPr="00B75EAB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Kanclerz UKW</w:t>
      </w:r>
    </w:p>
    <w:p w:rsidR="00B75EAB" w:rsidRPr="00B75EAB" w:rsidRDefault="00B75EAB" w:rsidP="00B75EAB">
      <w:pPr>
        <w:widowControl w:val="0"/>
        <w:suppressAutoHyphens/>
        <w:spacing w:after="0" w:line="360" w:lineRule="auto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 w:rsidRPr="00B75EAB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mgr Renata Malak</w:t>
      </w:r>
    </w:p>
    <w:p w:rsidR="001B3171" w:rsidRDefault="001B3171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420CF4" w:rsidRDefault="00420CF4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sectPr w:rsidR="0042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594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21CD5"/>
    <w:multiLevelType w:val="hybridMultilevel"/>
    <w:tmpl w:val="504CC1F6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30D73"/>
    <w:multiLevelType w:val="hybridMultilevel"/>
    <w:tmpl w:val="D9845D48"/>
    <w:lvl w:ilvl="0" w:tplc="84BA75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5E77E0"/>
    <w:multiLevelType w:val="hybridMultilevel"/>
    <w:tmpl w:val="C55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16427"/>
    <w:multiLevelType w:val="hybridMultilevel"/>
    <w:tmpl w:val="DA0A45C2"/>
    <w:lvl w:ilvl="0" w:tplc="22BCCE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1"/>
    <w:rsid w:val="00026EBE"/>
    <w:rsid w:val="00046340"/>
    <w:rsid w:val="00086486"/>
    <w:rsid w:val="00090954"/>
    <w:rsid w:val="0009145B"/>
    <w:rsid w:val="00104E03"/>
    <w:rsid w:val="00165AD0"/>
    <w:rsid w:val="001B3171"/>
    <w:rsid w:val="001C7FFE"/>
    <w:rsid w:val="001D02B9"/>
    <w:rsid w:val="00206890"/>
    <w:rsid w:val="00251E06"/>
    <w:rsid w:val="00255A5F"/>
    <w:rsid w:val="00257473"/>
    <w:rsid w:val="00322BC2"/>
    <w:rsid w:val="003711BF"/>
    <w:rsid w:val="003714A9"/>
    <w:rsid w:val="003A137E"/>
    <w:rsid w:val="003B1C71"/>
    <w:rsid w:val="003F554A"/>
    <w:rsid w:val="00403D77"/>
    <w:rsid w:val="004169F7"/>
    <w:rsid w:val="0041773B"/>
    <w:rsid w:val="00420CF4"/>
    <w:rsid w:val="0042508A"/>
    <w:rsid w:val="00446ABD"/>
    <w:rsid w:val="00452547"/>
    <w:rsid w:val="00494A5D"/>
    <w:rsid w:val="004A2881"/>
    <w:rsid w:val="004F39F6"/>
    <w:rsid w:val="00511973"/>
    <w:rsid w:val="005425D2"/>
    <w:rsid w:val="005930FD"/>
    <w:rsid w:val="00653F8B"/>
    <w:rsid w:val="006A42F6"/>
    <w:rsid w:val="006A7B7F"/>
    <w:rsid w:val="006E0F1B"/>
    <w:rsid w:val="007157A9"/>
    <w:rsid w:val="0075686C"/>
    <w:rsid w:val="007A26F5"/>
    <w:rsid w:val="007A5AE0"/>
    <w:rsid w:val="00807286"/>
    <w:rsid w:val="00812D06"/>
    <w:rsid w:val="00836572"/>
    <w:rsid w:val="00840629"/>
    <w:rsid w:val="00860AE6"/>
    <w:rsid w:val="009301AA"/>
    <w:rsid w:val="00966AD4"/>
    <w:rsid w:val="00972566"/>
    <w:rsid w:val="009C2B10"/>
    <w:rsid w:val="009C50E9"/>
    <w:rsid w:val="009F737C"/>
    <w:rsid w:val="00A26C4D"/>
    <w:rsid w:val="00A41AE4"/>
    <w:rsid w:val="00A80762"/>
    <w:rsid w:val="00AA467F"/>
    <w:rsid w:val="00AE380A"/>
    <w:rsid w:val="00AE655D"/>
    <w:rsid w:val="00B13355"/>
    <w:rsid w:val="00B2063C"/>
    <w:rsid w:val="00B6163D"/>
    <w:rsid w:val="00B75EAB"/>
    <w:rsid w:val="00B81F53"/>
    <w:rsid w:val="00BD681B"/>
    <w:rsid w:val="00BF0ABE"/>
    <w:rsid w:val="00C2557D"/>
    <w:rsid w:val="00C2644E"/>
    <w:rsid w:val="00C457CA"/>
    <w:rsid w:val="00C7127A"/>
    <w:rsid w:val="00CB3577"/>
    <w:rsid w:val="00D24280"/>
    <w:rsid w:val="00D3748F"/>
    <w:rsid w:val="00D44546"/>
    <w:rsid w:val="00DA1920"/>
    <w:rsid w:val="00E111A9"/>
    <w:rsid w:val="00E11FDC"/>
    <w:rsid w:val="00E35578"/>
    <w:rsid w:val="00E4758C"/>
    <w:rsid w:val="00E62F21"/>
    <w:rsid w:val="00E67DD1"/>
    <w:rsid w:val="00E7507C"/>
    <w:rsid w:val="00E76BB9"/>
    <w:rsid w:val="00E9699F"/>
    <w:rsid w:val="00ED14F5"/>
    <w:rsid w:val="00ED7F55"/>
    <w:rsid w:val="00F25A87"/>
    <w:rsid w:val="00F45576"/>
    <w:rsid w:val="00F86F77"/>
    <w:rsid w:val="00FA2B06"/>
    <w:rsid w:val="00FD2FFB"/>
    <w:rsid w:val="00FD590A"/>
    <w:rsid w:val="00FE17D9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8DDED1"/>
  <w15:docId w15:val="{F82C321C-AF2A-4F7A-BE0A-DB9606C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17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1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3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18</cp:revision>
  <cp:lastPrinted>2022-04-25T11:05:00Z</cp:lastPrinted>
  <dcterms:created xsi:type="dcterms:W3CDTF">2022-07-15T06:07:00Z</dcterms:created>
  <dcterms:modified xsi:type="dcterms:W3CDTF">2022-07-15T07:02:00Z</dcterms:modified>
</cp:coreProperties>
</file>