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0B15A" w14:textId="77777777" w:rsidR="0063453F" w:rsidRPr="000E338B" w:rsidRDefault="005E6059" w:rsidP="0000206B">
      <w:pPr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 R O J E K T  </w:t>
      </w:r>
      <w:r w:rsidR="00542C8B" w:rsidRPr="000E338B">
        <w:rPr>
          <w:rFonts w:ascii="Times New Roman" w:hAnsi="Times New Roman" w:cs="Times New Roman"/>
          <w:szCs w:val="22"/>
        </w:rPr>
        <w:t xml:space="preserve">U M O W </w:t>
      </w:r>
      <w:r>
        <w:rPr>
          <w:rFonts w:ascii="Times New Roman" w:hAnsi="Times New Roman" w:cs="Times New Roman"/>
          <w:szCs w:val="22"/>
        </w:rPr>
        <w:t>Y</w:t>
      </w:r>
      <w:r w:rsidR="00FE6900">
        <w:rPr>
          <w:rFonts w:ascii="Times New Roman" w:hAnsi="Times New Roman" w:cs="Times New Roman"/>
          <w:szCs w:val="22"/>
        </w:rPr>
        <w:t xml:space="preserve"> </w:t>
      </w:r>
      <w:r w:rsidR="004037D0">
        <w:rPr>
          <w:rFonts w:ascii="Times New Roman" w:hAnsi="Times New Roman" w:cs="Times New Roman"/>
          <w:szCs w:val="22"/>
        </w:rPr>
        <w:t xml:space="preserve">– </w:t>
      </w:r>
      <w:r w:rsidR="004037D0" w:rsidRPr="004037D0">
        <w:rPr>
          <w:rFonts w:ascii="Times New Roman" w:hAnsi="Times New Roman" w:cs="Times New Roman"/>
          <w:b/>
          <w:szCs w:val="22"/>
        </w:rPr>
        <w:t>dla cz. I do cz</w:t>
      </w:r>
      <w:r w:rsidR="004037D0">
        <w:rPr>
          <w:rFonts w:ascii="Times New Roman" w:hAnsi="Times New Roman" w:cs="Times New Roman"/>
          <w:b/>
          <w:szCs w:val="22"/>
        </w:rPr>
        <w:t xml:space="preserve">. </w:t>
      </w:r>
      <w:r w:rsidR="004037D0" w:rsidRPr="004037D0">
        <w:rPr>
          <w:rFonts w:ascii="Times New Roman" w:hAnsi="Times New Roman" w:cs="Times New Roman"/>
          <w:b/>
          <w:szCs w:val="22"/>
        </w:rPr>
        <w:t>VII zamówienia</w:t>
      </w:r>
      <w:r w:rsidR="004037D0">
        <w:rPr>
          <w:rFonts w:ascii="Times New Roman" w:hAnsi="Times New Roman" w:cs="Times New Roman"/>
          <w:szCs w:val="22"/>
        </w:rPr>
        <w:t xml:space="preserve"> </w:t>
      </w:r>
    </w:p>
    <w:p w14:paraId="44709BE4" w14:textId="77777777" w:rsidR="0063453F" w:rsidRPr="000E338B" w:rsidRDefault="00542C8B" w:rsidP="0000206B">
      <w:pPr>
        <w:pStyle w:val="Podtytu"/>
        <w:spacing w:line="276" w:lineRule="auto"/>
        <w:rPr>
          <w:rFonts w:ascii="Times New Roman" w:hAnsi="Times New Roman" w:cs="Times New Roman"/>
          <w:b/>
          <w:i w:val="0"/>
          <w:color w:val="000000"/>
          <w:sz w:val="22"/>
          <w:szCs w:val="22"/>
        </w:rPr>
      </w:pPr>
      <w:r w:rsidRPr="000E338B">
        <w:rPr>
          <w:rFonts w:ascii="Times New Roman" w:hAnsi="Times New Roman" w:cs="Times New Roman"/>
          <w:i w:val="0"/>
          <w:sz w:val="22"/>
          <w:szCs w:val="22"/>
        </w:rPr>
        <w:t xml:space="preserve">na sporządzenie </w:t>
      </w:r>
      <w:r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 xml:space="preserve">projektu </w:t>
      </w:r>
      <w:r w:rsidR="00032623"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>miejscowego planu</w:t>
      </w:r>
      <w:r w:rsidR="00AB1DFA"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 xml:space="preserve"> zago</w:t>
      </w:r>
      <w:r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 xml:space="preserve">spodarowania przestrzennego </w:t>
      </w:r>
      <w:r w:rsidR="000E338B"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>dla stref ograniczeń występujących w odległościach od elektrowni wiatrowych mniejszych niż dziesięciokrotność ich wysokości (zwanego planem buforowym), w obrębie gruntów</w:t>
      </w:r>
      <w:r w:rsidR="004037D0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 xml:space="preserve"> …………..………… gm. </w:t>
      </w:r>
      <w:r w:rsidR="000E338B" w:rsidRPr="000E338B">
        <w:rPr>
          <w:rFonts w:ascii="Times New Roman" w:hAnsi="Times New Roman" w:cs="Times New Roman"/>
          <w:b/>
          <w:i w:val="0"/>
          <w:color w:val="000000"/>
          <w:sz w:val="22"/>
          <w:szCs w:val="22"/>
        </w:rPr>
        <w:t>Wysoka</w:t>
      </w:r>
    </w:p>
    <w:p w14:paraId="2F195DA2" w14:textId="77777777" w:rsidR="0063453F" w:rsidRPr="000E338B" w:rsidRDefault="00293D74" w:rsidP="0000206B">
      <w:pPr>
        <w:shd w:val="clear" w:color="auto" w:fill="FFFFFF"/>
        <w:autoSpaceDE w:val="0"/>
        <w:spacing w:after="120" w:line="276" w:lineRule="auto"/>
        <w:jc w:val="center"/>
        <w:rPr>
          <w:rFonts w:ascii="Times New Roman" w:hAnsi="Times New Roman" w:cs="Times New Roman"/>
          <w:color w:val="000000"/>
          <w:szCs w:val="22"/>
        </w:rPr>
      </w:pPr>
      <w:r w:rsidRPr="000E338B">
        <w:rPr>
          <w:rFonts w:ascii="Times New Roman" w:hAnsi="Times New Roman" w:cs="Times New Roman"/>
          <w:color w:val="000000"/>
          <w:szCs w:val="22"/>
        </w:rPr>
        <w:t xml:space="preserve">zawarta w dniu </w:t>
      </w:r>
      <w:r w:rsidR="00032623" w:rsidRPr="000E338B">
        <w:rPr>
          <w:rFonts w:ascii="Times New Roman" w:hAnsi="Times New Roman" w:cs="Times New Roman"/>
          <w:color w:val="000000"/>
          <w:szCs w:val="22"/>
        </w:rPr>
        <w:t>…………….</w:t>
      </w:r>
      <w:r w:rsidR="00C86970" w:rsidRPr="000E338B">
        <w:rPr>
          <w:rFonts w:ascii="Times New Roman" w:hAnsi="Times New Roman" w:cs="Times New Roman"/>
          <w:color w:val="000000"/>
          <w:szCs w:val="22"/>
        </w:rPr>
        <w:t xml:space="preserve"> 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>20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>21</w:t>
      </w:r>
      <w:r w:rsidR="00C86970" w:rsidRPr="000E338B">
        <w:rPr>
          <w:rFonts w:ascii="Times New Roman" w:hAnsi="Times New Roman" w:cs="Times New Roman"/>
          <w:color w:val="000000"/>
          <w:szCs w:val="22"/>
        </w:rPr>
        <w:t xml:space="preserve"> 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>r.</w:t>
      </w:r>
    </w:p>
    <w:p w14:paraId="7B29E797" w14:textId="77777777" w:rsidR="0063453F" w:rsidRPr="000E338B" w:rsidRDefault="00542C8B" w:rsidP="0000206B">
      <w:pPr>
        <w:shd w:val="clear" w:color="auto" w:fill="FFFFFF"/>
        <w:autoSpaceDE w:val="0"/>
        <w:spacing w:after="60" w:line="276" w:lineRule="auto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0E338B">
        <w:rPr>
          <w:rFonts w:ascii="Times New Roman" w:hAnsi="Times New Roman" w:cs="Times New Roman"/>
          <w:color w:val="000000"/>
          <w:szCs w:val="22"/>
        </w:rPr>
        <w:t>pomiędzy:</w:t>
      </w:r>
    </w:p>
    <w:p w14:paraId="11A68099" w14:textId="77777777" w:rsidR="006A3E72" w:rsidRPr="000E338B" w:rsidRDefault="006A3E72" w:rsidP="0000206B">
      <w:pPr>
        <w:pStyle w:val="Tekstpodstawowy"/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E338B">
        <w:rPr>
          <w:rFonts w:ascii="Times New Roman" w:hAnsi="Times New Roman" w:cs="Times New Roman"/>
          <w:b/>
          <w:color w:val="000000"/>
          <w:szCs w:val="22"/>
        </w:rPr>
        <w:t>Miastem i Gminą Wysoka</w:t>
      </w:r>
      <w:r w:rsidRPr="000E338B">
        <w:rPr>
          <w:rFonts w:ascii="Times New Roman" w:hAnsi="Times New Roman" w:cs="Times New Roman"/>
          <w:color w:val="000000"/>
          <w:szCs w:val="22"/>
        </w:rPr>
        <w:t>, Plac Powstańców Wielkopolskich 20/21, 89-320 Wysoka, NIP 764-261-31-56, w</w:t>
      </w:r>
      <w:r w:rsidR="008D7F7D">
        <w:rPr>
          <w:rFonts w:ascii="Times New Roman" w:hAnsi="Times New Roman" w:cs="Times New Roman"/>
          <w:color w:val="000000"/>
          <w:szCs w:val="22"/>
        </w:rPr>
        <w:t> 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imieniu której działa: - mgr inż. </w:t>
      </w:r>
      <w:r w:rsidR="00032623" w:rsidRPr="000E338B">
        <w:rPr>
          <w:rFonts w:ascii="Times New Roman" w:hAnsi="Times New Roman" w:cs="Times New Roman"/>
          <w:color w:val="000000"/>
          <w:szCs w:val="22"/>
        </w:rPr>
        <w:t>………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 - Burmistrz Miasta i Gminy Wysoka przy</w:t>
      </w:r>
      <w:r w:rsidR="00667F7D" w:rsidRPr="000E338B">
        <w:rPr>
          <w:rFonts w:ascii="Times New Roman" w:hAnsi="Times New Roman" w:cs="Times New Roman"/>
          <w:color w:val="000000"/>
          <w:szCs w:val="22"/>
        </w:rPr>
        <w:t> 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kontrasygnacie </w:t>
      </w:r>
      <w:r w:rsidR="000E0362" w:rsidRPr="000E338B">
        <w:rPr>
          <w:rFonts w:ascii="Times New Roman" w:hAnsi="Times New Roman" w:cs="Times New Roman"/>
          <w:color w:val="000000"/>
          <w:szCs w:val="22"/>
        </w:rPr>
        <w:t>mgr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 </w:t>
      </w:r>
      <w:r w:rsidR="00032623" w:rsidRPr="000E338B">
        <w:rPr>
          <w:rFonts w:ascii="Times New Roman" w:hAnsi="Times New Roman" w:cs="Times New Roman"/>
          <w:color w:val="000000"/>
          <w:szCs w:val="22"/>
        </w:rPr>
        <w:t>………..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 – Skarbnika Miasta i Gminy Wysoka</w:t>
      </w:r>
      <w:r w:rsidR="000E0362" w:rsidRPr="000E338B">
        <w:rPr>
          <w:rFonts w:ascii="Times New Roman" w:hAnsi="Times New Roman" w:cs="Times New Roman"/>
          <w:color w:val="000000"/>
          <w:szCs w:val="22"/>
        </w:rPr>
        <w:t>,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 zwanym dalej w</w:t>
      </w:r>
      <w:r w:rsidR="00825019" w:rsidRPr="000E338B">
        <w:rPr>
          <w:rFonts w:ascii="Times New Roman" w:hAnsi="Times New Roman" w:cs="Times New Roman"/>
          <w:color w:val="000000"/>
          <w:szCs w:val="22"/>
        </w:rPr>
        <w:t> </w:t>
      </w:r>
      <w:r w:rsidRPr="000E338B">
        <w:rPr>
          <w:rFonts w:ascii="Times New Roman" w:hAnsi="Times New Roman" w:cs="Times New Roman"/>
          <w:color w:val="000000"/>
          <w:szCs w:val="22"/>
        </w:rPr>
        <w:t>treści umowy „</w:t>
      </w:r>
      <w:r w:rsidRPr="000E338B">
        <w:rPr>
          <w:rFonts w:ascii="Times New Roman" w:hAnsi="Times New Roman" w:cs="Times New Roman"/>
          <w:b/>
          <w:color w:val="000000"/>
          <w:szCs w:val="22"/>
        </w:rPr>
        <w:t>Zamawiającym</w:t>
      </w:r>
      <w:r w:rsidRPr="000E338B">
        <w:rPr>
          <w:rFonts w:ascii="Times New Roman" w:hAnsi="Times New Roman" w:cs="Times New Roman"/>
          <w:color w:val="000000"/>
          <w:szCs w:val="22"/>
        </w:rPr>
        <w:t>”,</w:t>
      </w:r>
    </w:p>
    <w:p w14:paraId="3BA0210F" w14:textId="77777777" w:rsidR="0063453F" w:rsidRPr="000E338B" w:rsidRDefault="00542C8B" w:rsidP="0000206B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E338B">
        <w:rPr>
          <w:rFonts w:ascii="Times New Roman" w:hAnsi="Times New Roman" w:cs="Times New Roman"/>
          <w:color w:val="000000"/>
          <w:szCs w:val="22"/>
        </w:rPr>
        <w:t xml:space="preserve">a </w:t>
      </w:r>
    </w:p>
    <w:p w14:paraId="09210E20" w14:textId="77777777" w:rsidR="0063453F" w:rsidRDefault="00B53910" w:rsidP="0000206B">
      <w:pPr>
        <w:pStyle w:val="Tekstpodstawowy"/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 xml:space="preserve">, z siedzibą 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>………………………..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>, zwaną w dalszej części umowy „</w:t>
      </w:r>
      <w:r w:rsidR="00542C8B" w:rsidRPr="000E338B">
        <w:rPr>
          <w:rFonts w:ascii="Times New Roman" w:hAnsi="Times New Roman" w:cs="Times New Roman"/>
          <w:b/>
          <w:bCs/>
          <w:color w:val="000000"/>
          <w:szCs w:val="22"/>
        </w:rPr>
        <w:t>Wykonawcą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>”.</w:t>
      </w:r>
      <w:r w:rsidR="004330B0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542794A6" w14:textId="77777777" w:rsidR="004944AB" w:rsidRPr="004944AB" w:rsidRDefault="004944AB" w:rsidP="004944AB">
      <w:pPr>
        <w:jc w:val="both"/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</w:pPr>
      <w:r w:rsidRPr="004944AB">
        <w:rPr>
          <w:rFonts w:ascii="Times New Roman" w:hAnsi="Times New Roman" w:cs="Times New Roman"/>
          <w:iCs/>
        </w:rPr>
        <w:t xml:space="preserve">Na  podstawie zakończonego postępowania o udzielenie zamówienia publicznego przeprowadzonego w trybie </w:t>
      </w:r>
      <w:r w:rsidR="004A76B8">
        <w:rPr>
          <w:rFonts w:ascii="Times New Roman" w:hAnsi="Times New Roman" w:cs="Times New Roman"/>
          <w:iCs/>
        </w:rPr>
        <w:t>podstawowym</w:t>
      </w:r>
      <w:r w:rsidRPr="004944AB">
        <w:rPr>
          <w:rFonts w:ascii="Times New Roman" w:hAnsi="Times New Roman" w:cs="Times New Roman"/>
          <w:iCs/>
        </w:rPr>
        <w:t xml:space="preserve"> zgodnie z ustawą z dnia </w:t>
      </w:r>
      <w:r w:rsidR="00345F3B">
        <w:rPr>
          <w:rFonts w:ascii="Times New Roman" w:hAnsi="Times New Roman" w:cs="Times New Roman"/>
          <w:iCs/>
        </w:rPr>
        <w:t>11</w:t>
      </w:r>
      <w:r w:rsidRPr="004944AB">
        <w:rPr>
          <w:rFonts w:ascii="Times New Roman" w:hAnsi="Times New Roman" w:cs="Times New Roman"/>
          <w:iCs/>
        </w:rPr>
        <w:t xml:space="preserve"> </w:t>
      </w:r>
      <w:r w:rsidR="00345F3B">
        <w:rPr>
          <w:rFonts w:ascii="Times New Roman" w:hAnsi="Times New Roman" w:cs="Times New Roman"/>
          <w:iCs/>
        </w:rPr>
        <w:t>września</w:t>
      </w:r>
      <w:r w:rsidRPr="004944AB">
        <w:rPr>
          <w:rFonts w:ascii="Times New Roman" w:hAnsi="Times New Roman" w:cs="Times New Roman"/>
          <w:iCs/>
        </w:rPr>
        <w:t xml:space="preserve"> 20</w:t>
      </w:r>
      <w:r w:rsidR="00345F3B">
        <w:rPr>
          <w:rFonts w:ascii="Times New Roman" w:hAnsi="Times New Roman" w:cs="Times New Roman"/>
          <w:iCs/>
        </w:rPr>
        <w:t>19</w:t>
      </w:r>
      <w:r w:rsidRPr="004944AB">
        <w:rPr>
          <w:rFonts w:ascii="Times New Roman" w:hAnsi="Times New Roman" w:cs="Times New Roman"/>
          <w:iCs/>
        </w:rPr>
        <w:t xml:space="preserve"> r. – Prawo zamówień publicznych (Dz. U. z 2019 poz. </w:t>
      </w:r>
      <w:r w:rsidR="00345F3B">
        <w:rPr>
          <w:rFonts w:ascii="Times New Roman" w:hAnsi="Times New Roman" w:cs="Times New Roman"/>
          <w:iCs/>
        </w:rPr>
        <w:t xml:space="preserve">2019 </w:t>
      </w:r>
      <w:r w:rsidRPr="004944AB">
        <w:rPr>
          <w:rFonts w:ascii="Times New Roman" w:hAnsi="Times New Roman" w:cs="Times New Roman"/>
          <w:iCs/>
        </w:rPr>
        <w:t>ze zm.) została zawarta umowa  o następującej treści:</w:t>
      </w:r>
      <w:r w:rsidR="004A76B8">
        <w:rPr>
          <w:rFonts w:ascii="Times New Roman" w:hAnsi="Times New Roman" w:cs="Times New Roman"/>
          <w:iCs/>
        </w:rPr>
        <w:t xml:space="preserve"> </w:t>
      </w:r>
    </w:p>
    <w:p w14:paraId="0D7E98E6" w14:textId="77777777" w:rsidR="0063453F" w:rsidRPr="000E338B" w:rsidRDefault="0063453F" w:rsidP="0000206B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14:paraId="4CBC54F2" w14:textId="77777777" w:rsidR="0063453F" w:rsidRPr="000E338B" w:rsidRDefault="0063453F" w:rsidP="0000206B">
      <w:pPr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14:paraId="701393E4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14:paraId="3A1D72B6" w14:textId="77777777" w:rsidR="0063453F" w:rsidRPr="000E338B" w:rsidRDefault="00542C8B" w:rsidP="0000206B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0E338B">
        <w:rPr>
          <w:rFonts w:ascii="Times New Roman" w:hAnsi="Times New Roman" w:cs="Times New Roman"/>
          <w:color w:val="000000"/>
          <w:szCs w:val="22"/>
        </w:rPr>
        <w:t xml:space="preserve">Zamawiający powierza, a Wykonawca przyjmuje do </w:t>
      </w:r>
      <w:r w:rsidR="00EF6ADC" w:rsidRPr="000E338B">
        <w:rPr>
          <w:rFonts w:ascii="Times New Roman" w:hAnsi="Times New Roman" w:cs="Times New Roman"/>
          <w:color w:val="000000"/>
          <w:szCs w:val="22"/>
        </w:rPr>
        <w:t xml:space="preserve">opracowania </w:t>
      </w:r>
      <w:r w:rsidRPr="00E914A1">
        <w:rPr>
          <w:rFonts w:ascii="Times New Roman" w:hAnsi="Times New Roman" w:cs="Times New Roman"/>
          <w:b/>
          <w:color w:val="000000"/>
          <w:szCs w:val="22"/>
        </w:rPr>
        <w:t>projekt</w:t>
      </w:r>
      <w:r w:rsidR="00AB1DFA" w:rsidRPr="00E914A1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="00032623" w:rsidRPr="00E914A1">
        <w:rPr>
          <w:rFonts w:ascii="Times New Roman" w:hAnsi="Times New Roman" w:cs="Times New Roman"/>
          <w:b/>
          <w:color w:val="000000"/>
          <w:szCs w:val="22"/>
        </w:rPr>
        <w:t xml:space="preserve">miejscowego planu </w:t>
      </w:r>
      <w:r w:rsidR="00AB1DFA" w:rsidRPr="00E914A1">
        <w:rPr>
          <w:rFonts w:ascii="Times New Roman" w:hAnsi="Times New Roman" w:cs="Times New Roman"/>
          <w:b/>
          <w:color w:val="000000"/>
          <w:szCs w:val="22"/>
        </w:rPr>
        <w:t xml:space="preserve">zagospodarowania </w:t>
      </w:r>
      <w:r w:rsidRPr="00E914A1">
        <w:rPr>
          <w:rFonts w:ascii="Times New Roman" w:hAnsi="Times New Roman" w:cs="Times New Roman"/>
          <w:b/>
          <w:color w:val="000000"/>
          <w:szCs w:val="22"/>
        </w:rPr>
        <w:t>przestrzennego</w:t>
      </w:r>
      <w:r w:rsidR="00AB1DFA" w:rsidRPr="00E914A1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="000E338B" w:rsidRPr="00E914A1">
        <w:rPr>
          <w:rFonts w:ascii="Times New Roman" w:hAnsi="Times New Roman" w:cs="Times New Roman"/>
          <w:b/>
          <w:color w:val="000000"/>
          <w:szCs w:val="22"/>
        </w:rPr>
        <w:t xml:space="preserve">dla stref ograniczeń występujących w odległościach od elektrowni wiatrowych mniejszych niż dziesięciokrotność ich wysokości (zwanego planem buforowym), w obrębie gruntów </w:t>
      </w:r>
      <w:r w:rsidR="004037D0">
        <w:rPr>
          <w:rFonts w:ascii="Times New Roman" w:hAnsi="Times New Roman" w:cs="Times New Roman"/>
          <w:b/>
          <w:color w:val="000000"/>
          <w:szCs w:val="22"/>
        </w:rPr>
        <w:t>…………………………</w:t>
      </w:r>
      <w:r w:rsidR="000E338B" w:rsidRPr="00E914A1">
        <w:rPr>
          <w:rFonts w:ascii="Times New Roman" w:hAnsi="Times New Roman" w:cs="Times New Roman"/>
          <w:b/>
          <w:color w:val="000000"/>
          <w:szCs w:val="22"/>
        </w:rPr>
        <w:t xml:space="preserve"> gm. Wysoka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, </w:t>
      </w:r>
      <w:r w:rsidR="00AB1DFA" w:rsidRPr="000E338B">
        <w:rPr>
          <w:rFonts w:ascii="Times New Roman" w:hAnsi="Times New Roman" w:cs="Times New Roman"/>
          <w:color w:val="000000"/>
          <w:szCs w:val="22"/>
        </w:rPr>
        <w:t>na podstawie uchwał</w:t>
      </w:r>
      <w:r w:rsidR="00A804B1" w:rsidRPr="000E338B">
        <w:rPr>
          <w:rFonts w:ascii="Times New Roman" w:hAnsi="Times New Roman" w:cs="Times New Roman"/>
          <w:color w:val="000000"/>
          <w:szCs w:val="22"/>
        </w:rPr>
        <w:t>y</w:t>
      </w:r>
      <w:r w:rsidR="00E40150" w:rsidRPr="000E338B">
        <w:rPr>
          <w:rFonts w:ascii="Times New Roman" w:hAnsi="Times New Roman" w:cs="Times New Roman"/>
          <w:color w:val="000000"/>
          <w:szCs w:val="22"/>
        </w:rPr>
        <w:t xml:space="preserve"> </w:t>
      </w:r>
      <w:r w:rsidR="004037D0">
        <w:rPr>
          <w:rFonts w:ascii="Times New Roman" w:hAnsi="Times New Roman" w:cs="Times New Roman"/>
          <w:color w:val="000000"/>
          <w:szCs w:val="22"/>
        </w:rPr>
        <w:t>………………..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 xml:space="preserve"> 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>Rady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 xml:space="preserve"> Miasta i </w:t>
      </w:r>
      <w:r w:rsidR="00C86970" w:rsidRPr="000E338B">
        <w:rPr>
          <w:rFonts w:ascii="Times New Roman" w:hAnsi="Times New Roman" w:cs="Times New Roman"/>
          <w:color w:val="000000"/>
          <w:szCs w:val="22"/>
        </w:rPr>
        <w:t xml:space="preserve">Gminy Wysoka z dnia 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 xml:space="preserve"> 29 kwietnia 2021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> r.</w:t>
      </w:r>
      <w:r w:rsidR="00C86970" w:rsidRPr="000E338B">
        <w:rPr>
          <w:rFonts w:ascii="Times New Roman" w:hAnsi="Times New Roman" w:cs="Times New Roman"/>
          <w:color w:val="000000"/>
          <w:szCs w:val="22"/>
        </w:rPr>
        <w:t>,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 xml:space="preserve"> w sprawie przystąpienia do sporządzenia </w:t>
      </w:r>
      <w:r w:rsidR="00032623" w:rsidRPr="000E338B">
        <w:rPr>
          <w:rFonts w:ascii="Times New Roman" w:hAnsi="Times New Roman" w:cs="Times New Roman"/>
          <w:color w:val="000000"/>
          <w:szCs w:val="22"/>
        </w:rPr>
        <w:t xml:space="preserve">miejscowego planu 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>zagospodarowania przestrz</w:t>
      </w:r>
      <w:r w:rsidR="00397F75" w:rsidRPr="000E338B">
        <w:rPr>
          <w:rFonts w:ascii="Times New Roman" w:hAnsi="Times New Roman" w:cs="Times New Roman"/>
          <w:color w:val="000000"/>
          <w:szCs w:val="22"/>
        </w:rPr>
        <w:t xml:space="preserve">ennego 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 xml:space="preserve">dla stref ograniczeń występujących w odległościach od elektrowni wiatrowych mniejszych niż dziesięciokrotność ich wysokości (zwanego planem buforowym), w obrębie gruntów </w:t>
      </w:r>
      <w:r w:rsidR="004037D0">
        <w:rPr>
          <w:rFonts w:ascii="Times New Roman" w:hAnsi="Times New Roman" w:cs="Times New Roman"/>
          <w:color w:val="000000"/>
          <w:szCs w:val="22"/>
        </w:rPr>
        <w:t xml:space="preserve">…………………………. </w:t>
      </w:r>
      <w:r w:rsidR="000E338B" w:rsidRPr="000E338B">
        <w:rPr>
          <w:rFonts w:ascii="Times New Roman" w:hAnsi="Times New Roman" w:cs="Times New Roman"/>
          <w:color w:val="000000"/>
          <w:szCs w:val="22"/>
        </w:rPr>
        <w:t>gm. Wysoka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0E338B">
        <w:rPr>
          <w:rFonts w:ascii="Times New Roman" w:hAnsi="Times New Roman" w:cs="Times New Roman"/>
          <w:color w:val="000000"/>
          <w:szCs w:val="22"/>
        </w:rPr>
        <w:t>zgodn</w:t>
      </w:r>
      <w:r w:rsidR="0020601D" w:rsidRPr="000E338B">
        <w:rPr>
          <w:rFonts w:ascii="Times New Roman" w:hAnsi="Times New Roman" w:cs="Times New Roman"/>
          <w:color w:val="000000"/>
          <w:szCs w:val="22"/>
        </w:rPr>
        <w:t>ie z obowiązującymi przepisami.</w:t>
      </w:r>
    </w:p>
    <w:p w14:paraId="16C684B7" w14:textId="77777777" w:rsidR="00221285" w:rsidRPr="000E338B" w:rsidRDefault="00221285" w:rsidP="0000206B">
      <w:pPr>
        <w:pStyle w:val="Tekstpodstawowy"/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58DE16BA" w14:textId="77777777" w:rsidR="00EF6ADC" w:rsidRPr="000E338B" w:rsidRDefault="00EF6ADC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/>
          <w:szCs w:val="22"/>
        </w:rPr>
      </w:pPr>
    </w:p>
    <w:p w14:paraId="5B1ACAE4" w14:textId="77777777" w:rsidR="006F230E" w:rsidRPr="000E338B" w:rsidRDefault="00EF6ADC" w:rsidP="0000206B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Wykonawca </w:t>
      </w:r>
      <w:r w:rsidR="00E914A1">
        <w:rPr>
          <w:rFonts w:ascii="Times New Roman" w:hAnsi="Times New Roman"/>
        </w:rPr>
        <w:t xml:space="preserve">ponosi pełną odpowiedzialność </w:t>
      </w:r>
      <w:r w:rsidR="00E914A1" w:rsidRPr="000E338B">
        <w:rPr>
          <w:rFonts w:ascii="Times New Roman" w:hAnsi="Times New Roman"/>
        </w:rPr>
        <w:t>za całość prac objętych przedmiotem umowy obejmującej wykonani</w:t>
      </w:r>
      <w:r w:rsidR="00E914A1" w:rsidRPr="000E338B">
        <w:rPr>
          <w:rFonts w:ascii="Times New Roman" w:hAnsi="Times New Roman"/>
          <w:color w:val="7030A0"/>
        </w:rPr>
        <w:t xml:space="preserve">e </w:t>
      </w:r>
      <w:r w:rsidR="00E914A1" w:rsidRPr="000E338B">
        <w:rPr>
          <w:rFonts w:ascii="Times New Roman" w:hAnsi="Times New Roman"/>
        </w:rPr>
        <w:t>zadania pt. „</w:t>
      </w:r>
      <w:r w:rsidR="00E914A1" w:rsidRPr="000E338B">
        <w:rPr>
          <w:rFonts w:ascii="Times New Roman" w:hAnsi="Times New Roman"/>
          <w:b/>
        </w:rPr>
        <w:t xml:space="preserve">Opracowanie projektu </w:t>
      </w:r>
      <w:r w:rsidR="00E914A1" w:rsidRPr="000E338B">
        <w:rPr>
          <w:rFonts w:ascii="Times New Roman" w:hAnsi="Times New Roman"/>
          <w:b/>
          <w:color w:val="000000"/>
        </w:rPr>
        <w:t>miejscowego planu</w:t>
      </w:r>
      <w:r w:rsidR="00E914A1" w:rsidRPr="000E338B">
        <w:rPr>
          <w:rFonts w:ascii="Times New Roman" w:hAnsi="Times New Roman"/>
          <w:color w:val="000000"/>
        </w:rPr>
        <w:t xml:space="preserve"> </w:t>
      </w:r>
      <w:r w:rsidR="00E914A1" w:rsidRPr="000E338B">
        <w:rPr>
          <w:rFonts w:ascii="Times New Roman" w:hAnsi="Times New Roman"/>
          <w:b/>
        </w:rPr>
        <w:t xml:space="preserve">zagospodarowania przestrzennego dla stref ograniczeń występujących w odległościach od elektrowni wiatrowych mniejszych niż dziesięciokrotność ich wysokości (zwanego planem buforowym), w obrębie gruntów </w:t>
      </w:r>
      <w:r w:rsidR="004B6059">
        <w:rPr>
          <w:rFonts w:ascii="Times New Roman" w:hAnsi="Times New Roman"/>
          <w:b/>
        </w:rPr>
        <w:t>………………..</w:t>
      </w:r>
      <w:r w:rsidR="00E914A1" w:rsidRPr="000E338B">
        <w:rPr>
          <w:rFonts w:ascii="Times New Roman" w:hAnsi="Times New Roman"/>
          <w:b/>
        </w:rPr>
        <w:t xml:space="preserve"> gm. Wysoka”</w:t>
      </w:r>
      <w:r w:rsidR="00E914A1" w:rsidRPr="000E338B">
        <w:rPr>
          <w:rFonts w:ascii="Times New Roman" w:hAnsi="Times New Roman"/>
        </w:rPr>
        <w:t xml:space="preserve">, w tym </w:t>
      </w:r>
      <w:r w:rsidR="00E914A1">
        <w:rPr>
          <w:rFonts w:ascii="Times New Roman" w:hAnsi="Times New Roman"/>
        </w:rPr>
        <w:t xml:space="preserve">za prawidłowość przygotowania wszelkich dokumentów planistycznych w toku opracowania przedmiotu umowy, przebieg procedury formalno – prawnej, </w:t>
      </w:r>
      <w:r w:rsidR="00E914A1" w:rsidRPr="00821C92">
        <w:rPr>
          <w:rFonts w:ascii="Times New Roman" w:hAnsi="Times New Roman"/>
        </w:rPr>
        <w:t xml:space="preserve">określonej w ustawie o planowaniu i zagospodarowaniu przestrzennym </w:t>
      </w:r>
      <w:r w:rsidR="00E914A1" w:rsidRPr="00FF6E42">
        <w:rPr>
          <w:rFonts w:ascii="Times New Roman" w:hAnsi="Times New Roman"/>
        </w:rPr>
        <w:t xml:space="preserve">z 27 marca 2003 r. </w:t>
      </w:r>
      <w:r w:rsidR="00E914A1" w:rsidRPr="00FF6E42">
        <w:rPr>
          <w:rFonts w:ascii="Times New Roman" w:hAnsi="Times New Roman"/>
          <w:spacing w:val="4"/>
        </w:rPr>
        <w:t>(Dz. U. z 20</w:t>
      </w:r>
      <w:r w:rsidR="00E914A1">
        <w:rPr>
          <w:rFonts w:ascii="Times New Roman" w:hAnsi="Times New Roman"/>
          <w:spacing w:val="4"/>
        </w:rPr>
        <w:t>21</w:t>
      </w:r>
      <w:r w:rsidR="00E914A1" w:rsidRPr="00FF6E42">
        <w:rPr>
          <w:rFonts w:ascii="Times New Roman" w:hAnsi="Times New Roman"/>
          <w:spacing w:val="4"/>
        </w:rPr>
        <w:t xml:space="preserve"> r. poz. </w:t>
      </w:r>
      <w:r w:rsidR="00E914A1">
        <w:rPr>
          <w:rFonts w:ascii="Times New Roman" w:hAnsi="Times New Roman"/>
          <w:spacing w:val="4"/>
        </w:rPr>
        <w:t>741)</w:t>
      </w:r>
      <w:r w:rsidR="00E914A1" w:rsidRPr="00FF6E42">
        <w:rPr>
          <w:rFonts w:ascii="Times New Roman" w:hAnsi="Times New Roman"/>
          <w:spacing w:val="4"/>
        </w:rPr>
        <w:t xml:space="preserve"> </w:t>
      </w:r>
      <w:r w:rsidR="00E914A1" w:rsidRPr="00821C92">
        <w:rPr>
          <w:rFonts w:ascii="Times New Roman" w:hAnsi="Times New Roman"/>
        </w:rPr>
        <w:t xml:space="preserve">i ustawie z dnia 3 października 2008 r. o udostępnianiu informacji o środowisku i jego ochronie oraz o ocenach oddziaływania na środowisko </w:t>
      </w:r>
      <w:r w:rsidR="00E914A1" w:rsidRPr="004C100C">
        <w:rPr>
          <w:rFonts w:ascii="Times New Roman" w:hAnsi="Times New Roman"/>
        </w:rPr>
        <w:t>(Dz. U. z 20</w:t>
      </w:r>
      <w:r w:rsidR="00E914A1">
        <w:rPr>
          <w:rFonts w:ascii="Times New Roman" w:hAnsi="Times New Roman"/>
        </w:rPr>
        <w:t xml:space="preserve">21 </w:t>
      </w:r>
      <w:r w:rsidR="00E914A1" w:rsidRPr="004C100C">
        <w:rPr>
          <w:rFonts w:ascii="Times New Roman" w:hAnsi="Times New Roman"/>
        </w:rPr>
        <w:t xml:space="preserve">r. poz. </w:t>
      </w:r>
      <w:r w:rsidR="00E914A1">
        <w:rPr>
          <w:rFonts w:ascii="Times New Roman" w:hAnsi="Times New Roman"/>
        </w:rPr>
        <w:t>247</w:t>
      </w:r>
      <w:r w:rsidR="00E914A1" w:rsidRPr="004C100C">
        <w:rPr>
          <w:rFonts w:ascii="Times New Roman" w:hAnsi="Times New Roman"/>
        </w:rPr>
        <w:t>)</w:t>
      </w:r>
      <w:r w:rsidR="00E914A1">
        <w:rPr>
          <w:rFonts w:ascii="Times New Roman" w:hAnsi="Times New Roman"/>
        </w:rPr>
        <w:t xml:space="preserve">, </w:t>
      </w:r>
      <w:r w:rsidRPr="000E338B">
        <w:rPr>
          <w:rFonts w:ascii="Times New Roman" w:hAnsi="Times New Roman"/>
        </w:rPr>
        <w:t>terminowe wykonywanie zamówienia pr</w:t>
      </w:r>
      <w:r w:rsidR="00F07558" w:rsidRPr="000E338B">
        <w:rPr>
          <w:rFonts w:ascii="Times New Roman" w:hAnsi="Times New Roman"/>
        </w:rPr>
        <w:t>zez cały okres realizacji umowy, za wyjątkiem sytuacji określonych w ni</w:t>
      </w:r>
      <w:r w:rsidR="006F230E" w:rsidRPr="000E338B">
        <w:rPr>
          <w:rFonts w:ascii="Times New Roman" w:hAnsi="Times New Roman"/>
        </w:rPr>
        <w:t>niejszej umowie, bez naruszania ustawowych kompetencji przynależnych Gminie.</w:t>
      </w:r>
    </w:p>
    <w:p w14:paraId="2DE66731" w14:textId="77777777" w:rsidR="000E338B" w:rsidRDefault="000E338B" w:rsidP="0000206B">
      <w:pPr>
        <w:pStyle w:val="Tekstpodstawowywcity21"/>
        <w:tabs>
          <w:tab w:val="left" w:pos="284"/>
        </w:tabs>
        <w:spacing w:line="276" w:lineRule="auto"/>
        <w:ind w:left="357"/>
        <w:rPr>
          <w:rFonts w:cs="Times New Roman"/>
          <w:sz w:val="22"/>
          <w:szCs w:val="22"/>
        </w:rPr>
      </w:pPr>
    </w:p>
    <w:p w14:paraId="7B119EE2" w14:textId="77777777" w:rsidR="004330B0" w:rsidRDefault="004330B0" w:rsidP="0000206B">
      <w:pPr>
        <w:pStyle w:val="Tekstpodstawowywcity21"/>
        <w:tabs>
          <w:tab w:val="left" w:pos="284"/>
        </w:tabs>
        <w:spacing w:line="276" w:lineRule="auto"/>
        <w:ind w:left="357"/>
        <w:rPr>
          <w:rFonts w:cs="Times New Roman"/>
          <w:sz w:val="22"/>
          <w:szCs w:val="22"/>
        </w:rPr>
      </w:pPr>
    </w:p>
    <w:p w14:paraId="6E094D5E" w14:textId="77777777" w:rsidR="000E338B" w:rsidRPr="000E338B" w:rsidRDefault="000E338B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5EA065B" w14:textId="77777777" w:rsidR="000E338B" w:rsidRPr="000E338B" w:rsidRDefault="000E338B" w:rsidP="0000206B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  <w:r w:rsidRPr="000E338B">
        <w:rPr>
          <w:rFonts w:ascii="Times New Roman" w:hAnsi="Times New Roman" w:cs="Times New Roman"/>
          <w:szCs w:val="22"/>
        </w:rPr>
        <w:t>Zobowiązuje</w:t>
      </w:r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 się Wykonawcę do:</w:t>
      </w:r>
    </w:p>
    <w:p w14:paraId="2E02D0F6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lastRenderedPageBreak/>
        <w:t xml:space="preserve">przestrzegania terminów określonych w przepisach prawa, w tym w ustawie o planowaniu i zagospodarowaniu przestrzennym, wyznaczających zakres i kolejność czynności wymaganych przy sporządzaniu planu miejscowego, </w:t>
      </w:r>
    </w:p>
    <w:p w14:paraId="3D17499B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zagwarantowania sobie we własnym zakresie niezbędnych materiałów i narzędzi, poza:</w:t>
      </w:r>
    </w:p>
    <w:p w14:paraId="416F89CA" w14:textId="77777777" w:rsidR="000E338B" w:rsidRPr="000E338B" w:rsidRDefault="000E338B" w:rsidP="00DE379A">
      <w:pPr>
        <w:pStyle w:val="Akapitzlist"/>
        <w:numPr>
          <w:ilvl w:val="0"/>
          <w:numId w:val="22"/>
        </w:numPr>
        <w:spacing w:after="0"/>
        <w:ind w:left="1077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mapami, o których mowa w ustawie o planowaniu i zagospodarowaniu przestrzennym, </w:t>
      </w:r>
    </w:p>
    <w:p w14:paraId="6F05D2FC" w14:textId="77777777" w:rsidR="000E338B" w:rsidRPr="000E338B" w:rsidRDefault="000E338B" w:rsidP="00DE379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0E338B">
        <w:rPr>
          <w:rFonts w:ascii="Times New Roman" w:eastAsia="Calibri" w:hAnsi="Times New Roman" w:cs="Times New Roman"/>
          <w:szCs w:val="22"/>
        </w:rPr>
        <w:t>Studium uwarunkowań i kierunków zagospodarowania przestrzennego gminy Wysoka w formacie rastrowym</w:t>
      </w:r>
      <w:r w:rsidR="0090637E">
        <w:rPr>
          <w:rFonts w:ascii="Times New Roman" w:eastAsia="Calibri" w:hAnsi="Times New Roman" w:cs="Times New Roman"/>
          <w:szCs w:val="22"/>
        </w:rPr>
        <w:t xml:space="preserve">, </w:t>
      </w:r>
    </w:p>
    <w:p w14:paraId="4D7C0E20" w14:textId="77777777" w:rsidR="000E338B" w:rsidRPr="000E338B" w:rsidRDefault="000E338B" w:rsidP="00DE379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0E338B">
        <w:rPr>
          <w:rFonts w:ascii="Times New Roman" w:eastAsia="Calibri" w:hAnsi="Times New Roman" w:cs="Times New Roman"/>
          <w:szCs w:val="22"/>
        </w:rPr>
        <w:t xml:space="preserve">informacji o ostatecznych decyzjach o warunkach zabudowy i zagospodarowania terenu, </w:t>
      </w:r>
    </w:p>
    <w:p w14:paraId="2B36AFC7" w14:textId="77777777" w:rsidR="000E338B" w:rsidRPr="000E338B" w:rsidRDefault="000E338B" w:rsidP="00DE379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0E338B">
        <w:rPr>
          <w:rFonts w:ascii="Times New Roman" w:eastAsia="Calibri" w:hAnsi="Times New Roman" w:cs="Times New Roman"/>
          <w:szCs w:val="22"/>
        </w:rPr>
        <w:t>wszelkich materiałów będących w gestii Zamawiającego związanych z projektem planu miejscowego, w tym:</w:t>
      </w:r>
      <w:r w:rsidR="00C33BE4">
        <w:rPr>
          <w:rFonts w:ascii="Times New Roman" w:eastAsia="Calibri" w:hAnsi="Times New Roman" w:cs="Times New Roman"/>
          <w:szCs w:val="22"/>
        </w:rPr>
        <w:t xml:space="preserve"> </w:t>
      </w:r>
      <w:r w:rsidRPr="000E338B">
        <w:rPr>
          <w:rFonts w:ascii="Times New Roman" w:eastAsia="Calibri" w:hAnsi="Times New Roman" w:cs="Times New Roman"/>
          <w:szCs w:val="22"/>
        </w:rPr>
        <w:t>Gminna Ewidencja Zabytków, Program Ochrony Środowiska;</w:t>
      </w:r>
    </w:p>
    <w:p w14:paraId="6C022A13" w14:textId="77777777" w:rsidR="000E338B" w:rsidRPr="000E338B" w:rsidRDefault="000E338B" w:rsidP="00DE379A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zebranych przed podpisaniem niniejszej umowy, wniosków o sporządzenie planu miejscowego lub dokonanie ich zmian.</w:t>
      </w:r>
    </w:p>
    <w:p w14:paraId="2A15115E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koszt</w:t>
      </w:r>
      <w:r w:rsidR="00C33BE4">
        <w:rPr>
          <w:rFonts w:ascii="Times New Roman" w:hAnsi="Times New Roman"/>
          <w:color w:val="000000" w:themeColor="text1"/>
        </w:rPr>
        <w:t>y</w:t>
      </w:r>
      <w:r w:rsidRPr="000E338B">
        <w:rPr>
          <w:rFonts w:ascii="Times New Roman" w:hAnsi="Times New Roman"/>
          <w:color w:val="000000" w:themeColor="text1"/>
        </w:rPr>
        <w:t xml:space="preserve"> pozyskania materiałów, </w:t>
      </w:r>
      <w:r w:rsidR="00C33BE4">
        <w:rPr>
          <w:rFonts w:ascii="Times New Roman" w:hAnsi="Times New Roman"/>
          <w:color w:val="000000" w:themeColor="text1"/>
        </w:rPr>
        <w:t xml:space="preserve">nie </w:t>
      </w:r>
      <w:r w:rsidR="0090637E">
        <w:rPr>
          <w:rFonts w:ascii="Times New Roman" w:hAnsi="Times New Roman"/>
          <w:color w:val="000000" w:themeColor="text1"/>
        </w:rPr>
        <w:t>wymienionych</w:t>
      </w:r>
      <w:r w:rsidRPr="000E338B">
        <w:rPr>
          <w:rFonts w:ascii="Times New Roman" w:hAnsi="Times New Roman"/>
          <w:color w:val="000000" w:themeColor="text1"/>
        </w:rPr>
        <w:t xml:space="preserve"> w pkt 2 ponosi w całości Wykonawca w ramach wynagrodzenia, </w:t>
      </w:r>
    </w:p>
    <w:p w14:paraId="0547FD5F" w14:textId="77777777" w:rsidR="00E25FDF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przeprowadzenia wizji terenu objętego projektem planu miejscowego</w:t>
      </w:r>
      <w:r w:rsidR="00E25FDF">
        <w:rPr>
          <w:rFonts w:ascii="Times New Roman" w:hAnsi="Times New Roman"/>
          <w:color w:val="000000" w:themeColor="text1"/>
        </w:rPr>
        <w:t xml:space="preserve"> z jej udokumentowaniem</w:t>
      </w:r>
    </w:p>
    <w:p w14:paraId="35CFDE29" w14:textId="77777777" w:rsidR="000E338B" w:rsidRPr="000E338B" w:rsidRDefault="00E25FDF" w:rsidP="00E25FDF">
      <w:pPr>
        <w:pStyle w:val="Akapitzlist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zdjęciami</w:t>
      </w:r>
      <w:r w:rsidR="0019615E">
        <w:rPr>
          <w:rFonts w:ascii="Times New Roman" w:hAnsi="Times New Roman"/>
          <w:color w:val="000000" w:themeColor="text1"/>
        </w:rPr>
        <w:t xml:space="preserve"> opatrzonymi</w:t>
      </w:r>
      <w:r w:rsidR="000E338B" w:rsidRPr="000E338B">
        <w:rPr>
          <w:rFonts w:ascii="Times New Roman" w:hAnsi="Times New Roman"/>
          <w:color w:val="000000" w:themeColor="text1"/>
        </w:rPr>
        <w:t xml:space="preserve"> datą ich wykonania,</w:t>
      </w:r>
    </w:p>
    <w:p w14:paraId="028A8AAA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 xml:space="preserve">przedłożenia Zamawiającemu wstępnej wersji projektu planu miejscowego, w tym głównych założeń, do konsultacji; </w:t>
      </w:r>
    </w:p>
    <w:p w14:paraId="17F63EFA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przedłożenia projektu planu miejscowego i omówienie proponowanych rozwiązań zawartych w opracowaniu;</w:t>
      </w:r>
    </w:p>
    <w:p w14:paraId="5CDABE89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 xml:space="preserve">przygotowania projektów zawiadomień, obwieszczeń, wykazów, uchwał, projektów rozstrzygnięć,  zgodnie z obowiązującymi przepisami,  </w:t>
      </w:r>
    </w:p>
    <w:p w14:paraId="4ECC63B6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przygotowania uchwał dotyczących zmiany uchwały o przystąpieniu do sporządzenia planu w razie zaistnienia takiej konieczności, </w:t>
      </w:r>
    </w:p>
    <w:p w14:paraId="121A2412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załączenia do prognozy oddziaływania na środowisko oświadczenia autora ww. prognozy (a w przypadku gdy wykonawcą prognozy jest zespół autorów – kierującego tym zespołem), o spełnieniu wymagań, o których mowa w art. 74a ustawy z dnia 3 października 2008 r. o udostępnianiu informacji o środowisku i jego ochronie, udziale społeczeństwa w ochronie środowiska oraz ocenach oddziaływania na środowisko (Dz.U. z 2021 r. poz. 247), wraz z klauzulą wynikającą z ww. artykułu,  </w:t>
      </w:r>
    </w:p>
    <w:p w14:paraId="0FE6900C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konsultowania z organem nadzoru wątpliwości mogących mieć wpływ na prawidłowość opracowania projektu planu miejscowego,</w:t>
      </w:r>
    </w:p>
    <w:p w14:paraId="1B30D71B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poinformowania w terminie 7 dni Zamawiającego o zmianie obowiązujących przepisów, aktualnej interpretacji organów rządowych lub orzeczeń sądów administracyjnych, skutkujących koniecznością poprawienia lub uzupełnienia procedury planistycznej,</w:t>
      </w:r>
    </w:p>
    <w:p w14:paraId="3BB8E9DF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mailowego informowania Zamawiającego o konieczności i terminie zamieszczenia obwieszczeń, projektów i innych dokumentów związanych z opracowaniem planu miejscowego w Biuletynie Informacji Publicznej i gazecie lokalnej, </w:t>
      </w:r>
    </w:p>
    <w:p w14:paraId="3FF0D94B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</w:rPr>
        <w:t xml:space="preserve">na mailową prośbę Zamawiającego: do osobistego udziału i prezentacji projektu planu na posiedzeniu komisji </w:t>
      </w:r>
      <w:r w:rsidRPr="000E338B">
        <w:rPr>
          <w:rFonts w:ascii="Times New Roman" w:hAnsi="Times New Roman"/>
          <w:color w:val="000000" w:themeColor="text1"/>
        </w:rPr>
        <w:t xml:space="preserve">urbanistyczno – architektonicznej, na publicznej dyskusji, na posiedzeniach komisji i sesji Rady Miejskiej oraz udziału w innych spotkaniach, których przedmiotem będzie konsultowanie, omówienie lub uchwalenie projektu planu będącego przedmiotem niniejszej umowy. </w:t>
      </w:r>
    </w:p>
    <w:p w14:paraId="15CCDE73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  <w:color w:val="000000" w:themeColor="text1"/>
        </w:rPr>
        <w:t xml:space="preserve">w przypadku gdy dostarczone przez Wykonawcę materiały, opracowania i dokumenty, będą wymagały uzupełnienia, poprawienia, modyfikacji lub będą zawierały wady, </w:t>
      </w:r>
      <w:r w:rsidRPr="000E338B">
        <w:rPr>
          <w:rFonts w:ascii="Times New Roman" w:hAnsi="Times New Roman"/>
        </w:rPr>
        <w:t xml:space="preserve">Wykonawca zobowiązany jest je poprawić lub usunąć w terminie nie przekraczającym 7 dni roboczych od dnia otrzymania maila z prośbą o korektę; odmowa uzupełnienia, poprawienia, modyfikacji lub usunięcia wad wymaga pisemnego uzasadnienia złożonego w ww. terminie,    </w:t>
      </w:r>
    </w:p>
    <w:p w14:paraId="6F7EB133" w14:textId="77777777" w:rsidR="000E338B" w:rsidRPr="000E338B" w:rsidRDefault="00B53910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jeśli zajdzie konieczność, </w:t>
      </w:r>
      <w:r w:rsidR="000E338B" w:rsidRPr="000E338B">
        <w:rPr>
          <w:rFonts w:ascii="Times New Roman" w:hAnsi="Times New Roman"/>
          <w:color w:val="000000" w:themeColor="text1"/>
        </w:rPr>
        <w:t xml:space="preserve">dokonania korekty projektu planu miejscowego na skutek częściowej zgody Ministra Rolnictwa i Rozwoju Wsi na zmianę przeznaczenia gruntów rolnych i leśnych na cele nierolnicze i nieleśne, </w:t>
      </w:r>
    </w:p>
    <w:p w14:paraId="6A60E00B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dokonania korekt projektu planu miejscowego na skutek złożonych uwag na etapie wyłożenia do</w:t>
      </w:r>
      <w:r w:rsidR="008D7F7D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 xml:space="preserve">publicznego wglądu oraz uwag zgłoszonych przez radnych na posiedzeniach komisji lub sesji,  </w:t>
      </w:r>
    </w:p>
    <w:p w14:paraId="21800334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przedłożenia zestawienia powierzchni gruntów objęty</w:t>
      </w:r>
      <w:r w:rsidR="008D7F7D">
        <w:rPr>
          <w:rFonts w:ascii="Times New Roman" w:hAnsi="Times New Roman"/>
        </w:rPr>
        <w:t xml:space="preserve">ch projektem planu miejscowego </w:t>
      </w:r>
      <w:r w:rsidRPr="000E338B">
        <w:rPr>
          <w:rFonts w:ascii="Times New Roman" w:hAnsi="Times New Roman"/>
        </w:rPr>
        <w:t>z podziałem na poszczególne rodzaje przeznaczenia terenów (do celów statystycznych);</w:t>
      </w:r>
    </w:p>
    <w:p w14:paraId="4707A95F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</w:rPr>
        <w:t xml:space="preserve">przedłożenia pisemnego oświadczenia, że opracowanie planistyczne jest zgodne z przepisami prawa i kompletne z punktu widzenia celu, któremu </w:t>
      </w:r>
      <w:r w:rsidRPr="000E338B">
        <w:rPr>
          <w:rFonts w:ascii="Times New Roman" w:hAnsi="Times New Roman"/>
          <w:color w:val="000000" w:themeColor="text1"/>
        </w:rPr>
        <w:t>ma służyć;</w:t>
      </w:r>
    </w:p>
    <w:p w14:paraId="0BF9864B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 xml:space="preserve">w terminie </w:t>
      </w:r>
      <w:r w:rsidR="00B53910">
        <w:rPr>
          <w:rFonts w:ascii="Times New Roman" w:hAnsi="Times New Roman"/>
          <w:color w:val="000000" w:themeColor="text1"/>
        </w:rPr>
        <w:t>5</w:t>
      </w:r>
      <w:r w:rsidRPr="000E338B">
        <w:rPr>
          <w:rFonts w:ascii="Times New Roman" w:hAnsi="Times New Roman"/>
          <w:color w:val="000000" w:themeColor="text1"/>
        </w:rPr>
        <w:t xml:space="preserve"> dni przed sesją której przedmiotem będzie uchwalenia projektu planu, przygotowania do przekazania Wojewodzie Wielkopolskiemu dokumentacji prac planistycznych, w siedzibie Zamawiającego, zgodnie z obowiązującymi przepisami, w tym kopii wymaganych przez Wojewodę;</w:t>
      </w:r>
    </w:p>
    <w:p w14:paraId="7EA1AA7B" w14:textId="77777777" w:rsid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przekazania, w nieprzekraczalnym terminie 5 dni od daty uchwalenia przez Radę Miasta i Gminy Wysoka, uchwały w sprawie planu miejscowego wraz z załącznikami:</w:t>
      </w:r>
      <w:r w:rsidR="00FB3E20">
        <w:rPr>
          <w:rFonts w:ascii="Times New Roman" w:hAnsi="Times New Roman"/>
          <w:color w:val="000000" w:themeColor="text1"/>
        </w:rPr>
        <w:t xml:space="preserve"> </w:t>
      </w:r>
    </w:p>
    <w:p w14:paraId="1B163C94" w14:textId="77777777" w:rsidR="001E6040" w:rsidRDefault="004C2489" w:rsidP="004C2489">
      <w:pPr>
        <w:pStyle w:val="Akapitzlist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- w wersji elektronicznego aktu prawnego – format tekstu strukturalnego (</w:t>
      </w:r>
      <w:proofErr w:type="spellStart"/>
      <w:r>
        <w:rPr>
          <w:rFonts w:ascii="Times New Roman" w:hAnsi="Times New Roman"/>
          <w:color w:val="000000" w:themeColor="text1"/>
        </w:rPr>
        <w:t>xml</w:t>
      </w:r>
      <w:proofErr w:type="spellEnd"/>
      <w:r>
        <w:rPr>
          <w:rFonts w:ascii="Times New Roman" w:hAnsi="Times New Roman"/>
          <w:color w:val="000000" w:themeColor="text1"/>
        </w:rPr>
        <w:t xml:space="preserve">) </w:t>
      </w:r>
      <w:r w:rsidR="001E6040">
        <w:rPr>
          <w:rFonts w:ascii="Times New Roman" w:hAnsi="Times New Roman"/>
          <w:color w:val="000000" w:themeColor="text1"/>
        </w:rPr>
        <w:t xml:space="preserve">zgodny z techniką   </w:t>
      </w:r>
    </w:p>
    <w:p w14:paraId="3F1EB20A" w14:textId="77777777" w:rsidR="004C2489" w:rsidRPr="000E338B" w:rsidRDefault="001E6040" w:rsidP="004C2489">
      <w:pPr>
        <w:pStyle w:val="Akapitzlist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prawodawczą, </w:t>
      </w:r>
    </w:p>
    <w:p w14:paraId="17A0ECEC" w14:textId="77777777" w:rsidR="000E338B" w:rsidRPr="000E338B" w:rsidRDefault="000E338B" w:rsidP="00DE379A">
      <w:pPr>
        <w:widowControl/>
        <w:numPr>
          <w:ilvl w:val="0"/>
          <w:numId w:val="20"/>
        </w:numPr>
        <w:suppressAutoHyphens w:val="0"/>
        <w:spacing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w wersji papierowej, w tym </w:t>
      </w:r>
      <w:r w:rsidR="00E319DE">
        <w:rPr>
          <w:rFonts w:ascii="Times New Roman" w:hAnsi="Times New Roman" w:cs="Times New Roman"/>
          <w:color w:val="000000" w:themeColor="text1"/>
          <w:szCs w:val="22"/>
        </w:rPr>
        <w:t>2</w:t>
      </w:r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 egzemplarz</w:t>
      </w:r>
      <w:r w:rsidR="00E319DE">
        <w:rPr>
          <w:rFonts w:ascii="Times New Roman" w:hAnsi="Times New Roman" w:cs="Times New Roman"/>
          <w:color w:val="000000" w:themeColor="text1"/>
          <w:szCs w:val="22"/>
        </w:rPr>
        <w:t>e</w:t>
      </w:r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 tekstu uchwały </w:t>
      </w:r>
      <w:r w:rsidR="00E319DE">
        <w:rPr>
          <w:rFonts w:ascii="Times New Roman" w:hAnsi="Times New Roman" w:cs="Times New Roman"/>
          <w:color w:val="000000" w:themeColor="text1"/>
          <w:szCs w:val="22"/>
        </w:rPr>
        <w:t xml:space="preserve">w oprawie twardej </w:t>
      </w:r>
      <w:r w:rsidRPr="000E338B">
        <w:rPr>
          <w:rFonts w:ascii="Times New Roman" w:hAnsi="Times New Roman" w:cs="Times New Roman"/>
          <w:color w:val="000000" w:themeColor="text1"/>
          <w:szCs w:val="22"/>
        </w:rPr>
        <w:t>i 4 egz. kolorowego rysunku opracowania planistycznego w oryginalnej skali, określonej w tekście uchwały, złożone do formatu A4, zawierające numer i datę podjęcia uchwały, oraz dla rysunków o formacie większym niż A3 dodatkowo 1 egz. obustronnie laminowany (ofoliowany), oprawiony w listwy gwarantujące ekspozycję, poprzez wywieszenie planszy (</w:t>
      </w:r>
      <w:proofErr w:type="spellStart"/>
      <w:r w:rsidRPr="000E338B">
        <w:rPr>
          <w:rFonts w:ascii="Times New Roman" w:hAnsi="Times New Roman" w:cs="Times New Roman"/>
          <w:color w:val="000000" w:themeColor="text1"/>
          <w:szCs w:val="22"/>
        </w:rPr>
        <w:t>odrążkowany</w:t>
      </w:r>
      <w:proofErr w:type="spellEnd"/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),      </w:t>
      </w:r>
    </w:p>
    <w:p w14:paraId="13ADD18F" w14:textId="77777777" w:rsidR="000E338B" w:rsidRPr="000E338B" w:rsidRDefault="000E338B" w:rsidP="00DE379A">
      <w:pPr>
        <w:widowControl/>
        <w:numPr>
          <w:ilvl w:val="0"/>
          <w:numId w:val="20"/>
        </w:numPr>
        <w:suppressAutoHyphens w:val="0"/>
        <w:spacing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E338B">
        <w:rPr>
          <w:rFonts w:ascii="Times New Roman" w:hAnsi="Times New Roman" w:cs="Times New Roman"/>
          <w:color w:val="000000" w:themeColor="text1"/>
          <w:szCs w:val="22"/>
        </w:rPr>
        <w:t xml:space="preserve">w wersji elektronicznej (płyta CD), przy czym </w:t>
      </w:r>
    </w:p>
    <w:p w14:paraId="0E4D1ACB" w14:textId="77777777" w:rsidR="000E338B" w:rsidRPr="000E338B" w:rsidRDefault="000E338B" w:rsidP="00DE379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plik tekstowy uchwały winien być opracowany i dostarczony do Zamawiającego w formacie Word 2007-2019 lub innym uzgodnionym z Zamawiającym (</w:t>
      </w:r>
      <w:proofErr w:type="spellStart"/>
      <w:r w:rsidRPr="000E338B">
        <w:rPr>
          <w:rFonts w:ascii="Times New Roman" w:hAnsi="Times New Roman"/>
          <w:color w:val="000000" w:themeColor="text1"/>
        </w:rPr>
        <w:t>xml</w:t>
      </w:r>
      <w:proofErr w:type="spellEnd"/>
      <w:r w:rsidRPr="000E338B">
        <w:rPr>
          <w:rFonts w:ascii="Times New Roman" w:hAnsi="Times New Roman"/>
          <w:color w:val="000000" w:themeColor="text1"/>
        </w:rPr>
        <w:t xml:space="preserve">), </w:t>
      </w:r>
    </w:p>
    <w:p w14:paraId="3F0987EE" w14:textId="77777777" w:rsidR="000E338B" w:rsidRPr="000E338B" w:rsidRDefault="000E338B" w:rsidP="00DE379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załącznik graficzny w formacie pdf</w:t>
      </w:r>
      <w:r w:rsidR="007256FF">
        <w:rPr>
          <w:rFonts w:ascii="Times New Roman" w:hAnsi="Times New Roman"/>
          <w:color w:val="000000" w:themeColor="text1"/>
        </w:rPr>
        <w:t xml:space="preserve">, </w:t>
      </w:r>
      <w:r w:rsidR="007256FF" w:rsidRPr="000E338B">
        <w:rPr>
          <w:rFonts w:ascii="Times New Roman" w:hAnsi="Times New Roman"/>
        </w:rPr>
        <w:t xml:space="preserve"> </w:t>
      </w:r>
      <w:proofErr w:type="spellStart"/>
      <w:r w:rsidR="007256FF" w:rsidRPr="000E338B">
        <w:rPr>
          <w:rFonts w:ascii="Times New Roman" w:hAnsi="Times New Roman"/>
        </w:rPr>
        <w:t>tif</w:t>
      </w:r>
      <w:proofErr w:type="spellEnd"/>
      <w:r w:rsidR="007256FF" w:rsidRPr="000E338B">
        <w:rPr>
          <w:rFonts w:ascii="Times New Roman" w:hAnsi="Times New Roman"/>
        </w:rPr>
        <w:t xml:space="preserve"> w skali 1:1 000 wygenerowane z rozdzielczością min. 300 </w:t>
      </w:r>
      <w:proofErr w:type="spellStart"/>
      <w:r w:rsidR="007256FF" w:rsidRPr="000E338B">
        <w:rPr>
          <w:rFonts w:ascii="Times New Roman" w:hAnsi="Times New Roman"/>
        </w:rPr>
        <w:t>dpi</w:t>
      </w:r>
      <w:proofErr w:type="spellEnd"/>
      <w:r w:rsidR="00E914A1">
        <w:rPr>
          <w:rFonts w:ascii="Times New Roman" w:hAnsi="Times New Roman"/>
          <w:color w:val="000000" w:themeColor="text1"/>
        </w:rPr>
        <w:t xml:space="preserve"> oraz </w:t>
      </w:r>
      <w:r w:rsidR="00E914A1" w:rsidRPr="000E338B">
        <w:rPr>
          <w:rFonts w:ascii="Times New Roman" w:hAnsi="Times New Roman"/>
          <w:color w:val="000000" w:themeColor="text1"/>
        </w:rPr>
        <w:t>edytowalnej postaci cyfrowej</w:t>
      </w:r>
      <w:r w:rsidR="00E914A1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="00E914A1">
        <w:rPr>
          <w:rFonts w:ascii="Times New Roman" w:hAnsi="Times New Roman"/>
          <w:color w:val="000000" w:themeColor="text1"/>
        </w:rPr>
        <w:t>shp</w:t>
      </w:r>
      <w:proofErr w:type="spellEnd"/>
      <w:r w:rsidR="00E914A1">
        <w:rPr>
          <w:rFonts w:ascii="Times New Roman" w:hAnsi="Times New Roman"/>
          <w:color w:val="000000" w:themeColor="text1"/>
        </w:rPr>
        <w:t xml:space="preserve"> lub </w:t>
      </w:r>
      <w:proofErr w:type="spellStart"/>
      <w:r w:rsidR="00E914A1">
        <w:rPr>
          <w:rFonts w:ascii="Times New Roman" w:hAnsi="Times New Roman"/>
          <w:color w:val="000000" w:themeColor="text1"/>
        </w:rPr>
        <w:t>dxf</w:t>
      </w:r>
      <w:proofErr w:type="spellEnd"/>
      <w:r w:rsidR="00E914A1">
        <w:rPr>
          <w:rFonts w:ascii="Times New Roman" w:hAnsi="Times New Roman"/>
          <w:color w:val="000000" w:themeColor="text1"/>
        </w:rPr>
        <w:t xml:space="preserve"> (</w:t>
      </w:r>
      <w:r w:rsidR="007256FF">
        <w:rPr>
          <w:rFonts w:ascii="Times New Roman" w:hAnsi="Times New Roman"/>
          <w:color w:val="000000" w:themeColor="text1"/>
        </w:rPr>
        <w:t>format uzgodniony</w:t>
      </w:r>
      <w:r w:rsidR="00E914A1">
        <w:rPr>
          <w:rFonts w:ascii="Times New Roman" w:hAnsi="Times New Roman"/>
          <w:color w:val="000000" w:themeColor="text1"/>
        </w:rPr>
        <w:t xml:space="preserve"> z Zamawiającym</w:t>
      </w:r>
      <w:r w:rsidR="007256FF">
        <w:rPr>
          <w:rFonts w:ascii="Times New Roman" w:hAnsi="Times New Roman"/>
          <w:color w:val="000000" w:themeColor="text1"/>
        </w:rPr>
        <w:t>)</w:t>
      </w:r>
      <w:r w:rsidR="00E914A1" w:rsidRPr="000E338B">
        <w:rPr>
          <w:rFonts w:ascii="Times New Roman" w:hAnsi="Times New Roman"/>
          <w:color w:val="000000" w:themeColor="text1"/>
        </w:rPr>
        <w:t xml:space="preserve"> </w:t>
      </w:r>
      <w:r w:rsidRPr="000E338B">
        <w:rPr>
          <w:rFonts w:ascii="Times New Roman" w:hAnsi="Times New Roman"/>
          <w:color w:val="000000" w:themeColor="text1"/>
        </w:rPr>
        <w:t>zawierające numer i datę podjęcia uchwały,</w:t>
      </w:r>
    </w:p>
    <w:p w14:paraId="6BB0996A" w14:textId="77777777" w:rsidR="000E338B" w:rsidRPr="000E338B" w:rsidRDefault="007256FF" w:rsidP="00DE379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dane</w:t>
      </w:r>
      <w:r w:rsidR="000E338B" w:rsidRPr="000E338B">
        <w:rPr>
          <w:rFonts w:ascii="Times New Roman" w:hAnsi="Times New Roman"/>
          <w:color w:val="000000" w:themeColor="text1"/>
        </w:rPr>
        <w:t xml:space="preserve"> przestrzenn</w:t>
      </w:r>
      <w:r>
        <w:rPr>
          <w:rFonts w:ascii="Times New Roman" w:hAnsi="Times New Roman"/>
          <w:color w:val="000000" w:themeColor="text1"/>
        </w:rPr>
        <w:t>e</w:t>
      </w:r>
      <w:r w:rsidR="000E338B" w:rsidRPr="000E338B">
        <w:rPr>
          <w:rFonts w:ascii="Times New Roman" w:hAnsi="Times New Roman"/>
          <w:color w:val="000000" w:themeColor="text1"/>
        </w:rPr>
        <w:t>, określon</w:t>
      </w:r>
      <w:r>
        <w:rPr>
          <w:rFonts w:ascii="Times New Roman" w:hAnsi="Times New Roman"/>
          <w:color w:val="000000" w:themeColor="text1"/>
        </w:rPr>
        <w:t>e</w:t>
      </w:r>
      <w:r w:rsidR="000E338B" w:rsidRPr="000E338B">
        <w:rPr>
          <w:rFonts w:ascii="Times New Roman" w:hAnsi="Times New Roman"/>
          <w:color w:val="000000" w:themeColor="text1"/>
        </w:rPr>
        <w:t xml:space="preserve"> w przepisach prawa.</w:t>
      </w:r>
    </w:p>
    <w:p w14:paraId="70FA5D2F" w14:textId="77777777" w:rsidR="000E338B" w:rsidRPr="000E338B" w:rsidRDefault="000E338B" w:rsidP="00DE37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 xml:space="preserve">w przypadku wydania przez Wojewodę rozstrzygnięcia nadzorczego po uchwaleniu miejscowego planu zagospodarowania przestrzennego lub wyroku przez właściwy sąd administracyjny, Wykonawca obowiązany będzie usunąć wady z opracowania planistycznego niezależnie od zakresu koniecznych prac do wykonania, w celu doprowadzenia do zgodności projektu z przepisami prawnymi, bez zbędnej zwłoki, w terminie nie dłuższym niż 30 dni od uzyskania informacji o rozstrzygnięciu nadzorczym (wyroku) lub w terminie wydłużonym przez Zamawiającego, na pisemny wniosek, w przypadku konieczności powtórzenia procedury. Wykonawca będzie zobowiązany do merytorycznego udziału w procedurze rozstrzygania zaskarżeń do sądu administracyjnego uchwały w sprawie miejscowego planu zagospodarowania przestrzennego,  </w:t>
      </w:r>
    </w:p>
    <w:p w14:paraId="4FD5C0A5" w14:textId="77777777" w:rsidR="000E338B" w:rsidRPr="000E338B" w:rsidRDefault="000E338B" w:rsidP="00DE379A">
      <w:pPr>
        <w:pStyle w:val="Akapitzlist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  <w:color w:val="000000" w:themeColor="text1"/>
        </w:rPr>
        <w:t xml:space="preserve">przestrzegania Rozporządzenia Parlamentu Europejskiego i Radu </w:t>
      </w:r>
      <w:r w:rsidRPr="000E338B">
        <w:rPr>
          <w:rFonts w:ascii="Times New Roman" w:hAnsi="Times New Roman"/>
        </w:rPr>
        <w:t>(UE) 2016/679 z dnia 27 kwietnia 2016 roku, w sprawie ochrony osób fizycznych w związku z przetwarzaniem danych osobowych i w sprawie swobodnego przepływu takich danych oraz uchylenia dyrektywy 95/46/WE (ogólne rozporządzenie o ochronie danych – danej zwanej RODO”).</w:t>
      </w:r>
    </w:p>
    <w:p w14:paraId="564C5B6C" w14:textId="77777777" w:rsidR="000E338B" w:rsidRDefault="000E338B" w:rsidP="00DE379A">
      <w:pPr>
        <w:pStyle w:val="Akapitzlist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0E338B">
        <w:rPr>
          <w:rFonts w:ascii="Times New Roman" w:hAnsi="Times New Roman"/>
          <w:color w:val="000000" w:themeColor="text1"/>
        </w:rPr>
        <w:t>niezwłocznego</w:t>
      </w:r>
      <w:r w:rsidRPr="000E338B">
        <w:rPr>
          <w:rFonts w:ascii="Times New Roman" w:hAnsi="Times New Roman"/>
        </w:rPr>
        <w:t xml:space="preserve">, pisemnego poinformowania Zamawiającego o każdej zmianie swojego adresu </w:t>
      </w:r>
      <w:r w:rsidRPr="000E338B">
        <w:rPr>
          <w:rFonts w:ascii="Times New Roman" w:hAnsi="Times New Roman"/>
          <w:color w:val="000000" w:themeColor="text1"/>
        </w:rPr>
        <w:t>lub numeru telefonu. W przypadku nie poinformowania o zmianie siedziby lub numeru telefonu, korespondencja wysłana na ostatni podany adres uznana zostaje za doręczoną,</w:t>
      </w:r>
      <w:r w:rsidR="00BB6A22">
        <w:rPr>
          <w:rFonts w:ascii="Times New Roman" w:hAnsi="Times New Roman"/>
          <w:color w:val="000000" w:themeColor="text1"/>
        </w:rPr>
        <w:t xml:space="preserve"> </w:t>
      </w:r>
    </w:p>
    <w:p w14:paraId="4A5C2423" w14:textId="77777777" w:rsidR="006B7125" w:rsidRPr="006D74AD" w:rsidRDefault="00E85969" w:rsidP="00E85969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hAnsi="Times New Roman" w:cs="Times New Roman"/>
          <w:color w:val="000000"/>
          <w:kern w:val="2"/>
          <w:szCs w:val="22"/>
        </w:rPr>
      </w:pP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     24) </w:t>
      </w:r>
      <w:r w:rsidR="006B7125" w:rsidRPr="006D74AD">
        <w:rPr>
          <w:rFonts w:ascii="Times New Roman" w:hAnsi="Times New Roman" w:cs="Times New Roman"/>
          <w:color w:val="000000"/>
          <w:kern w:val="2"/>
          <w:szCs w:val="22"/>
        </w:rPr>
        <w:t>zatrudnienia</w:t>
      </w: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w czasie realizacji przedmiotu umowy, w zakresie realizacji zamówienia, na podstawie</w:t>
      </w:r>
    </w:p>
    <w:p w14:paraId="4BE32DC1" w14:textId="77777777" w:rsidR="006B7125" w:rsidRPr="006D74AD" w:rsidRDefault="006B7125" w:rsidP="00E85969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hAnsi="Times New Roman" w:cs="Times New Roman"/>
          <w:color w:val="000000"/>
          <w:kern w:val="2"/>
          <w:szCs w:val="22"/>
        </w:rPr>
      </w:pP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       </w:t>
      </w:r>
      <w:r w:rsidR="00E85969"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</w:t>
      </w: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  </w:t>
      </w:r>
      <w:r w:rsidR="00E85969"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umowy o pracę osoby wykonujące </w:t>
      </w:r>
      <w:r w:rsidRPr="006D74AD">
        <w:rPr>
          <w:rFonts w:ascii="Times New Roman" w:hAnsi="Times New Roman" w:cs="Times New Roman"/>
          <w:color w:val="000000"/>
          <w:kern w:val="2"/>
          <w:szCs w:val="22"/>
        </w:rPr>
        <w:t>prace urbanistyczne</w:t>
      </w:r>
      <w:r w:rsidR="00E85969"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,  jeżeli wykonanie tych czynności polega na </w:t>
      </w:r>
    </w:p>
    <w:p w14:paraId="655F1330" w14:textId="77777777" w:rsidR="006B7125" w:rsidRPr="006D74AD" w:rsidRDefault="006B7125" w:rsidP="00E85969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hAnsi="Times New Roman" w:cs="Times New Roman"/>
          <w:color w:val="000000"/>
          <w:kern w:val="2"/>
          <w:szCs w:val="22"/>
        </w:rPr>
      </w:pP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           </w:t>
      </w:r>
      <w:r w:rsidR="00E85969"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wykonywaniu pracy w sposób określony w art. 22 § 1 ustawy z dnia 26 czerwca 1974 r. Kodeks </w:t>
      </w:r>
    </w:p>
    <w:p w14:paraId="0B6FFC9F" w14:textId="77777777" w:rsidR="0081481B" w:rsidRPr="006D74AD" w:rsidRDefault="006B7125" w:rsidP="0081481B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hAnsi="Times New Roman" w:cs="Times New Roman"/>
          <w:color w:val="000000"/>
          <w:kern w:val="2"/>
          <w:szCs w:val="22"/>
        </w:rPr>
      </w:pPr>
      <w:r w:rsidRPr="006D74AD">
        <w:rPr>
          <w:rFonts w:ascii="Times New Roman" w:hAnsi="Times New Roman" w:cs="Times New Roman"/>
          <w:color w:val="000000"/>
          <w:kern w:val="2"/>
          <w:szCs w:val="22"/>
        </w:rPr>
        <w:t xml:space="preserve">            </w:t>
      </w:r>
      <w:r w:rsidR="00E85969" w:rsidRPr="006D74AD">
        <w:rPr>
          <w:rFonts w:ascii="Times New Roman" w:hAnsi="Times New Roman" w:cs="Times New Roman"/>
          <w:color w:val="000000"/>
          <w:kern w:val="2"/>
          <w:szCs w:val="22"/>
        </w:rPr>
        <w:t>pracy</w:t>
      </w:r>
      <w:r w:rsidR="0081481B" w:rsidRPr="006D74AD">
        <w:rPr>
          <w:rFonts w:ascii="Times New Roman" w:hAnsi="Times New Roman" w:cs="Times New Roman"/>
          <w:color w:val="000000"/>
          <w:kern w:val="2"/>
          <w:szCs w:val="22"/>
        </w:rPr>
        <w:t>,</w:t>
      </w:r>
    </w:p>
    <w:p w14:paraId="623B0D9E" w14:textId="77777777" w:rsidR="0081481B" w:rsidRPr="006D74AD" w:rsidRDefault="00E85969" w:rsidP="0081481B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D74AD">
        <w:rPr>
          <w:rFonts w:ascii="Times New Roman" w:eastAsia="Calibri" w:hAnsi="Times New Roman" w:cs="Times New Roman"/>
          <w:szCs w:val="22"/>
          <w:lang w:eastAsia="en-US"/>
        </w:rPr>
        <w:tab/>
      </w:r>
      <w:r w:rsidR="006B7125" w:rsidRPr="006D74AD">
        <w:rPr>
          <w:rFonts w:ascii="Times New Roman" w:eastAsia="Calibri" w:hAnsi="Times New Roman" w:cs="Times New Roman"/>
          <w:szCs w:val="22"/>
          <w:lang w:eastAsia="en-US"/>
        </w:rPr>
        <w:t xml:space="preserve">    </w:t>
      </w:r>
      <w:r w:rsidRPr="006D74AD">
        <w:rPr>
          <w:rFonts w:ascii="Times New Roman" w:eastAsia="Calibri" w:hAnsi="Times New Roman" w:cs="Times New Roman"/>
          <w:szCs w:val="22"/>
          <w:lang w:eastAsia="en-US"/>
        </w:rPr>
        <w:t xml:space="preserve">W trakcie realizacji zamówienia Zamawiający uprawniony jest do wykonywania czynności </w:t>
      </w:r>
    </w:p>
    <w:p w14:paraId="0E864689" w14:textId="77777777" w:rsidR="0081481B" w:rsidRPr="006D74AD" w:rsidRDefault="0081481B" w:rsidP="0081481B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D74AD">
        <w:rPr>
          <w:rFonts w:ascii="Times New Roman" w:eastAsia="Calibri" w:hAnsi="Times New Roman" w:cs="Times New Roman"/>
          <w:szCs w:val="22"/>
          <w:lang w:eastAsia="en-US"/>
        </w:rPr>
        <w:t xml:space="preserve">       </w:t>
      </w:r>
      <w:r w:rsidR="006D74A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6D74AD">
        <w:rPr>
          <w:rFonts w:ascii="Times New Roman" w:eastAsia="Calibri" w:hAnsi="Times New Roman" w:cs="Times New Roman"/>
          <w:szCs w:val="22"/>
          <w:lang w:eastAsia="en-US"/>
        </w:rPr>
        <w:t xml:space="preserve">   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kontrolnych </w:t>
      </w:r>
      <w:r w:rsidR="00E85969" w:rsidRPr="006D74AD">
        <w:rPr>
          <w:rFonts w:ascii="Times New Roman" w:eastAsia="Calibri" w:hAnsi="Times New Roman" w:cs="Times New Roman"/>
          <w:color w:val="000000"/>
          <w:szCs w:val="22"/>
          <w:lang w:eastAsia="en-US"/>
        </w:rPr>
        <w:t>wobec Wykonawcy odnośnie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 spełniania przez Wykonawcę lub Podwykonawcę wymogu </w:t>
      </w:r>
    </w:p>
    <w:p w14:paraId="504CAAF8" w14:textId="77777777" w:rsidR="00305DF9" w:rsidRPr="006D74AD" w:rsidRDefault="0081481B" w:rsidP="0081481B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D74AD">
        <w:rPr>
          <w:rFonts w:ascii="Times New Roman" w:eastAsia="Calibri" w:hAnsi="Times New Roman" w:cs="Times New Roman"/>
          <w:szCs w:val="22"/>
          <w:lang w:eastAsia="en-US"/>
        </w:rPr>
        <w:lastRenderedPageBreak/>
        <w:t xml:space="preserve">               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zatrudnienia na podstawie umowy o pracę </w:t>
      </w:r>
      <w:r w:rsidR="00305DF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wskazanych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osób. </w:t>
      </w:r>
    </w:p>
    <w:p w14:paraId="2847C496" w14:textId="77777777" w:rsidR="006D74AD" w:rsidRDefault="00305DF9" w:rsidP="0081481B">
      <w:pPr>
        <w:tabs>
          <w:tab w:val="left" w:pos="1000"/>
          <w:tab w:val="left" w:pos="1840"/>
          <w:tab w:val="left" w:pos="3440"/>
        </w:tabs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D74AD">
        <w:rPr>
          <w:rFonts w:ascii="Times New Roman" w:eastAsia="Calibri" w:hAnsi="Times New Roman" w:cs="Times New Roman"/>
          <w:szCs w:val="22"/>
          <w:lang w:eastAsia="en-US"/>
        </w:rPr>
        <w:t xml:space="preserve">              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>Zamawiający uprawniony jest w szczególności do:</w:t>
      </w:r>
      <w:r w:rsidR="006D74A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14:paraId="644D75D2" w14:textId="77777777" w:rsidR="006D74AD" w:rsidRDefault="006D74AD" w:rsidP="006D74A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a)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>żądania oświadczeń i dokumentów w zakresie potwierdzenia spełniania ww. wymogów</w:t>
      </w:r>
    </w:p>
    <w:p w14:paraId="0AADF67F" w14:textId="77777777" w:rsidR="00E85969" w:rsidRPr="006D74AD" w:rsidRDefault="00E85969" w:rsidP="006D74A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6D74AD">
        <w:rPr>
          <w:rFonts w:ascii="Times New Roman" w:eastAsia="Calibri" w:hAnsi="Times New Roman" w:cs="Times New Roman"/>
          <w:szCs w:val="22"/>
          <w:lang w:eastAsia="en-US"/>
        </w:rPr>
        <w:t xml:space="preserve">                 i dokonywania ich oceny,</w:t>
      </w:r>
    </w:p>
    <w:p w14:paraId="4ED62D9E" w14:textId="77777777" w:rsidR="006D74AD" w:rsidRDefault="006D74AD" w:rsidP="006D74A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b) ż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>ądania wyjaśnień w przypadku wątpliwości w zakresie potwierdzenia spełniania ww.</w:t>
      </w:r>
    </w:p>
    <w:p w14:paraId="09A0EB2E" w14:textId="77777777" w:rsidR="00E85969" w:rsidRPr="006D74AD" w:rsidRDefault="006D74AD" w:rsidP="006D74A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</w:t>
      </w:r>
      <w:r w:rsidR="00E8596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 wymogów</w:t>
      </w:r>
      <w:r w:rsidR="00305DF9" w:rsidRPr="006D74AD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14:paraId="7D6B02F2" w14:textId="77777777" w:rsidR="00E914A1" w:rsidRDefault="00E914A1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szCs w:val="22"/>
        </w:rPr>
      </w:pPr>
    </w:p>
    <w:p w14:paraId="0D5D09CF" w14:textId="77777777" w:rsidR="000E338B" w:rsidRPr="000E338B" w:rsidRDefault="007F3CA6" w:rsidP="0000206B">
      <w:pPr>
        <w:pStyle w:val="Tekstpodstawowy"/>
        <w:spacing w:after="0" w:line="276" w:lineRule="auto"/>
        <w:ind w:left="-1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0E338B" w:rsidRPr="000E338B">
        <w:rPr>
          <w:rFonts w:ascii="Times New Roman" w:hAnsi="Times New Roman" w:cs="Times New Roman"/>
          <w:szCs w:val="22"/>
        </w:rPr>
        <w:t xml:space="preserve">Zakres </w:t>
      </w:r>
      <w:r w:rsidR="000E338B" w:rsidRPr="00E914A1">
        <w:rPr>
          <w:rFonts w:ascii="Times New Roman" w:hAnsi="Times New Roman" w:cs="Times New Roman"/>
          <w:color w:val="000000" w:themeColor="text1"/>
          <w:szCs w:val="22"/>
        </w:rPr>
        <w:t>opracowania</w:t>
      </w:r>
      <w:r w:rsidR="000E338B" w:rsidRPr="000E338B">
        <w:rPr>
          <w:rFonts w:ascii="Times New Roman" w:hAnsi="Times New Roman" w:cs="Times New Roman"/>
          <w:szCs w:val="22"/>
        </w:rPr>
        <w:t xml:space="preserve"> obejmuje sporządzenie w wersji elektronicznej i papierowej:</w:t>
      </w:r>
    </w:p>
    <w:p w14:paraId="454E0278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projektu miejscowego planu zagospodarowania przestrzennego (treści uchwały wraz z załącznikami);</w:t>
      </w:r>
    </w:p>
    <w:p w14:paraId="5CC19F3E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opracowania ekofizjograficznego dla terenu objętego opracowaniem planistycznym;</w:t>
      </w:r>
    </w:p>
    <w:p w14:paraId="0B06EBB6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strategicznej oceny oddziaływania na środowisko;</w:t>
      </w:r>
    </w:p>
    <w:p w14:paraId="238D64F5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prognozy skutków finansowych uchwalenia planu miejscowego;</w:t>
      </w:r>
    </w:p>
    <w:p w14:paraId="0266DB8E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wzorów pism i koniecznych uchwał, w tym m. in. zawiadomień dotyczących opiniowania i</w:t>
      </w:r>
      <w:r w:rsidR="008D7F7D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uzgadniania, obwieszczenia i ogłoszenia o wyłożeniu do publicznego wglądu, projektów rozpatrzenia wniesionych uwag, wykazów dokumentów;</w:t>
      </w:r>
    </w:p>
    <w:p w14:paraId="3F01942D" w14:textId="77777777" w:rsidR="000E338B" w:rsidRP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wykazów wniosków, materiałów planistycznych, opinii i uzgodnień, uwag;</w:t>
      </w:r>
    </w:p>
    <w:p w14:paraId="3A9E6807" w14:textId="77777777" w:rsidR="000E338B" w:rsidRDefault="000E338B" w:rsidP="00DE379A">
      <w:pPr>
        <w:pStyle w:val="Akapitzlist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innych opracowań, które mogą wyniknąć ze zmiany obowiązujących przepisów.</w:t>
      </w:r>
    </w:p>
    <w:p w14:paraId="6A09B1AD" w14:textId="77777777" w:rsidR="007256FF" w:rsidRPr="000E338B" w:rsidRDefault="007256FF" w:rsidP="0000206B">
      <w:pPr>
        <w:pStyle w:val="Akapitzlist"/>
        <w:contextualSpacing/>
        <w:jc w:val="both"/>
        <w:rPr>
          <w:rFonts w:ascii="Times New Roman" w:hAnsi="Times New Roman"/>
        </w:rPr>
      </w:pPr>
    </w:p>
    <w:p w14:paraId="10F23196" w14:textId="77777777" w:rsidR="007256FF" w:rsidRPr="007256FF" w:rsidRDefault="007256F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szCs w:val="22"/>
        </w:rPr>
      </w:pPr>
    </w:p>
    <w:p w14:paraId="36650502" w14:textId="77777777" w:rsidR="007256FF" w:rsidRPr="007256FF" w:rsidRDefault="007256FF" w:rsidP="0000206B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 w:rsidRPr="007256FF">
        <w:rPr>
          <w:rFonts w:ascii="Times New Roman" w:hAnsi="Times New Roman"/>
          <w:color w:val="000000" w:themeColor="text1"/>
        </w:rPr>
        <w:t>W razie konieczności realizacji któregokolwiek zadania w odrębnych częściach  określonych w zmianie uchwały o przystąpieniu do sporządzenia planu miejscowego,  Wykonawca zobowiązuje się w ramach niniejszej umowy doprowadzić procedurę opracowania planu miejscowego do końca dla każdej części, bez żądania dodatkowego wynagrodzenia.</w:t>
      </w:r>
    </w:p>
    <w:p w14:paraId="5C7DFC6F" w14:textId="77777777" w:rsidR="000E338B" w:rsidRDefault="000E338B" w:rsidP="0000206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684A1EF0" w14:textId="77777777" w:rsidR="007256FF" w:rsidRPr="007256FF" w:rsidRDefault="007256F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szCs w:val="22"/>
        </w:rPr>
      </w:pPr>
    </w:p>
    <w:p w14:paraId="7E91DD9C" w14:textId="77777777" w:rsidR="00EF6ADC" w:rsidRPr="000E338B" w:rsidRDefault="00EF6ADC" w:rsidP="00DE379A">
      <w:pPr>
        <w:pStyle w:val="Tekstpodstawowywcity21"/>
        <w:numPr>
          <w:ilvl w:val="1"/>
          <w:numId w:val="4"/>
        </w:numPr>
        <w:tabs>
          <w:tab w:val="clear" w:pos="708"/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0E338B">
        <w:rPr>
          <w:rFonts w:cs="Times New Roman"/>
          <w:sz w:val="22"/>
          <w:szCs w:val="22"/>
        </w:rPr>
        <w:t xml:space="preserve">Wykonawca dołoży wszelkich starań, aby uzyskać pozytywne uzgodnienie projektu </w:t>
      </w:r>
      <w:r w:rsidR="00145843" w:rsidRPr="000E338B">
        <w:rPr>
          <w:rFonts w:cs="Times New Roman"/>
          <w:sz w:val="22"/>
          <w:szCs w:val="22"/>
        </w:rPr>
        <w:t>planu</w:t>
      </w:r>
      <w:r w:rsidRPr="000E338B">
        <w:rPr>
          <w:rFonts w:cs="Times New Roman"/>
          <w:sz w:val="22"/>
          <w:szCs w:val="22"/>
        </w:rPr>
        <w:t xml:space="preserve">. </w:t>
      </w:r>
    </w:p>
    <w:p w14:paraId="3CEFB69D" w14:textId="77777777" w:rsidR="00EF6ADC" w:rsidRPr="000E338B" w:rsidRDefault="00EF6ADC" w:rsidP="00DE379A">
      <w:pPr>
        <w:pStyle w:val="Tekstpodstawowywcity21"/>
        <w:numPr>
          <w:ilvl w:val="1"/>
          <w:numId w:val="4"/>
        </w:numPr>
        <w:tabs>
          <w:tab w:val="clear" w:pos="708"/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0E338B">
        <w:rPr>
          <w:rFonts w:cs="Times New Roman"/>
          <w:sz w:val="22"/>
          <w:szCs w:val="22"/>
        </w:rPr>
        <w:t xml:space="preserve">Zamawiający zobowiązuje się do bieżącej współpracy z Wykonawcą w zakresie merytorycznym i organizacyjnym dotyczącym opracowania, zgodnie z procedurą sporządzania </w:t>
      </w:r>
      <w:r w:rsidR="00032623" w:rsidRPr="000E338B">
        <w:rPr>
          <w:rFonts w:cs="Times New Roman"/>
          <w:sz w:val="22"/>
          <w:szCs w:val="22"/>
        </w:rPr>
        <w:t>planu</w:t>
      </w:r>
      <w:r w:rsidRPr="000E338B">
        <w:rPr>
          <w:rFonts w:cs="Times New Roman"/>
          <w:sz w:val="22"/>
          <w:szCs w:val="22"/>
        </w:rPr>
        <w:t xml:space="preserve"> zagospodarowania przestrzennego wynikającą z ustawy z dnia 27</w:t>
      </w:r>
      <w:r w:rsidR="00667F7D" w:rsidRPr="000E338B">
        <w:rPr>
          <w:rFonts w:cs="Times New Roman"/>
          <w:sz w:val="22"/>
          <w:szCs w:val="22"/>
        </w:rPr>
        <w:t> </w:t>
      </w:r>
      <w:r w:rsidRPr="000E338B">
        <w:rPr>
          <w:rFonts w:cs="Times New Roman"/>
          <w:sz w:val="22"/>
          <w:szCs w:val="22"/>
        </w:rPr>
        <w:t>marca 2003 r. o planowaniu i zagospodarowaniu przestrzennym (Dz. U. z 20</w:t>
      </w:r>
      <w:r w:rsidR="007256FF">
        <w:rPr>
          <w:rFonts w:cs="Times New Roman"/>
          <w:sz w:val="22"/>
          <w:szCs w:val="22"/>
        </w:rPr>
        <w:t>21</w:t>
      </w:r>
      <w:r w:rsidRPr="000E338B">
        <w:rPr>
          <w:rFonts w:cs="Times New Roman"/>
          <w:sz w:val="22"/>
          <w:szCs w:val="22"/>
        </w:rPr>
        <w:t xml:space="preserve"> r., poz. </w:t>
      </w:r>
      <w:r w:rsidR="007256FF">
        <w:rPr>
          <w:rFonts w:cs="Times New Roman"/>
          <w:sz w:val="22"/>
          <w:szCs w:val="22"/>
        </w:rPr>
        <w:t>741</w:t>
      </w:r>
      <w:r w:rsidRPr="000E338B">
        <w:rPr>
          <w:rFonts w:cs="Times New Roman"/>
          <w:sz w:val="22"/>
          <w:szCs w:val="22"/>
        </w:rPr>
        <w:t>), w</w:t>
      </w:r>
      <w:r w:rsidR="00032623" w:rsidRPr="000E338B">
        <w:rPr>
          <w:rFonts w:cs="Times New Roman"/>
          <w:sz w:val="22"/>
          <w:szCs w:val="22"/>
        </w:rPr>
        <w:t> </w:t>
      </w:r>
      <w:r w:rsidRPr="000E338B">
        <w:rPr>
          <w:rFonts w:cs="Times New Roman"/>
          <w:sz w:val="22"/>
          <w:szCs w:val="22"/>
        </w:rPr>
        <w:t xml:space="preserve">tym Zamawiający zobowiązuje się do podjęcia działań  w celu prowadzenia lub kontynuowania procedury planistycznej w terminie </w:t>
      </w:r>
      <w:r w:rsidR="007256FF">
        <w:rPr>
          <w:rFonts w:cs="Times New Roman"/>
          <w:sz w:val="22"/>
          <w:szCs w:val="22"/>
        </w:rPr>
        <w:t>30</w:t>
      </w:r>
      <w:r w:rsidRPr="000E338B">
        <w:rPr>
          <w:rFonts w:cs="Times New Roman"/>
          <w:sz w:val="22"/>
          <w:szCs w:val="22"/>
        </w:rPr>
        <w:t xml:space="preserve"> dni od przekazania materiałów dla kolejnych etapów procedury.</w:t>
      </w:r>
    </w:p>
    <w:p w14:paraId="533D7223" w14:textId="77777777" w:rsidR="00EF6ADC" w:rsidRPr="000E338B" w:rsidRDefault="00EF6ADC" w:rsidP="00DE379A">
      <w:pPr>
        <w:pStyle w:val="Tekstpodstawowywcity21"/>
        <w:numPr>
          <w:ilvl w:val="1"/>
          <w:numId w:val="4"/>
        </w:numPr>
        <w:tabs>
          <w:tab w:val="clear" w:pos="708"/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0E338B">
        <w:rPr>
          <w:rFonts w:cs="Times New Roman"/>
          <w:sz w:val="22"/>
          <w:szCs w:val="22"/>
        </w:rPr>
        <w:t>Zamawiający przekaże Wykonawcy informacje i opracowania będące w jego posiadaniu, niezbędne w celu realizacji zamówienia.</w:t>
      </w:r>
    </w:p>
    <w:p w14:paraId="77507F07" w14:textId="77777777" w:rsidR="0063453F" w:rsidRPr="000E338B" w:rsidRDefault="0063453F" w:rsidP="0000206B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66263956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</w:p>
    <w:p w14:paraId="63727394" w14:textId="77777777" w:rsidR="0063453F" w:rsidRPr="000E338B" w:rsidRDefault="00542C8B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bCs/>
          <w:color w:val="000000"/>
        </w:rPr>
        <w:t xml:space="preserve">Termin wykonania zamówienia Strony ustalają na </w:t>
      </w:r>
      <w:r w:rsidR="00032623" w:rsidRPr="00B53910">
        <w:rPr>
          <w:rFonts w:ascii="Times New Roman" w:hAnsi="Times New Roman"/>
          <w:b/>
          <w:bCs/>
          <w:color w:val="000000"/>
        </w:rPr>
        <w:t>12</w:t>
      </w:r>
      <w:r w:rsidR="00F37004" w:rsidRPr="00B53910">
        <w:rPr>
          <w:rFonts w:ascii="Times New Roman" w:hAnsi="Times New Roman"/>
          <w:b/>
          <w:bCs/>
          <w:color w:val="000000"/>
        </w:rPr>
        <w:t xml:space="preserve"> miesi</w:t>
      </w:r>
      <w:r w:rsidR="00624AFC">
        <w:rPr>
          <w:rFonts w:ascii="Times New Roman" w:hAnsi="Times New Roman"/>
          <w:b/>
          <w:bCs/>
          <w:color w:val="000000"/>
        </w:rPr>
        <w:t>ę</w:t>
      </w:r>
      <w:r w:rsidR="00F37004" w:rsidRPr="00B53910">
        <w:rPr>
          <w:rFonts w:ascii="Times New Roman" w:hAnsi="Times New Roman"/>
          <w:b/>
          <w:bCs/>
          <w:color w:val="000000"/>
        </w:rPr>
        <w:t>c</w:t>
      </w:r>
      <w:r w:rsidR="00624AFC">
        <w:rPr>
          <w:rFonts w:ascii="Times New Roman" w:hAnsi="Times New Roman"/>
          <w:b/>
          <w:bCs/>
          <w:color w:val="000000"/>
        </w:rPr>
        <w:t>y</w:t>
      </w:r>
      <w:r w:rsidR="00F37004" w:rsidRPr="00B53910">
        <w:rPr>
          <w:rFonts w:ascii="Times New Roman" w:hAnsi="Times New Roman"/>
          <w:b/>
          <w:bCs/>
          <w:color w:val="000000"/>
        </w:rPr>
        <w:t xml:space="preserve"> od dnia podpisana umowy</w:t>
      </w:r>
      <w:r w:rsidR="00825019" w:rsidRPr="000E338B">
        <w:rPr>
          <w:rFonts w:ascii="Times New Roman" w:hAnsi="Times New Roman"/>
          <w:bCs/>
          <w:color w:val="000000"/>
        </w:rPr>
        <w:t>, w</w:t>
      </w:r>
      <w:r w:rsidR="00706F80" w:rsidRPr="000E338B">
        <w:rPr>
          <w:rFonts w:ascii="Times New Roman" w:hAnsi="Times New Roman"/>
          <w:bCs/>
          <w:color w:val="000000"/>
        </w:rPr>
        <w:t> </w:t>
      </w:r>
      <w:r w:rsidR="00825019" w:rsidRPr="000E338B">
        <w:rPr>
          <w:rFonts w:ascii="Times New Roman" w:hAnsi="Times New Roman"/>
          <w:bCs/>
          <w:color w:val="000000"/>
        </w:rPr>
        <w:t xml:space="preserve">tym: </w:t>
      </w:r>
    </w:p>
    <w:p w14:paraId="38C8DEB7" w14:textId="77777777" w:rsidR="00825019" w:rsidRPr="000E338B" w:rsidRDefault="00825019" w:rsidP="00DE379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53910">
        <w:rPr>
          <w:rFonts w:ascii="Times New Roman" w:hAnsi="Times New Roman"/>
          <w:b/>
        </w:rPr>
        <w:t>etap pierwszy</w:t>
      </w:r>
      <w:r w:rsidRPr="000E338B">
        <w:rPr>
          <w:rFonts w:ascii="Times New Roman" w:hAnsi="Times New Roman"/>
        </w:rPr>
        <w:t xml:space="preserve"> –przekazanie Zamawiającemu koncepcji 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 xml:space="preserve">, do akceptacji </w:t>
      </w:r>
      <w:r w:rsidR="00C86970" w:rsidRPr="000E338B">
        <w:rPr>
          <w:rFonts w:ascii="Times New Roman" w:hAnsi="Times New Roman"/>
        </w:rPr>
        <w:t>– do</w:t>
      </w:r>
      <w:r w:rsidR="00706F80" w:rsidRPr="000E338B">
        <w:rPr>
          <w:rFonts w:ascii="Times New Roman" w:hAnsi="Times New Roman"/>
        </w:rPr>
        <w:t> </w:t>
      </w:r>
      <w:r w:rsidR="000E338B" w:rsidRPr="000E338B">
        <w:rPr>
          <w:rFonts w:ascii="Times New Roman" w:hAnsi="Times New Roman"/>
        </w:rPr>
        <w:t>2</w:t>
      </w:r>
      <w:r w:rsidR="00706F80" w:rsidRPr="000E338B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miesi</w:t>
      </w:r>
      <w:r w:rsidR="000E338B" w:rsidRPr="000E338B">
        <w:rPr>
          <w:rFonts w:ascii="Times New Roman" w:hAnsi="Times New Roman"/>
        </w:rPr>
        <w:t>ę</w:t>
      </w:r>
      <w:r w:rsidRPr="000E338B">
        <w:rPr>
          <w:rFonts w:ascii="Times New Roman" w:hAnsi="Times New Roman"/>
        </w:rPr>
        <w:t>c</w:t>
      </w:r>
      <w:r w:rsidR="000E338B" w:rsidRPr="000E338B">
        <w:rPr>
          <w:rFonts w:ascii="Times New Roman" w:hAnsi="Times New Roman"/>
        </w:rPr>
        <w:t>y</w:t>
      </w:r>
      <w:r w:rsidRPr="000E338B">
        <w:rPr>
          <w:rFonts w:ascii="Times New Roman" w:hAnsi="Times New Roman"/>
        </w:rPr>
        <w:t xml:space="preserve"> od</w:t>
      </w:r>
      <w:r w:rsidR="00032623" w:rsidRPr="000E338B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dnia podpisania umowy</w:t>
      </w:r>
      <w:r w:rsidR="00C0324B" w:rsidRPr="000E338B">
        <w:rPr>
          <w:rFonts w:ascii="Times New Roman" w:hAnsi="Times New Roman"/>
        </w:rPr>
        <w:t>,</w:t>
      </w:r>
      <w:r w:rsidR="00624AFC">
        <w:rPr>
          <w:rFonts w:ascii="Times New Roman" w:hAnsi="Times New Roman"/>
        </w:rPr>
        <w:t xml:space="preserve"> </w:t>
      </w:r>
    </w:p>
    <w:p w14:paraId="0D14E62E" w14:textId="77777777" w:rsidR="00825019" w:rsidRPr="000E338B" w:rsidRDefault="00825019" w:rsidP="00DE379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53910">
        <w:rPr>
          <w:rFonts w:ascii="Times New Roman" w:hAnsi="Times New Roman"/>
          <w:b/>
        </w:rPr>
        <w:t>etap dru</w:t>
      </w:r>
      <w:r w:rsidR="00C0324B" w:rsidRPr="00B53910">
        <w:rPr>
          <w:rFonts w:ascii="Times New Roman" w:hAnsi="Times New Roman"/>
          <w:b/>
        </w:rPr>
        <w:t>gi</w:t>
      </w:r>
      <w:r w:rsidR="00C0324B" w:rsidRPr="000E338B">
        <w:rPr>
          <w:rFonts w:ascii="Times New Roman" w:hAnsi="Times New Roman"/>
        </w:rPr>
        <w:t xml:space="preserve"> – przekazanie Zamawiającemu </w:t>
      </w:r>
      <w:r w:rsidRPr="000E338B">
        <w:rPr>
          <w:rFonts w:ascii="Times New Roman" w:hAnsi="Times New Roman"/>
        </w:rPr>
        <w:t xml:space="preserve">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 xml:space="preserve">, do opiniowania i uzgadniania – </w:t>
      </w:r>
      <w:r w:rsidR="00032623" w:rsidRPr="000E338B">
        <w:rPr>
          <w:rFonts w:ascii="Times New Roman" w:hAnsi="Times New Roman"/>
        </w:rPr>
        <w:t>1</w:t>
      </w:r>
      <w:r w:rsidRPr="000E338B">
        <w:rPr>
          <w:rFonts w:ascii="Times New Roman" w:hAnsi="Times New Roman"/>
        </w:rPr>
        <w:t xml:space="preserve"> miesiąc od dnia przekazania uwag do przedstawionej koncepcji projektu </w:t>
      </w:r>
      <w:r w:rsidR="00032623" w:rsidRPr="000E338B">
        <w:rPr>
          <w:rFonts w:ascii="Times New Roman" w:hAnsi="Times New Roman"/>
        </w:rPr>
        <w:t>planu</w:t>
      </w:r>
      <w:r w:rsidR="00C0324B" w:rsidRPr="000E338B">
        <w:rPr>
          <w:rFonts w:ascii="Times New Roman" w:hAnsi="Times New Roman"/>
        </w:rPr>
        <w:t>,</w:t>
      </w:r>
    </w:p>
    <w:p w14:paraId="75CF2210" w14:textId="77777777" w:rsidR="00825019" w:rsidRPr="000E338B" w:rsidRDefault="00825019" w:rsidP="00DE379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53910">
        <w:rPr>
          <w:rFonts w:ascii="Times New Roman" w:hAnsi="Times New Roman"/>
          <w:b/>
        </w:rPr>
        <w:t>etap trzeci</w:t>
      </w:r>
      <w:r w:rsidRPr="000E338B">
        <w:rPr>
          <w:rFonts w:ascii="Times New Roman" w:hAnsi="Times New Roman"/>
        </w:rPr>
        <w:t xml:space="preserve"> – przekazanie Zamawiającemu 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>, do wyłożenia do publicznego wglądu – 1 miesiąc od otrzymania pism opiniujących i uzgadniających</w:t>
      </w:r>
      <w:r w:rsidR="00C0324B" w:rsidRPr="000E338B">
        <w:rPr>
          <w:rFonts w:ascii="Times New Roman" w:hAnsi="Times New Roman"/>
        </w:rPr>
        <w:t>,</w:t>
      </w:r>
    </w:p>
    <w:p w14:paraId="265AB839" w14:textId="77777777" w:rsidR="00825019" w:rsidRDefault="00825019" w:rsidP="00DE379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53910">
        <w:rPr>
          <w:rFonts w:ascii="Times New Roman" w:hAnsi="Times New Roman"/>
          <w:b/>
        </w:rPr>
        <w:t>etap czwarty</w:t>
      </w:r>
      <w:r w:rsidRPr="000E338B">
        <w:rPr>
          <w:rFonts w:ascii="Times New Roman" w:hAnsi="Times New Roman"/>
        </w:rPr>
        <w:t xml:space="preserve"> –przekazanie Zamawiającemu 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 xml:space="preserve"> </w:t>
      </w:r>
      <w:r w:rsidRPr="000E338B">
        <w:rPr>
          <w:rStyle w:val="Domylnaczcionkaakapitu0"/>
          <w:rFonts w:ascii="Times New Roman" w:hAnsi="Times New Roman"/>
        </w:rPr>
        <w:t xml:space="preserve">wraz z listą nieuwzględnionych uwag, gotowego do przekazania Radzie Miasta i Gminy w celu uchwalenia </w:t>
      </w:r>
      <w:r w:rsidRPr="000E338B">
        <w:rPr>
          <w:rFonts w:ascii="Times New Roman" w:hAnsi="Times New Roman"/>
        </w:rPr>
        <w:t>– 1 miesiąc od otrzymania ostatecznego rozstrzygnięcia uwag przez Burmistrza Miasta i</w:t>
      </w:r>
      <w:r w:rsidR="00B53910">
        <w:rPr>
          <w:rFonts w:ascii="Times New Roman" w:hAnsi="Times New Roman"/>
        </w:rPr>
        <w:t xml:space="preserve"> Gminy Wysoka,</w:t>
      </w:r>
    </w:p>
    <w:p w14:paraId="015A38A7" w14:textId="77777777" w:rsidR="00B53910" w:rsidRPr="000E338B" w:rsidRDefault="00B53910" w:rsidP="00DE379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B53910">
        <w:rPr>
          <w:rFonts w:ascii="Times New Roman" w:hAnsi="Times New Roman"/>
          <w:b/>
        </w:rPr>
        <w:lastRenderedPageBreak/>
        <w:t>etap piaty</w:t>
      </w:r>
      <w:r w:rsidRPr="000E338B">
        <w:rPr>
          <w:rFonts w:ascii="Times New Roman" w:hAnsi="Times New Roman"/>
        </w:rPr>
        <w:t xml:space="preserve"> – przekazanie Zamawiającemu </w:t>
      </w:r>
      <w:r>
        <w:rPr>
          <w:rFonts w:ascii="Times New Roman" w:hAnsi="Times New Roman"/>
        </w:rPr>
        <w:t>uchwały po jej podjęciu przez Radę Miasta i Gminy Wysoka.</w:t>
      </w:r>
    </w:p>
    <w:p w14:paraId="7D3C1F41" w14:textId="77777777" w:rsidR="00B53910" w:rsidRDefault="00B53910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Etap szósty określony w § 10 ust. 2 umowy nie jest wliczony do terminu określonego w ust. 1.</w:t>
      </w:r>
    </w:p>
    <w:p w14:paraId="0687F07C" w14:textId="77777777" w:rsidR="0063453F" w:rsidRPr="000E338B" w:rsidRDefault="00542C8B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color w:val="000000"/>
        </w:rPr>
        <w:t>Termin wykonania prac objętych niniejszą umową ulegną zmianie w przypadku:</w:t>
      </w:r>
    </w:p>
    <w:p w14:paraId="28218B68" w14:textId="77777777" w:rsidR="0063453F" w:rsidRPr="008D7F7D" w:rsidRDefault="00542C8B" w:rsidP="00DE379A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/>
          <w:color w:val="000000"/>
        </w:rPr>
      </w:pPr>
      <w:r w:rsidRPr="008D7F7D">
        <w:rPr>
          <w:rFonts w:ascii="Times New Roman" w:hAnsi="Times New Roman"/>
          <w:color w:val="000000"/>
        </w:rPr>
        <w:t xml:space="preserve">przerw w realizacji prac i wystąpienia sytuacji niezależnych od Zamawiającego </w:t>
      </w:r>
      <w:r w:rsidR="00F07558" w:rsidRPr="008D7F7D">
        <w:rPr>
          <w:rFonts w:ascii="Times New Roman" w:hAnsi="Times New Roman"/>
          <w:color w:val="000000"/>
        </w:rPr>
        <w:t>lub</w:t>
      </w:r>
      <w:r w:rsidRPr="008D7F7D">
        <w:rPr>
          <w:rFonts w:ascii="Times New Roman" w:hAnsi="Times New Roman"/>
          <w:color w:val="000000"/>
        </w:rPr>
        <w:t> Wykonawcy,</w:t>
      </w:r>
    </w:p>
    <w:p w14:paraId="29EDDDC3" w14:textId="77777777" w:rsidR="0063453F" w:rsidRPr="008D7F7D" w:rsidRDefault="00542C8B" w:rsidP="00DE379A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/>
        </w:rPr>
      </w:pPr>
      <w:r w:rsidRPr="008D7F7D">
        <w:rPr>
          <w:rFonts w:ascii="Times New Roman" w:hAnsi="Times New Roman"/>
          <w:color w:val="000000"/>
        </w:rPr>
        <w:t>zmiany terminu zlecenia wykonania prac</w:t>
      </w:r>
      <w:r w:rsidR="0020601D" w:rsidRPr="008D7F7D">
        <w:rPr>
          <w:rFonts w:ascii="Times New Roman" w:hAnsi="Times New Roman"/>
          <w:color w:val="000000"/>
        </w:rPr>
        <w:t>,</w:t>
      </w:r>
    </w:p>
    <w:p w14:paraId="25615889" w14:textId="77777777" w:rsidR="0063453F" w:rsidRPr="000E338B" w:rsidRDefault="00542C8B" w:rsidP="00DE379A">
      <w:pPr>
        <w:pStyle w:val="Tekstpodstawowy"/>
        <w:numPr>
          <w:ilvl w:val="0"/>
          <w:numId w:val="26"/>
        </w:numPr>
        <w:tabs>
          <w:tab w:val="left" w:pos="390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zCs w:val="22"/>
        </w:rPr>
      </w:pPr>
      <w:r w:rsidRPr="000E338B">
        <w:rPr>
          <w:rFonts w:ascii="Times New Roman" w:hAnsi="Times New Roman" w:cs="Times New Roman"/>
          <w:szCs w:val="22"/>
        </w:rPr>
        <w:t>zlecenia prac dodatkowych lub zamiennych jeżeli terminy ich zlecenia, rodzaj lub zakres, uniemożliwiają dotrzyman</w:t>
      </w:r>
      <w:r w:rsidR="0020601D" w:rsidRPr="000E338B">
        <w:rPr>
          <w:rFonts w:ascii="Times New Roman" w:hAnsi="Times New Roman" w:cs="Times New Roman"/>
          <w:szCs w:val="22"/>
        </w:rPr>
        <w:t>ie pierwotnego terminu umownego.</w:t>
      </w:r>
    </w:p>
    <w:p w14:paraId="228E3951" w14:textId="77777777" w:rsidR="00131203" w:rsidRPr="000E338B" w:rsidRDefault="00131203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kern w:val="0"/>
          <w:shd w:val="clear" w:color="auto" w:fill="FFFFFF"/>
        </w:rPr>
        <w:t>Z</w:t>
      </w:r>
      <w:r w:rsidR="00C86970" w:rsidRPr="000E338B">
        <w:rPr>
          <w:rFonts w:ascii="Times New Roman" w:hAnsi="Times New Roman"/>
          <w:kern w:val="0"/>
          <w:shd w:val="clear" w:color="auto" w:fill="FFFFFF"/>
        </w:rPr>
        <w:t>a</w:t>
      </w:r>
      <w:r w:rsidRPr="000E338B">
        <w:rPr>
          <w:rFonts w:ascii="Times New Roman" w:hAnsi="Times New Roman"/>
          <w:kern w:val="0"/>
          <w:shd w:val="clear" w:color="auto" w:fill="FFFFFF"/>
        </w:rPr>
        <w:t>dan</w:t>
      </w:r>
      <w:r w:rsidRPr="000E338B">
        <w:rPr>
          <w:rFonts w:ascii="Times New Roman" w:hAnsi="Times New Roman"/>
          <w:color w:val="000000"/>
        </w:rPr>
        <w:t xml:space="preserve">ie uznaje się za wykonane po przekazaniu organowi sporządzającemu  projektu </w:t>
      </w:r>
      <w:r w:rsidR="00032623" w:rsidRPr="000E338B">
        <w:rPr>
          <w:rFonts w:ascii="Times New Roman" w:hAnsi="Times New Roman"/>
          <w:color w:val="000000"/>
        </w:rPr>
        <w:t>planu</w:t>
      </w:r>
      <w:r w:rsidRPr="000E338B">
        <w:rPr>
          <w:rFonts w:ascii="Times New Roman" w:hAnsi="Times New Roman"/>
          <w:color w:val="000000"/>
        </w:rPr>
        <w:t xml:space="preserve"> wraz z listą nieuwzględnionych uwag w celu przedstawienia do uchwalenia </w:t>
      </w:r>
      <w:r w:rsidR="00667F7D" w:rsidRPr="000E338B">
        <w:rPr>
          <w:rFonts w:ascii="Times New Roman" w:hAnsi="Times New Roman"/>
          <w:color w:val="000000"/>
        </w:rPr>
        <w:t>R</w:t>
      </w:r>
      <w:r w:rsidRPr="000E338B">
        <w:rPr>
          <w:rFonts w:ascii="Times New Roman" w:hAnsi="Times New Roman"/>
          <w:color w:val="000000"/>
        </w:rPr>
        <w:t xml:space="preserve">adzie </w:t>
      </w:r>
      <w:r w:rsidR="00667F7D" w:rsidRPr="000E338B">
        <w:rPr>
          <w:rFonts w:ascii="Times New Roman" w:hAnsi="Times New Roman"/>
        </w:rPr>
        <w:t>Miasta i Gminy Wysoka</w:t>
      </w:r>
      <w:r w:rsidR="003777FD">
        <w:rPr>
          <w:rFonts w:ascii="Times New Roman" w:hAnsi="Times New Roman"/>
          <w:color w:val="000000"/>
        </w:rPr>
        <w:t xml:space="preserve"> z zastrzeżeniem ust. 5, </w:t>
      </w:r>
    </w:p>
    <w:p w14:paraId="45399F15" w14:textId="77777777" w:rsidR="00131203" w:rsidRPr="000E338B" w:rsidRDefault="00131203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  <w:color w:val="000000"/>
        </w:rPr>
        <w:t>Prace dla zadania obejmują przeprowadzenie procedury przewidzianej w ustawie o planowaniu i</w:t>
      </w:r>
      <w:r w:rsidR="00256014" w:rsidRPr="000E338B">
        <w:rPr>
          <w:rFonts w:ascii="Times New Roman" w:hAnsi="Times New Roman"/>
          <w:color w:val="000000"/>
        </w:rPr>
        <w:t> </w:t>
      </w:r>
      <w:r w:rsidR="000E338B" w:rsidRPr="000E338B">
        <w:rPr>
          <w:rFonts w:ascii="Times New Roman" w:hAnsi="Times New Roman"/>
          <w:color w:val="000000"/>
        </w:rPr>
        <w:t>zagospodarowaniu przestrzennym</w:t>
      </w:r>
      <w:r w:rsidR="003777FD">
        <w:rPr>
          <w:rFonts w:ascii="Times New Roman" w:hAnsi="Times New Roman"/>
        </w:rPr>
        <w:t xml:space="preserve"> aż do opublikowania uchwały w </w:t>
      </w:r>
      <w:r w:rsidR="00C81468">
        <w:rPr>
          <w:rFonts w:ascii="Times New Roman" w:hAnsi="Times New Roman"/>
        </w:rPr>
        <w:t xml:space="preserve">Dzienniku Urzędowym, </w:t>
      </w:r>
    </w:p>
    <w:p w14:paraId="4E98CD7B" w14:textId="77777777" w:rsidR="00131203" w:rsidRPr="000E338B" w:rsidRDefault="00131203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color w:val="000000"/>
        </w:rPr>
        <w:t>Datę podpisania protokołu zdawczo – odbiorczego przez Zamawiającego traktuje się jako datę odbioru prac przez Zamawiającego i zrealizowania przedmiotu zamówienia, z zastrzeżeniem ust. 6.</w:t>
      </w:r>
    </w:p>
    <w:p w14:paraId="570FD441" w14:textId="77777777" w:rsidR="00131203" w:rsidRPr="000E338B" w:rsidRDefault="00131203" w:rsidP="00DE379A">
      <w:pPr>
        <w:pStyle w:val="Akapitzlist"/>
        <w:numPr>
          <w:ilvl w:val="0"/>
          <w:numId w:val="3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  <w:color w:val="000000"/>
        </w:rPr>
        <w:t xml:space="preserve">W przypadku stwierdzenia nieważności uchwały przez organ nadzoru Wykonawca przeprowadzi </w:t>
      </w:r>
      <w:r w:rsidRPr="000E338B">
        <w:rPr>
          <w:rFonts w:ascii="Times New Roman" w:hAnsi="Times New Roman"/>
        </w:rPr>
        <w:t xml:space="preserve">ponownie procedurę i w ramach wynagrodzenia określonego niniejszą umową dokona poprawek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>.</w:t>
      </w:r>
    </w:p>
    <w:p w14:paraId="154EA306" w14:textId="77777777" w:rsidR="0063453F" w:rsidRPr="000E338B" w:rsidRDefault="0063453F" w:rsidP="0000206B">
      <w:pPr>
        <w:spacing w:line="276" w:lineRule="auto"/>
        <w:ind w:left="433" w:hanging="267"/>
        <w:jc w:val="both"/>
        <w:rPr>
          <w:rFonts w:ascii="Times New Roman" w:hAnsi="Times New Roman" w:cs="Times New Roman"/>
          <w:color w:val="000000"/>
          <w:szCs w:val="22"/>
        </w:rPr>
      </w:pPr>
    </w:p>
    <w:p w14:paraId="04D0D5C1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</w:p>
    <w:p w14:paraId="5AA505E8" w14:textId="77777777" w:rsidR="0063453F" w:rsidRPr="000E338B" w:rsidRDefault="00542C8B" w:rsidP="0000206B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0E338B">
        <w:rPr>
          <w:rFonts w:ascii="Times New Roman" w:hAnsi="Times New Roman" w:cs="Times New Roman"/>
          <w:bCs/>
          <w:color w:val="000000"/>
          <w:szCs w:val="22"/>
        </w:rPr>
        <w:t xml:space="preserve">Zamawiający i Wykonawca obowiązani są – każdy w swoim zakresie – do współdziałania </w:t>
      </w:r>
      <w:r w:rsidR="00D46B98" w:rsidRPr="000E338B">
        <w:rPr>
          <w:rFonts w:ascii="Times New Roman" w:hAnsi="Times New Roman" w:cs="Times New Roman"/>
          <w:bCs/>
          <w:color w:val="000000"/>
          <w:szCs w:val="22"/>
        </w:rPr>
        <w:t>przy </w:t>
      </w:r>
      <w:r w:rsidRPr="000E338B">
        <w:rPr>
          <w:rFonts w:ascii="Times New Roman" w:hAnsi="Times New Roman" w:cs="Times New Roman"/>
          <w:bCs/>
          <w:color w:val="000000"/>
          <w:szCs w:val="22"/>
        </w:rPr>
        <w:t xml:space="preserve">wykonaniu umowy.   </w:t>
      </w:r>
    </w:p>
    <w:p w14:paraId="07E08959" w14:textId="77777777" w:rsidR="007E3B23" w:rsidRPr="000E338B" w:rsidRDefault="007E3B23" w:rsidP="0000206B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4C01DCAB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</w:p>
    <w:p w14:paraId="7E7B74F1" w14:textId="77777777" w:rsidR="0063453F" w:rsidRPr="000E338B" w:rsidRDefault="00542C8B" w:rsidP="0000206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0E338B">
        <w:rPr>
          <w:rFonts w:ascii="Times New Roman" w:hAnsi="Times New Roman" w:cs="Times New Roman"/>
          <w:bCs/>
          <w:color w:val="000000"/>
          <w:szCs w:val="22"/>
        </w:rPr>
        <w:t>Dopuszcza się możliwość realizowania przedmiotu umowy przy udziale podwykonawców</w:t>
      </w:r>
      <w:r w:rsidR="009D2989" w:rsidRPr="000E338B">
        <w:rPr>
          <w:rFonts w:ascii="Times New Roman" w:hAnsi="Times New Roman" w:cs="Times New Roman"/>
          <w:bCs/>
          <w:szCs w:val="22"/>
        </w:rPr>
        <w:t>, przy czym Wykonawca odpowiada względem Zamawiającego za działania podwykonawców</w:t>
      </w:r>
      <w:r w:rsidR="00CB633F" w:rsidRPr="000E338B">
        <w:rPr>
          <w:rFonts w:ascii="Times New Roman" w:hAnsi="Times New Roman" w:cs="Times New Roman"/>
          <w:bCs/>
          <w:szCs w:val="22"/>
        </w:rPr>
        <w:t xml:space="preserve"> </w:t>
      </w:r>
      <w:r w:rsidR="009D2989" w:rsidRPr="000E338B">
        <w:rPr>
          <w:rFonts w:ascii="Times New Roman" w:hAnsi="Times New Roman" w:cs="Times New Roman"/>
          <w:bCs/>
          <w:szCs w:val="22"/>
        </w:rPr>
        <w:t>jak za swoje własne.</w:t>
      </w:r>
    </w:p>
    <w:p w14:paraId="6142462C" w14:textId="77777777" w:rsidR="00C0324B" w:rsidRPr="000E338B" w:rsidRDefault="00C0324B" w:rsidP="0000206B">
      <w:pPr>
        <w:pStyle w:val="Tekstpodstawowy"/>
        <w:spacing w:after="6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68AF34E" w14:textId="77777777" w:rsidR="00F35D86" w:rsidRPr="000E338B" w:rsidRDefault="00F35D86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BA4D1B3" w14:textId="77777777" w:rsidR="0063453F" w:rsidRPr="000E338B" w:rsidRDefault="00542C8B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Wynagrodzenie Wykonawcy za zrealizowane </w:t>
      </w:r>
      <w:r w:rsidRPr="000E338B">
        <w:rPr>
          <w:rFonts w:ascii="Times New Roman" w:hAnsi="Times New Roman"/>
          <w:bCs/>
          <w:color w:val="000000"/>
        </w:rPr>
        <w:t>prace stanowiące przedmiot umowy strony ustalają</w:t>
      </w:r>
      <w:r w:rsidRPr="000E338B">
        <w:rPr>
          <w:rFonts w:ascii="Times New Roman" w:hAnsi="Times New Roman"/>
        </w:rPr>
        <w:t xml:space="preserve"> w wysokości:</w:t>
      </w:r>
    </w:p>
    <w:p w14:paraId="5D0D9C1D" w14:textId="77777777" w:rsidR="00403C5A" w:rsidRPr="000E338B" w:rsidRDefault="00403C5A" w:rsidP="0000206B">
      <w:pPr>
        <w:spacing w:line="276" w:lineRule="auto"/>
        <w:ind w:left="750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b/>
          <w:szCs w:val="22"/>
        </w:rPr>
        <w:t xml:space="preserve">kwota netto </w:t>
      </w:r>
      <w:r w:rsidR="00032623" w:rsidRPr="000E338B">
        <w:rPr>
          <w:rFonts w:ascii="Times New Roman" w:hAnsi="Times New Roman" w:cs="Times New Roman"/>
          <w:b/>
          <w:szCs w:val="22"/>
        </w:rPr>
        <w:t>……….</w:t>
      </w:r>
      <w:r w:rsidRPr="000E338B">
        <w:rPr>
          <w:rFonts w:ascii="Times New Roman" w:hAnsi="Times New Roman" w:cs="Times New Roman"/>
          <w:b/>
          <w:szCs w:val="22"/>
        </w:rPr>
        <w:t xml:space="preserve"> zł </w:t>
      </w:r>
      <w:r w:rsidRPr="000E338B">
        <w:rPr>
          <w:rFonts w:ascii="Times New Roman" w:hAnsi="Times New Roman" w:cs="Times New Roman"/>
          <w:i/>
          <w:szCs w:val="22"/>
        </w:rPr>
        <w:t xml:space="preserve">słownie: </w:t>
      </w:r>
      <w:r w:rsidR="007256FF">
        <w:rPr>
          <w:rFonts w:ascii="Times New Roman" w:hAnsi="Times New Roman" w:cs="Times New Roman"/>
          <w:i/>
          <w:szCs w:val="22"/>
        </w:rPr>
        <w:t>……</w:t>
      </w:r>
      <w:r w:rsidRPr="000E338B">
        <w:rPr>
          <w:rFonts w:ascii="Times New Roman" w:hAnsi="Times New Roman" w:cs="Times New Roman"/>
          <w:i/>
          <w:szCs w:val="22"/>
        </w:rPr>
        <w:t xml:space="preserve"> zł </w:t>
      </w:r>
      <w:r w:rsidR="00032623" w:rsidRPr="000E338B">
        <w:rPr>
          <w:rFonts w:ascii="Times New Roman" w:hAnsi="Times New Roman" w:cs="Times New Roman"/>
          <w:i/>
          <w:szCs w:val="22"/>
        </w:rPr>
        <w:t>….</w:t>
      </w:r>
    </w:p>
    <w:p w14:paraId="6E2AE770" w14:textId="77777777" w:rsidR="00403C5A" w:rsidRPr="000E338B" w:rsidRDefault="00403C5A" w:rsidP="0000206B">
      <w:pPr>
        <w:spacing w:line="276" w:lineRule="auto"/>
        <w:ind w:left="750"/>
        <w:jc w:val="both"/>
        <w:rPr>
          <w:rFonts w:ascii="Times New Roman" w:hAnsi="Times New Roman" w:cs="Times New Roman"/>
          <w:b/>
          <w:szCs w:val="22"/>
        </w:rPr>
      </w:pPr>
      <w:r w:rsidRPr="000E338B">
        <w:rPr>
          <w:rFonts w:ascii="Times New Roman" w:hAnsi="Times New Roman" w:cs="Times New Roman"/>
          <w:szCs w:val="22"/>
        </w:rPr>
        <w:t>plus</w:t>
      </w:r>
      <w:r w:rsidRPr="000E338B">
        <w:rPr>
          <w:rFonts w:ascii="Times New Roman" w:hAnsi="Times New Roman" w:cs="Times New Roman"/>
          <w:b/>
          <w:szCs w:val="22"/>
        </w:rPr>
        <w:t xml:space="preserve"> </w:t>
      </w:r>
      <w:r w:rsidRPr="000E338B">
        <w:rPr>
          <w:rFonts w:ascii="Times New Roman" w:hAnsi="Times New Roman" w:cs="Times New Roman"/>
          <w:szCs w:val="22"/>
        </w:rPr>
        <w:t>obowiązujący</w:t>
      </w:r>
      <w:r w:rsidRPr="000E338B">
        <w:rPr>
          <w:rFonts w:ascii="Times New Roman" w:hAnsi="Times New Roman" w:cs="Times New Roman"/>
          <w:b/>
          <w:szCs w:val="22"/>
        </w:rPr>
        <w:t xml:space="preserve"> podatek VAT 23%</w:t>
      </w:r>
    </w:p>
    <w:p w14:paraId="7EFDAAE5" w14:textId="77777777" w:rsidR="00403C5A" w:rsidRPr="000E338B" w:rsidRDefault="00403C5A" w:rsidP="0000206B">
      <w:pPr>
        <w:spacing w:line="276" w:lineRule="auto"/>
        <w:ind w:left="750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b/>
          <w:szCs w:val="22"/>
        </w:rPr>
        <w:t xml:space="preserve">kwota VAT </w:t>
      </w:r>
      <w:r w:rsidR="00032623" w:rsidRPr="000E338B">
        <w:rPr>
          <w:rFonts w:ascii="Times New Roman" w:hAnsi="Times New Roman" w:cs="Times New Roman"/>
          <w:b/>
          <w:szCs w:val="22"/>
        </w:rPr>
        <w:t>………….</w:t>
      </w:r>
      <w:r w:rsidRPr="000E338B">
        <w:rPr>
          <w:rFonts w:ascii="Times New Roman" w:hAnsi="Times New Roman" w:cs="Times New Roman"/>
          <w:b/>
          <w:szCs w:val="22"/>
        </w:rPr>
        <w:t xml:space="preserve"> zł </w:t>
      </w:r>
      <w:r w:rsidRPr="000E338B">
        <w:rPr>
          <w:rFonts w:ascii="Times New Roman" w:hAnsi="Times New Roman" w:cs="Times New Roman"/>
          <w:i/>
          <w:iCs/>
          <w:szCs w:val="22"/>
        </w:rPr>
        <w:t xml:space="preserve">słownie: </w:t>
      </w:r>
      <w:r w:rsidR="00032623" w:rsidRPr="000E338B">
        <w:rPr>
          <w:rFonts w:ascii="Times New Roman" w:hAnsi="Times New Roman" w:cs="Times New Roman"/>
          <w:i/>
          <w:iCs/>
          <w:szCs w:val="22"/>
        </w:rPr>
        <w:t>…………..</w:t>
      </w:r>
      <w:r w:rsidRPr="000E338B">
        <w:rPr>
          <w:rFonts w:ascii="Times New Roman" w:hAnsi="Times New Roman" w:cs="Times New Roman"/>
          <w:i/>
          <w:iCs/>
          <w:szCs w:val="22"/>
        </w:rPr>
        <w:t xml:space="preserve"> zł 00/100 zł</w:t>
      </w:r>
    </w:p>
    <w:p w14:paraId="64921318" w14:textId="77777777" w:rsidR="00403C5A" w:rsidRPr="000E338B" w:rsidRDefault="00403C5A" w:rsidP="0000206B">
      <w:pPr>
        <w:tabs>
          <w:tab w:val="left" w:pos="1350"/>
          <w:tab w:val="left" w:pos="4830"/>
          <w:tab w:val="left" w:pos="9630"/>
        </w:tabs>
        <w:spacing w:line="276" w:lineRule="auto"/>
        <w:ind w:left="750"/>
        <w:jc w:val="both"/>
        <w:rPr>
          <w:rFonts w:ascii="Times New Roman" w:hAnsi="Times New Roman" w:cs="Times New Roman"/>
          <w:i/>
          <w:szCs w:val="22"/>
        </w:rPr>
      </w:pPr>
      <w:r w:rsidRPr="000E338B">
        <w:rPr>
          <w:rFonts w:ascii="Times New Roman" w:hAnsi="Times New Roman" w:cs="Times New Roman"/>
          <w:szCs w:val="22"/>
        </w:rPr>
        <w:t>co stanowi łącznie</w:t>
      </w:r>
      <w:r w:rsidRPr="000E338B">
        <w:rPr>
          <w:rFonts w:ascii="Times New Roman" w:hAnsi="Times New Roman" w:cs="Times New Roman"/>
          <w:b/>
          <w:szCs w:val="22"/>
        </w:rPr>
        <w:t xml:space="preserve"> wynagrodzenie brutto</w:t>
      </w:r>
      <w:r w:rsidRPr="000E338B">
        <w:rPr>
          <w:rFonts w:ascii="Times New Roman" w:hAnsi="Times New Roman" w:cs="Times New Roman"/>
          <w:szCs w:val="22"/>
        </w:rPr>
        <w:t xml:space="preserve">: </w:t>
      </w:r>
      <w:r w:rsidR="00032623" w:rsidRPr="000E338B">
        <w:rPr>
          <w:rFonts w:ascii="Times New Roman" w:hAnsi="Times New Roman" w:cs="Times New Roman"/>
          <w:b/>
          <w:szCs w:val="22"/>
        </w:rPr>
        <w:t>……………</w:t>
      </w:r>
      <w:r w:rsidRPr="000E338B">
        <w:rPr>
          <w:rFonts w:ascii="Times New Roman" w:hAnsi="Times New Roman" w:cs="Times New Roman"/>
          <w:szCs w:val="22"/>
        </w:rPr>
        <w:t xml:space="preserve"> </w:t>
      </w:r>
      <w:r w:rsidRPr="000E338B">
        <w:rPr>
          <w:rFonts w:ascii="Times New Roman" w:hAnsi="Times New Roman" w:cs="Times New Roman"/>
          <w:b/>
          <w:szCs w:val="22"/>
        </w:rPr>
        <w:t xml:space="preserve">zł </w:t>
      </w:r>
    </w:p>
    <w:p w14:paraId="52F35BF4" w14:textId="77777777" w:rsidR="00403C5A" w:rsidRPr="000E338B" w:rsidRDefault="00403C5A" w:rsidP="0000206B">
      <w:pPr>
        <w:tabs>
          <w:tab w:val="left" w:pos="1483"/>
          <w:tab w:val="left" w:pos="4830"/>
          <w:tab w:val="left" w:pos="9630"/>
        </w:tabs>
        <w:spacing w:line="276" w:lineRule="auto"/>
        <w:ind w:left="750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i/>
          <w:szCs w:val="22"/>
        </w:rPr>
        <w:t xml:space="preserve">słownie: </w:t>
      </w:r>
      <w:r w:rsidR="00032623" w:rsidRPr="000E338B">
        <w:rPr>
          <w:rFonts w:ascii="Times New Roman" w:hAnsi="Times New Roman" w:cs="Times New Roman"/>
          <w:i/>
          <w:szCs w:val="22"/>
        </w:rPr>
        <w:t>…………………</w:t>
      </w:r>
      <w:r w:rsidRPr="000E338B">
        <w:rPr>
          <w:rFonts w:ascii="Times New Roman" w:hAnsi="Times New Roman" w:cs="Times New Roman"/>
          <w:i/>
          <w:szCs w:val="22"/>
        </w:rPr>
        <w:t xml:space="preserve"> zł 00/100.</w:t>
      </w:r>
    </w:p>
    <w:p w14:paraId="5D1B907B" w14:textId="77777777" w:rsidR="00F35D86" w:rsidRPr="000E338B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Wynagrodzenie zostanie przekazane w transzach za wykonane etapy prac: </w:t>
      </w:r>
    </w:p>
    <w:p w14:paraId="0582ADA8" w14:textId="77777777" w:rsidR="00F35D86" w:rsidRDefault="00F35D86" w:rsidP="00DE37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za</w:t>
      </w:r>
      <w:r w:rsidR="00A256C0" w:rsidRPr="000E338B">
        <w:rPr>
          <w:rFonts w:ascii="Times New Roman" w:hAnsi="Times New Roman"/>
        </w:rPr>
        <w:t xml:space="preserve"> etap pierwszy – w wysokości </w:t>
      </w:r>
      <w:r w:rsidR="000E338B" w:rsidRPr="000E338B">
        <w:rPr>
          <w:rFonts w:ascii="Times New Roman" w:hAnsi="Times New Roman"/>
        </w:rPr>
        <w:t>2</w:t>
      </w:r>
      <w:r w:rsidRPr="000E338B">
        <w:rPr>
          <w:rFonts w:ascii="Times New Roman" w:hAnsi="Times New Roman"/>
        </w:rPr>
        <w:t xml:space="preserve">0 % po przekazaniu Zamawiającemu koncepcji 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 xml:space="preserve"> do</w:t>
      </w:r>
      <w:r w:rsidR="00032623" w:rsidRPr="000E338B">
        <w:rPr>
          <w:rFonts w:ascii="Times New Roman" w:hAnsi="Times New Roman"/>
        </w:rPr>
        <w:t> </w:t>
      </w:r>
      <w:r w:rsidR="007256FF">
        <w:rPr>
          <w:rFonts w:ascii="Times New Roman" w:hAnsi="Times New Roman"/>
        </w:rPr>
        <w:t>akceptacji</w:t>
      </w:r>
      <w:r w:rsidR="008D7F7D">
        <w:rPr>
          <w:rFonts w:ascii="Times New Roman" w:hAnsi="Times New Roman"/>
        </w:rPr>
        <w:t>, w tym</w:t>
      </w:r>
    </w:p>
    <w:p w14:paraId="014CB9E3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udokumentowanie wizji terenu objętego planem miejscowym (zdjęcia z datą ich wykonania); </w:t>
      </w:r>
    </w:p>
    <w:p w14:paraId="7783E140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opracowania ekofizjograficznego;</w:t>
      </w:r>
    </w:p>
    <w:p w14:paraId="19653F67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rozstrzygnięć i wykazów wniosków</w:t>
      </w:r>
      <w:r w:rsidR="008D7F7D">
        <w:rPr>
          <w:rFonts w:ascii="Times New Roman" w:hAnsi="Times New Roman"/>
        </w:rPr>
        <w:t xml:space="preserve"> oraz wykazów </w:t>
      </w:r>
      <w:r w:rsidR="008D7F7D">
        <w:rPr>
          <w:rFonts w:ascii="Times New Roman" w:hAnsi="Times New Roman"/>
          <w:color w:val="000000" w:themeColor="text1"/>
        </w:rPr>
        <w:t>materiałów planistycznych</w:t>
      </w:r>
      <w:r>
        <w:rPr>
          <w:rFonts w:ascii="Times New Roman" w:hAnsi="Times New Roman"/>
        </w:rPr>
        <w:t>;</w:t>
      </w:r>
    </w:p>
    <w:p w14:paraId="5C3E07B1" w14:textId="77777777" w:rsidR="007256FF" w:rsidRPr="0030518E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przedłożenie </w:t>
      </w:r>
      <w:r w:rsidRPr="00490AB0">
        <w:rPr>
          <w:rFonts w:ascii="Times New Roman" w:hAnsi="Times New Roman"/>
        </w:rPr>
        <w:t>wstępnej wersji opracowania planistycznego, w tym głównych założeń,</w:t>
      </w:r>
      <w:r>
        <w:rPr>
          <w:rFonts w:ascii="Times New Roman" w:hAnsi="Times New Roman"/>
        </w:rPr>
        <w:t xml:space="preserve"> do konsultacji;</w:t>
      </w:r>
    </w:p>
    <w:p w14:paraId="52B9F0C2" w14:textId="77777777" w:rsidR="00F35D86" w:rsidRDefault="00F35D86" w:rsidP="00DE37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 etap drugi – w wysokości 20 </w:t>
      </w:r>
      <w:r w:rsidR="00032623" w:rsidRPr="000E338B">
        <w:rPr>
          <w:rFonts w:ascii="Times New Roman" w:hAnsi="Times New Roman"/>
        </w:rPr>
        <w:t xml:space="preserve">% po przekazaniu Zamawiającemu </w:t>
      </w:r>
      <w:r w:rsidRPr="000E338B">
        <w:rPr>
          <w:rFonts w:ascii="Times New Roman" w:hAnsi="Times New Roman"/>
        </w:rPr>
        <w:t xml:space="preserve">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>, do opiniowania i</w:t>
      </w:r>
      <w:r w:rsidR="00032623" w:rsidRPr="000E338B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uzgadniania</w:t>
      </w:r>
      <w:r w:rsidR="008D7F7D">
        <w:rPr>
          <w:rFonts w:ascii="Times New Roman" w:hAnsi="Times New Roman"/>
        </w:rPr>
        <w:t>, w tym</w:t>
      </w:r>
    </w:p>
    <w:p w14:paraId="42562C0D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przedłożenie projektu </w:t>
      </w:r>
      <w:r w:rsidRPr="001E3239">
        <w:rPr>
          <w:rFonts w:ascii="Times New Roman" w:hAnsi="Times New Roman"/>
        </w:rPr>
        <w:t xml:space="preserve">miejscowego planu zagospodarowania przestrzennego </w:t>
      </w:r>
      <w:r>
        <w:rPr>
          <w:rFonts w:ascii="Times New Roman" w:hAnsi="Times New Roman"/>
        </w:rPr>
        <w:t>(treści uchwały wraz z załącznikami) do opiniowania i uzgodnień;</w:t>
      </w:r>
    </w:p>
    <w:p w14:paraId="7EE4C5F0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przedłożenie wszystkich opracowań przewidzianych w przepisach (np. prognozy </w:t>
      </w:r>
      <w:r w:rsidRPr="00C5203C">
        <w:rPr>
          <w:rFonts w:ascii="Times New Roman" w:hAnsi="Times New Roman"/>
        </w:rPr>
        <w:t>oddziaływania na środowisko</w:t>
      </w:r>
      <w:r>
        <w:rPr>
          <w:rFonts w:ascii="Times New Roman" w:hAnsi="Times New Roman"/>
        </w:rPr>
        <w:t>);</w:t>
      </w:r>
    </w:p>
    <w:p w14:paraId="298A7283" w14:textId="77777777" w:rsid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przedłożenie wzoru pism do opiniowania i uzgadniania</w:t>
      </w:r>
    </w:p>
    <w:p w14:paraId="3F57DBD7" w14:textId="77777777" w:rsidR="007256FF" w:rsidRPr="00405C20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jeżeli zajdzie taka konieczność, </w:t>
      </w:r>
      <w:r w:rsidRPr="005F664C">
        <w:rPr>
          <w:rFonts w:ascii="Times New Roman" w:hAnsi="Times New Roman"/>
          <w:color w:val="000000" w:themeColor="text1"/>
        </w:rPr>
        <w:t xml:space="preserve">przedłożenie </w:t>
      </w:r>
      <w:r w:rsidRPr="00405C20">
        <w:rPr>
          <w:rFonts w:ascii="Times New Roman" w:hAnsi="Times New Roman"/>
          <w:color w:val="000000" w:themeColor="text1"/>
        </w:rPr>
        <w:t>wniosk</w:t>
      </w:r>
      <w:r>
        <w:rPr>
          <w:rFonts w:ascii="Times New Roman" w:hAnsi="Times New Roman"/>
          <w:color w:val="000000" w:themeColor="text1"/>
        </w:rPr>
        <w:t>ów</w:t>
      </w:r>
      <w:r w:rsidRPr="00405C20">
        <w:rPr>
          <w:rFonts w:ascii="Times New Roman" w:hAnsi="Times New Roman"/>
          <w:color w:val="000000" w:themeColor="text1"/>
        </w:rPr>
        <w:t xml:space="preserve"> dotycząc</w:t>
      </w:r>
      <w:r>
        <w:rPr>
          <w:rFonts w:ascii="Times New Roman" w:hAnsi="Times New Roman"/>
          <w:color w:val="000000" w:themeColor="text1"/>
        </w:rPr>
        <w:t>ych</w:t>
      </w:r>
      <w:r w:rsidRPr="00405C20">
        <w:rPr>
          <w:rFonts w:ascii="Times New Roman" w:hAnsi="Times New Roman"/>
          <w:color w:val="000000" w:themeColor="text1"/>
        </w:rPr>
        <w:t xml:space="preserve"> zmiany przeznaczenia gruntów rolnych i leśnych </w:t>
      </w:r>
      <w:r>
        <w:rPr>
          <w:rFonts w:ascii="Times New Roman" w:hAnsi="Times New Roman"/>
          <w:color w:val="000000" w:themeColor="text1"/>
        </w:rPr>
        <w:t xml:space="preserve">na cele </w:t>
      </w:r>
      <w:proofErr w:type="spellStart"/>
      <w:r>
        <w:rPr>
          <w:rFonts w:ascii="Times New Roman" w:hAnsi="Times New Roman"/>
          <w:color w:val="000000" w:themeColor="text1"/>
        </w:rPr>
        <w:t>nierolniczne</w:t>
      </w:r>
      <w:proofErr w:type="spellEnd"/>
      <w:r>
        <w:rPr>
          <w:rFonts w:ascii="Times New Roman" w:hAnsi="Times New Roman"/>
          <w:color w:val="000000" w:themeColor="text1"/>
        </w:rPr>
        <w:t xml:space="preserve"> i nieleśne</w:t>
      </w:r>
      <w:r w:rsidRPr="00405C20">
        <w:rPr>
          <w:rFonts w:ascii="Times New Roman" w:hAnsi="Times New Roman"/>
          <w:color w:val="000000" w:themeColor="text1"/>
        </w:rPr>
        <w:t xml:space="preserve">; </w:t>
      </w:r>
    </w:p>
    <w:p w14:paraId="28998F30" w14:textId="77777777" w:rsidR="00F35D86" w:rsidRDefault="00F35D86" w:rsidP="00DE37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 etap trzeci – w wysokości 20 % po przekazaniu Zamawiającemu projektu </w:t>
      </w:r>
      <w:r w:rsidR="0003262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>, do wyłożenia do publicznego wglądu</w:t>
      </w:r>
      <w:r w:rsidR="008D7F7D">
        <w:rPr>
          <w:rFonts w:ascii="Times New Roman" w:hAnsi="Times New Roman"/>
        </w:rPr>
        <w:t>, w tym</w:t>
      </w:r>
    </w:p>
    <w:p w14:paraId="2616F43D" w14:textId="77777777" w:rsidR="007256FF" w:rsidRPr="00405C20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 xml:space="preserve">przedłożenie projektu planu (treści uchwały wraz z załącznikami) </w:t>
      </w:r>
      <w:r w:rsidRPr="007256FF">
        <w:rPr>
          <w:rFonts w:ascii="Times New Roman" w:hAnsi="Times New Roman"/>
          <w:color w:val="000000" w:themeColor="text1"/>
        </w:rPr>
        <w:t>i prognozy oddziaływania na środowisko</w:t>
      </w:r>
      <w:r>
        <w:rPr>
          <w:rFonts w:ascii="Times New Roman" w:hAnsi="Times New Roman"/>
          <w:color w:val="000000" w:themeColor="text1"/>
        </w:rPr>
        <w:t xml:space="preserve"> </w:t>
      </w:r>
      <w:r w:rsidRPr="00405C20">
        <w:rPr>
          <w:rFonts w:ascii="Times New Roman" w:hAnsi="Times New Roman"/>
          <w:color w:val="000000" w:themeColor="text1"/>
        </w:rPr>
        <w:t>do wyłożenia do publicznego wglądu uwzględniające ewentualne korekty wynikające z etapu opiniowania i uzgadniania;</w:t>
      </w:r>
    </w:p>
    <w:p w14:paraId="59A48CCB" w14:textId="77777777" w:rsidR="007256FF" w:rsidRPr="00405C20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>przedłożenie wzoru obwieszczenia i ogłoszenia o wyłożeniu do publicznego wglądu;</w:t>
      </w:r>
    </w:p>
    <w:p w14:paraId="18BA3046" w14:textId="77777777" w:rsidR="007256FF" w:rsidRP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 w:rsidRPr="00405C20">
        <w:rPr>
          <w:rFonts w:ascii="Times New Roman" w:hAnsi="Times New Roman"/>
          <w:color w:val="000000" w:themeColor="text1"/>
        </w:rPr>
        <w:t>przedłożenie prognozy skutków finansowych</w:t>
      </w:r>
      <w:r>
        <w:rPr>
          <w:rFonts w:ascii="Times New Roman" w:hAnsi="Times New Roman"/>
          <w:color w:val="000000" w:themeColor="text1"/>
        </w:rPr>
        <w:t xml:space="preserve">, </w:t>
      </w:r>
      <w:r w:rsidR="008D7F7D">
        <w:rPr>
          <w:rFonts w:ascii="Times New Roman" w:hAnsi="Times New Roman"/>
          <w:color w:val="000000" w:themeColor="text1"/>
        </w:rPr>
        <w:t>jeśli zajdzie konieczność wprowadzenia zmian w stosunku do wersji przekazanej przed opiniowaniem i uzgadnianiem projektu planu</w:t>
      </w:r>
    </w:p>
    <w:p w14:paraId="39DAAFD1" w14:textId="77777777" w:rsidR="007256FF" w:rsidRPr="007256FF" w:rsidRDefault="007256FF" w:rsidP="00DE379A">
      <w:pPr>
        <w:pStyle w:val="Akapitzlist"/>
        <w:numPr>
          <w:ilvl w:val="0"/>
          <w:numId w:val="23"/>
        </w:numPr>
        <w:spacing w:after="0"/>
        <w:ind w:left="1418"/>
        <w:contextualSpacing/>
        <w:jc w:val="both"/>
        <w:rPr>
          <w:rFonts w:ascii="Times New Roman" w:hAnsi="Times New Roman"/>
        </w:rPr>
      </w:pPr>
      <w:r w:rsidRPr="00405C20">
        <w:rPr>
          <w:rFonts w:ascii="Times New Roman" w:hAnsi="Times New Roman"/>
          <w:color w:val="000000" w:themeColor="text1"/>
        </w:rPr>
        <w:t>przekazanie wykazów: opinii</w:t>
      </w:r>
      <w:r w:rsidR="00923D03">
        <w:rPr>
          <w:rFonts w:ascii="Times New Roman" w:hAnsi="Times New Roman"/>
          <w:color w:val="000000" w:themeColor="text1"/>
        </w:rPr>
        <w:t>,</w:t>
      </w:r>
      <w:r w:rsidRPr="00405C20">
        <w:rPr>
          <w:rFonts w:ascii="Times New Roman" w:hAnsi="Times New Roman"/>
          <w:color w:val="000000" w:themeColor="text1"/>
        </w:rPr>
        <w:t xml:space="preserve"> uzgodnień</w:t>
      </w:r>
      <w:r w:rsidR="00923D03">
        <w:rPr>
          <w:rFonts w:ascii="Times New Roman" w:hAnsi="Times New Roman"/>
          <w:color w:val="000000" w:themeColor="text1"/>
        </w:rPr>
        <w:t>,</w:t>
      </w:r>
    </w:p>
    <w:p w14:paraId="1597BC38" w14:textId="77777777" w:rsidR="00F35D86" w:rsidRDefault="00F35D86" w:rsidP="00DE379A">
      <w:pPr>
        <w:pStyle w:val="Akapitzlist"/>
        <w:numPr>
          <w:ilvl w:val="0"/>
          <w:numId w:val="6"/>
        </w:numPr>
        <w:spacing w:after="0"/>
        <w:jc w:val="both"/>
        <w:rPr>
          <w:rStyle w:val="Domylnaczcionkaakapitu0"/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 etap czwarty – w wysokości </w:t>
      </w:r>
      <w:r w:rsidR="000E338B" w:rsidRPr="000E338B">
        <w:rPr>
          <w:rFonts w:ascii="Times New Roman" w:hAnsi="Times New Roman"/>
        </w:rPr>
        <w:t>1</w:t>
      </w:r>
      <w:r w:rsidRPr="000E338B">
        <w:rPr>
          <w:rFonts w:ascii="Times New Roman" w:hAnsi="Times New Roman"/>
        </w:rPr>
        <w:t xml:space="preserve">0 % po przekazaniu Zamawiającemu projektu </w:t>
      </w:r>
      <w:r w:rsidR="00032623" w:rsidRPr="000E338B">
        <w:rPr>
          <w:rFonts w:ascii="Times New Roman" w:hAnsi="Times New Roman"/>
        </w:rPr>
        <w:t xml:space="preserve">planu </w:t>
      </w:r>
      <w:r w:rsidRPr="000E338B">
        <w:rPr>
          <w:rStyle w:val="Domylnaczcionkaakapitu0"/>
          <w:rFonts w:ascii="Times New Roman" w:hAnsi="Times New Roman"/>
        </w:rPr>
        <w:t>wraz z listą nieuwzględnionych uwag, gotowego do przekazania Radzie Miasta i Gminy w celu uchwalenia.</w:t>
      </w:r>
    </w:p>
    <w:p w14:paraId="791C7B45" w14:textId="77777777" w:rsidR="007256FF" w:rsidRPr="00405C20" w:rsidRDefault="007256FF" w:rsidP="00DE379A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>przedłożenie projektu rozstrzygnięcia rozpatrzenia złożonych uwag do projektu planu, w terminie 7 dni od dnia upływu terminu ich składania;</w:t>
      </w:r>
    </w:p>
    <w:p w14:paraId="54B1F87B" w14:textId="77777777" w:rsidR="00F35D86" w:rsidRDefault="00F35D86" w:rsidP="00DE37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 etap piaty – w wysokości </w:t>
      </w:r>
      <w:r w:rsidR="00923D03">
        <w:rPr>
          <w:rFonts w:ascii="Times New Roman" w:hAnsi="Times New Roman"/>
        </w:rPr>
        <w:t>1</w:t>
      </w:r>
      <w:r w:rsidRPr="000E338B">
        <w:rPr>
          <w:rFonts w:ascii="Times New Roman" w:hAnsi="Times New Roman"/>
        </w:rPr>
        <w:t xml:space="preserve">0 % </w:t>
      </w:r>
      <w:r w:rsidR="00F07558" w:rsidRPr="000E338B">
        <w:rPr>
          <w:rFonts w:ascii="Times New Roman" w:hAnsi="Times New Roman"/>
        </w:rPr>
        <w:t xml:space="preserve">w terminie </w:t>
      </w:r>
      <w:r w:rsidR="00923D03">
        <w:rPr>
          <w:rFonts w:ascii="Times New Roman" w:hAnsi="Times New Roman"/>
        </w:rPr>
        <w:t>5</w:t>
      </w:r>
      <w:r w:rsidR="00F07558" w:rsidRPr="000E338B">
        <w:rPr>
          <w:rFonts w:ascii="Times New Roman" w:hAnsi="Times New Roman"/>
        </w:rPr>
        <w:t xml:space="preserve"> dni od</w:t>
      </w:r>
      <w:r w:rsidR="00403C5A" w:rsidRPr="000E338B">
        <w:rPr>
          <w:rFonts w:ascii="Times New Roman" w:hAnsi="Times New Roman"/>
        </w:rPr>
        <w:t> </w:t>
      </w:r>
      <w:r w:rsidR="00923D03">
        <w:rPr>
          <w:rFonts w:ascii="Times New Roman" w:hAnsi="Times New Roman"/>
        </w:rPr>
        <w:t xml:space="preserve"> dnia podjęcia uchwały przez Radę Miasta i Gminy Wysoka:</w:t>
      </w:r>
    </w:p>
    <w:p w14:paraId="4A966E9C" w14:textId="77777777" w:rsidR="00923D03" w:rsidRPr="00405C20" w:rsidRDefault="00923D03" w:rsidP="00DE379A">
      <w:pPr>
        <w:pStyle w:val="Akapitzlist"/>
        <w:numPr>
          <w:ilvl w:val="0"/>
          <w:numId w:val="24"/>
        </w:numPr>
        <w:spacing w:after="0"/>
        <w:ind w:left="1281" w:hanging="357"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>przedłożenie projektu planu – w formatach plików wskazanych w</w:t>
      </w:r>
      <w:r>
        <w:rPr>
          <w:rFonts w:ascii="Times New Roman" w:hAnsi="Times New Roman"/>
          <w:color w:val="000000" w:themeColor="text1"/>
        </w:rPr>
        <w:t>yżej</w:t>
      </w:r>
      <w:r w:rsidRPr="00405C20">
        <w:rPr>
          <w:rFonts w:ascii="Times New Roman" w:hAnsi="Times New Roman"/>
          <w:color w:val="000000" w:themeColor="text1"/>
        </w:rPr>
        <w:t>;</w:t>
      </w:r>
    </w:p>
    <w:p w14:paraId="081E2E0B" w14:textId="77777777" w:rsidR="00923D03" w:rsidRPr="00405C20" w:rsidRDefault="00923D03" w:rsidP="00DE379A">
      <w:pPr>
        <w:pStyle w:val="Akapitzlist"/>
        <w:numPr>
          <w:ilvl w:val="0"/>
          <w:numId w:val="24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 xml:space="preserve">przedłożenie po uchwaleniu uchwały dotyczącej niniejszego opracowania, </w:t>
      </w:r>
      <w:r>
        <w:rPr>
          <w:rFonts w:ascii="Times New Roman" w:hAnsi="Times New Roman"/>
          <w:color w:val="000000" w:themeColor="text1"/>
        </w:rPr>
        <w:t>w formatach i ilości określonej przez Zamawiającego, zgodnie z § 3 pkt 21 umowy</w:t>
      </w:r>
    </w:p>
    <w:p w14:paraId="08D90788" w14:textId="77777777" w:rsidR="00923D03" w:rsidRPr="00405C20" w:rsidRDefault="00923D03" w:rsidP="00DE379A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405C20">
        <w:rPr>
          <w:rFonts w:ascii="Times New Roman" w:hAnsi="Times New Roman"/>
          <w:color w:val="000000" w:themeColor="text1"/>
        </w:rPr>
        <w:t>przygotowanie do przekazania Wojewodzie Wielkopolskiemu dokumentacji prac planistycznych, w siedzibie Zamawiającego, zgodnie z obowiązującymi przepisami, w tym kopii wymaganych przez Wojewodę;</w:t>
      </w:r>
    </w:p>
    <w:p w14:paraId="0902B457" w14:textId="77777777" w:rsidR="00923D03" w:rsidRPr="008D7F7D" w:rsidRDefault="00923D03" w:rsidP="00DE379A">
      <w:pPr>
        <w:pStyle w:val="Akapitzlist"/>
        <w:numPr>
          <w:ilvl w:val="0"/>
          <w:numId w:val="25"/>
        </w:numPr>
        <w:spacing w:after="0"/>
        <w:ind w:left="128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przedłożenie </w:t>
      </w:r>
      <w:r w:rsidRPr="00E36407">
        <w:rPr>
          <w:rFonts w:ascii="Times New Roman" w:hAnsi="Times New Roman"/>
        </w:rPr>
        <w:t>uzasadnieni</w:t>
      </w:r>
      <w:r>
        <w:rPr>
          <w:rFonts w:ascii="Times New Roman" w:hAnsi="Times New Roman"/>
        </w:rPr>
        <w:t>a</w:t>
      </w:r>
      <w:r w:rsidRPr="00E36407">
        <w:rPr>
          <w:rFonts w:ascii="Times New Roman" w:hAnsi="Times New Roman"/>
        </w:rPr>
        <w:t xml:space="preserve"> i podsumowani</w:t>
      </w:r>
      <w:r>
        <w:rPr>
          <w:rFonts w:ascii="Times New Roman" w:hAnsi="Times New Roman"/>
        </w:rPr>
        <w:t>a</w:t>
      </w:r>
      <w:r w:rsidRPr="00E36407">
        <w:rPr>
          <w:rFonts w:ascii="Times New Roman" w:hAnsi="Times New Roman"/>
        </w:rPr>
        <w:t xml:space="preserve"> sporządzone</w:t>
      </w:r>
      <w:r>
        <w:rPr>
          <w:rFonts w:ascii="Times New Roman" w:hAnsi="Times New Roman"/>
        </w:rPr>
        <w:t>go</w:t>
      </w:r>
      <w:r w:rsidRPr="00E36407">
        <w:rPr>
          <w:rFonts w:ascii="Times New Roman" w:hAnsi="Times New Roman"/>
        </w:rPr>
        <w:t xml:space="preserve"> na podstawie art. 55 ust. 3 ustawy z dnia 3 października 2008 r. o udostępnianiu informacji o środowisku i jego ochronie oraz o ocenach </w:t>
      </w:r>
      <w:r w:rsidRPr="008D7F7D">
        <w:rPr>
          <w:rFonts w:ascii="Times New Roman" w:hAnsi="Times New Roman"/>
        </w:rPr>
        <w:t xml:space="preserve">oddziaływania na środowisko (Dz. U. z 2021 r. poz. 247), w związku z podjętą uchwałą </w:t>
      </w:r>
    </w:p>
    <w:p w14:paraId="47CD2F78" w14:textId="77777777" w:rsidR="00923D03" w:rsidRPr="008D7F7D" w:rsidRDefault="00923D03" w:rsidP="00DE379A">
      <w:pPr>
        <w:pStyle w:val="Akapitzlist"/>
        <w:numPr>
          <w:ilvl w:val="0"/>
          <w:numId w:val="25"/>
        </w:numPr>
        <w:spacing w:after="0"/>
        <w:ind w:left="1281" w:hanging="357"/>
        <w:jc w:val="both"/>
        <w:rPr>
          <w:rFonts w:ascii="Times New Roman" w:hAnsi="Times New Roman"/>
        </w:rPr>
      </w:pPr>
      <w:r w:rsidRPr="008D7F7D">
        <w:rPr>
          <w:rFonts w:ascii="Times New Roman" w:hAnsi="Times New Roman"/>
        </w:rPr>
        <w:t>przedłożenia wzoru zawiadomień, obwieszczenia i ogłoszenia dotyczącego przyjęcia planu miejscowego oraz możliwości zapoznania się z jego treścią wraz z uzasadnieniem i</w:t>
      </w:r>
      <w:r w:rsidR="008D7F7D">
        <w:rPr>
          <w:rFonts w:ascii="Times New Roman" w:hAnsi="Times New Roman"/>
        </w:rPr>
        <w:t> </w:t>
      </w:r>
      <w:r w:rsidRPr="008D7F7D">
        <w:rPr>
          <w:rFonts w:ascii="Times New Roman" w:hAnsi="Times New Roman"/>
        </w:rPr>
        <w:t>podsumowaniem sporządzonym na podstawie ustawy z dnia 3 października 2008 r. o</w:t>
      </w:r>
      <w:r w:rsidR="008D7F7D">
        <w:rPr>
          <w:rFonts w:ascii="Times New Roman" w:hAnsi="Times New Roman"/>
        </w:rPr>
        <w:t> </w:t>
      </w:r>
      <w:r w:rsidRPr="008D7F7D">
        <w:rPr>
          <w:rFonts w:ascii="Times New Roman" w:hAnsi="Times New Roman"/>
        </w:rPr>
        <w:t>udostępnianiu informacji o środowisku i jego ochronie oraz o ocenach oddziaływania na</w:t>
      </w:r>
      <w:r w:rsidR="008D7F7D">
        <w:rPr>
          <w:rFonts w:ascii="Times New Roman" w:hAnsi="Times New Roman"/>
        </w:rPr>
        <w:t> </w:t>
      </w:r>
      <w:r w:rsidRPr="008D7F7D">
        <w:rPr>
          <w:rFonts w:ascii="Times New Roman" w:hAnsi="Times New Roman"/>
        </w:rPr>
        <w:t>środowisko (Dz. U. z 2021 r. poz. 247),</w:t>
      </w:r>
    </w:p>
    <w:p w14:paraId="25A2DB79" w14:textId="77777777" w:rsidR="00923D03" w:rsidRPr="008D7F7D" w:rsidRDefault="00923D03" w:rsidP="00DE379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8D7F7D">
        <w:rPr>
          <w:rFonts w:ascii="Times New Roman" w:hAnsi="Times New Roman"/>
        </w:rPr>
        <w:t xml:space="preserve">przedłożenia zestawienia powierzchni gruntów objętych projektem planu miejscowego  </w:t>
      </w:r>
      <w:r w:rsidR="008D7F7D">
        <w:rPr>
          <w:rFonts w:ascii="Times New Roman" w:hAnsi="Times New Roman"/>
        </w:rPr>
        <w:t>z </w:t>
      </w:r>
      <w:r w:rsidRPr="008D7F7D">
        <w:rPr>
          <w:rFonts w:ascii="Times New Roman" w:hAnsi="Times New Roman"/>
        </w:rPr>
        <w:t>podziałem na poszczególne rodzaje przeznaczenia terenów (do celów statystycznych);</w:t>
      </w:r>
    </w:p>
    <w:p w14:paraId="73CA725E" w14:textId="77777777" w:rsidR="00923D03" w:rsidRPr="008D7F7D" w:rsidRDefault="00923D03" w:rsidP="00DE379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8D7F7D">
        <w:rPr>
          <w:rFonts w:ascii="Times New Roman" w:hAnsi="Times New Roman"/>
        </w:rPr>
        <w:t>przedłożenia pisemnego oświadczenia, że opracowanie planistyczne jest zgodne z przepisami prawa i kompletne z punktu widzenia celu, któremu ma służyć.</w:t>
      </w:r>
    </w:p>
    <w:p w14:paraId="38926FF1" w14:textId="77777777" w:rsidR="008D7F7D" w:rsidRDefault="008D7F7D" w:rsidP="00DE37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za etap </w:t>
      </w:r>
      <w:r>
        <w:rPr>
          <w:rFonts w:ascii="Times New Roman" w:hAnsi="Times New Roman"/>
        </w:rPr>
        <w:t>szósty</w:t>
      </w:r>
      <w:r w:rsidRPr="000E338B">
        <w:rPr>
          <w:rFonts w:ascii="Times New Roman" w:hAnsi="Times New Roman"/>
        </w:rPr>
        <w:t xml:space="preserve"> – w wysokości </w:t>
      </w:r>
      <w:r>
        <w:rPr>
          <w:rFonts w:ascii="Times New Roman" w:hAnsi="Times New Roman"/>
        </w:rPr>
        <w:t>2</w:t>
      </w:r>
      <w:r w:rsidRPr="000E338B">
        <w:rPr>
          <w:rFonts w:ascii="Times New Roman" w:hAnsi="Times New Roman"/>
        </w:rPr>
        <w:t>0 % w terminie 60 dni od dnia publikacji planu miejscowego w</w:t>
      </w:r>
      <w:r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Dzienniku Urzędowym Województwa Wielkopolskiego</w:t>
      </w:r>
      <w:r>
        <w:rPr>
          <w:rFonts w:ascii="Times New Roman" w:hAnsi="Times New Roman"/>
        </w:rPr>
        <w:t xml:space="preserve">, przy czym </w:t>
      </w:r>
      <w:r w:rsidRPr="000E338B">
        <w:rPr>
          <w:rFonts w:ascii="Times New Roman" w:hAnsi="Times New Roman"/>
          <w:color w:val="000000" w:themeColor="text1"/>
        </w:rPr>
        <w:t xml:space="preserve">w przypadku wydania przez Wojewodę rozstrzygnięcia nadzorczego po uchwaleniu miejscowego planu zagospodarowania przestrzennego lub wyroku przez właściwy sąd administracyjny, </w:t>
      </w:r>
      <w:r>
        <w:rPr>
          <w:rFonts w:ascii="Times New Roman" w:hAnsi="Times New Roman"/>
          <w:color w:val="000000" w:themeColor="text1"/>
        </w:rPr>
        <w:t>płatność zostanie przesunięta do czasu usunięcia</w:t>
      </w:r>
      <w:r w:rsidRPr="000E338B">
        <w:rPr>
          <w:rFonts w:ascii="Times New Roman" w:hAnsi="Times New Roman"/>
          <w:color w:val="000000" w:themeColor="text1"/>
        </w:rPr>
        <w:t xml:space="preserve"> wady z opracowania planistycznego niezależnie od</w:t>
      </w:r>
      <w:r>
        <w:rPr>
          <w:rFonts w:ascii="Times New Roman" w:hAnsi="Times New Roman"/>
          <w:color w:val="000000" w:themeColor="text1"/>
        </w:rPr>
        <w:t> </w:t>
      </w:r>
      <w:r w:rsidRPr="000E338B">
        <w:rPr>
          <w:rFonts w:ascii="Times New Roman" w:hAnsi="Times New Roman"/>
          <w:color w:val="000000" w:themeColor="text1"/>
        </w:rPr>
        <w:t>zakresu koniecznych prac do wykonania, w celu doprowadzenia do zgodności projektu z</w:t>
      </w:r>
      <w:r>
        <w:rPr>
          <w:rFonts w:ascii="Times New Roman" w:hAnsi="Times New Roman"/>
          <w:color w:val="000000" w:themeColor="text1"/>
        </w:rPr>
        <w:t> </w:t>
      </w:r>
      <w:r w:rsidRPr="000E338B">
        <w:rPr>
          <w:rFonts w:ascii="Times New Roman" w:hAnsi="Times New Roman"/>
          <w:color w:val="000000" w:themeColor="text1"/>
        </w:rPr>
        <w:t>przepisami prawnym</w:t>
      </w:r>
      <w:r>
        <w:rPr>
          <w:rFonts w:ascii="Times New Roman" w:hAnsi="Times New Roman"/>
        </w:rPr>
        <w:t>.</w:t>
      </w:r>
    </w:p>
    <w:p w14:paraId="64DD4AB0" w14:textId="77777777" w:rsidR="00F35D86" w:rsidRPr="000E338B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Ustalone wynagrodzenie obejmuje podatek od towarów i usług (VAT).</w:t>
      </w:r>
    </w:p>
    <w:p w14:paraId="18872F7C" w14:textId="77777777" w:rsidR="00F35D86" w:rsidRPr="000E338B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lastRenderedPageBreak/>
        <w:t>Wynagrodzenie ryczałtowe brutto wskazane w ust. 1 obejmuje wszystkie koszty związane z realizacją zadania.</w:t>
      </w:r>
    </w:p>
    <w:p w14:paraId="153570F4" w14:textId="77777777" w:rsidR="00F35D86" w:rsidRPr="000E338B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Odbiór prac nastąpi na podstawie protokołu odbioru za etapy prac wymienione w § </w:t>
      </w:r>
      <w:r w:rsidR="00923D03">
        <w:rPr>
          <w:rFonts w:ascii="Times New Roman" w:hAnsi="Times New Roman"/>
        </w:rPr>
        <w:t>10</w:t>
      </w:r>
      <w:r w:rsidRPr="000E338B">
        <w:rPr>
          <w:rFonts w:ascii="Times New Roman" w:hAnsi="Times New Roman"/>
        </w:rPr>
        <w:t xml:space="preserve"> ust. 2. Protokół stanowi podstawę do wystawienia faktury.</w:t>
      </w:r>
    </w:p>
    <w:p w14:paraId="3E3B105D" w14:textId="77777777" w:rsidR="00F35D86" w:rsidRPr="000E338B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Płatnikiem faktury jest </w:t>
      </w:r>
      <w:r w:rsidR="00BF323A" w:rsidRPr="000E338B">
        <w:rPr>
          <w:rFonts w:ascii="Times New Roman" w:hAnsi="Times New Roman"/>
        </w:rPr>
        <w:t xml:space="preserve">Miasto i </w:t>
      </w:r>
      <w:r w:rsidRPr="000E338B">
        <w:rPr>
          <w:rFonts w:ascii="Times New Roman" w:hAnsi="Times New Roman"/>
        </w:rPr>
        <w:t xml:space="preserve">Gmina Wysoka (NIP </w:t>
      </w:r>
      <w:r w:rsidRPr="000E338B">
        <w:rPr>
          <w:rFonts w:ascii="Times New Roman" w:hAnsi="Times New Roman"/>
          <w:color w:val="000000"/>
        </w:rPr>
        <w:t>764-261-31-56).</w:t>
      </w:r>
    </w:p>
    <w:p w14:paraId="7AEFA3D0" w14:textId="77777777" w:rsidR="00F35D86" w:rsidRDefault="00F35D86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Faktura płatna będzie przez Zamawiającego przelewem na konto Wykonawcy wskazane na fakturze w</w:t>
      </w:r>
      <w:r w:rsidR="00923D03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terminie do 30 dni, licząc od daty jej otrzymania.</w:t>
      </w:r>
    </w:p>
    <w:p w14:paraId="566C4F35" w14:textId="77777777" w:rsidR="00923D03" w:rsidRPr="00923D03" w:rsidRDefault="00923D03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405C20">
        <w:rPr>
          <w:rFonts w:ascii="Times New Roman" w:hAnsi="Times New Roman"/>
          <w:color w:val="000000" w:themeColor="text1"/>
        </w:rPr>
        <w:t xml:space="preserve">Za </w:t>
      </w:r>
      <w:r w:rsidRPr="00923D03">
        <w:rPr>
          <w:rFonts w:ascii="Times New Roman" w:hAnsi="Times New Roman"/>
        </w:rPr>
        <w:t xml:space="preserve">dzień zapłaty Strony przyjmują dzień obciążenia rachunku bankowego Zamawiającego. </w:t>
      </w:r>
    </w:p>
    <w:p w14:paraId="14278CC8" w14:textId="77777777" w:rsidR="00923D03" w:rsidRPr="00405C20" w:rsidRDefault="00923D03" w:rsidP="00DE379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923D03">
        <w:rPr>
          <w:rFonts w:ascii="Times New Roman" w:hAnsi="Times New Roman"/>
        </w:rPr>
        <w:t>Zamawiający będzie dokonywać płatności wynagrodzenia należnego Wykonawcy</w:t>
      </w:r>
      <w:r w:rsidRPr="00405C20">
        <w:rPr>
          <w:rFonts w:ascii="Times New Roman" w:hAnsi="Times New Roman"/>
          <w:color w:val="000000" w:themeColor="text1"/>
        </w:rPr>
        <w:t xml:space="preserve"> z zastosowaniem mechanizmu podzielonej płatności tzw. „</w:t>
      </w:r>
      <w:proofErr w:type="spellStart"/>
      <w:r w:rsidRPr="00405C20">
        <w:rPr>
          <w:rFonts w:ascii="Times New Roman" w:hAnsi="Times New Roman"/>
          <w:color w:val="000000" w:themeColor="text1"/>
        </w:rPr>
        <w:t>split</w:t>
      </w:r>
      <w:proofErr w:type="spellEnd"/>
      <w:r w:rsidRPr="00405C2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05C20">
        <w:rPr>
          <w:rFonts w:ascii="Times New Roman" w:hAnsi="Times New Roman"/>
          <w:color w:val="000000" w:themeColor="text1"/>
        </w:rPr>
        <w:t>payment</w:t>
      </w:r>
      <w:proofErr w:type="spellEnd"/>
      <w:r w:rsidRPr="00405C20">
        <w:rPr>
          <w:rFonts w:ascii="Times New Roman" w:hAnsi="Times New Roman"/>
          <w:color w:val="000000" w:themeColor="text1"/>
        </w:rPr>
        <w:t>”.</w:t>
      </w:r>
    </w:p>
    <w:p w14:paraId="4C50970B" w14:textId="77777777" w:rsidR="00BD0CC5" w:rsidRDefault="00BD0CC5" w:rsidP="0000206B">
      <w:pPr>
        <w:shd w:val="clear" w:color="auto" w:fill="FFFFFF"/>
        <w:autoSpaceDE w:val="0"/>
        <w:spacing w:line="276" w:lineRule="auto"/>
        <w:ind w:hanging="32"/>
        <w:jc w:val="center"/>
        <w:rPr>
          <w:rFonts w:ascii="Times New Roman" w:hAnsi="Times New Roman" w:cs="Times New Roman"/>
          <w:color w:val="000000"/>
          <w:szCs w:val="22"/>
        </w:rPr>
      </w:pPr>
    </w:p>
    <w:p w14:paraId="4ABF584A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/>
          <w:szCs w:val="22"/>
        </w:rPr>
      </w:pPr>
    </w:p>
    <w:p w14:paraId="29AAD9D0" w14:textId="77777777" w:rsidR="0063453F" w:rsidRPr="000E338B" w:rsidRDefault="00542C8B" w:rsidP="0000206B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0E338B">
        <w:rPr>
          <w:rFonts w:ascii="Times New Roman" w:hAnsi="Times New Roman" w:cs="Times New Roman"/>
          <w:color w:val="000000"/>
          <w:szCs w:val="22"/>
        </w:rPr>
        <w:t xml:space="preserve">Wykonawca oświadcza, że </w:t>
      </w:r>
      <w:r w:rsidR="00BD0CC5" w:rsidRPr="000E338B">
        <w:rPr>
          <w:rFonts w:ascii="Times New Roman" w:hAnsi="Times New Roman" w:cs="Times New Roman"/>
          <w:color w:val="000000"/>
          <w:szCs w:val="22"/>
        </w:rPr>
        <w:t xml:space="preserve">posiada kwalifikacje </w:t>
      </w:r>
      <w:r w:rsidR="00BD0CC5" w:rsidRPr="000E338B">
        <w:rPr>
          <w:rFonts w:ascii="Times New Roman" w:hAnsi="Times New Roman" w:cs="Times New Roman"/>
          <w:szCs w:val="22"/>
        </w:rPr>
        <w:t>określone w art. 5 ustawy z dnia 27 marca 2003 r. o</w:t>
      </w:r>
      <w:r w:rsidR="008D7F7D">
        <w:rPr>
          <w:rFonts w:ascii="Times New Roman" w:hAnsi="Times New Roman" w:cs="Times New Roman"/>
          <w:szCs w:val="22"/>
        </w:rPr>
        <w:t> </w:t>
      </w:r>
      <w:r w:rsidR="00BD0CC5" w:rsidRPr="000E338B">
        <w:rPr>
          <w:rFonts w:ascii="Times New Roman" w:hAnsi="Times New Roman" w:cs="Times New Roman"/>
          <w:szCs w:val="22"/>
        </w:rPr>
        <w:t>planowaniu i zagospodarowaniu przestrzennym (tekst jednolity Dz. U. z 20</w:t>
      </w:r>
      <w:r w:rsidR="000E338B" w:rsidRPr="000E338B">
        <w:rPr>
          <w:rFonts w:ascii="Times New Roman" w:hAnsi="Times New Roman" w:cs="Times New Roman"/>
          <w:szCs w:val="22"/>
        </w:rPr>
        <w:t>21</w:t>
      </w:r>
      <w:r w:rsidR="00BD0CC5" w:rsidRPr="000E338B">
        <w:rPr>
          <w:rFonts w:ascii="Times New Roman" w:hAnsi="Times New Roman" w:cs="Times New Roman"/>
          <w:szCs w:val="22"/>
        </w:rPr>
        <w:t> r. poz. </w:t>
      </w:r>
      <w:r w:rsidR="000E338B" w:rsidRPr="000E338B">
        <w:rPr>
          <w:rFonts w:ascii="Times New Roman" w:hAnsi="Times New Roman" w:cs="Times New Roman"/>
          <w:szCs w:val="22"/>
        </w:rPr>
        <w:t>741</w:t>
      </w:r>
      <w:r w:rsidR="00BD0CC5" w:rsidRPr="000E338B">
        <w:rPr>
          <w:rFonts w:ascii="Times New Roman" w:hAnsi="Times New Roman" w:cs="Times New Roman"/>
          <w:szCs w:val="22"/>
        </w:rPr>
        <w:t>)</w:t>
      </w:r>
      <w:r w:rsidRPr="000E338B">
        <w:rPr>
          <w:rFonts w:ascii="Times New Roman" w:hAnsi="Times New Roman" w:cs="Times New Roman"/>
          <w:color w:val="000000"/>
          <w:szCs w:val="22"/>
        </w:rPr>
        <w:t>, co upoważnia do</w:t>
      </w:r>
      <w:r w:rsidR="008D7F7D">
        <w:rPr>
          <w:rFonts w:ascii="Times New Roman" w:hAnsi="Times New Roman" w:cs="Times New Roman"/>
          <w:color w:val="000000"/>
          <w:szCs w:val="22"/>
        </w:rPr>
        <w:t> </w:t>
      </w:r>
      <w:r w:rsidRPr="000E338B">
        <w:rPr>
          <w:rFonts w:ascii="Times New Roman" w:hAnsi="Times New Roman" w:cs="Times New Roman"/>
          <w:color w:val="000000"/>
          <w:szCs w:val="22"/>
        </w:rPr>
        <w:t xml:space="preserve">opracowania projektu </w:t>
      </w:r>
      <w:r w:rsidR="00032623" w:rsidRPr="000E338B">
        <w:rPr>
          <w:rFonts w:ascii="Times New Roman" w:hAnsi="Times New Roman" w:cs="Times New Roman"/>
          <w:color w:val="000000"/>
          <w:szCs w:val="22"/>
        </w:rPr>
        <w:t>planu</w:t>
      </w:r>
      <w:r w:rsidR="008D7F7D">
        <w:rPr>
          <w:rFonts w:ascii="Times New Roman" w:hAnsi="Times New Roman" w:cs="Times New Roman"/>
          <w:color w:val="000000"/>
          <w:szCs w:val="22"/>
        </w:rPr>
        <w:t xml:space="preserve"> oraz dysponuje potencjałem </w:t>
      </w:r>
      <w:r w:rsidR="0000206B">
        <w:rPr>
          <w:rFonts w:ascii="Times New Roman" w:hAnsi="Times New Roman" w:cs="Times New Roman"/>
          <w:color w:val="000000"/>
          <w:szCs w:val="22"/>
        </w:rPr>
        <w:t>umożliwiającym wykonanie Zamówienia wraz z towarzyszącymi opracowaniami, zgodnie z przepisami prawa.</w:t>
      </w:r>
    </w:p>
    <w:p w14:paraId="1A72CC9E" w14:textId="77777777" w:rsidR="0063453F" w:rsidRDefault="0063453F" w:rsidP="0000206B">
      <w:pPr>
        <w:shd w:val="clear" w:color="auto" w:fill="FFFFFF"/>
        <w:tabs>
          <w:tab w:val="left" w:pos="851"/>
        </w:tabs>
        <w:autoSpaceDE w:val="0"/>
        <w:spacing w:after="40" w:line="276" w:lineRule="auto"/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14:paraId="41208AE3" w14:textId="77777777" w:rsidR="00DE379A" w:rsidRPr="000E338B" w:rsidRDefault="00DE379A" w:rsidP="0000206B">
      <w:pPr>
        <w:shd w:val="clear" w:color="auto" w:fill="FFFFFF"/>
        <w:tabs>
          <w:tab w:val="left" w:pos="851"/>
        </w:tabs>
        <w:autoSpaceDE w:val="0"/>
        <w:spacing w:after="40" w:line="276" w:lineRule="auto"/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14:paraId="187CF6DE" w14:textId="77777777" w:rsidR="00A116EF" w:rsidRPr="000E338B" w:rsidRDefault="00A116E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/>
          <w:szCs w:val="22"/>
        </w:rPr>
      </w:pPr>
    </w:p>
    <w:p w14:paraId="0D17524E" w14:textId="77777777" w:rsidR="00A116EF" w:rsidRPr="000E338B" w:rsidRDefault="00A116EF" w:rsidP="00DE379A">
      <w:pPr>
        <w:pStyle w:val="Akapitzlist"/>
        <w:numPr>
          <w:ilvl w:val="0"/>
          <w:numId w:val="7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eastAsia="Times New Roman" w:hAnsi="Times New Roman"/>
          <w:kern w:val="0"/>
        </w:rPr>
        <w:t xml:space="preserve">Wykonawca </w:t>
      </w:r>
      <w:r w:rsidRPr="000E338B">
        <w:rPr>
          <w:rFonts w:ascii="Times New Roman" w:hAnsi="Times New Roman"/>
          <w:color w:val="000000"/>
        </w:rPr>
        <w:t>udziela Zamawiającemu rocznej gwarancji za wykonane dzieło licząc od daty dokonania przez strony  protokolarnego odbioru końcowego przedmiotu umowy.</w:t>
      </w:r>
    </w:p>
    <w:p w14:paraId="52BD41E4" w14:textId="77777777" w:rsidR="00A116EF" w:rsidRPr="000E338B" w:rsidRDefault="00A116EF" w:rsidP="00DE379A">
      <w:pPr>
        <w:pStyle w:val="Akapitzlist"/>
        <w:numPr>
          <w:ilvl w:val="0"/>
          <w:numId w:val="7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color w:val="000000"/>
        </w:rPr>
        <w:t>W ramach gwarancji Wykonawca zobowiązany jest do usunięcia wad w opracowaniu ujawnionych po jego odbiorze.</w:t>
      </w:r>
    </w:p>
    <w:p w14:paraId="4195B393" w14:textId="77777777" w:rsidR="00A116EF" w:rsidRPr="000E338B" w:rsidRDefault="00A116EF" w:rsidP="00DE379A">
      <w:pPr>
        <w:pStyle w:val="Akapitzlist"/>
        <w:numPr>
          <w:ilvl w:val="0"/>
          <w:numId w:val="7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0E338B">
        <w:rPr>
          <w:rFonts w:ascii="Times New Roman" w:hAnsi="Times New Roman"/>
          <w:color w:val="000000"/>
        </w:rPr>
        <w:t>W okresie gwarancyjnym Wykonawca zobowiązuje się przystąpić do usunięcia zgłoszonych wad w terminie nie dłuższym niż 14 dni od daty otrzymania pisemnego wezwania do ich usunięcia.</w:t>
      </w:r>
    </w:p>
    <w:p w14:paraId="2716EFE3" w14:textId="77777777" w:rsidR="00A116EF" w:rsidRPr="000E338B" w:rsidRDefault="00A116EF" w:rsidP="00DE379A">
      <w:pPr>
        <w:pStyle w:val="Akapitzlist"/>
        <w:numPr>
          <w:ilvl w:val="0"/>
          <w:numId w:val="7"/>
        </w:numPr>
        <w:shd w:val="clear" w:color="auto" w:fill="FFFFFF"/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0"/>
        </w:rPr>
      </w:pPr>
      <w:r w:rsidRPr="000E338B">
        <w:rPr>
          <w:rFonts w:ascii="Times New Roman" w:eastAsia="SimSun" w:hAnsi="Times New Roman"/>
          <w:color w:val="000000"/>
          <w:lang w:eastAsia="hi-IN" w:bidi="hi-IN"/>
        </w:rPr>
        <w:t>Jeżeli z uwagi na zakres</w:t>
      </w:r>
      <w:r w:rsidRPr="000E338B">
        <w:rPr>
          <w:rFonts w:ascii="Times New Roman" w:eastAsia="Times New Roman" w:hAnsi="Times New Roman"/>
          <w:kern w:val="0"/>
        </w:rPr>
        <w:t xml:space="preserve"> lub charakter ujawnionych wad lub usterek ich usunięcie w terminie 14 dni będzie niemożliwe, strony ustalają wspólnie dłuższy termin na ich usunięcie.</w:t>
      </w:r>
    </w:p>
    <w:p w14:paraId="35FD9701" w14:textId="77777777" w:rsidR="00284056" w:rsidRPr="000E338B" w:rsidRDefault="00284056" w:rsidP="0000206B">
      <w:pPr>
        <w:shd w:val="clear" w:color="auto" w:fill="FFFFFF"/>
        <w:tabs>
          <w:tab w:val="left" w:pos="851"/>
        </w:tabs>
        <w:autoSpaceDE w:val="0"/>
        <w:spacing w:after="40" w:line="276" w:lineRule="auto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14:paraId="5C96DC66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/>
          <w:szCs w:val="22"/>
        </w:rPr>
      </w:pPr>
    </w:p>
    <w:p w14:paraId="2292297F" w14:textId="77777777" w:rsidR="00A116EF" w:rsidRPr="000E338B" w:rsidRDefault="00A116EF" w:rsidP="00DE379A">
      <w:pPr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Wykonawca będzie zobowiązany zapłacić Zamawiającemu kary umowne w następujących przypadkach:</w:t>
      </w:r>
    </w:p>
    <w:p w14:paraId="5C4EAAF3" w14:textId="77777777" w:rsidR="00A116EF" w:rsidRPr="000E338B" w:rsidRDefault="00A116EF" w:rsidP="00DE379A">
      <w:pPr>
        <w:widowControl/>
        <w:numPr>
          <w:ilvl w:val="0"/>
          <w:numId w:val="9"/>
        </w:numPr>
        <w:tabs>
          <w:tab w:val="clear" w:pos="786"/>
        </w:tabs>
        <w:spacing w:line="276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 xml:space="preserve">za odstąpienie od umowy z winy Wykonawcy – w wysokości </w:t>
      </w:r>
      <w:r w:rsidR="001A0D7D">
        <w:rPr>
          <w:rFonts w:ascii="Times New Roman" w:hAnsi="Times New Roman" w:cs="Times New Roman"/>
          <w:szCs w:val="22"/>
        </w:rPr>
        <w:t>3</w:t>
      </w:r>
      <w:r w:rsidRPr="000E338B">
        <w:rPr>
          <w:rFonts w:ascii="Times New Roman" w:hAnsi="Times New Roman" w:cs="Times New Roman"/>
          <w:szCs w:val="22"/>
        </w:rPr>
        <w:t xml:space="preserve">0 % wynagrodzenia brutto określonego w § </w:t>
      </w:r>
      <w:r w:rsidR="00403C5A" w:rsidRPr="000E338B">
        <w:rPr>
          <w:rFonts w:ascii="Times New Roman" w:hAnsi="Times New Roman" w:cs="Times New Roman"/>
          <w:szCs w:val="22"/>
        </w:rPr>
        <w:t>6</w:t>
      </w:r>
      <w:r w:rsidRPr="000E338B">
        <w:rPr>
          <w:rFonts w:ascii="Times New Roman" w:hAnsi="Times New Roman" w:cs="Times New Roman"/>
          <w:szCs w:val="22"/>
        </w:rPr>
        <w:t xml:space="preserve"> ust.</w:t>
      </w:r>
      <w:r w:rsidR="00032623" w:rsidRPr="000E338B">
        <w:rPr>
          <w:rFonts w:ascii="Times New Roman" w:hAnsi="Times New Roman" w:cs="Times New Roman"/>
          <w:szCs w:val="22"/>
        </w:rPr>
        <w:t> </w:t>
      </w:r>
      <w:r w:rsidRPr="000E338B">
        <w:rPr>
          <w:rFonts w:ascii="Times New Roman" w:hAnsi="Times New Roman" w:cs="Times New Roman"/>
          <w:szCs w:val="22"/>
        </w:rPr>
        <w:t>1.</w:t>
      </w:r>
    </w:p>
    <w:p w14:paraId="510126DC" w14:textId="77777777" w:rsidR="00A116EF" w:rsidRPr="000E338B" w:rsidRDefault="00A116EF" w:rsidP="00DE379A">
      <w:pPr>
        <w:widowControl/>
        <w:numPr>
          <w:ilvl w:val="0"/>
          <w:numId w:val="9"/>
        </w:numPr>
        <w:tabs>
          <w:tab w:val="clear" w:pos="786"/>
        </w:tabs>
        <w:spacing w:line="276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za opóźnienie w odbiorze przedmiotu umowy</w:t>
      </w:r>
      <w:r w:rsidR="00C0324B" w:rsidRPr="000E338B">
        <w:rPr>
          <w:rFonts w:ascii="Times New Roman" w:hAnsi="Times New Roman" w:cs="Times New Roman"/>
          <w:szCs w:val="22"/>
        </w:rPr>
        <w:t xml:space="preserve"> powstałe z winy Wykonawcy</w:t>
      </w:r>
      <w:r w:rsidR="00F07558" w:rsidRPr="000E338B">
        <w:rPr>
          <w:rFonts w:ascii="Times New Roman" w:hAnsi="Times New Roman" w:cs="Times New Roman"/>
          <w:szCs w:val="22"/>
        </w:rPr>
        <w:t xml:space="preserve">, tj. </w:t>
      </w:r>
      <w:r w:rsidR="00C0324B" w:rsidRPr="000E338B">
        <w:rPr>
          <w:rFonts w:ascii="Times New Roman" w:hAnsi="Times New Roman" w:cs="Times New Roman"/>
          <w:szCs w:val="22"/>
        </w:rPr>
        <w:t>nie zachowanie</w:t>
      </w:r>
      <w:r w:rsidR="00F07558" w:rsidRPr="000E338B">
        <w:rPr>
          <w:rFonts w:ascii="Times New Roman" w:hAnsi="Times New Roman" w:cs="Times New Roman"/>
          <w:szCs w:val="22"/>
        </w:rPr>
        <w:t xml:space="preserve"> termin</w:t>
      </w:r>
      <w:r w:rsidR="00C0324B" w:rsidRPr="000E338B">
        <w:rPr>
          <w:rFonts w:ascii="Times New Roman" w:hAnsi="Times New Roman" w:cs="Times New Roman"/>
          <w:szCs w:val="22"/>
        </w:rPr>
        <w:t>u</w:t>
      </w:r>
      <w:r w:rsidR="00F07558" w:rsidRPr="000E338B">
        <w:rPr>
          <w:rFonts w:ascii="Times New Roman" w:hAnsi="Times New Roman" w:cs="Times New Roman"/>
          <w:szCs w:val="22"/>
        </w:rPr>
        <w:t xml:space="preserve"> </w:t>
      </w:r>
      <w:r w:rsidR="001A0D7D">
        <w:rPr>
          <w:rFonts w:ascii="Times New Roman" w:hAnsi="Times New Roman" w:cs="Times New Roman"/>
          <w:szCs w:val="22"/>
        </w:rPr>
        <w:t>1</w:t>
      </w:r>
      <w:r w:rsidR="00F07558" w:rsidRPr="000E338B">
        <w:rPr>
          <w:rFonts w:ascii="Times New Roman" w:hAnsi="Times New Roman" w:cs="Times New Roman"/>
          <w:bCs/>
          <w:szCs w:val="22"/>
        </w:rPr>
        <w:t>2</w:t>
      </w:r>
      <w:r w:rsidR="00032623" w:rsidRPr="000E338B">
        <w:rPr>
          <w:rFonts w:ascii="Times New Roman" w:hAnsi="Times New Roman" w:cs="Times New Roman"/>
          <w:bCs/>
          <w:szCs w:val="22"/>
        </w:rPr>
        <w:t> </w:t>
      </w:r>
      <w:r w:rsidR="00F07558" w:rsidRPr="000E338B">
        <w:rPr>
          <w:rFonts w:ascii="Times New Roman" w:hAnsi="Times New Roman" w:cs="Times New Roman"/>
          <w:bCs/>
          <w:szCs w:val="22"/>
        </w:rPr>
        <w:t>miesi</w:t>
      </w:r>
      <w:r w:rsidR="00C0324B" w:rsidRPr="000E338B">
        <w:rPr>
          <w:rFonts w:ascii="Times New Roman" w:hAnsi="Times New Roman" w:cs="Times New Roman"/>
          <w:bCs/>
          <w:szCs w:val="22"/>
        </w:rPr>
        <w:t>ę</w:t>
      </w:r>
      <w:r w:rsidR="00F07558" w:rsidRPr="000E338B">
        <w:rPr>
          <w:rFonts w:ascii="Times New Roman" w:hAnsi="Times New Roman" w:cs="Times New Roman"/>
          <w:bCs/>
          <w:szCs w:val="22"/>
        </w:rPr>
        <w:t>cy od dnia podpisana umowy</w:t>
      </w:r>
      <w:r w:rsidR="00C0324B" w:rsidRPr="000E338B">
        <w:rPr>
          <w:rFonts w:ascii="Times New Roman" w:hAnsi="Times New Roman" w:cs="Times New Roman"/>
          <w:bCs/>
          <w:szCs w:val="22"/>
        </w:rPr>
        <w:t xml:space="preserve"> </w:t>
      </w:r>
      <w:r w:rsidRPr="000E338B">
        <w:rPr>
          <w:rFonts w:ascii="Times New Roman" w:hAnsi="Times New Roman" w:cs="Times New Roman"/>
          <w:szCs w:val="22"/>
        </w:rPr>
        <w:t>– w wysokości 0,</w:t>
      </w:r>
      <w:r w:rsidR="001A0D7D">
        <w:rPr>
          <w:rFonts w:ascii="Times New Roman" w:hAnsi="Times New Roman" w:cs="Times New Roman"/>
          <w:szCs w:val="22"/>
        </w:rPr>
        <w:t>3</w:t>
      </w:r>
      <w:r w:rsidRPr="000E338B">
        <w:rPr>
          <w:rFonts w:ascii="Times New Roman" w:hAnsi="Times New Roman" w:cs="Times New Roman"/>
          <w:szCs w:val="22"/>
        </w:rPr>
        <w:t xml:space="preserve"> % wynagrodzenia brutto określonego w § </w:t>
      </w:r>
      <w:r w:rsidR="00D16396" w:rsidRPr="000E338B">
        <w:rPr>
          <w:rFonts w:ascii="Times New Roman" w:hAnsi="Times New Roman" w:cs="Times New Roman"/>
          <w:szCs w:val="22"/>
        </w:rPr>
        <w:t>6</w:t>
      </w:r>
      <w:r w:rsidRPr="000E338B">
        <w:rPr>
          <w:rFonts w:ascii="Times New Roman" w:hAnsi="Times New Roman" w:cs="Times New Roman"/>
          <w:szCs w:val="22"/>
        </w:rPr>
        <w:t xml:space="preserve"> ust. 1 za</w:t>
      </w:r>
      <w:r w:rsidR="00032623" w:rsidRPr="000E338B">
        <w:rPr>
          <w:rFonts w:ascii="Times New Roman" w:hAnsi="Times New Roman" w:cs="Times New Roman"/>
          <w:szCs w:val="22"/>
        </w:rPr>
        <w:t> </w:t>
      </w:r>
      <w:r w:rsidRPr="000E338B">
        <w:rPr>
          <w:rFonts w:ascii="Times New Roman" w:hAnsi="Times New Roman" w:cs="Times New Roman"/>
          <w:szCs w:val="22"/>
        </w:rPr>
        <w:t xml:space="preserve">każdy dzień opóźnienia, </w:t>
      </w:r>
    </w:p>
    <w:p w14:paraId="343CA60E" w14:textId="77777777" w:rsidR="00A116EF" w:rsidRPr="000E338B" w:rsidRDefault="00A116EF" w:rsidP="00DE379A">
      <w:pPr>
        <w:widowControl/>
        <w:numPr>
          <w:ilvl w:val="0"/>
          <w:numId w:val="9"/>
        </w:numPr>
        <w:tabs>
          <w:tab w:val="clear" w:pos="786"/>
        </w:tabs>
        <w:spacing w:line="276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za opóźnienie w usunięciu wad stwierdzonych przy odbiorze przedmiotu umowy lub w okresie gwarancji w wysokości  0,1 % wynagrodzenia brutto określonego w §</w:t>
      </w:r>
      <w:r w:rsidR="00403C5A" w:rsidRPr="000E338B">
        <w:rPr>
          <w:rFonts w:ascii="Times New Roman" w:hAnsi="Times New Roman" w:cs="Times New Roman"/>
          <w:szCs w:val="22"/>
        </w:rPr>
        <w:t>6</w:t>
      </w:r>
      <w:r w:rsidRPr="000E338B">
        <w:rPr>
          <w:rFonts w:ascii="Times New Roman" w:hAnsi="Times New Roman" w:cs="Times New Roman"/>
          <w:szCs w:val="22"/>
        </w:rPr>
        <w:t xml:space="preserve"> ust.</w:t>
      </w:r>
      <w:r w:rsidR="00403C5A" w:rsidRPr="000E338B">
        <w:rPr>
          <w:rFonts w:ascii="Times New Roman" w:hAnsi="Times New Roman" w:cs="Times New Roman"/>
          <w:szCs w:val="22"/>
        </w:rPr>
        <w:t> </w:t>
      </w:r>
      <w:r w:rsidRPr="000E338B">
        <w:rPr>
          <w:rFonts w:ascii="Times New Roman" w:hAnsi="Times New Roman" w:cs="Times New Roman"/>
          <w:szCs w:val="22"/>
        </w:rPr>
        <w:t xml:space="preserve">1 umowy, za każdy dzień opóźnienia, liczony od dnia wyznaczonego na usunięcie wad. </w:t>
      </w:r>
    </w:p>
    <w:p w14:paraId="15BB42A7" w14:textId="77777777" w:rsidR="00A116EF" w:rsidRPr="000E338B" w:rsidRDefault="00A116EF" w:rsidP="00DE379A">
      <w:pPr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Zamawiający będzie zobowiązany zapłacić Wykonawcy kary umowne w następujących przypadkach:</w:t>
      </w:r>
    </w:p>
    <w:p w14:paraId="4BF8B2CB" w14:textId="77777777" w:rsidR="00A116EF" w:rsidRPr="000E338B" w:rsidRDefault="00A116EF" w:rsidP="0000206B">
      <w:pPr>
        <w:tabs>
          <w:tab w:val="left" w:pos="720"/>
        </w:tabs>
        <w:spacing w:line="276" w:lineRule="auto"/>
        <w:ind w:left="709" w:hanging="283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1)</w:t>
      </w:r>
      <w:r w:rsidRPr="000E338B">
        <w:rPr>
          <w:rFonts w:ascii="Times New Roman" w:hAnsi="Times New Roman" w:cs="Times New Roman"/>
          <w:szCs w:val="22"/>
        </w:rPr>
        <w:tab/>
        <w:t xml:space="preserve">za odstąpienie od umowy z winy Zamawiającego – w wysokości </w:t>
      </w:r>
      <w:r w:rsidR="001A0D7D">
        <w:rPr>
          <w:rFonts w:ascii="Times New Roman" w:hAnsi="Times New Roman" w:cs="Times New Roman"/>
          <w:szCs w:val="22"/>
        </w:rPr>
        <w:t>3</w:t>
      </w:r>
      <w:r w:rsidRPr="000E338B">
        <w:rPr>
          <w:rFonts w:ascii="Times New Roman" w:hAnsi="Times New Roman" w:cs="Times New Roman"/>
          <w:szCs w:val="22"/>
        </w:rPr>
        <w:t xml:space="preserve">0 % wynagrodzenia brutto określonego w § </w:t>
      </w:r>
      <w:r w:rsidR="00D16396" w:rsidRPr="000E338B">
        <w:rPr>
          <w:rFonts w:ascii="Times New Roman" w:hAnsi="Times New Roman" w:cs="Times New Roman"/>
          <w:szCs w:val="22"/>
        </w:rPr>
        <w:t>6</w:t>
      </w:r>
      <w:r w:rsidRPr="000E338B">
        <w:rPr>
          <w:rFonts w:ascii="Times New Roman" w:hAnsi="Times New Roman" w:cs="Times New Roman"/>
          <w:szCs w:val="22"/>
        </w:rPr>
        <w:t xml:space="preserve"> ust. 1,</w:t>
      </w:r>
    </w:p>
    <w:p w14:paraId="1EF00372" w14:textId="77777777" w:rsidR="00A116EF" w:rsidRPr="000E338B" w:rsidRDefault="00A116EF" w:rsidP="00DE379A">
      <w:pPr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 xml:space="preserve">Jeżeli wartość wyrządzonej szkody przekracza wartość kar umownych, Stronom przysługuje prawo dochodzenia odszkodowania uzupełniającego na zasadach ogólnych. </w:t>
      </w:r>
    </w:p>
    <w:p w14:paraId="78C0DCE4" w14:textId="77777777" w:rsidR="00A116EF" w:rsidRPr="000E338B" w:rsidRDefault="00A116EF" w:rsidP="00DE379A">
      <w:pPr>
        <w:widowControl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Wykonawca upoważnia Zamawiającego do potrącenia kar umownych z należnego wynagrodzenia.</w:t>
      </w:r>
    </w:p>
    <w:p w14:paraId="19E704AD" w14:textId="77777777" w:rsidR="00A804B1" w:rsidRPr="000E338B" w:rsidRDefault="00A804B1" w:rsidP="0000206B">
      <w:pPr>
        <w:shd w:val="clear" w:color="auto" w:fill="FFFFFF"/>
        <w:tabs>
          <w:tab w:val="left" w:pos="1277"/>
        </w:tabs>
        <w:autoSpaceDE w:val="0"/>
        <w:spacing w:after="40" w:line="276" w:lineRule="auto"/>
        <w:ind w:left="284" w:hanging="300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4EAB1F6A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</w:p>
    <w:p w14:paraId="15E0F2B0" w14:textId="77777777" w:rsidR="00667F7D" w:rsidRPr="000E338B" w:rsidRDefault="00667F7D" w:rsidP="00DE379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Z dniem odbioru przedmiotu umowy przechodzą na Zamawiającego nieodpłatnie majątkowe prawa autorskie oraz prawo do wyłącznego utrwalania, zwielokrotniania i rozpowszechniania </w:t>
      </w:r>
      <w:r w:rsidR="00145843" w:rsidRPr="000E338B">
        <w:rPr>
          <w:rFonts w:ascii="Times New Roman" w:hAnsi="Times New Roman"/>
        </w:rPr>
        <w:t>planu</w:t>
      </w:r>
      <w:r w:rsidRPr="000E338B">
        <w:rPr>
          <w:rFonts w:ascii="Times New Roman" w:hAnsi="Times New Roman"/>
        </w:rPr>
        <w:t xml:space="preserve"> lu</w:t>
      </w:r>
      <w:r w:rsidR="00145843" w:rsidRPr="000E338B">
        <w:rPr>
          <w:rFonts w:ascii="Times New Roman" w:hAnsi="Times New Roman"/>
        </w:rPr>
        <w:t xml:space="preserve">b jego </w:t>
      </w:r>
      <w:r w:rsidR="00145843" w:rsidRPr="000E338B">
        <w:rPr>
          <w:rFonts w:ascii="Times New Roman" w:hAnsi="Times New Roman"/>
        </w:rPr>
        <w:lastRenderedPageBreak/>
        <w:t>części w każdej formie i </w:t>
      </w:r>
      <w:r w:rsidRPr="000E338B">
        <w:rPr>
          <w:rFonts w:ascii="Times New Roman" w:hAnsi="Times New Roman"/>
        </w:rPr>
        <w:t>z</w:t>
      </w:r>
      <w:r w:rsidR="00145843" w:rsidRPr="000E338B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użyciem wszelkich środków technicznych, bez konieczności zapłaty Wykonawcy dodatkowego wynagrodzenia z</w:t>
      </w:r>
      <w:r w:rsidR="00145843" w:rsidRPr="000E338B">
        <w:rPr>
          <w:rFonts w:ascii="Times New Roman" w:hAnsi="Times New Roman"/>
        </w:rPr>
        <w:t> </w:t>
      </w:r>
      <w:r w:rsidRPr="000E338B">
        <w:rPr>
          <w:rFonts w:ascii="Times New Roman" w:hAnsi="Times New Roman"/>
        </w:rPr>
        <w:t>tego tytułu.</w:t>
      </w:r>
    </w:p>
    <w:p w14:paraId="71CB00DB" w14:textId="77777777" w:rsidR="00667F7D" w:rsidRPr="000E338B" w:rsidRDefault="00667F7D" w:rsidP="00DE379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Wykonawca oświadcza, że prawa autorskie wykonanego przedmiotu umowy przysługują mu w pełnym zakresie i bez ograniczeń. Wykonawca ponosi odpowiedzialność w przypadku jakichkolwiek roszczeń osób trzecich kierowanych do Zamawiającego, a dotyczących przeniesionych na Zamawiającego majątkowych praw autorskich.</w:t>
      </w:r>
    </w:p>
    <w:p w14:paraId="13ECD73C" w14:textId="77777777" w:rsidR="00667F7D" w:rsidRPr="000E338B" w:rsidRDefault="00667F7D" w:rsidP="0000206B">
      <w:pPr>
        <w:shd w:val="clear" w:color="auto" w:fill="FFFFFF"/>
        <w:autoSpaceDE w:val="0"/>
        <w:spacing w:after="40" w:line="276" w:lineRule="auto"/>
        <w:ind w:left="300" w:hanging="300"/>
        <w:rPr>
          <w:rFonts w:ascii="Times New Roman" w:hAnsi="Times New Roman" w:cs="Times New Roman"/>
          <w:bCs/>
          <w:color w:val="000000"/>
          <w:szCs w:val="22"/>
        </w:rPr>
      </w:pPr>
    </w:p>
    <w:p w14:paraId="0009CE13" w14:textId="77777777" w:rsidR="00667F7D" w:rsidRPr="000D4D04" w:rsidRDefault="00667F7D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szCs w:val="22"/>
        </w:rPr>
      </w:pPr>
    </w:p>
    <w:p w14:paraId="13336800" w14:textId="77777777" w:rsidR="000D4D04" w:rsidRPr="000D4D04" w:rsidRDefault="000D4D04" w:rsidP="000D4D04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0D4D04">
        <w:rPr>
          <w:rFonts w:ascii="Times New Roman" w:hAnsi="Times New Roman"/>
        </w:rPr>
        <w:t>Zamawiającemu przysługuje prawo do odstąpienia od umowy, jeżeli:</w:t>
      </w:r>
    </w:p>
    <w:p w14:paraId="36298B37" w14:textId="77777777" w:rsidR="000D4D04" w:rsidRPr="000D4D04" w:rsidRDefault="000D4D04" w:rsidP="000D4D04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/>
        </w:rPr>
      </w:pPr>
      <w:r w:rsidRPr="000D4D04">
        <w:rPr>
          <w:rFonts w:ascii="Times New Roman" w:hAnsi="Times New Roman"/>
        </w:rPr>
        <w:t>zostanie ogłoszona upadłość lub likwidacja Wykonawcy,</w:t>
      </w:r>
    </w:p>
    <w:p w14:paraId="72CE7B7D" w14:textId="77777777" w:rsidR="000D4D04" w:rsidRPr="000D4D04" w:rsidRDefault="000D4D04" w:rsidP="000D4D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0D4D04">
        <w:rPr>
          <w:rFonts w:ascii="Times New Roman" w:hAnsi="Times New Roman"/>
        </w:rPr>
        <w:t>Wykonawca nie rozpoczął prac w ciągu 1 miesiąca od daty podpisania umowy, pomimo wezwania Zamawiającego złożonego na piśmie,</w:t>
      </w:r>
    </w:p>
    <w:p w14:paraId="76644F1C" w14:textId="77777777" w:rsidR="000D4D04" w:rsidRPr="000D4D04" w:rsidRDefault="000D4D04" w:rsidP="000D4D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0D4D04">
        <w:rPr>
          <w:rFonts w:ascii="Times New Roman" w:hAnsi="Times New Roman"/>
        </w:rPr>
        <w:t>Wykonawca przerwał realizację prac i przerwa ta trwa dłużej niż 1 miesiące licząc od daty powzięcia tej wiadomości przez Zamawiającego.</w:t>
      </w:r>
    </w:p>
    <w:p w14:paraId="013BEA2C" w14:textId="77777777" w:rsidR="000D4D04" w:rsidRPr="000D4D04" w:rsidRDefault="000D4D04" w:rsidP="000D4D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0D4D04">
        <w:rPr>
          <w:rFonts w:ascii="Times New Roman" w:hAnsi="Times New Roman"/>
        </w:rPr>
        <w:t>Zmiany przepisów dotyczących konieczności sporządzenia planów w sąsiedztwie elektrowni wiatrowych.</w:t>
      </w:r>
    </w:p>
    <w:p w14:paraId="72935D58" w14:textId="77777777" w:rsidR="00667F7D" w:rsidRPr="000E338B" w:rsidRDefault="00667F7D" w:rsidP="00DE379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Odstąpienie od umowy powinno nastąpić w formie pisemnej i zawierać uzasadnienie pod rygorem nieważności.</w:t>
      </w:r>
    </w:p>
    <w:p w14:paraId="1A70DE20" w14:textId="77777777" w:rsidR="00667F7D" w:rsidRPr="000E338B" w:rsidRDefault="00667F7D" w:rsidP="00DE379A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 wypadku odstąpienia od umowy strony obciążają następujące obowiązki:</w:t>
      </w:r>
    </w:p>
    <w:p w14:paraId="770638E1" w14:textId="77777777" w:rsidR="00667F7D" w:rsidRPr="000E338B" w:rsidRDefault="00667F7D" w:rsidP="00DE379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 terminie 7 dni od daty odstąpienia od umowy Wykonawca przy udziale Zamawiającego sporządza szczegółowy protokół inwentaryzacji prac w toku wg stanu na dzień odstąpienia,</w:t>
      </w:r>
    </w:p>
    <w:p w14:paraId="44C105FA" w14:textId="77777777" w:rsidR="00667F7D" w:rsidRPr="000E338B" w:rsidRDefault="00667F7D" w:rsidP="00DE379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Wykonawca zabezpieczy przerwane prace w zakresie obustronnie uzgodnionym na koszt tej strony, która odstąpiła od umowy,</w:t>
      </w:r>
    </w:p>
    <w:p w14:paraId="3C0F1393" w14:textId="77777777" w:rsidR="00667F7D" w:rsidRPr="000E338B" w:rsidRDefault="00667F7D" w:rsidP="00DE379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Zamawiający w razie odstąpienia od umowy dokona odbioru prac przerwanych oraz zapłaci wynagrodzenie za prace, które zostały wykonane do dnia odstąpienia.</w:t>
      </w:r>
    </w:p>
    <w:p w14:paraId="296EBA62" w14:textId="77777777" w:rsidR="00A93584" w:rsidRPr="000E338B" w:rsidRDefault="00A93584" w:rsidP="0000206B">
      <w:pPr>
        <w:shd w:val="clear" w:color="auto" w:fill="FFFFFF"/>
        <w:autoSpaceDE w:val="0"/>
        <w:spacing w:after="40" w:line="276" w:lineRule="auto"/>
        <w:ind w:left="300" w:hanging="300"/>
        <w:rPr>
          <w:rFonts w:ascii="Times New Roman" w:hAnsi="Times New Roman" w:cs="Times New Roman"/>
          <w:bCs/>
          <w:color w:val="000000"/>
          <w:szCs w:val="22"/>
        </w:rPr>
      </w:pPr>
    </w:p>
    <w:p w14:paraId="17F0FC20" w14:textId="77777777" w:rsidR="00667F7D" w:rsidRPr="000E338B" w:rsidRDefault="00667F7D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</w:p>
    <w:p w14:paraId="130505C9" w14:textId="77777777" w:rsidR="00667F7D" w:rsidRPr="000E338B" w:rsidRDefault="00667F7D" w:rsidP="00DE379A">
      <w:pPr>
        <w:pStyle w:val="Tekstpodstawowy"/>
        <w:widowControl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 xml:space="preserve">Wszelkie zmiany i uzupełnienia treści umowy winny zostać dokonane wyłącznie w formie aneksu podpisanego przez obie strony, pod rygorem nieważności. </w:t>
      </w:r>
    </w:p>
    <w:p w14:paraId="42BB9F4D" w14:textId="77777777" w:rsidR="00667F7D" w:rsidRPr="000E338B" w:rsidRDefault="00667F7D" w:rsidP="00DE379A">
      <w:pPr>
        <w:pStyle w:val="Tekstpodstawowy"/>
        <w:widowControl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Zamawiający przewiduje możliwość dokonania zmian w umowie zawartej z Wykonawcą</w:t>
      </w:r>
      <w:r w:rsidR="00F9398A">
        <w:rPr>
          <w:rFonts w:ascii="Times New Roman" w:hAnsi="Times New Roman" w:cs="Times New Roman"/>
          <w:szCs w:val="22"/>
        </w:rPr>
        <w:t xml:space="preserve">, bez zmiany wynagrodzenia, </w:t>
      </w:r>
      <w:r w:rsidRPr="000E338B">
        <w:rPr>
          <w:rFonts w:ascii="Times New Roman" w:hAnsi="Times New Roman" w:cs="Times New Roman"/>
          <w:szCs w:val="22"/>
        </w:rPr>
        <w:t xml:space="preserve"> w przypadku  wystąpienia co najmniej jednej z okoliczności wymienionych poniżej.</w:t>
      </w:r>
    </w:p>
    <w:p w14:paraId="32DB180D" w14:textId="77777777" w:rsidR="00667F7D" w:rsidRPr="000E338B" w:rsidRDefault="00667F7D" w:rsidP="00DE379A">
      <w:pPr>
        <w:pStyle w:val="Akapitzlist"/>
        <w:numPr>
          <w:ilvl w:val="0"/>
          <w:numId w:val="18"/>
        </w:numPr>
        <w:spacing w:after="0"/>
        <w:ind w:left="567" w:hanging="284"/>
        <w:jc w:val="both"/>
        <w:rPr>
          <w:rFonts w:ascii="Times New Roman" w:hAnsi="Times New Roman"/>
        </w:rPr>
      </w:pPr>
      <w:bookmarkStart w:id="0" w:name="OLE_LINK33"/>
      <w:r w:rsidRPr="000E338B">
        <w:rPr>
          <w:rFonts w:ascii="Times New Roman" w:hAnsi="Times New Roman"/>
        </w:rPr>
        <w:t>zawieszenia prac przez Zamawiającego,</w:t>
      </w:r>
    </w:p>
    <w:p w14:paraId="1A3684B7" w14:textId="77777777" w:rsidR="00667F7D" w:rsidRPr="000E338B" w:rsidRDefault="00667F7D" w:rsidP="00DE379A">
      <w:pPr>
        <w:pStyle w:val="Akapitzlist"/>
        <w:numPr>
          <w:ilvl w:val="0"/>
          <w:numId w:val="18"/>
        </w:numPr>
        <w:spacing w:after="0"/>
        <w:ind w:left="567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przedłużenia się terminu uzgodnień zewnętrznych przez podmioty do tego upoważnione,</w:t>
      </w:r>
    </w:p>
    <w:p w14:paraId="388E19BA" w14:textId="77777777" w:rsidR="00667F7D" w:rsidRPr="000E338B" w:rsidRDefault="00667F7D" w:rsidP="00DE379A">
      <w:pPr>
        <w:pStyle w:val="Akapitzlist"/>
        <w:numPr>
          <w:ilvl w:val="0"/>
          <w:numId w:val="18"/>
        </w:numPr>
        <w:spacing w:after="0"/>
        <w:ind w:left="567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zmiany aktów prawnych oraz norm lub normatywów mających zastosowanie do przedmiotu umowy.</w:t>
      </w:r>
    </w:p>
    <w:p w14:paraId="3E7DC5B8" w14:textId="77777777" w:rsidR="00667F7D" w:rsidRPr="000E338B" w:rsidRDefault="00667F7D" w:rsidP="00DE379A">
      <w:pPr>
        <w:pStyle w:val="Tekstpodstawowy"/>
        <w:numPr>
          <w:ilvl w:val="0"/>
          <w:numId w:val="18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opóźnień w uzyskaniu materiałów źródłowych lub opinii i uzgodnień.</w:t>
      </w:r>
    </w:p>
    <w:p w14:paraId="7A16F2D1" w14:textId="77777777" w:rsidR="00667F7D" w:rsidRPr="000E338B" w:rsidRDefault="00667F7D" w:rsidP="00DE379A">
      <w:pPr>
        <w:pStyle w:val="Tekstpodstawowy"/>
        <w:numPr>
          <w:ilvl w:val="0"/>
          <w:numId w:val="18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 xml:space="preserve">konieczność powtórzenia części procedury związanej z uchwaleniem </w:t>
      </w:r>
      <w:r w:rsidR="00145843" w:rsidRPr="000E338B">
        <w:rPr>
          <w:rFonts w:ascii="Times New Roman" w:hAnsi="Times New Roman" w:cs="Times New Roman"/>
          <w:szCs w:val="22"/>
        </w:rPr>
        <w:t>planu</w:t>
      </w:r>
      <w:r w:rsidRPr="000E338B">
        <w:rPr>
          <w:rFonts w:ascii="Times New Roman" w:hAnsi="Times New Roman" w:cs="Times New Roman"/>
          <w:szCs w:val="22"/>
        </w:rPr>
        <w:t>.</w:t>
      </w:r>
    </w:p>
    <w:p w14:paraId="5D6E26FF" w14:textId="77777777" w:rsidR="00667F7D" w:rsidRPr="000E338B" w:rsidRDefault="00667F7D" w:rsidP="00DE379A">
      <w:pPr>
        <w:pStyle w:val="Tekstpodstawowy"/>
        <w:numPr>
          <w:ilvl w:val="0"/>
          <w:numId w:val="18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 xml:space="preserve">konieczność przeprowadzenia ponownych wyłożeń </w:t>
      </w:r>
      <w:r w:rsidR="00145843" w:rsidRPr="000E338B">
        <w:rPr>
          <w:rFonts w:ascii="Times New Roman" w:hAnsi="Times New Roman" w:cs="Times New Roman"/>
          <w:szCs w:val="22"/>
        </w:rPr>
        <w:t>planu</w:t>
      </w:r>
      <w:r w:rsidRPr="000E338B">
        <w:rPr>
          <w:rFonts w:ascii="Times New Roman" w:hAnsi="Times New Roman" w:cs="Times New Roman"/>
          <w:szCs w:val="22"/>
        </w:rPr>
        <w:t xml:space="preserve"> w wyniku uchylenia uchwały przez organ nadzorczy lub sąd.</w:t>
      </w:r>
    </w:p>
    <w:p w14:paraId="65DAF434" w14:textId="77777777" w:rsidR="00667F7D" w:rsidRPr="000E338B" w:rsidRDefault="00667F7D" w:rsidP="00DE379A">
      <w:pPr>
        <w:pStyle w:val="Akapitzlist"/>
        <w:numPr>
          <w:ilvl w:val="0"/>
          <w:numId w:val="18"/>
        </w:numPr>
        <w:spacing w:after="0"/>
        <w:ind w:left="567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>konieczność uzyskania ponownych lub dodatkowych uzgodnień czy wyjaśnień</w:t>
      </w:r>
      <w:r w:rsidR="00AB2A56" w:rsidRPr="000E338B">
        <w:rPr>
          <w:rFonts w:ascii="Times New Roman" w:hAnsi="Times New Roman"/>
        </w:rPr>
        <w:t>.</w:t>
      </w:r>
    </w:p>
    <w:bookmarkEnd w:id="0"/>
    <w:p w14:paraId="1BD75A7D" w14:textId="77777777" w:rsidR="00667F7D" w:rsidRDefault="00667F7D" w:rsidP="00DE379A">
      <w:pPr>
        <w:pStyle w:val="Tekstpodstawowy"/>
        <w:widowControl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0E338B">
        <w:rPr>
          <w:rFonts w:ascii="Times New Roman" w:hAnsi="Times New Roman" w:cs="Times New Roman"/>
          <w:szCs w:val="22"/>
        </w:rPr>
        <w:t>W przypadku wystąpienia którejkolwiek z ww. okoliczności termin wykonania zamówienia może ulec odpowiedniemu przedłużeniu o czas niezbędny do zakończenia wykonywania jego przedmiotu w sposób należyty, nie dłużej jednak niż o okres trwania tych okoliczności.</w:t>
      </w:r>
    </w:p>
    <w:p w14:paraId="2FB740F5" w14:textId="77777777" w:rsidR="004971E0" w:rsidRPr="000E338B" w:rsidRDefault="004971E0" w:rsidP="004971E0">
      <w:pPr>
        <w:pStyle w:val="Tekstpodstawowy"/>
        <w:widowControl/>
        <w:shd w:val="clear" w:color="auto" w:fill="FFFFFF"/>
        <w:spacing w:after="0" w:line="276" w:lineRule="auto"/>
        <w:ind w:left="284"/>
        <w:jc w:val="both"/>
        <w:rPr>
          <w:rFonts w:ascii="Times New Roman" w:hAnsi="Times New Roman" w:cs="Times New Roman"/>
          <w:szCs w:val="22"/>
        </w:rPr>
      </w:pPr>
    </w:p>
    <w:p w14:paraId="2443BECA" w14:textId="77777777" w:rsidR="0063453F" w:rsidRPr="000E338B" w:rsidRDefault="0063453F" w:rsidP="0000206B">
      <w:pPr>
        <w:shd w:val="clear" w:color="auto" w:fill="FFFFFF"/>
        <w:autoSpaceDE w:val="0"/>
        <w:spacing w:after="40" w:line="276" w:lineRule="auto"/>
        <w:ind w:left="300" w:hanging="300"/>
        <w:rPr>
          <w:rFonts w:ascii="Times New Roman" w:hAnsi="Times New Roman" w:cs="Times New Roman"/>
          <w:color w:val="000000"/>
          <w:szCs w:val="22"/>
        </w:rPr>
      </w:pPr>
    </w:p>
    <w:p w14:paraId="55FAFF4F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19214ED2" w14:textId="77777777" w:rsidR="0063453F" w:rsidRPr="000E338B" w:rsidRDefault="00542C8B" w:rsidP="00DE379A">
      <w:pPr>
        <w:pStyle w:val="Akapitzlist"/>
        <w:numPr>
          <w:ilvl w:val="0"/>
          <w:numId w:val="13"/>
        </w:numPr>
        <w:shd w:val="clear" w:color="auto" w:fill="FFFFFF"/>
        <w:autoSpaceDE w:val="0"/>
        <w:spacing w:after="4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  <w:bCs/>
          <w:color w:val="000000"/>
        </w:rPr>
        <w:t xml:space="preserve">Do </w:t>
      </w:r>
      <w:r w:rsidRPr="000E338B">
        <w:rPr>
          <w:rFonts w:ascii="Times New Roman" w:hAnsi="Times New Roman"/>
          <w:bCs/>
        </w:rPr>
        <w:t xml:space="preserve">kierowania pracami Wykonawca wyznacza: </w:t>
      </w:r>
      <w:r w:rsidR="000E338B" w:rsidRPr="000E338B">
        <w:rPr>
          <w:rFonts w:ascii="Times New Roman" w:hAnsi="Times New Roman"/>
          <w:bCs/>
        </w:rPr>
        <w:t>…………..</w:t>
      </w:r>
      <w:r w:rsidRPr="000E338B">
        <w:rPr>
          <w:rFonts w:ascii="Times New Roman" w:hAnsi="Times New Roman"/>
          <w:bCs/>
        </w:rPr>
        <w:t xml:space="preserve">, adres email: </w:t>
      </w:r>
      <w:hyperlink r:id="rId5" w:history="1">
        <w:r w:rsidR="000E338B" w:rsidRPr="000E338B">
          <w:rPr>
            <w:rStyle w:val="Hipercze"/>
            <w:rFonts w:ascii="Times New Roman" w:hAnsi="Times New Roman"/>
            <w:bCs/>
            <w:color w:val="auto"/>
            <w:u w:val="none"/>
          </w:rPr>
          <w:t>……………</w:t>
        </w:r>
        <w:r w:rsidR="00AB2A56" w:rsidRPr="000E338B">
          <w:rPr>
            <w:rStyle w:val="Hipercze"/>
            <w:rFonts w:ascii="Times New Roman" w:hAnsi="Times New Roman"/>
            <w:bCs/>
            <w:color w:val="auto"/>
            <w:u w:val="none"/>
          </w:rPr>
          <w:t>l</w:t>
        </w:r>
      </w:hyperlink>
    </w:p>
    <w:p w14:paraId="2DD98EF4" w14:textId="77777777" w:rsidR="0063453F" w:rsidRPr="000E338B" w:rsidRDefault="00542C8B" w:rsidP="00DE379A">
      <w:pPr>
        <w:pStyle w:val="Akapitzlist"/>
        <w:numPr>
          <w:ilvl w:val="0"/>
          <w:numId w:val="13"/>
        </w:numPr>
        <w:shd w:val="clear" w:color="auto" w:fill="FFFFFF"/>
        <w:autoSpaceDE w:val="0"/>
        <w:spacing w:after="40"/>
        <w:ind w:left="284" w:hanging="284"/>
        <w:jc w:val="both"/>
        <w:rPr>
          <w:rFonts w:ascii="Times New Roman" w:hAnsi="Times New Roman"/>
        </w:rPr>
      </w:pPr>
      <w:r w:rsidRPr="000E338B">
        <w:rPr>
          <w:rFonts w:ascii="Times New Roman" w:hAnsi="Times New Roman"/>
        </w:rPr>
        <w:t xml:space="preserve">Jako koordynatora w zakresie realizacji umowy ze strony </w:t>
      </w:r>
      <w:r w:rsidR="00667F7D" w:rsidRPr="000E338B">
        <w:rPr>
          <w:rFonts w:ascii="Times New Roman" w:hAnsi="Times New Roman"/>
        </w:rPr>
        <w:t>Z</w:t>
      </w:r>
      <w:r w:rsidRPr="000E338B">
        <w:rPr>
          <w:rFonts w:ascii="Times New Roman" w:hAnsi="Times New Roman"/>
        </w:rPr>
        <w:t>amawiającego wyznacza się</w:t>
      </w:r>
      <w:r w:rsidR="00AB2A56" w:rsidRPr="000E338B">
        <w:rPr>
          <w:rFonts w:ascii="Times New Roman" w:hAnsi="Times New Roman"/>
        </w:rPr>
        <w:t xml:space="preserve">: </w:t>
      </w:r>
      <w:r w:rsidR="000E338B" w:rsidRPr="000E338B">
        <w:rPr>
          <w:rFonts w:ascii="Times New Roman" w:hAnsi="Times New Roman"/>
        </w:rPr>
        <w:t>………………….</w:t>
      </w:r>
      <w:r w:rsidRPr="000E338B">
        <w:rPr>
          <w:rFonts w:ascii="Times New Roman" w:hAnsi="Times New Roman"/>
        </w:rPr>
        <w:t>,</w:t>
      </w:r>
      <w:r w:rsidR="009D2989" w:rsidRPr="000E338B">
        <w:rPr>
          <w:rFonts w:ascii="Times New Roman" w:hAnsi="Times New Roman"/>
        </w:rPr>
        <w:t xml:space="preserve"> tel.</w:t>
      </w:r>
      <w:r w:rsidR="00AB2A56" w:rsidRPr="000E338B">
        <w:rPr>
          <w:rFonts w:ascii="Times New Roman" w:hAnsi="Times New Roman"/>
        </w:rPr>
        <w:t xml:space="preserve"> </w:t>
      </w:r>
      <w:r w:rsidR="000E338B" w:rsidRPr="000E338B">
        <w:rPr>
          <w:rFonts w:ascii="Times New Roman" w:hAnsi="Times New Roman"/>
        </w:rPr>
        <w:t>……………….</w:t>
      </w:r>
      <w:r w:rsidR="00AB2A56" w:rsidRPr="000E338B">
        <w:rPr>
          <w:rFonts w:ascii="Times New Roman" w:hAnsi="Times New Roman"/>
        </w:rPr>
        <w:t>,</w:t>
      </w:r>
      <w:r w:rsidR="009D2989" w:rsidRPr="000E338B">
        <w:rPr>
          <w:rFonts w:ascii="Times New Roman" w:hAnsi="Times New Roman"/>
        </w:rPr>
        <w:t xml:space="preserve"> adres email: </w:t>
      </w:r>
      <w:hyperlink r:id="rId6" w:history="1">
        <w:r w:rsidR="000E338B" w:rsidRPr="000E338B">
          <w:rPr>
            <w:rStyle w:val="Hipercze"/>
            <w:rFonts w:ascii="Times New Roman" w:hAnsi="Times New Roman"/>
            <w:color w:val="auto"/>
            <w:u w:val="none"/>
          </w:rPr>
          <w:t>……………</w:t>
        </w:r>
      </w:hyperlink>
    </w:p>
    <w:p w14:paraId="0E4DF71E" w14:textId="77777777" w:rsidR="0063453F" w:rsidRPr="000E338B" w:rsidRDefault="0063453F" w:rsidP="0000206B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14:paraId="600DF085" w14:textId="77777777" w:rsidR="00295B54" w:rsidRDefault="001C3656" w:rsidP="00295B54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Cs/>
          <w:color w:val="000000"/>
          <w:szCs w:val="22"/>
        </w:rPr>
        <w:t xml:space="preserve">                   </w:t>
      </w:r>
    </w:p>
    <w:p w14:paraId="11D1081E" w14:textId="77777777" w:rsidR="00295B54" w:rsidRDefault="00295B54" w:rsidP="00E336E8">
      <w:pPr>
        <w:pStyle w:val="Tekstpodstawowy"/>
        <w:spacing w:after="0" w:line="276" w:lineRule="auto"/>
        <w:ind w:left="-16"/>
        <w:jc w:val="both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Cs/>
          <w:color w:val="000000"/>
          <w:szCs w:val="22"/>
        </w:rPr>
        <w:t xml:space="preserve">1. Strony zawierając umowę mają świadomość, że 13 marca 2020 roku ogłoszono w Rzeczpospolitej Polskiej </w:t>
      </w:r>
      <w:r w:rsidR="00CD5859">
        <w:rPr>
          <w:rFonts w:ascii="Times New Roman" w:hAnsi="Times New Roman" w:cs="Times New Roman"/>
          <w:bCs/>
          <w:color w:val="000000"/>
          <w:szCs w:val="22"/>
        </w:rPr>
        <w:t>stan zagrożenia epidemicznego, a 20 marca 2020 roku stan epidemii, oraz w związku z tym wprowadzone zostały szczególne regulacje prawne, w tym ustawę z 2 marca 2020 roku o szczególnych</w:t>
      </w:r>
      <w:r w:rsidR="000468E0">
        <w:rPr>
          <w:rFonts w:ascii="Times New Roman" w:hAnsi="Times New Roman" w:cs="Times New Roman"/>
          <w:bCs/>
          <w:color w:val="000000"/>
          <w:szCs w:val="22"/>
        </w:rPr>
        <w:t xml:space="preserve"> rozwiązaniach z zapobieganiem, przeciwdziałaniem i zwalczaniem COVID-19, innych chorób zakaźnych oraz wywołanych nimi sytuacji</w:t>
      </w:r>
      <w:r w:rsidR="00B37173">
        <w:rPr>
          <w:rFonts w:ascii="Times New Roman" w:hAnsi="Times New Roman" w:cs="Times New Roman"/>
          <w:bCs/>
          <w:color w:val="000000"/>
          <w:szCs w:val="22"/>
        </w:rPr>
        <w:t xml:space="preserve"> kryzysowych (Dz.U. 2020, poz. 374 ze zm.)oraz innych przepisów prawa. </w:t>
      </w:r>
    </w:p>
    <w:p w14:paraId="1B312CA9" w14:textId="77777777" w:rsidR="00B37173" w:rsidRPr="00295B54" w:rsidRDefault="00B37173" w:rsidP="00E336E8">
      <w:pPr>
        <w:pStyle w:val="Tekstpodstawowy"/>
        <w:spacing w:after="0" w:line="276" w:lineRule="auto"/>
        <w:ind w:left="-16"/>
        <w:jc w:val="both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Cs/>
          <w:color w:val="000000"/>
          <w:szCs w:val="22"/>
        </w:rPr>
        <w:t>2. Wykonawca oświ</w:t>
      </w:r>
      <w:r w:rsidR="00AC22FC">
        <w:rPr>
          <w:rFonts w:ascii="Times New Roman" w:hAnsi="Times New Roman" w:cs="Times New Roman"/>
          <w:bCs/>
          <w:color w:val="000000"/>
          <w:szCs w:val="22"/>
        </w:rPr>
        <w:t xml:space="preserve">adcza, że zawierając umowę, uwzględnił stan epidemii, a także regulacje prawne i ograniczenia z niego wynikające. </w:t>
      </w:r>
    </w:p>
    <w:p w14:paraId="488B06FE" w14:textId="77777777" w:rsidR="00667F7D" w:rsidRPr="000E338B" w:rsidRDefault="001E190B" w:rsidP="001E190B">
      <w:pPr>
        <w:pStyle w:val="Tekstpodstawowy31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667F7D" w:rsidRPr="000E338B">
        <w:rPr>
          <w:rFonts w:cs="Times New Roman"/>
          <w:sz w:val="22"/>
          <w:szCs w:val="22"/>
        </w:rPr>
        <w:t>W sprawach nieuregulowanych w umowie zastosowanie będą miały przepisy Kodeksu cywilnego, ustawy  o</w:t>
      </w:r>
      <w:r w:rsidR="00256014" w:rsidRPr="000E338B">
        <w:rPr>
          <w:rFonts w:cs="Times New Roman"/>
          <w:sz w:val="22"/>
          <w:szCs w:val="22"/>
        </w:rPr>
        <w:t> </w:t>
      </w:r>
      <w:r w:rsidR="00667F7D" w:rsidRPr="000E338B">
        <w:rPr>
          <w:rFonts w:cs="Times New Roman"/>
          <w:sz w:val="22"/>
          <w:szCs w:val="22"/>
        </w:rPr>
        <w:t>planowaniu i zagospodarowaniu przestrzennym</w:t>
      </w:r>
      <w:r>
        <w:rPr>
          <w:rFonts w:cs="Times New Roman"/>
          <w:sz w:val="22"/>
          <w:szCs w:val="22"/>
        </w:rPr>
        <w:t xml:space="preserve"> a także ustawy prawo Zamówień Publicznych. </w:t>
      </w:r>
    </w:p>
    <w:p w14:paraId="18980F93" w14:textId="1F9B5430" w:rsidR="00667F7D" w:rsidRPr="000E338B" w:rsidRDefault="00D07756" w:rsidP="00D07756">
      <w:pPr>
        <w:pStyle w:val="Tekstpodstawowy31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667F7D" w:rsidRPr="000E338B">
        <w:rPr>
          <w:rFonts w:cs="Times New Roman"/>
          <w:sz w:val="22"/>
          <w:szCs w:val="22"/>
        </w:rPr>
        <w:t>Spory powstałe na tle realizacji niniejszej umowy będą rozstrzygane przez Sąd powszechny właściwy dla siedziby Zamawiającego.</w:t>
      </w:r>
    </w:p>
    <w:p w14:paraId="1C9A30F4" w14:textId="77777777" w:rsidR="00221285" w:rsidRPr="000E338B" w:rsidRDefault="00221285" w:rsidP="0000206B">
      <w:pPr>
        <w:pStyle w:val="Tekstpodstawowy31"/>
        <w:spacing w:after="0" w:line="276" w:lineRule="auto"/>
        <w:ind w:left="284"/>
        <w:jc w:val="both"/>
        <w:rPr>
          <w:rFonts w:cs="Times New Roman"/>
          <w:sz w:val="22"/>
          <w:szCs w:val="22"/>
        </w:rPr>
      </w:pPr>
    </w:p>
    <w:p w14:paraId="6254BD1B" w14:textId="77777777" w:rsidR="0063453F" w:rsidRPr="000E338B" w:rsidRDefault="0063453F" w:rsidP="00DE379A">
      <w:pPr>
        <w:pStyle w:val="Tekstpodstawowy"/>
        <w:numPr>
          <w:ilvl w:val="0"/>
          <w:numId w:val="2"/>
        </w:numPr>
        <w:spacing w:line="276" w:lineRule="auto"/>
        <w:ind w:left="344"/>
        <w:jc w:val="center"/>
        <w:rPr>
          <w:rFonts w:ascii="Times New Roman" w:hAnsi="Times New Roman" w:cs="Times New Roman"/>
          <w:color w:val="000000"/>
          <w:szCs w:val="22"/>
        </w:rPr>
      </w:pPr>
    </w:p>
    <w:p w14:paraId="67E7A50D" w14:textId="77777777" w:rsidR="0063453F" w:rsidRDefault="00D309DC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1. 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>Umow</w:t>
      </w:r>
      <w:r>
        <w:rPr>
          <w:rFonts w:ascii="Times New Roman" w:hAnsi="Times New Roman" w:cs="Times New Roman"/>
          <w:color w:val="000000"/>
          <w:szCs w:val="22"/>
        </w:rPr>
        <w:t>ę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 xml:space="preserve"> sporządzon</w:t>
      </w:r>
      <w:r>
        <w:rPr>
          <w:rFonts w:ascii="Times New Roman" w:hAnsi="Times New Roman" w:cs="Times New Roman"/>
          <w:color w:val="000000"/>
          <w:szCs w:val="22"/>
        </w:rPr>
        <w:t>o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 xml:space="preserve"> w </w:t>
      </w:r>
      <w:r>
        <w:rPr>
          <w:rFonts w:ascii="Times New Roman" w:hAnsi="Times New Roman" w:cs="Times New Roman"/>
          <w:color w:val="000000"/>
          <w:szCs w:val="22"/>
        </w:rPr>
        <w:t>trzech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 xml:space="preserve"> jednobrzmiących</w:t>
      </w:r>
      <w:r>
        <w:rPr>
          <w:rFonts w:ascii="Times New Roman" w:hAnsi="Times New Roman" w:cs="Times New Roman"/>
          <w:color w:val="000000"/>
          <w:szCs w:val="22"/>
        </w:rPr>
        <w:t>, dwa</w:t>
      </w:r>
      <w:r w:rsidR="00542C8B" w:rsidRPr="000E338B">
        <w:rPr>
          <w:rFonts w:ascii="Times New Roman" w:hAnsi="Times New Roman" w:cs="Times New Roman"/>
          <w:color w:val="000000"/>
          <w:szCs w:val="22"/>
        </w:rPr>
        <w:t xml:space="preserve"> egzemp</w:t>
      </w:r>
      <w:r w:rsidR="00D46B98" w:rsidRPr="000E338B">
        <w:rPr>
          <w:rFonts w:ascii="Times New Roman" w:hAnsi="Times New Roman" w:cs="Times New Roman"/>
          <w:color w:val="000000"/>
          <w:szCs w:val="22"/>
        </w:rPr>
        <w:t>larz</w:t>
      </w:r>
      <w:r>
        <w:rPr>
          <w:rFonts w:ascii="Times New Roman" w:hAnsi="Times New Roman" w:cs="Times New Roman"/>
          <w:color w:val="000000"/>
          <w:szCs w:val="22"/>
        </w:rPr>
        <w:t xml:space="preserve">e dla Zamawiającego, jeden dla Wykonawcy. </w:t>
      </w:r>
    </w:p>
    <w:p w14:paraId="3CB3C14F" w14:textId="77777777" w:rsidR="00D309DC" w:rsidRDefault="00D309DC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2</w:t>
      </w:r>
      <w:r w:rsidR="001C3656">
        <w:rPr>
          <w:rFonts w:ascii="Times New Roman" w:hAnsi="Times New Roman" w:cs="Times New Roman"/>
          <w:color w:val="000000"/>
          <w:szCs w:val="22"/>
        </w:rPr>
        <w:t xml:space="preserve">. Załączniki do umowy stanowią jej integralną część. </w:t>
      </w:r>
    </w:p>
    <w:p w14:paraId="570BC884" w14:textId="77777777" w:rsidR="001C3656" w:rsidRDefault="001C3656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14:paraId="7A186177" w14:textId="77777777" w:rsidR="001C3656" w:rsidRDefault="001C3656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Załączniki: </w:t>
      </w:r>
    </w:p>
    <w:p w14:paraId="1460198E" w14:textId="77777777" w:rsidR="001C3656" w:rsidRDefault="001C3656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1. SWZ, </w:t>
      </w:r>
    </w:p>
    <w:p w14:paraId="45C111DC" w14:textId="77777777" w:rsidR="001C3656" w:rsidRPr="000E338B" w:rsidRDefault="001C3656" w:rsidP="0000206B">
      <w:pPr>
        <w:shd w:val="clear" w:color="auto" w:fill="FFFFFF"/>
        <w:tabs>
          <w:tab w:val="left" w:pos="993"/>
        </w:tabs>
        <w:autoSpaceDE w:val="0"/>
        <w:spacing w:after="60" w:line="276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2. </w:t>
      </w:r>
      <w:r w:rsidR="004037D0">
        <w:rPr>
          <w:rFonts w:ascii="Times New Roman" w:hAnsi="Times New Roman" w:cs="Times New Roman"/>
          <w:color w:val="000000"/>
          <w:szCs w:val="22"/>
        </w:rPr>
        <w:t>O</w:t>
      </w:r>
      <w:r>
        <w:rPr>
          <w:rFonts w:ascii="Times New Roman" w:hAnsi="Times New Roman" w:cs="Times New Roman"/>
          <w:color w:val="000000"/>
          <w:szCs w:val="22"/>
        </w:rPr>
        <w:t xml:space="preserve">ferta Wykonawcy. </w:t>
      </w:r>
    </w:p>
    <w:p w14:paraId="1AD70462" w14:textId="77777777" w:rsidR="0063453F" w:rsidRPr="000E338B" w:rsidRDefault="0063453F" w:rsidP="0000206B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14:paraId="45CFE6D0" w14:textId="77777777" w:rsidR="0063453F" w:rsidRPr="000E338B" w:rsidRDefault="0063453F" w:rsidP="0000206B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14:paraId="53D690C7" w14:textId="77777777" w:rsidR="00542C8B" w:rsidRPr="000E338B" w:rsidRDefault="00542C8B" w:rsidP="0000206B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0E338B">
        <w:rPr>
          <w:rFonts w:ascii="Times New Roman" w:hAnsi="Times New Roman" w:cs="Times New Roman"/>
          <w:b/>
          <w:color w:val="000000"/>
          <w:szCs w:val="22"/>
        </w:rPr>
        <w:t>Wykonawca:                                                                           Zamawiający:</w:t>
      </w:r>
    </w:p>
    <w:sectPr w:rsidR="00542C8B" w:rsidRPr="000E338B" w:rsidSect="00AD00A8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000000"/>
        <w:sz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2D86278"/>
    <w:name w:val="WW8Num422"/>
    <w:lvl w:ilvl="0">
      <w:start w:val="1"/>
      <w:numFmt w:val="ordinal"/>
      <w:lvlText w:val="§ %1"/>
      <w:lvlJc w:val="center"/>
      <w:pPr>
        <w:ind w:left="704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/>
        <w:color w:val="000000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3"/>
      </w:p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EC797C"/>
    <w:multiLevelType w:val="hybridMultilevel"/>
    <w:tmpl w:val="D402EB48"/>
    <w:lvl w:ilvl="0" w:tplc="00000005">
      <w:start w:val="1"/>
      <w:numFmt w:val="decimal"/>
      <w:lvlText w:val="%1."/>
      <w:lvlJc w:val="left"/>
      <w:pPr>
        <w:ind w:left="704" w:hanging="360"/>
      </w:p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07520DF3"/>
    <w:multiLevelType w:val="hybridMultilevel"/>
    <w:tmpl w:val="A85A1D38"/>
    <w:name w:val="WW8Num422"/>
    <w:lvl w:ilvl="0" w:tplc="00000005">
      <w:start w:val="1"/>
      <w:numFmt w:val="decimal"/>
      <w:lvlText w:val="%1."/>
      <w:lvlJc w:val="left"/>
      <w:pPr>
        <w:ind w:left="704" w:hanging="360"/>
      </w:p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169A4B6D"/>
    <w:multiLevelType w:val="hybridMultilevel"/>
    <w:tmpl w:val="6AD868CC"/>
    <w:lvl w:ilvl="0" w:tplc="71DA17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11456"/>
    <w:multiLevelType w:val="hybridMultilevel"/>
    <w:tmpl w:val="D390F7F0"/>
    <w:lvl w:ilvl="0" w:tplc="8F481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488213E"/>
    <w:multiLevelType w:val="hybridMultilevel"/>
    <w:tmpl w:val="1FCE68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2C3903"/>
    <w:multiLevelType w:val="hybridMultilevel"/>
    <w:tmpl w:val="D4EC1554"/>
    <w:lvl w:ilvl="0" w:tplc="8F481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F0495"/>
    <w:multiLevelType w:val="hybridMultilevel"/>
    <w:tmpl w:val="1E142826"/>
    <w:lvl w:ilvl="0" w:tplc="A6A2403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B3E04"/>
    <w:multiLevelType w:val="hybridMultilevel"/>
    <w:tmpl w:val="C17E798C"/>
    <w:name w:val="WW8Num423"/>
    <w:lvl w:ilvl="0" w:tplc="B3AC7C4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1557"/>
    <w:multiLevelType w:val="hybridMultilevel"/>
    <w:tmpl w:val="64F0BA06"/>
    <w:name w:val="WW8Num42"/>
    <w:lvl w:ilvl="0" w:tplc="00000005">
      <w:start w:val="1"/>
      <w:numFmt w:val="decimal"/>
      <w:lvlText w:val="%1."/>
      <w:lvlJc w:val="left"/>
      <w:pPr>
        <w:ind w:left="704" w:hanging="360"/>
      </w:pPr>
    </w:lvl>
    <w:lvl w:ilvl="1" w:tplc="4F82B516">
      <w:start w:val="1"/>
      <w:numFmt w:val="decimal"/>
      <w:lvlText w:val="%2)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3E9F1A3C"/>
    <w:multiLevelType w:val="hybridMultilevel"/>
    <w:tmpl w:val="4B8002E8"/>
    <w:lvl w:ilvl="0" w:tplc="FFECC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3E3761"/>
    <w:multiLevelType w:val="hybridMultilevel"/>
    <w:tmpl w:val="81004E8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71324"/>
    <w:multiLevelType w:val="hybridMultilevel"/>
    <w:tmpl w:val="FE3AA580"/>
    <w:lvl w:ilvl="0" w:tplc="0000000E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6490225"/>
    <w:multiLevelType w:val="hybridMultilevel"/>
    <w:tmpl w:val="7A0694C0"/>
    <w:lvl w:ilvl="0" w:tplc="07AE0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E2C68"/>
    <w:multiLevelType w:val="hybridMultilevel"/>
    <w:tmpl w:val="E39A090E"/>
    <w:lvl w:ilvl="0" w:tplc="46BE4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3804"/>
    <w:multiLevelType w:val="hybridMultilevel"/>
    <w:tmpl w:val="788608F4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364BC"/>
    <w:multiLevelType w:val="hybridMultilevel"/>
    <w:tmpl w:val="8DA0C22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06310AA"/>
    <w:multiLevelType w:val="hybridMultilevel"/>
    <w:tmpl w:val="56580188"/>
    <w:lvl w:ilvl="0" w:tplc="3C002C1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D4AAD"/>
    <w:multiLevelType w:val="hybridMultilevel"/>
    <w:tmpl w:val="452CF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2F5DDB"/>
    <w:multiLevelType w:val="hybridMultilevel"/>
    <w:tmpl w:val="BD2A9274"/>
    <w:lvl w:ilvl="0" w:tplc="948C6A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DC39D2"/>
    <w:multiLevelType w:val="hybridMultilevel"/>
    <w:tmpl w:val="CF0EF5BA"/>
    <w:lvl w:ilvl="0" w:tplc="691A8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B1FC6"/>
    <w:multiLevelType w:val="hybridMultilevel"/>
    <w:tmpl w:val="479C9F28"/>
    <w:lvl w:ilvl="0" w:tplc="0000000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7B07DB2"/>
    <w:multiLevelType w:val="hybridMultilevel"/>
    <w:tmpl w:val="D102ED0C"/>
    <w:name w:val="WW8Num4222"/>
    <w:lvl w:ilvl="0" w:tplc="00000005">
      <w:start w:val="1"/>
      <w:numFmt w:val="decimal"/>
      <w:lvlText w:val="%1."/>
      <w:lvlJc w:val="left"/>
      <w:pPr>
        <w:ind w:left="704" w:hanging="360"/>
      </w:p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28"/>
  </w:num>
  <w:num w:numId="6">
    <w:abstractNumId w:val="34"/>
  </w:num>
  <w:num w:numId="7">
    <w:abstractNumId w:val="24"/>
  </w:num>
  <w:num w:numId="8">
    <w:abstractNumId w:val="9"/>
  </w:num>
  <w:num w:numId="9">
    <w:abstractNumId w:val="10"/>
  </w:num>
  <w:num w:numId="10">
    <w:abstractNumId w:val="13"/>
  </w:num>
  <w:num w:numId="11">
    <w:abstractNumId w:val="22"/>
  </w:num>
  <w:num w:numId="12">
    <w:abstractNumId w:val="15"/>
  </w:num>
  <w:num w:numId="13">
    <w:abstractNumId w:val="35"/>
  </w:num>
  <w:num w:numId="14">
    <w:abstractNumId w:val="25"/>
  </w:num>
  <w:num w:numId="15">
    <w:abstractNumId w:val="29"/>
  </w:num>
  <w:num w:numId="16">
    <w:abstractNumId w:val="31"/>
  </w:num>
  <w:num w:numId="17">
    <w:abstractNumId w:val="21"/>
  </w:num>
  <w:num w:numId="18">
    <w:abstractNumId w:val="18"/>
  </w:num>
  <w:num w:numId="19">
    <w:abstractNumId w:val="27"/>
  </w:num>
  <w:num w:numId="20">
    <w:abstractNumId w:val="26"/>
  </w:num>
  <w:num w:numId="21">
    <w:abstractNumId w:val="16"/>
  </w:num>
  <w:num w:numId="22">
    <w:abstractNumId w:val="33"/>
  </w:num>
  <w:num w:numId="23">
    <w:abstractNumId w:val="23"/>
  </w:num>
  <w:num w:numId="24">
    <w:abstractNumId w:val="17"/>
  </w:num>
  <w:num w:numId="25">
    <w:abstractNumId w:val="19"/>
  </w:num>
  <w:num w:numId="26">
    <w:abstractNumId w:val="3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2FB"/>
    <w:rsid w:val="0000206B"/>
    <w:rsid w:val="00007EAC"/>
    <w:rsid w:val="00032623"/>
    <w:rsid w:val="000468E0"/>
    <w:rsid w:val="0006255B"/>
    <w:rsid w:val="000A2C94"/>
    <w:rsid w:val="000D3438"/>
    <w:rsid w:val="000D4D04"/>
    <w:rsid w:val="000E0362"/>
    <w:rsid w:val="000E338B"/>
    <w:rsid w:val="000F3C46"/>
    <w:rsid w:val="00100AFC"/>
    <w:rsid w:val="00113B3C"/>
    <w:rsid w:val="00131203"/>
    <w:rsid w:val="00131EAC"/>
    <w:rsid w:val="00145843"/>
    <w:rsid w:val="0019615E"/>
    <w:rsid w:val="001A0D7D"/>
    <w:rsid w:val="001C3656"/>
    <w:rsid w:val="001E190B"/>
    <w:rsid w:val="001E6040"/>
    <w:rsid w:val="0020601D"/>
    <w:rsid w:val="00214F91"/>
    <w:rsid w:val="00221285"/>
    <w:rsid w:val="00233FA6"/>
    <w:rsid w:val="00235B6B"/>
    <w:rsid w:val="002432FB"/>
    <w:rsid w:val="002511CF"/>
    <w:rsid w:val="00256014"/>
    <w:rsid w:val="00284056"/>
    <w:rsid w:val="00293D74"/>
    <w:rsid w:val="00295B54"/>
    <w:rsid w:val="00305DF9"/>
    <w:rsid w:val="00345F3B"/>
    <w:rsid w:val="00364B7B"/>
    <w:rsid w:val="00376F7E"/>
    <w:rsid w:val="003777FD"/>
    <w:rsid w:val="00397F75"/>
    <w:rsid w:val="003C2C29"/>
    <w:rsid w:val="004037D0"/>
    <w:rsid w:val="00403C5A"/>
    <w:rsid w:val="004330B0"/>
    <w:rsid w:val="00450C90"/>
    <w:rsid w:val="00471EF5"/>
    <w:rsid w:val="00473EC5"/>
    <w:rsid w:val="00490D4D"/>
    <w:rsid w:val="004944AB"/>
    <w:rsid w:val="004971E0"/>
    <w:rsid w:val="004A76B8"/>
    <w:rsid w:val="004B5619"/>
    <w:rsid w:val="004B6059"/>
    <w:rsid w:val="004C2489"/>
    <w:rsid w:val="004C321E"/>
    <w:rsid w:val="004F2E7A"/>
    <w:rsid w:val="00542C8B"/>
    <w:rsid w:val="0056160A"/>
    <w:rsid w:val="005E44D8"/>
    <w:rsid w:val="005E6059"/>
    <w:rsid w:val="00624AFC"/>
    <w:rsid w:val="00630DA9"/>
    <w:rsid w:val="0063453F"/>
    <w:rsid w:val="00667F7D"/>
    <w:rsid w:val="006A3E72"/>
    <w:rsid w:val="006B2847"/>
    <w:rsid w:val="006B7125"/>
    <w:rsid w:val="006D74AD"/>
    <w:rsid w:val="006F230E"/>
    <w:rsid w:val="00706F80"/>
    <w:rsid w:val="007256FF"/>
    <w:rsid w:val="00740E7F"/>
    <w:rsid w:val="00743DDC"/>
    <w:rsid w:val="007E3B23"/>
    <w:rsid w:val="007F3CA6"/>
    <w:rsid w:val="0081481B"/>
    <w:rsid w:val="00825019"/>
    <w:rsid w:val="00833FE5"/>
    <w:rsid w:val="008801AB"/>
    <w:rsid w:val="008A462B"/>
    <w:rsid w:val="008B1F5B"/>
    <w:rsid w:val="008D7F7D"/>
    <w:rsid w:val="008E0FA8"/>
    <w:rsid w:val="008F493D"/>
    <w:rsid w:val="0090637E"/>
    <w:rsid w:val="00923D03"/>
    <w:rsid w:val="009916D9"/>
    <w:rsid w:val="00994532"/>
    <w:rsid w:val="009C0F64"/>
    <w:rsid w:val="009C3CDC"/>
    <w:rsid w:val="009D2989"/>
    <w:rsid w:val="009E7D1E"/>
    <w:rsid w:val="00A116EF"/>
    <w:rsid w:val="00A206E1"/>
    <w:rsid w:val="00A256C0"/>
    <w:rsid w:val="00A752BF"/>
    <w:rsid w:val="00A804B1"/>
    <w:rsid w:val="00A93584"/>
    <w:rsid w:val="00AB1DFA"/>
    <w:rsid w:val="00AB2A56"/>
    <w:rsid w:val="00AB2B0A"/>
    <w:rsid w:val="00AB529F"/>
    <w:rsid w:val="00AC22FC"/>
    <w:rsid w:val="00AC504E"/>
    <w:rsid w:val="00AD00A8"/>
    <w:rsid w:val="00AF1C2A"/>
    <w:rsid w:val="00B35055"/>
    <w:rsid w:val="00B37173"/>
    <w:rsid w:val="00B53910"/>
    <w:rsid w:val="00B67926"/>
    <w:rsid w:val="00BB6A22"/>
    <w:rsid w:val="00BC6880"/>
    <w:rsid w:val="00BD0CC5"/>
    <w:rsid w:val="00BF323A"/>
    <w:rsid w:val="00C0324B"/>
    <w:rsid w:val="00C33BE4"/>
    <w:rsid w:val="00C81468"/>
    <w:rsid w:val="00C86970"/>
    <w:rsid w:val="00C87D21"/>
    <w:rsid w:val="00C913F4"/>
    <w:rsid w:val="00CB633F"/>
    <w:rsid w:val="00CD5859"/>
    <w:rsid w:val="00D07756"/>
    <w:rsid w:val="00D16396"/>
    <w:rsid w:val="00D23942"/>
    <w:rsid w:val="00D309DC"/>
    <w:rsid w:val="00D46B98"/>
    <w:rsid w:val="00D60A5F"/>
    <w:rsid w:val="00D73BF3"/>
    <w:rsid w:val="00D936FE"/>
    <w:rsid w:val="00DE379A"/>
    <w:rsid w:val="00DF5D20"/>
    <w:rsid w:val="00E25FDF"/>
    <w:rsid w:val="00E319DE"/>
    <w:rsid w:val="00E336E8"/>
    <w:rsid w:val="00E40150"/>
    <w:rsid w:val="00E85969"/>
    <w:rsid w:val="00E914A1"/>
    <w:rsid w:val="00EF6ADC"/>
    <w:rsid w:val="00F07558"/>
    <w:rsid w:val="00F35D86"/>
    <w:rsid w:val="00F37004"/>
    <w:rsid w:val="00F4279E"/>
    <w:rsid w:val="00F70D1E"/>
    <w:rsid w:val="00F85D2C"/>
    <w:rsid w:val="00F9398A"/>
    <w:rsid w:val="00FB3E2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59D991"/>
  <w15:docId w15:val="{C617EE7A-8CA1-43D8-8E85-3F1A9A9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A8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D00A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00A8"/>
  </w:style>
  <w:style w:type="character" w:customStyle="1" w:styleId="WW8Num1z1">
    <w:name w:val="WW8Num1z1"/>
    <w:rsid w:val="00AD00A8"/>
  </w:style>
  <w:style w:type="character" w:customStyle="1" w:styleId="WW8Num1z2">
    <w:name w:val="WW8Num1z2"/>
    <w:rsid w:val="00AD00A8"/>
  </w:style>
  <w:style w:type="character" w:customStyle="1" w:styleId="WW8Num1z3">
    <w:name w:val="WW8Num1z3"/>
    <w:rsid w:val="00AD00A8"/>
  </w:style>
  <w:style w:type="character" w:customStyle="1" w:styleId="WW8Num1z4">
    <w:name w:val="WW8Num1z4"/>
    <w:rsid w:val="00AD00A8"/>
  </w:style>
  <w:style w:type="character" w:customStyle="1" w:styleId="WW8Num1z5">
    <w:name w:val="WW8Num1z5"/>
    <w:rsid w:val="00AD00A8"/>
  </w:style>
  <w:style w:type="character" w:customStyle="1" w:styleId="WW8Num1z6">
    <w:name w:val="WW8Num1z6"/>
    <w:rsid w:val="00AD00A8"/>
  </w:style>
  <w:style w:type="character" w:customStyle="1" w:styleId="WW8Num1z7">
    <w:name w:val="WW8Num1z7"/>
    <w:rsid w:val="00AD00A8"/>
  </w:style>
  <w:style w:type="character" w:customStyle="1" w:styleId="WW8Num1z8">
    <w:name w:val="WW8Num1z8"/>
    <w:rsid w:val="00AD00A8"/>
  </w:style>
  <w:style w:type="character" w:customStyle="1" w:styleId="WW8Num2z0">
    <w:name w:val="WW8Num2z0"/>
    <w:rsid w:val="00AD00A8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z1">
    <w:name w:val="WW8Num2z1"/>
    <w:rsid w:val="00AD00A8"/>
  </w:style>
  <w:style w:type="character" w:customStyle="1" w:styleId="WW8Num2z2">
    <w:name w:val="WW8Num2z2"/>
    <w:rsid w:val="00AD00A8"/>
  </w:style>
  <w:style w:type="character" w:customStyle="1" w:styleId="WW8Num2z3">
    <w:name w:val="WW8Num2z3"/>
    <w:rsid w:val="00AD00A8"/>
  </w:style>
  <w:style w:type="character" w:customStyle="1" w:styleId="WW8Num2z4">
    <w:name w:val="WW8Num2z4"/>
    <w:rsid w:val="00AD00A8"/>
  </w:style>
  <w:style w:type="character" w:customStyle="1" w:styleId="WW8Num2z5">
    <w:name w:val="WW8Num2z5"/>
    <w:rsid w:val="00AD00A8"/>
  </w:style>
  <w:style w:type="character" w:customStyle="1" w:styleId="WW8Num2z6">
    <w:name w:val="WW8Num2z6"/>
    <w:rsid w:val="00AD00A8"/>
  </w:style>
  <w:style w:type="character" w:customStyle="1" w:styleId="WW8Num2z7">
    <w:name w:val="WW8Num2z7"/>
    <w:rsid w:val="00AD00A8"/>
  </w:style>
  <w:style w:type="character" w:customStyle="1" w:styleId="WW8Num2z8">
    <w:name w:val="WW8Num2z8"/>
    <w:rsid w:val="00AD00A8"/>
  </w:style>
  <w:style w:type="character" w:customStyle="1" w:styleId="WW8Num3z0">
    <w:name w:val="WW8Num3z0"/>
    <w:rsid w:val="00AD00A8"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3z1">
    <w:name w:val="WW8Num3z1"/>
    <w:rsid w:val="00AD00A8"/>
  </w:style>
  <w:style w:type="character" w:customStyle="1" w:styleId="WW8Num3z2">
    <w:name w:val="WW8Num3z2"/>
    <w:rsid w:val="00AD00A8"/>
  </w:style>
  <w:style w:type="character" w:customStyle="1" w:styleId="WW8Num3z3">
    <w:name w:val="WW8Num3z3"/>
    <w:rsid w:val="00AD00A8"/>
  </w:style>
  <w:style w:type="character" w:customStyle="1" w:styleId="WW8Num3z4">
    <w:name w:val="WW8Num3z4"/>
    <w:rsid w:val="00AD00A8"/>
  </w:style>
  <w:style w:type="character" w:customStyle="1" w:styleId="WW8Num3z5">
    <w:name w:val="WW8Num3z5"/>
    <w:rsid w:val="00AD00A8"/>
  </w:style>
  <w:style w:type="character" w:customStyle="1" w:styleId="WW8Num3z6">
    <w:name w:val="WW8Num3z6"/>
    <w:rsid w:val="00AD00A8"/>
  </w:style>
  <w:style w:type="character" w:customStyle="1" w:styleId="WW8Num3z7">
    <w:name w:val="WW8Num3z7"/>
    <w:rsid w:val="00AD00A8"/>
  </w:style>
  <w:style w:type="character" w:customStyle="1" w:styleId="WW8Num3z8">
    <w:name w:val="WW8Num3z8"/>
    <w:rsid w:val="00AD00A8"/>
  </w:style>
  <w:style w:type="character" w:customStyle="1" w:styleId="WW8Num4z0">
    <w:name w:val="WW8Num4z0"/>
    <w:rsid w:val="00AD00A8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5z0">
    <w:name w:val="WW8Num5z0"/>
    <w:rsid w:val="00AD00A8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6z0">
    <w:name w:val="WW8Num6z0"/>
    <w:rsid w:val="00AD00A8"/>
    <w:rPr>
      <w:rFonts w:ascii="Symbol" w:hAnsi="Symbol" w:cs="Symbol"/>
      <w:bCs/>
      <w:color w:val="000000"/>
      <w:sz w:val="24"/>
      <w:szCs w:val="24"/>
    </w:rPr>
  </w:style>
  <w:style w:type="character" w:customStyle="1" w:styleId="WW8Num6z1">
    <w:name w:val="WW8Num6z1"/>
    <w:rsid w:val="00AD00A8"/>
  </w:style>
  <w:style w:type="character" w:customStyle="1" w:styleId="WW8Num6z2">
    <w:name w:val="WW8Num6z2"/>
    <w:rsid w:val="00AD00A8"/>
  </w:style>
  <w:style w:type="character" w:customStyle="1" w:styleId="WW8Num6z3">
    <w:name w:val="WW8Num6z3"/>
    <w:rsid w:val="00AD00A8"/>
  </w:style>
  <w:style w:type="character" w:customStyle="1" w:styleId="WW8Num6z4">
    <w:name w:val="WW8Num6z4"/>
    <w:rsid w:val="00AD00A8"/>
  </w:style>
  <w:style w:type="character" w:customStyle="1" w:styleId="WW8Num6z5">
    <w:name w:val="WW8Num6z5"/>
    <w:rsid w:val="00AD00A8"/>
  </w:style>
  <w:style w:type="character" w:customStyle="1" w:styleId="WW8Num6z6">
    <w:name w:val="WW8Num6z6"/>
    <w:rsid w:val="00AD00A8"/>
  </w:style>
  <w:style w:type="character" w:customStyle="1" w:styleId="WW8Num6z7">
    <w:name w:val="WW8Num6z7"/>
    <w:rsid w:val="00AD00A8"/>
  </w:style>
  <w:style w:type="character" w:customStyle="1" w:styleId="WW8Num6z8">
    <w:name w:val="WW8Num6z8"/>
    <w:rsid w:val="00AD00A8"/>
  </w:style>
  <w:style w:type="character" w:customStyle="1" w:styleId="WW8Num7z0">
    <w:name w:val="WW8Num7z0"/>
    <w:rsid w:val="00AD00A8"/>
    <w:rPr>
      <w:rFonts w:ascii="Symbol" w:hAnsi="Symbol" w:cs="Symbol"/>
      <w:b/>
      <w:bCs/>
      <w:i/>
      <w:color w:val="000000"/>
      <w:sz w:val="24"/>
      <w:szCs w:val="24"/>
    </w:rPr>
  </w:style>
  <w:style w:type="character" w:customStyle="1" w:styleId="WW8Num8z0">
    <w:name w:val="WW8Num8z0"/>
    <w:rsid w:val="00AD00A8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AD00A8"/>
  </w:style>
  <w:style w:type="character" w:customStyle="1" w:styleId="WW8Num8z2">
    <w:name w:val="WW8Num8z2"/>
    <w:rsid w:val="00AD00A8"/>
  </w:style>
  <w:style w:type="character" w:customStyle="1" w:styleId="WW8Num8z3">
    <w:name w:val="WW8Num8z3"/>
    <w:rsid w:val="00AD00A8"/>
  </w:style>
  <w:style w:type="character" w:customStyle="1" w:styleId="WW8Num8z4">
    <w:name w:val="WW8Num8z4"/>
    <w:rsid w:val="00AD00A8"/>
  </w:style>
  <w:style w:type="character" w:customStyle="1" w:styleId="WW8Num8z5">
    <w:name w:val="WW8Num8z5"/>
    <w:rsid w:val="00AD00A8"/>
  </w:style>
  <w:style w:type="character" w:customStyle="1" w:styleId="WW8Num8z6">
    <w:name w:val="WW8Num8z6"/>
    <w:rsid w:val="00AD00A8"/>
  </w:style>
  <w:style w:type="character" w:customStyle="1" w:styleId="WW8Num8z7">
    <w:name w:val="WW8Num8z7"/>
    <w:rsid w:val="00AD00A8"/>
  </w:style>
  <w:style w:type="character" w:customStyle="1" w:styleId="WW8Num8z8">
    <w:name w:val="WW8Num8z8"/>
    <w:rsid w:val="00AD00A8"/>
  </w:style>
  <w:style w:type="character" w:customStyle="1" w:styleId="WW8Num9z0">
    <w:name w:val="WW8Num9z0"/>
    <w:rsid w:val="00AD00A8"/>
    <w:rPr>
      <w:rFonts w:ascii="StarSymbol" w:hAnsi="StarSymbol" w:cs="StarSymbol"/>
      <w:i/>
      <w:color w:val="000000"/>
      <w:sz w:val="18"/>
      <w:szCs w:val="18"/>
    </w:rPr>
  </w:style>
  <w:style w:type="character" w:customStyle="1" w:styleId="WW8Num9z1">
    <w:name w:val="WW8Num9z1"/>
    <w:rsid w:val="00AD00A8"/>
  </w:style>
  <w:style w:type="character" w:customStyle="1" w:styleId="WW8Num9z2">
    <w:name w:val="WW8Num9z2"/>
    <w:rsid w:val="00AD00A8"/>
  </w:style>
  <w:style w:type="character" w:customStyle="1" w:styleId="WW8Num9z3">
    <w:name w:val="WW8Num9z3"/>
    <w:rsid w:val="00AD00A8"/>
  </w:style>
  <w:style w:type="character" w:customStyle="1" w:styleId="WW8Num9z4">
    <w:name w:val="WW8Num9z4"/>
    <w:rsid w:val="00AD00A8"/>
  </w:style>
  <w:style w:type="character" w:customStyle="1" w:styleId="WW8Num9z5">
    <w:name w:val="WW8Num9z5"/>
    <w:rsid w:val="00AD00A8"/>
  </w:style>
  <w:style w:type="character" w:customStyle="1" w:styleId="WW8Num9z6">
    <w:name w:val="WW8Num9z6"/>
    <w:rsid w:val="00AD00A8"/>
  </w:style>
  <w:style w:type="character" w:customStyle="1" w:styleId="WW8Num9z7">
    <w:name w:val="WW8Num9z7"/>
    <w:rsid w:val="00AD00A8"/>
  </w:style>
  <w:style w:type="character" w:customStyle="1" w:styleId="WW8Num9z8">
    <w:name w:val="WW8Num9z8"/>
    <w:rsid w:val="00AD00A8"/>
  </w:style>
  <w:style w:type="character" w:customStyle="1" w:styleId="Domylnaczcionkaakapitu2">
    <w:name w:val="Domyślna czcionka akapitu2"/>
    <w:rsid w:val="00AD00A8"/>
  </w:style>
  <w:style w:type="character" w:customStyle="1" w:styleId="WW8Num7z1">
    <w:name w:val="WW8Num7z1"/>
    <w:rsid w:val="00AD00A8"/>
  </w:style>
  <w:style w:type="character" w:customStyle="1" w:styleId="WW8Num7z2">
    <w:name w:val="WW8Num7z2"/>
    <w:rsid w:val="00AD00A8"/>
  </w:style>
  <w:style w:type="character" w:customStyle="1" w:styleId="WW8Num7z3">
    <w:name w:val="WW8Num7z3"/>
    <w:rsid w:val="00AD00A8"/>
  </w:style>
  <w:style w:type="character" w:customStyle="1" w:styleId="WW8Num7z4">
    <w:name w:val="WW8Num7z4"/>
    <w:rsid w:val="00AD00A8"/>
  </w:style>
  <w:style w:type="character" w:customStyle="1" w:styleId="WW8Num7z5">
    <w:name w:val="WW8Num7z5"/>
    <w:rsid w:val="00AD00A8"/>
  </w:style>
  <w:style w:type="character" w:customStyle="1" w:styleId="WW8Num7z6">
    <w:name w:val="WW8Num7z6"/>
    <w:rsid w:val="00AD00A8"/>
  </w:style>
  <w:style w:type="character" w:customStyle="1" w:styleId="WW8Num7z7">
    <w:name w:val="WW8Num7z7"/>
    <w:rsid w:val="00AD00A8"/>
  </w:style>
  <w:style w:type="character" w:customStyle="1" w:styleId="WW8Num7z8">
    <w:name w:val="WW8Num7z8"/>
    <w:rsid w:val="00AD00A8"/>
  </w:style>
  <w:style w:type="character" w:customStyle="1" w:styleId="Domylnaczcionkaakapitu1">
    <w:name w:val="Domyślna czcionka akapitu1"/>
    <w:rsid w:val="00AD00A8"/>
  </w:style>
  <w:style w:type="character" w:customStyle="1" w:styleId="WW8Num4z1">
    <w:name w:val="WW8Num4z1"/>
    <w:rsid w:val="00AD00A8"/>
    <w:rPr>
      <w:rFonts w:hint="default"/>
      <w:strike w:val="0"/>
      <w:dstrike w:val="0"/>
      <w:color w:val="000000"/>
      <w:sz w:val="24"/>
      <w:szCs w:val="24"/>
    </w:rPr>
  </w:style>
  <w:style w:type="character" w:customStyle="1" w:styleId="WW8Num4z2">
    <w:name w:val="WW8Num4z2"/>
    <w:rsid w:val="00AD00A8"/>
  </w:style>
  <w:style w:type="character" w:customStyle="1" w:styleId="WW8Num4z3">
    <w:name w:val="WW8Num4z3"/>
    <w:rsid w:val="00AD00A8"/>
  </w:style>
  <w:style w:type="character" w:customStyle="1" w:styleId="WW8Num4z4">
    <w:name w:val="WW8Num4z4"/>
    <w:rsid w:val="00AD00A8"/>
  </w:style>
  <w:style w:type="character" w:customStyle="1" w:styleId="WW8Num4z5">
    <w:name w:val="WW8Num4z5"/>
    <w:rsid w:val="00AD00A8"/>
  </w:style>
  <w:style w:type="character" w:customStyle="1" w:styleId="WW8Num4z6">
    <w:name w:val="WW8Num4z6"/>
    <w:rsid w:val="00AD00A8"/>
  </w:style>
  <w:style w:type="character" w:customStyle="1" w:styleId="WW8Num4z7">
    <w:name w:val="WW8Num4z7"/>
    <w:rsid w:val="00AD00A8"/>
  </w:style>
  <w:style w:type="character" w:customStyle="1" w:styleId="WW8Num4z8">
    <w:name w:val="WW8Num4z8"/>
    <w:rsid w:val="00AD00A8"/>
  </w:style>
  <w:style w:type="paragraph" w:customStyle="1" w:styleId="Nagwek4">
    <w:name w:val="Nagłówek4"/>
    <w:basedOn w:val="Normalny"/>
    <w:next w:val="Tekstpodstawowy"/>
    <w:rsid w:val="00AD00A8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AD00A8"/>
    <w:pPr>
      <w:spacing w:after="120"/>
    </w:pPr>
  </w:style>
  <w:style w:type="paragraph" w:styleId="Lista">
    <w:name w:val="List"/>
    <w:basedOn w:val="Tekstpodstawowy"/>
    <w:rsid w:val="00AD00A8"/>
    <w:rPr>
      <w:sz w:val="24"/>
    </w:rPr>
  </w:style>
  <w:style w:type="paragraph" w:customStyle="1" w:styleId="Podpis3">
    <w:name w:val="Podpis3"/>
    <w:basedOn w:val="Normalny"/>
    <w:rsid w:val="00AD00A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AD00A8"/>
    <w:pPr>
      <w:suppressLineNumbers/>
    </w:pPr>
    <w:rPr>
      <w:sz w:val="24"/>
    </w:rPr>
  </w:style>
  <w:style w:type="paragraph" w:customStyle="1" w:styleId="Nagwek3">
    <w:name w:val="Nagłówek3"/>
    <w:basedOn w:val="Normalny"/>
    <w:next w:val="Tekstpodstawowy"/>
    <w:rsid w:val="00AD00A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2">
    <w:name w:val="Podpis2"/>
    <w:basedOn w:val="Normalny"/>
    <w:rsid w:val="00AD00A8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next w:val="Tekstpodstawowy"/>
    <w:rsid w:val="00AD00A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rsid w:val="00AD00A8"/>
    <w:pPr>
      <w:suppressLineNumbers/>
      <w:spacing w:before="120" w:after="120"/>
    </w:pPr>
    <w:rPr>
      <w:i/>
      <w:iCs/>
      <w:sz w:val="24"/>
    </w:rPr>
  </w:style>
  <w:style w:type="paragraph" w:styleId="Tytu">
    <w:name w:val="Title"/>
    <w:basedOn w:val="Normalny"/>
    <w:next w:val="Podtytu"/>
    <w:qFormat/>
    <w:rsid w:val="00AD00A8"/>
    <w:pPr>
      <w:jc w:val="center"/>
    </w:pPr>
    <w:rPr>
      <w:b/>
      <w:sz w:val="24"/>
    </w:rPr>
  </w:style>
  <w:style w:type="paragraph" w:styleId="Podtytu">
    <w:name w:val="Subtitle"/>
    <w:basedOn w:val="Nagwek2"/>
    <w:next w:val="Tekstpodstawowy"/>
    <w:qFormat/>
    <w:rsid w:val="00AD00A8"/>
    <w:pPr>
      <w:jc w:val="center"/>
    </w:pPr>
    <w:rPr>
      <w:i/>
      <w:iCs/>
    </w:rPr>
  </w:style>
  <w:style w:type="paragraph" w:customStyle="1" w:styleId="Nagwek2">
    <w:name w:val="Nagłówek2"/>
    <w:basedOn w:val="Normalny"/>
    <w:next w:val="Tekstpodstawowy"/>
    <w:rsid w:val="00AD00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rsid w:val="00AD00A8"/>
    <w:pPr>
      <w:ind w:left="1620"/>
    </w:pPr>
    <w:rPr>
      <w:sz w:val="24"/>
    </w:rPr>
  </w:style>
  <w:style w:type="paragraph" w:customStyle="1" w:styleId="Tekstpodstawowywcity31">
    <w:name w:val="Tekst podstawowy wcięty 31"/>
    <w:basedOn w:val="Normalny"/>
    <w:rsid w:val="00AD00A8"/>
    <w:pPr>
      <w:shd w:val="clear" w:color="auto" w:fill="FFFFFF"/>
      <w:autoSpaceDE w:val="0"/>
      <w:ind w:left="360"/>
    </w:pPr>
    <w:rPr>
      <w:color w:val="000000"/>
      <w:sz w:val="26"/>
      <w:szCs w:val="25"/>
    </w:rPr>
  </w:style>
  <w:style w:type="paragraph" w:styleId="Akapitzlist">
    <w:name w:val="List Paragraph"/>
    <w:basedOn w:val="Normalny"/>
    <w:uiPriority w:val="34"/>
    <w:qFormat/>
    <w:rsid w:val="00AD00A8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15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kstpodstawowywcity21">
    <w:name w:val="Tekst podstawowy wcięty 21"/>
    <w:basedOn w:val="Normalny"/>
    <w:rsid w:val="0020601D"/>
    <w:pPr>
      <w:widowControl/>
      <w:ind w:left="360"/>
      <w:jc w:val="both"/>
    </w:pPr>
    <w:rPr>
      <w:rFonts w:ascii="Times New Roman" w:eastAsia="Times New Roman" w:hAnsi="Times New Roman" w:cs="Wingdings"/>
      <w:kern w:val="0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01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01D"/>
    <w:rPr>
      <w:rFonts w:ascii="Arial" w:eastAsia="SimSun" w:hAnsi="Arial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1D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131203"/>
    <w:pPr>
      <w:widowControl/>
      <w:spacing w:line="360" w:lineRule="auto"/>
      <w:jc w:val="both"/>
    </w:pPr>
    <w:rPr>
      <w:rFonts w:eastAsia="Times New Roman" w:cs="Courier New"/>
      <w:kern w:val="0"/>
      <w:sz w:val="24"/>
      <w:szCs w:val="20"/>
      <w:lang w:eastAsia="ar-SA" w:bidi="ar-SA"/>
    </w:rPr>
  </w:style>
  <w:style w:type="character" w:customStyle="1" w:styleId="Domylnaczcionkaakapitu0">
    <w:name w:val="Domy?lna czcionka akapitu"/>
    <w:rsid w:val="00131203"/>
  </w:style>
  <w:style w:type="paragraph" w:customStyle="1" w:styleId="Akapitzlist0">
    <w:name w:val="Akapit z list?"/>
    <w:basedOn w:val="Normalny"/>
    <w:rsid w:val="00131203"/>
    <w:pPr>
      <w:widowControl/>
      <w:suppressAutoHyphens w:val="0"/>
      <w:spacing w:line="100" w:lineRule="atLeast"/>
      <w:ind w:left="720"/>
    </w:pPr>
    <w:rPr>
      <w:rFonts w:ascii="Times New Roman" w:eastAsia="Times New Roman" w:hAnsi="Times New Roman" w:cs="Wingdings"/>
      <w:snapToGrid w:val="0"/>
      <w:sz w:val="20"/>
      <w:lang w:eastAsia="pl-PL" w:bidi="ar-SA"/>
    </w:rPr>
  </w:style>
  <w:style w:type="paragraph" w:customStyle="1" w:styleId="Tekstpodstawowy31">
    <w:name w:val="Tekst podstawowy 31"/>
    <w:basedOn w:val="Normalny"/>
    <w:rsid w:val="00667F7D"/>
    <w:pPr>
      <w:widowControl/>
      <w:spacing w:after="120"/>
    </w:pPr>
    <w:rPr>
      <w:rFonts w:ascii="Times New Roman" w:eastAsia="Times New Roman" w:hAnsi="Times New Roman" w:cs="Wingdings"/>
      <w:kern w:val="0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AB2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gminawysoka.pl" TargetMode="External"/><Relationship Id="rId5" Type="http://schemas.openxmlformats.org/officeDocument/2006/relationships/hyperlink" Target="mailto:e.mendel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Jacek Piszczek</cp:lastModifiedBy>
  <cp:revision>28</cp:revision>
  <cp:lastPrinted>2021-05-11T05:30:00Z</cp:lastPrinted>
  <dcterms:created xsi:type="dcterms:W3CDTF">2021-05-11T04:37:00Z</dcterms:created>
  <dcterms:modified xsi:type="dcterms:W3CDTF">2021-05-17T09:34:00Z</dcterms:modified>
</cp:coreProperties>
</file>