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A009B1" w14:textId="119BACE8" w:rsidR="00897C36" w:rsidRDefault="00897C36" w:rsidP="00897C36">
      <w:pPr>
        <w:widowControl/>
        <w:spacing w:line="276" w:lineRule="auto"/>
        <w:ind w:right="132"/>
        <w:rPr>
          <w:rFonts w:ascii="Calibri" w:eastAsia="Calibri" w:hAnsi="Calibri" w:cs="Calibri"/>
          <w:color w:val="auto"/>
          <w:sz w:val="22"/>
          <w:szCs w:val="22"/>
          <w:lang w:eastAsia="en-US" w:bidi="ar-SA"/>
        </w:rPr>
      </w:pPr>
      <w:bookmarkStart w:id="0" w:name="bookmark0"/>
      <w:r w:rsidRPr="00897C36">
        <w:rPr>
          <w:rFonts w:ascii="Calibri" w:eastAsia="Calibri" w:hAnsi="Calibri" w:cs="Calibri"/>
          <w:color w:val="auto"/>
          <w:sz w:val="22"/>
          <w:szCs w:val="22"/>
          <w:lang w:eastAsia="en-US" w:bidi="ar-SA"/>
        </w:rPr>
        <w:t>Nr referencyjny: K-</w:t>
      </w:r>
      <w:proofErr w:type="spellStart"/>
      <w:r w:rsidRPr="00897C36">
        <w:rPr>
          <w:rFonts w:ascii="Calibri" w:eastAsia="Calibri" w:hAnsi="Calibri" w:cs="Calibri"/>
          <w:color w:val="auto"/>
          <w:sz w:val="22"/>
          <w:szCs w:val="22"/>
          <w:lang w:eastAsia="en-US" w:bidi="ar-SA"/>
        </w:rPr>
        <w:t>dzpz</w:t>
      </w:r>
      <w:proofErr w:type="spellEnd"/>
      <w:r w:rsidRPr="00897C36">
        <w:rPr>
          <w:rFonts w:ascii="Calibri" w:eastAsia="Calibri" w:hAnsi="Calibri" w:cs="Calibri"/>
          <w:color w:val="auto"/>
          <w:sz w:val="22"/>
          <w:szCs w:val="22"/>
          <w:lang w:eastAsia="en-US" w:bidi="ar-SA"/>
        </w:rPr>
        <w:t>/382-</w:t>
      </w:r>
      <w:r w:rsidR="00973F37">
        <w:rPr>
          <w:rFonts w:ascii="Calibri" w:eastAsia="Calibri" w:hAnsi="Calibri" w:cs="Calibri"/>
          <w:color w:val="auto"/>
          <w:sz w:val="22"/>
          <w:szCs w:val="22"/>
          <w:lang w:eastAsia="en-US" w:bidi="ar-SA"/>
        </w:rPr>
        <w:t>1</w:t>
      </w:r>
      <w:r w:rsidR="00F94922">
        <w:rPr>
          <w:rFonts w:ascii="Calibri" w:eastAsia="Calibri" w:hAnsi="Calibri" w:cs="Calibri"/>
          <w:color w:val="auto"/>
          <w:sz w:val="22"/>
          <w:szCs w:val="22"/>
          <w:lang w:eastAsia="en-US" w:bidi="ar-SA"/>
        </w:rPr>
        <w:t>6</w:t>
      </w:r>
      <w:r w:rsidRPr="00897C36">
        <w:rPr>
          <w:rFonts w:ascii="Calibri" w:eastAsia="Calibri" w:hAnsi="Calibri" w:cs="Calibri"/>
          <w:color w:val="auto"/>
          <w:sz w:val="22"/>
          <w:szCs w:val="22"/>
          <w:lang w:eastAsia="en-US" w:bidi="ar-SA"/>
        </w:rPr>
        <w:t>/2024</w:t>
      </w:r>
      <w:r w:rsidRPr="00897C36">
        <w:rPr>
          <w:rFonts w:ascii="Calibri" w:eastAsia="Calibri" w:hAnsi="Calibri" w:cs="Calibri"/>
          <w:color w:val="auto"/>
          <w:sz w:val="22"/>
          <w:szCs w:val="22"/>
          <w:lang w:eastAsia="en-US" w:bidi="ar-SA"/>
        </w:rPr>
        <w:tab/>
      </w:r>
      <w:r w:rsidRPr="00897C36">
        <w:rPr>
          <w:rFonts w:ascii="Calibri" w:eastAsia="Calibri" w:hAnsi="Calibri" w:cs="Calibri"/>
          <w:color w:val="auto"/>
          <w:sz w:val="22"/>
          <w:szCs w:val="22"/>
          <w:lang w:eastAsia="en-US" w:bidi="ar-SA"/>
        </w:rPr>
        <w:tab/>
      </w:r>
      <w:r w:rsidRPr="00897C36">
        <w:rPr>
          <w:rFonts w:ascii="Calibri" w:eastAsia="Calibri" w:hAnsi="Calibri" w:cs="Calibri"/>
          <w:color w:val="auto"/>
          <w:sz w:val="22"/>
          <w:szCs w:val="22"/>
          <w:lang w:eastAsia="en-US" w:bidi="ar-SA"/>
        </w:rPr>
        <w:tab/>
        <w:t xml:space="preserve">                                                          </w:t>
      </w:r>
      <w:r w:rsidR="00F34E32">
        <w:rPr>
          <w:rFonts w:ascii="Calibri" w:eastAsia="Calibri" w:hAnsi="Calibri" w:cs="Calibri"/>
          <w:color w:val="auto"/>
          <w:sz w:val="22"/>
          <w:szCs w:val="22"/>
          <w:lang w:eastAsia="en-US" w:bidi="ar-SA"/>
        </w:rPr>
        <w:t xml:space="preserve">  </w:t>
      </w:r>
      <w:r w:rsidRPr="00897C36">
        <w:rPr>
          <w:rFonts w:ascii="Calibri" w:eastAsia="Calibri" w:hAnsi="Calibri" w:cs="Calibri"/>
          <w:color w:val="auto"/>
          <w:sz w:val="22"/>
          <w:szCs w:val="22"/>
          <w:lang w:eastAsia="en-US" w:bidi="ar-SA"/>
        </w:rPr>
        <w:t xml:space="preserve"> Załącznik nr  3</w:t>
      </w:r>
    </w:p>
    <w:p w14:paraId="462DDFEB" w14:textId="77777777" w:rsidR="00897C36" w:rsidRPr="00897C36" w:rsidRDefault="00897C36" w:rsidP="00897C36">
      <w:pPr>
        <w:widowControl/>
        <w:spacing w:line="276" w:lineRule="auto"/>
        <w:ind w:right="132"/>
        <w:rPr>
          <w:rFonts w:ascii="Calibri" w:eastAsia="Calibri" w:hAnsi="Calibri" w:cs="Calibri"/>
          <w:color w:val="auto"/>
          <w:sz w:val="22"/>
          <w:szCs w:val="22"/>
          <w:lang w:bidi="ar-SA"/>
        </w:rPr>
      </w:pPr>
    </w:p>
    <w:p w14:paraId="2275E90B" w14:textId="77777777" w:rsidR="00A85925" w:rsidRDefault="00C433DF">
      <w:pPr>
        <w:pStyle w:val="Nagwek10"/>
        <w:keepNext/>
        <w:keepLines/>
        <w:shd w:val="clear" w:color="auto" w:fill="auto"/>
        <w:spacing w:before="0" w:after="316"/>
      </w:pPr>
      <w:r>
        <w:t>Projektowane postanowienia umowy</w:t>
      </w:r>
      <w:r>
        <w:br/>
        <w:t>UMOWA O ROBOTY BUDOWLANE</w:t>
      </w:r>
      <w:bookmarkEnd w:id="0"/>
    </w:p>
    <w:p w14:paraId="2079FDBA" w14:textId="77777777" w:rsidR="00A85925" w:rsidRDefault="00C433DF">
      <w:pPr>
        <w:pStyle w:val="Teksttreci20"/>
        <w:shd w:val="clear" w:color="auto" w:fill="auto"/>
        <w:tabs>
          <w:tab w:val="left" w:leader="dot" w:pos="3110"/>
        </w:tabs>
        <w:spacing w:after="0" w:line="307" w:lineRule="exact"/>
        <w:ind w:left="400" w:hanging="400"/>
      </w:pPr>
      <w:r>
        <w:t>zawarta w Tarnowie w dniu</w:t>
      </w:r>
      <w:r>
        <w:tab/>
        <w:t xml:space="preserve"> 2024 roku pomiędzy:</w:t>
      </w:r>
    </w:p>
    <w:p w14:paraId="270B0544" w14:textId="24EBC6FE" w:rsidR="00727AF2" w:rsidRPr="00727AF2" w:rsidRDefault="00C433DF" w:rsidP="00727AF2">
      <w:pPr>
        <w:pStyle w:val="Teksttreci20"/>
        <w:shd w:val="clear" w:color="auto" w:fill="auto"/>
        <w:spacing w:after="351" w:line="307" w:lineRule="exact"/>
        <w:ind w:firstLine="0"/>
      </w:pPr>
      <w:r>
        <w:rPr>
          <w:rStyle w:val="Teksttreci2Pogrubienie"/>
        </w:rPr>
        <w:t xml:space="preserve">Akademią Tarnowską, </w:t>
      </w:r>
      <w:r>
        <w:t xml:space="preserve">ul. Mickiewicza 8, 33-100 Tarnów, NIP: 8732679395, REGON: 851634303, zwaną dalej </w:t>
      </w:r>
      <w:r>
        <w:rPr>
          <w:rStyle w:val="Teksttreci2Pogrubienie"/>
        </w:rPr>
        <w:t xml:space="preserve">„Zamawiającym", </w:t>
      </w:r>
      <w:r>
        <w:t>reprezentowana przez:</w:t>
      </w:r>
      <w:r w:rsidR="00727AF2">
        <w:t xml:space="preserve"> </w:t>
      </w:r>
      <w:r w:rsidR="00727AF2">
        <w:br/>
      </w:r>
      <w:r w:rsidR="00727AF2" w:rsidRPr="00727AF2">
        <w:rPr>
          <w:color w:val="auto"/>
          <w:lang w:eastAsia="en-US" w:bidi="ar-SA"/>
        </w:rPr>
        <w:t>………………………………………….......................................</w:t>
      </w:r>
      <w:r w:rsidR="00727AF2">
        <w:rPr>
          <w:color w:val="auto"/>
          <w:lang w:eastAsia="en-US" w:bidi="ar-SA"/>
        </w:rPr>
        <w:t>......................................................................................</w:t>
      </w:r>
    </w:p>
    <w:p w14:paraId="6CD5D313" w14:textId="77777777" w:rsidR="00727AF2" w:rsidRPr="00727AF2" w:rsidRDefault="00727AF2" w:rsidP="00727AF2">
      <w:pPr>
        <w:widowControl/>
        <w:spacing w:line="276" w:lineRule="auto"/>
        <w:jc w:val="both"/>
        <w:rPr>
          <w:rFonts w:ascii="Calibri" w:eastAsia="Calibri" w:hAnsi="Calibri" w:cs="Calibri"/>
          <w:color w:val="auto"/>
          <w:sz w:val="22"/>
          <w:szCs w:val="22"/>
          <w:lang w:eastAsia="en-US" w:bidi="ar-SA"/>
        </w:rPr>
      </w:pPr>
      <w:r w:rsidRPr="00727AF2">
        <w:rPr>
          <w:rFonts w:ascii="Calibri" w:eastAsia="Calibri" w:hAnsi="Calibri" w:cs="Calibri"/>
          <w:color w:val="auto"/>
          <w:sz w:val="22"/>
          <w:szCs w:val="22"/>
          <w:lang w:eastAsia="en-US" w:bidi="ar-SA"/>
        </w:rPr>
        <w:t>a</w:t>
      </w:r>
    </w:p>
    <w:p w14:paraId="620F63C8" w14:textId="61400804" w:rsidR="00727AF2" w:rsidRPr="00727AF2" w:rsidRDefault="00727AF2" w:rsidP="00727AF2">
      <w:pPr>
        <w:widowControl/>
        <w:spacing w:line="276" w:lineRule="auto"/>
        <w:jc w:val="both"/>
        <w:rPr>
          <w:rFonts w:ascii="Calibri" w:eastAsia="Calibri" w:hAnsi="Calibri" w:cs="Calibri"/>
          <w:color w:val="auto"/>
          <w:sz w:val="22"/>
          <w:szCs w:val="22"/>
          <w:lang w:eastAsia="en-US" w:bidi="ar-SA"/>
        </w:rPr>
      </w:pPr>
      <w:r w:rsidRPr="00727AF2">
        <w:rPr>
          <w:rFonts w:ascii="Calibri" w:eastAsia="Calibri" w:hAnsi="Calibri" w:cs="Calibri"/>
          <w:color w:val="auto"/>
          <w:sz w:val="22"/>
          <w:szCs w:val="22"/>
          <w:lang w:eastAsia="en-US" w:bidi="ar-SA"/>
        </w:rPr>
        <w:t>.....................................................................................................................................................</w:t>
      </w:r>
      <w:r>
        <w:rPr>
          <w:rFonts w:ascii="Calibri" w:eastAsia="Calibri" w:hAnsi="Calibri" w:cs="Calibri"/>
          <w:color w:val="auto"/>
          <w:sz w:val="22"/>
          <w:szCs w:val="22"/>
          <w:lang w:eastAsia="en-US" w:bidi="ar-SA"/>
        </w:rPr>
        <w:t>....................</w:t>
      </w:r>
    </w:p>
    <w:p w14:paraId="0373CE72" w14:textId="0F3B4E71" w:rsidR="00727AF2" w:rsidRPr="00727AF2" w:rsidRDefault="00727AF2" w:rsidP="00727AF2">
      <w:pPr>
        <w:widowControl/>
        <w:spacing w:line="276" w:lineRule="auto"/>
        <w:jc w:val="both"/>
        <w:rPr>
          <w:rFonts w:ascii="Calibri" w:eastAsia="Calibri" w:hAnsi="Calibri" w:cs="Calibri"/>
          <w:color w:val="auto"/>
          <w:sz w:val="22"/>
          <w:szCs w:val="22"/>
          <w:lang w:eastAsia="en-US" w:bidi="ar-SA"/>
        </w:rPr>
      </w:pPr>
      <w:r w:rsidRPr="00727AF2">
        <w:rPr>
          <w:rFonts w:ascii="Calibri" w:eastAsia="Calibri" w:hAnsi="Calibri" w:cs="Calibri"/>
          <w:color w:val="auto"/>
          <w:sz w:val="22"/>
          <w:szCs w:val="22"/>
          <w:lang w:eastAsia="en-US" w:bidi="ar-SA"/>
        </w:rPr>
        <w:t>............................................................................................................................</w:t>
      </w:r>
      <w:r>
        <w:rPr>
          <w:rFonts w:ascii="Calibri" w:eastAsia="Calibri" w:hAnsi="Calibri" w:cs="Calibri"/>
          <w:color w:val="auto"/>
          <w:sz w:val="22"/>
          <w:szCs w:val="22"/>
          <w:lang w:eastAsia="en-US" w:bidi="ar-SA"/>
        </w:rPr>
        <w:t>.............................................</w:t>
      </w:r>
    </w:p>
    <w:p w14:paraId="0CC39647" w14:textId="77777777" w:rsidR="00727AF2" w:rsidRPr="00727AF2" w:rsidRDefault="00727AF2" w:rsidP="00727AF2">
      <w:pPr>
        <w:widowControl/>
        <w:spacing w:line="276" w:lineRule="auto"/>
        <w:jc w:val="both"/>
        <w:rPr>
          <w:rFonts w:ascii="Calibri" w:eastAsia="Calibri" w:hAnsi="Calibri" w:cs="Calibri"/>
          <w:color w:val="auto"/>
          <w:sz w:val="22"/>
          <w:szCs w:val="22"/>
          <w:lang w:eastAsia="en-US" w:bidi="ar-SA"/>
        </w:rPr>
      </w:pPr>
      <w:r w:rsidRPr="00727AF2">
        <w:rPr>
          <w:rFonts w:ascii="Calibri" w:eastAsia="Calibri" w:hAnsi="Calibri" w:cs="Calibri"/>
          <w:color w:val="auto"/>
          <w:sz w:val="22"/>
          <w:szCs w:val="22"/>
          <w:lang w:eastAsia="en-US" w:bidi="ar-SA"/>
        </w:rPr>
        <w:t xml:space="preserve">zwanym dalej </w:t>
      </w:r>
      <w:r w:rsidRPr="00727AF2">
        <w:rPr>
          <w:rFonts w:ascii="Calibri" w:eastAsia="Calibri" w:hAnsi="Calibri" w:cs="Calibri"/>
          <w:b/>
          <w:bCs/>
          <w:color w:val="auto"/>
          <w:sz w:val="22"/>
          <w:szCs w:val="22"/>
          <w:lang w:eastAsia="en-US" w:bidi="ar-SA"/>
        </w:rPr>
        <w:t>„Wykonawcą”,</w:t>
      </w:r>
      <w:r w:rsidRPr="00727AF2">
        <w:rPr>
          <w:rFonts w:ascii="Calibri" w:eastAsia="Calibri" w:hAnsi="Calibri" w:cs="Calibri"/>
          <w:color w:val="auto"/>
          <w:sz w:val="22"/>
          <w:szCs w:val="22"/>
          <w:lang w:eastAsia="en-US" w:bidi="ar-SA"/>
        </w:rPr>
        <w:t xml:space="preserve"> reprezentowanym przez:</w:t>
      </w:r>
    </w:p>
    <w:p w14:paraId="4668D15F" w14:textId="4494D90F" w:rsidR="00727AF2" w:rsidRPr="00727AF2" w:rsidRDefault="00727AF2" w:rsidP="00727AF2">
      <w:pPr>
        <w:widowControl/>
        <w:spacing w:line="276" w:lineRule="auto"/>
        <w:jc w:val="both"/>
        <w:rPr>
          <w:rFonts w:ascii="Calibri" w:eastAsia="Calibri" w:hAnsi="Calibri" w:cs="Calibri"/>
          <w:color w:val="auto"/>
          <w:sz w:val="22"/>
          <w:szCs w:val="22"/>
          <w:lang w:eastAsia="en-US" w:bidi="ar-SA"/>
        </w:rPr>
      </w:pPr>
      <w:r w:rsidRPr="00727AF2">
        <w:rPr>
          <w:rFonts w:ascii="Calibri" w:eastAsia="Calibri" w:hAnsi="Calibri" w:cs="Calibri"/>
          <w:color w:val="auto"/>
          <w:sz w:val="22"/>
          <w:szCs w:val="22"/>
          <w:lang w:eastAsia="en-US" w:bidi="ar-SA"/>
        </w:rPr>
        <w:t>……………………………………………………………………………………………..………..........................................</w:t>
      </w:r>
      <w:r>
        <w:rPr>
          <w:rFonts w:ascii="Calibri" w:eastAsia="Calibri" w:hAnsi="Calibri" w:cs="Calibri"/>
          <w:color w:val="auto"/>
          <w:sz w:val="22"/>
          <w:szCs w:val="22"/>
          <w:lang w:eastAsia="en-US" w:bidi="ar-SA"/>
        </w:rPr>
        <w:t>.....................</w:t>
      </w:r>
    </w:p>
    <w:p w14:paraId="7A804A67" w14:textId="5AE1E495" w:rsidR="00897C36" w:rsidRDefault="00897C36" w:rsidP="00727AF2">
      <w:pPr>
        <w:pStyle w:val="Teksttreci20"/>
        <w:shd w:val="clear" w:color="auto" w:fill="auto"/>
        <w:spacing w:after="0"/>
        <w:ind w:left="403" w:hanging="403"/>
      </w:pPr>
    </w:p>
    <w:p w14:paraId="5AA76BCB" w14:textId="7B322E08" w:rsidR="00A85925" w:rsidRDefault="00C433DF">
      <w:pPr>
        <w:pStyle w:val="Teksttreci20"/>
        <w:shd w:val="clear" w:color="auto" w:fill="auto"/>
        <w:spacing w:line="307" w:lineRule="exact"/>
        <w:ind w:firstLine="0"/>
      </w:pPr>
      <w:r>
        <w:t>Niniejsza umowa została zawarta zgodnie z wynikiem postępowania o udzielenie zamówienia publicznego przeprowadzonego w trybie podstawowym bez możliwości prowadzenia negocjacji - art. 275 pkt 1 ustawy Prawo zamówień publicznych (</w:t>
      </w:r>
      <w:proofErr w:type="spellStart"/>
      <w:r>
        <w:t>t.j</w:t>
      </w:r>
      <w:proofErr w:type="spellEnd"/>
      <w:r>
        <w:t xml:space="preserve">. Dz. U. z 2023 r. poz. 1605 z </w:t>
      </w:r>
      <w:proofErr w:type="spellStart"/>
      <w:r>
        <w:t>późn</w:t>
      </w:r>
      <w:proofErr w:type="spellEnd"/>
      <w:r>
        <w:t xml:space="preserve">. zm.), dalej jako </w:t>
      </w:r>
      <w:proofErr w:type="spellStart"/>
      <w:r>
        <w:t>Pzp</w:t>
      </w:r>
      <w:proofErr w:type="spellEnd"/>
      <w:r>
        <w:t xml:space="preserve"> o następującej treści.</w:t>
      </w:r>
    </w:p>
    <w:p w14:paraId="63DF4241" w14:textId="77777777" w:rsidR="00A85925" w:rsidRDefault="00C433DF">
      <w:pPr>
        <w:pStyle w:val="Teksttreci30"/>
        <w:shd w:val="clear" w:color="auto" w:fill="auto"/>
        <w:spacing w:before="0"/>
        <w:ind w:firstLine="0"/>
      </w:pPr>
      <w:r>
        <w:t>PRZEDMIOT UMOWY</w:t>
      </w:r>
      <w:r>
        <w:br/>
        <w:t>§ 1.</w:t>
      </w:r>
    </w:p>
    <w:p w14:paraId="06FDACF4" w14:textId="77777777" w:rsidR="00A85925" w:rsidRDefault="00C433DF" w:rsidP="004912C7">
      <w:pPr>
        <w:pStyle w:val="Teksttreci20"/>
        <w:numPr>
          <w:ilvl w:val="0"/>
          <w:numId w:val="1"/>
        </w:numPr>
        <w:shd w:val="clear" w:color="auto" w:fill="auto"/>
        <w:tabs>
          <w:tab w:val="left" w:pos="344"/>
        </w:tabs>
        <w:spacing w:after="0" w:line="307" w:lineRule="exact"/>
        <w:ind w:left="400" w:hanging="400"/>
      </w:pPr>
      <w:r w:rsidRPr="004912C7">
        <w:t>Zamawiający powierza, a Wykonawca przyjmuje do wykonania zamówienie publiczne, którego przedmiotem są roboty budowlane obejmujące</w:t>
      </w:r>
      <w:r w:rsidR="005A40B4">
        <w:t>:</w:t>
      </w:r>
      <w:r w:rsidRPr="004912C7">
        <w:t xml:space="preserve"> </w:t>
      </w:r>
      <w:r w:rsidR="005A40B4">
        <w:t>„</w:t>
      </w:r>
      <w:r w:rsidR="004912C7" w:rsidRPr="004912C7">
        <w:t>Malowanie dachu: budynek C, budynek D, naprawa dachu nad aulą budynek C, prace towarzyszące</w:t>
      </w:r>
      <w:r w:rsidR="005A40B4">
        <w:t>”</w:t>
      </w:r>
      <w:r>
        <w:t xml:space="preserve"> dalej jako:</w:t>
      </w:r>
    </w:p>
    <w:p w14:paraId="4CE0D159" w14:textId="77777777" w:rsidR="00A85925" w:rsidRDefault="00C433DF">
      <w:pPr>
        <w:pStyle w:val="Teksttreci30"/>
        <w:shd w:val="clear" w:color="auto" w:fill="auto"/>
        <w:spacing w:before="0"/>
        <w:ind w:left="740"/>
        <w:jc w:val="left"/>
      </w:pPr>
      <w:r>
        <w:t>Przedmiot umowy</w:t>
      </w:r>
      <w:r>
        <w:rPr>
          <w:rStyle w:val="Teksttreci3Bezpogrubienia"/>
        </w:rPr>
        <w:t>.</w:t>
      </w:r>
    </w:p>
    <w:p w14:paraId="68F288E8" w14:textId="6E21F779" w:rsidR="00DC2A49" w:rsidRPr="00DC2A49" w:rsidRDefault="00C433DF" w:rsidP="00DC2A49">
      <w:pPr>
        <w:pStyle w:val="Teksttreci20"/>
        <w:numPr>
          <w:ilvl w:val="0"/>
          <w:numId w:val="1"/>
        </w:numPr>
        <w:shd w:val="clear" w:color="auto" w:fill="auto"/>
        <w:tabs>
          <w:tab w:val="left" w:pos="349"/>
        </w:tabs>
        <w:spacing w:after="0" w:line="307" w:lineRule="exact"/>
        <w:ind w:left="400" w:hanging="400"/>
        <w:rPr>
          <w:i/>
        </w:rPr>
      </w:pPr>
      <w:r>
        <w:t>Przedmiot umowy obejmuje</w:t>
      </w:r>
      <w:r w:rsidR="00DC2A49">
        <w:t xml:space="preserve"> </w:t>
      </w:r>
      <w:r w:rsidR="00F854B0" w:rsidRPr="00DC2A49">
        <w:rPr>
          <w:i/>
        </w:rPr>
        <w:t>m</w:t>
      </w:r>
      <w:r w:rsidR="00B71B37" w:rsidRPr="00DC2A49">
        <w:rPr>
          <w:i/>
        </w:rPr>
        <w:t>alowanie dachu budynek CD, naprawa dachu nad aulą budynek C</w:t>
      </w:r>
      <w:r w:rsidR="005161AC" w:rsidRPr="00DC2A49">
        <w:rPr>
          <w:i/>
        </w:rPr>
        <w:t>,</w:t>
      </w:r>
      <w:r w:rsidR="00DC2A49" w:rsidRPr="00DC2A49">
        <w:rPr>
          <w:i/>
        </w:rPr>
        <w:t xml:space="preserve"> oraz prace towarzyszące, a w szczególności</w:t>
      </w:r>
      <w:r w:rsidR="00DC2A49">
        <w:rPr>
          <w:i/>
        </w:rPr>
        <w:t>:</w:t>
      </w:r>
    </w:p>
    <w:p w14:paraId="285EB810" w14:textId="68B0C86F" w:rsidR="00B71B37" w:rsidRPr="008F3C77" w:rsidRDefault="00DC2A49" w:rsidP="00DC2A49">
      <w:pPr>
        <w:pStyle w:val="Teksttreci20"/>
        <w:shd w:val="clear" w:color="auto" w:fill="auto"/>
        <w:spacing w:after="0" w:line="240" w:lineRule="auto"/>
        <w:ind w:left="720" w:firstLine="0"/>
      </w:pPr>
      <w:r>
        <w:t xml:space="preserve">- </w:t>
      </w:r>
      <w:r w:rsidR="00B71B37" w:rsidRPr="004C5FB8">
        <w:t>wymian</w:t>
      </w:r>
      <w:r>
        <w:t>ę</w:t>
      </w:r>
      <w:r w:rsidR="00B71B37" w:rsidRPr="004C5FB8">
        <w:t xml:space="preserve"> istniejących obróbek blacharskich na nowe z "wcięciem"</w:t>
      </w:r>
      <w:r>
        <w:t xml:space="preserve"> przy kominach i attyce</w:t>
      </w:r>
    </w:p>
    <w:p w14:paraId="39615CCB" w14:textId="16382EB4" w:rsidR="00B71B37" w:rsidRDefault="00DC2A49" w:rsidP="00DC2A49">
      <w:pPr>
        <w:pStyle w:val="Teksttreci20"/>
        <w:shd w:val="clear" w:color="auto" w:fill="auto"/>
        <w:spacing w:after="0" w:line="240" w:lineRule="auto"/>
        <w:ind w:left="720" w:firstLine="0"/>
        <w:rPr>
          <w:i/>
          <w:iCs/>
        </w:rPr>
      </w:pPr>
      <w:r>
        <w:rPr>
          <w:i/>
          <w:iCs/>
        </w:rPr>
        <w:t xml:space="preserve">- </w:t>
      </w:r>
      <w:r w:rsidR="00F854B0">
        <w:rPr>
          <w:i/>
          <w:iCs/>
        </w:rPr>
        <w:t>n</w:t>
      </w:r>
      <w:r w:rsidR="00B71B37" w:rsidRPr="005161AC">
        <w:rPr>
          <w:i/>
          <w:iCs/>
        </w:rPr>
        <w:t>apraw</w:t>
      </w:r>
      <w:r>
        <w:rPr>
          <w:i/>
          <w:iCs/>
        </w:rPr>
        <w:t>ę</w:t>
      </w:r>
      <w:r w:rsidR="00B71B37" w:rsidRPr="005161AC">
        <w:rPr>
          <w:i/>
          <w:iCs/>
        </w:rPr>
        <w:t xml:space="preserve"> wypraw elewacyjnych</w:t>
      </w:r>
      <w:r>
        <w:rPr>
          <w:i/>
          <w:iCs/>
        </w:rPr>
        <w:t>, oraz wykonanie</w:t>
      </w:r>
      <w:r w:rsidR="00B71B37" w:rsidRPr="005161AC">
        <w:rPr>
          <w:i/>
          <w:iCs/>
        </w:rPr>
        <w:t xml:space="preserve"> powłok malarskich przy kominach, attyce, świetlikach i wywiewach z wentylatorów</w:t>
      </w:r>
      <w:r w:rsidR="005161AC">
        <w:rPr>
          <w:i/>
          <w:iCs/>
        </w:rPr>
        <w:t xml:space="preserve">, </w:t>
      </w:r>
    </w:p>
    <w:p w14:paraId="4660B181" w14:textId="77777777" w:rsidR="00DC2A49" w:rsidRDefault="00DC2A49" w:rsidP="00DC2A49">
      <w:pPr>
        <w:pStyle w:val="Teksttreci20"/>
        <w:spacing w:after="0"/>
        <w:ind w:left="720" w:firstLine="0"/>
        <w:rPr>
          <w:i/>
          <w:iCs/>
        </w:rPr>
      </w:pPr>
      <w:r>
        <w:rPr>
          <w:i/>
          <w:iCs/>
        </w:rPr>
        <w:t xml:space="preserve">- </w:t>
      </w:r>
      <w:r w:rsidR="00F854B0">
        <w:rPr>
          <w:i/>
          <w:iCs/>
        </w:rPr>
        <w:t>m</w:t>
      </w:r>
      <w:r w:rsidR="005161AC" w:rsidRPr="005161AC">
        <w:rPr>
          <w:i/>
          <w:iCs/>
        </w:rPr>
        <w:t>alowanie powierzchni dachu</w:t>
      </w:r>
      <w:r w:rsidR="00F854B0">
        <w:rPr>
          <w:i/>
          <w:iCs/>
        </w:rPr>
        <w:t xml:space="preserve">, </w:t>
      </w:r>
    </w:p>
    <w:p w14:paraId="6F9AE1B1" w14:textId="77777777" w:rsidR="00DC2A49" w:rsidRDefault="00DC2A49" w:rsidP="00DC2A49">
      <w:pPr>
        <w:pStyle w:val="Teksttreci20"/>
        <w:spacing w:after="0"/>
        <w:ind w:left="720" w:firstLine="0"/>
        <w:rPr>
          <w:i/>
          <w:iCs/>
        </w:rPr>
      </w:pPr>
      <w:r>
        <w:rPr>
          <w:i/>
          <w:iCs/>
        </w:rPr>
        <w:t>-m</w:t>
      </w:r>
      <w:r w:rsidR="005161AC" w:rsidRPr="005161AC">
        <w:rPr>
          <w:i/>
          <w:iCs/>
        </w:rPr>
        <w:t>alowanie konstrukcji wsporczych, wyrzutni wentylatorów i innych elementów na dachu</w:t>
      </w:r>
      <w:r w:rsidR="00F854B0">
        <w:rPr>
          <w:i/>
          <w:iCs/>
        </w:rPr>
        <w:t>,</w:t>
      </w:r>
    </w:p>
    <w:p w14:paraId="11661823" w14:textId="063BB50C" w:rsidR="005161AC" w:rsidRDefault="00DC2A49" w:rsidP="00CD01DA">
      <w:pPr>
        <w:pStyle w:val="Teksttreci20"/>
        <w:spacing w:after="0"/>
        <w:ind w:left="720" w:firstLine="0"/>
        <w:rPr>
          <w:i/>
          <w:iCs/>
        </w:rPr>
      </w:pPr>
      <w:r>
        <w:rPr>
          <w:i/>
          <w:iCs/>
        </w:rPr>
        <w:t xml:space="preserve">- </w:t>
      </w:r>
      <w:r w:rsidR="004F226A">
        <w:rPr>
          <w:i/>
          <w:iCs/>
        </w:rPr>
        <w:t>r</w:t>
      </w:r>
      <w:r w:rsidR="005161AC" w:rsidRPr="005161AC">
        <w:rPr>
          <w:i/>
          <w:iCs/>
        </w:rPr>
        <w:t>oboty towarzyszące</w:t>
      </w:r>
      <w:r>
        <w:rPr>
          <w:i/>
          <w:iCs/>
        </w:rPr>
        <w:t xml:space="preserve"> (</w:t>
      </w:r>
      <w:r w:rsidR="004F226A">
        <w:rPr>
          <w:i/>
          <w:iCs/>
        </w:rPr>
        <w:t>p</w:t>
      </w:r>
      <w:r w:rsidR="005161AC" w:rsidRPr="005161AC">
        <w:rPr>
          <w:i/>
          <w:iCs/>
        </w:rPr>
        <w:t>opraw</w:t>
      </w:r>
      <w:r>
        <w:rPr>
          <w:i/>
          <w:iCs/>
        </w:rPr>
        <w:t>ę</w:t>
      </w:r>
      <w:r w:rsidR="005161AC" w:rsidRPr="005161AC">
        <w:rPr>
          <w:i/>
          <w:iCs/>
        </w:rPr>
        <w:t xml:space="preserve"> mocowania stopni kominiarskich</w:t>
      </w:r>
      <w:r w:rsidR="004F226A">
        <w:rPr>
          <w:i/>
          <w:iCs/>
        </w:rPr>
        <w:t>,</w:t>
      </w:r>
      <w:r>
        <w:rPr>
          <w:i/>
          <w:iCs/>
        </w:rPr>
        <w:t xml:space="preserve"> </w:t>
      </w:r>
      <w:r w:rsidR="004F226A">
        <w:rPr>
          <w:i/>
          <w:iCs/>
        </w:rPr>
        <w:t>d</w:t>
      </w:r>
      <w:r w:rsidR="005161AC" w:rsidRPr="005161AC">
        <w:rPr>
          <w:i/>
          <w:iCs/>
        </w:rPr>
        <w:t>ostaw</w:t>
      </w:r>
      <w:r>
        <w:rPr>
          <w:i/>
          <w:iCs/>
        </w:rPr>
        <w:t>ę</w:t>
      </w:r>
      <w:r w:rsidR="005161AC" w:rsidRPr="005161AC">
        <w:rPr>
          <w:i/>
          <w:iCs/>
        </w:rPr>
        <w:t xml:space="preserve"> i montaż wywiewek wentylacyjnych</w:t>
      </w:r>
      <w:r>
        <w:rPr>
          <w:i/>
          <w:iCs/>
        </w:rPr>
        <w:t xml:space="preserve">, </w:t>
      </w:r>
      <w:r w:rsidRPr="00DC2A49">
        <w:rPr>
          <w:i/>
          <w:iCs/>
        </w:rPr>
        <w:t>wymianę uszkodzonego mechanicznie pokrycia dachowego na nowe (ok 9m2)</w:t>
      </w:r>
      <w:r w:rsidR="004F226A" w:rsidRPr="00DC2A49">
        <w:rPr>
          <w:i/>
          <w:iCs/>
        </w:rPr>
        <w:t>,</w:t>
      </w:r>
      <w:r>
        <w:rPr>
          <w:i/>
          <w:iCs/>
        </w:rPr>
        <w:t xml:space="preserve"> </w:t>
      </w:r>
      <w:r w:rsidR="004F226A" w:rsidRPr="00DC2A49">
        <w:rPr>
          <w:i/>
          <w:iCs/>
        </w:rPr>
        <w:t>w</w:t>
      </w:r>
      <w:r w:rsidR="005161AC" w:rsidRPr="00DC2A49">
        <w:rPr>
          <w:i/>
          <w:iCs/>
        </w:rPr>
        <w:t>ymian</w:t>
      </w:r>
      <w:r w:rsidRPr="00DC2A49">
        <w:rPr>
          <w:i/>
          <w:iCs/>
        </w:rPr>
        <w:t>ę</w:t>
      </w:r>
      <w:r w:rsidR="005161AC" w:rsidRPr="00DC2A49">
        <w:rPr>
          <w:i/>
          <w:iCs/>
        </w:rPr>
        <w:t xml:space="preserve"> kołnierzy przy włazach</w:t>
      </w:r>
      <w:r w:rsidR="004F226A" w:rsidRPr="00DC2A49">
        <w:rPr>
          <w:i/>
          <w:iCs/>
        </w:rPr>
        <w:t>,</w:t>
      </w:r>
      <w:r w:rsidRPr="00DC2A49">
        <w:rPr>
          <w:i/>
          <w:iCs/>
        </w:rPr>
        <w:t xml:space="preserve"> </w:t>
      </w:r>
      <w:r w:rsidR="004F226A" w:rsidRPr="00DC2A49">
        <w:rPr>
          <w:i/>
          <w:iCs/>
        </w:rPr>
        <w:t>z</w:t>
      </w:r>
      <w:r w:rsidR="005161AC" w:rsidRPr="00DC2A49">
        <w:rPr>
          <w:i/>
          <w:iCs/>
        </w:rPr>
        <w:t xml:space="preserve">abezpieczenie przewodów przy jednostkach klimatyzacji poprzez okucie blachą </w:t>
      </w:r>
      <w:proofErr w:type="spellStart"/>
      <w:r w:rsidR="005161AC" w:rsidRPr="00DC2A49">
        <w:rPr>
          <w:i/>
          <w:iCs/>
        </w:rPr>
        <w:t>alucynk</w:t>
      </w:r>
      <w:proofErr w:type="spellEnd"/>
      <w:r w:rsidR="004F226A" w:rsidRPr="00DC2A49">
        <w:rPr>
          <w:i/>
          <w:iCs/>
        </w:rPr>
        <w:t>,</w:t>
      </w:r>
      <w:r w:rsidRPr="00DC2A49">
        <w:rPr>
          <w:i/>
          <w:iCs/>
        </w:rPr>
        <w:t xml:space="preserve"> </w:t>
      </w:r>
      <w:r w:rsidR="004F226A" w:rsidRPr="00DC2A49">
        <w:rPr>
          <w:i/>
          <w:iCs/>
        </w:rPr>
        <w:t>m</w:t>
      </w:r>
      <w:r w:rsidR="005161AC" w:rsidRPr="00DC2A49">
        <w:rPr>
          <w:i/>
          <w:iCs/>
        </w:rPr>
        <w:t xml:space="preserve">alowanie skorodowanych podstaw (mocowań) przewodów </w:t>
      </w:r>
      <w:proofErr w:type="spellStart"/>
      <w:r w:rsidR="005161AC" w:rsidRPr="00DC2A49">
        <w:rPr>
          <w:i/>
          <w:iCs/>
        </w:rPr>
        <w:t>odgromu</w:t>
      </w:r>
      <w:proofErr w:type="spellEnd"/>
      <w:r w:rsidR="005161AC" w:rsidRPr="00DC2A49">
        <w:rPr>
          <w:i/>
          <w:iCs/>
        </w:rPr>
        <w:t xml:space="preserve"> na "czapkach kominowych" z zaciskami, wymiana zacisków łączących przewody </w:t>
      </w:r>
      <w:proofErr w:type="spellStart"/>
      <w:r w:rsidR="005161AC" w:rsidRPr="00DC2A49">
        <w:rPr>
          <w:i/>
          <w:iCs/>
        </w:rPr>
        <w:t>odgromu</w:t>
      </w:r>
      <w:proofErr w:type="spellEnd"/>
      <w:r w:rsidR="004F226A" w:rsidRPr="00DC2A49">
        <w:rPr>
          <w:i/>
          <w:iCs/>
        </w:rPr>
        <w:t>,</w:t>
      </w:r>
      <w:r w:rsidR="00CD01DA">
        <w:rPr>
          <w:i/>
          <w:iCs/>
        </w:rPr>
        <w:t xml:space="preserve"> </w:t>
      </w:r>
      <w:r w:rsidR="004F226A">
        <w:rPr>
          <w:i/>
          <w:iCs/>
        </w:rPr>
        <w:t>r</w:t>
      </w:r>
      <w:r w:rsidR="005161AC" w:rsidRPr="005161AC">
        <w:rPr>
          <w:i/>
          <w:iCs/>
        </w:rPr>
        <w:t>usztowania i zabezpieczenia prac zgodnie z przepisami BHP</w:t>
      </w:r>
      <w:r w:rsidR="004F226A">
        <w:rPr>
          <w:i/>
          <w:iCs/>
        </w:rPr>
        <w:t>.</w:t>
      </w:r>
    </w:p>
    <w:p w14:paraId="3B9D4D80" w14:textId="322F8655" w:rsidR="00CD01DA" w:rsidRDefault="00CD01DA" w:rsidP="00CD01DA">
      <w:pPr>
        <w:pStyle w:val="Teksttreci20"/>
        <w:spacing w:after="0"/>
        <w:ind w:left="720" w:firstLine="0"/>
        <w:rPr>
          <w:i/>
          <w:iCs/>
        </w:rPr>
      </w:pPr>
      <w:r>
        <w:rPr>
          <w:i/>
          <w:iCs/>
        </w:rPr>
        <w:t>- doszczelnienie dachu nad aulą,</w:t>
      </w:r>
    </w:p>
    <w:p w14:paraId="58AFBBA9" w14:textId="7BF44B73" w:rsidR="00F94922" w:rsidRPr="00F94922" w:rsidRDefault="00CD01DA" w:rsidP="00F94922">
      <w:pPr>
        <w:pStyle w:val="Teksttreci20"/>
        <w:spacing w:after="0"/>
        <w:ind w:left="720" w:firstLine="0"/>
        <w:rPr>
          <w:i/>
          <w:iCs/>
        </w:rPr>
      </w:pPr>
      <w:r>
        <w:rPr>
          <w:i/>
          <w:iCs/>
        </w:rPr>
        <w:t>- dostawa i ułożenie kabli grzewczych przeciwoblodzeniowych na dachu nad aulą budynek C</w:t>
      </w:r>
      <w:r w:rsidR="00F94922">
        <w:rPr>
          <w:i/>
          <w:iCs/>
        </w:rPr>
        <w:t>.</w:t>
      </w:r>
    </w:p>
    <w:p w14:paraId="442A2A8D" w14:textId="73BC2DDE" w:rsidR="00F94922" w:rsidRPr="005161AC" w:rsidRDefault="00F94922" w:rsidP="00F94922">
      <w:pPr>
        <w:pStyle w:val="Teksttreci20"/>
        <w:spacing w:after="0"/>
        <w:ind w:firstLine="0"/>
        <w:rPr>
          <w:i/>
          <w:iCs/>
        </w:rPr>
      </w:pPr>
    </w:p>
    <w:p w14:paraId="10CA038E" w14:textId="77777777" w:rsidR="004F226A" w:rsidRDefault="004F226A" w:rsidP="004F226A">
      <w:pPr>
        <w:pStyle w:val="Teksttreci20"/>
        <w:shd w:val="clear" w:color="auto" w:fill="auto"/>
        <w:spacing w:after="0" w:line="240" w:lineRule="auto"/>
        <w:ind w:firstLine="0"/>
        <w:jc w:val="center"/>
        <w:rPr>
          <w:b/>
          <w:bCs/>
        </w:rPr>
      </w:pPr>
    </w:p>
    <w:p w14:paraId="6ADC40CC" w14:textId="71C0E97B" w:rsidR="004912C7" w:rsidRPr="004912C7" w:rsidRDefault="004912C7" w:rsidP="004F226A">
      <w:pPr>
        <w:pStyle w:val="Teksttreci20"/>
        <w:shd w:val="clear" w:color="auto" w:fill="auto"/>
        <w:spacing w:after="0" w:line="240" w:lineRule="auto"/>
        <w:ind w:firstLine="0"/>
        <w:jc w:val="center"/>
        <w:rPr>
          <w:b/>
          <w:bCs/>
          <w:color w:val="auto"/>
        </w:rPr>
      </w:pPr>
      <w:r w:rsidRPr="004912C7">
        <w:rPr>
          <w:b/>
          <w:bCs/>
        </w:rPr>
        <w:t xml:space="preserve">§ </w:t>
      </w:r>
      <w:r>
        <w:rPr>
          <w:b/>
          <w:bCs/>
        </w:rPr>
        <w:t>2</w:t>
      </w:r>
      <w:r w:rsidRPr="004912C7">
        <w:rPr>
          <w:b/>
          <w:bCs/>
        </w:rPr>
        <w:t>.</w:t>
      </w:r>
    </w:p>
    <w:p w14:paraId="2F85A9C0" w14:textId="77777777" w:rsidR="00A85925" w:rsidRDefault="00C433DF" w:rsidP="00D66EFF">
      <w:pPr>
        <w:pStyle w:val="Teksttreci20"/>
        <w:numPr>
          <w:ilvl w:val="0"/>
          <w:numId w:val="2"/>
        </w:numPr>
        <w:shd w:val="clear" w:color="auto" w:fill="auto"/>
        <w:tabs>
          <w:tab w:val="left" w:pos="311"/>
        </w:tabs>
        <w:spacing w:after="0" w:line="307" w:lineRule="exact"/>
        <w:ind w:left="320" w:hanging="320"/>
      </w:pPr>
      <w:r>
        <w:t>Przedmiot umowy zostanie wykonany w oparciu o dokumentację, na którą składają się:</w:t>
      </w:r>
    </w:p>
    <w:p w14:paraId="35CDF920" w14:textId="77777777" w:rsidR="00A85925" w:rsidRDefault="00C433DF" w:rsidP="00D66EFF">
      <w:pPr>
        <w:pStyle w:val="Teksttreci20"/>
        <w:numPr>
          <w:ilvl w:val="0"/>
          <w:numId w:val="3"/>
        </w:numPr>
        <w:shd w:val="clear" w:color="auto" w:fill="auto"/>
        <w:tabs>
          <w:tab w:val="left" w:pos="1177"/>
        </w:tabs>
        <w:spacing w:after="0" w:line="307" w:lineRule="exact"/>
        <w:ind w:left="880" w:firstLine="0"/>
        <w:jc w:val="left"/>
      </w:pPr>
      <w:r>
        <w:t>SWZ wraz z załącznikami, w tym w szczególności z opisem przedmiotu zamówienia (OPZ),</w:t>
      </w:r>
    </w:p>
    <w:p w14:paraId="39DB1A51" w14:textId="77777777" w:rsidR="00A85925" w:rsidRDefault="00C433DF" w:rsidP="00D66EFF">
      <w:pPr>
        <w:pStyle w:val="Teksttreci20"/>
        <w:numPr>
          <w:ilvl w:val="0"/>
          <w:numId w:val="3"/>
        </w:numPr>
        <w:shd w:val="clear" w:color="auto" w:fill="auto"/>
        <w:tabs>
          <w:tab w:val="left" w:pos="1182"/>
        </w:tabs>
        <w:spacing w:after="0" w:line="307" w:lineRule="exact"/>
        <w:ind w:left="880" w:firstLine="0"/>
        <w:jc w:val="left"/>
      </w:pPr>
      <w:r>
        <w:t>Oferta Wykonawcy,</w:t>
      </w:r>
    </w:p>
    <w:p w14:paraId="258D592A" w14:textId="77777777" w:rsidR="00A85925" w:rsidRDefault="00C433DF">
      <w:pPr>
        <w:pStyle w:val="Teksttreci20"/>
        <w:shd w:val="clear" w:color="auto" w:fill="auto"/>
        <w:spacing w:after="0" w:line="307" w:lineRule="exact"/>
        <w:ind w:left="880" w:firstLine="0"/>
        <w:jc w:val="left"/>
      </w:pPr>
      <w:r>
        <w:lastRenderedPageBreak/>
        <w:t>- zwaną dalej łącznie Dokumentacją techniczną.</w:t>
      </w:r>
    </w:p>
    <w:p w14:paraId="136BB463" w14:textId="1EBD01C2" w:rsidR="00F94922" w:rsidRDefault="00C433DF" w:rsidP="00F94922">
      <w:pPr>
        <w:pStyle w:val="Teksttreci20"/>
        <w:numPr>
          <w:ilvl w:val="0"/>
          <w:numId w:val="2"/>
        </w:numPr>
        <w:shd w:val="clear" w:color="auto" w:fill="auto"/>
        <w:tabs>
          <w:tab w:val="left" w:pos="311"/>
        </w:tabs>
        <w:spacing w:after="0" w:line="307" w:lineRule="exact"/>
        <w:ind w:left="320" w:hanging="320"/>
      </w:pPr>
      <w:r>
        <w:t>Przedmiar robót budowlanych ma wyłącznie charakter poglądowy.</w:t>
      </w:r>
    </w:p>
    <w:p w14:paraId="2196D3A4" w14:textId="11E120F4" w:rsidR="00F94922" w:rsidRPr="005D0E75" w:rsidRDefault="00F94922" w:rsidP="00F94922">
      <w:pPr>
        <w:pStyle w:val="Teksttreci20"/>
        <w:numPr>
          <w:ilvl w:val="0"/>
          <w:numId w:val="2"/>
        </w:numPr>
        <w:shd w:val="clear" w:color="auto" w:fill="auto"/>
        <w:tabs>
          <w:tab w:val="left" w:pos="311"/>
        </w:tabs>
        <w:spacing w:after="0" w:line="307" w:lineRule="exact"/>
        <w:ind w:left="320" w:hanging="320"/>
        <w:rPr>
          <w:color w:val="auto"/>
        </w:rPr>
      </w:pPr>
      <w:r w:rsidRPr="005D0E75">
        <w:rPr>
          <w:color w:val="auto"/>
        </w:rPr>
        <w:t>Przedmiot umowy określony w § 1 umowy będzie realizowany zgodnie z kosztorysem szczegółowym opracowanym na podstawie przedmiaru robót.</w:t>
      </w:r>
    </w:p>
    <w:p w14:paraId="6E45CD72" w14:textId="612AFEA5" w:rsidR="00F94922" w:rsidRPr="005D0E75" w:rsidRDefault="00F94922" w:rsidP="00F94922">
      <w:pPr>
        <w:pStyle w:val="Teksttreci20"/>
        <w:numPr>
          <w:ilvl w:val="0"/>
          <w:numId w:val="2"/>
        </w:numPr>
        <w:shd w:val="clear" w:color="auto" w:fill="auto"/>
        <w:tabs>
          <w:tab w:val="left" w:pos="311"/>
        </w:tabs>
        <w:spacing w:after="0" w:line="307" w:lineRule="exact"/>
        <w:ind w:left="320" w:hanging="320"/>
        <w:rPr>
          <w:color w:val="auto"/>
        </w:rPr>
      </w:pPr>
      <w:r w:rsidRPr="005D0E75">
        <w:rPr>
          <w:color w:val="auto"/>
        </w:rPr>
        <w:t>Wykonawca w dniu podpisania umowy dostarczy Zamawiającemu kosztorys szczegółowy (pełny) w wersji elektronicznej oraz w wersji papierowej obejmujący cały przedmiot umowy, o którym mowa w § 1, na wartość całkowitą, o której mowa w § 4 ust. 2.</w:t>
      </w:r>
    </w:p>
    <w:p w14:paraId="156ACA5A" w14:textId="77777777" w:rsidR="00F94922" w:rsidRPr="00F94922" w:rsidRDefault="00F94922" w:rsidP="00F94922">
      <w:pPr>
        <w:pStyle w:val="Teksttreci20"/>
        <w:shd w:val="clear" w:color="auto" w:fill="auto"/>
        <w:tabs>
          <w:tab w:val="left" w:pos="311"/>
        </w:tabs>
        <w:spacing w:after="0" w:line="307" w:lineRule="exact"/>
        <w:ind w:left="320" w:firstLine="0"/>
        <w:rPr>
          <w:color w:val="FF0000"/>
        </w:rPr>
      </w:pPr>
    </w:p>
    <w:p w14:paraId="019E1786" w14:textId="77777777" w:rsidR="00A85925" w:rsidRDefault="00C433DF">
      <w:pPr>
        <w:pStyle w:val="Nagwek30"/>
        <w:keepNext/>
        <w:keepLines/>
        <w:shd w:val="clear" w:color="auto" w:fill="auto"/>
        <w:spacing w:before="0"/>
        <w:ind w:left="20" w:firstLine="0"/>
      </w:pPr>
      <w:bookmarkStart w:id="1" w:name="bookmark1"/>
      <w:r>
        <w:t>TERMIN REALIZACJI</w:t>
      </w:r>
      <w:bookmarkStart w:id="2" w:name="_GoBack"/>
      <w:bookmarkEnd w:id="2"/>
      <w:r>
        <w:br/>
        <w:t>§ 3.</w:t>
      </w:r>
      <w:bookmarkEnd w:id="1"/>
    </w:p>
    <w:p w14:paraId="28F91C1D" w14:textId="170B41E7" w:rsidR="00A85925" w:rsidRDefault="00C433DF" w:rsidP="00D66EFF">
      <w:pPr>
        <w:pStyle w:val="Teksttreci20"/>
        <w:numPr>
          <w:ilvl w:val="0"/>
          <w:numId w:val="4"/>
        </w:numPr>
        <w:shd w:val="clear" w:color="auto" w:fill="auto"/>
        <w:tabs>
          <w:tab w:val="left" w:pos="282"/>
          <w:tab w:val="left" w:leader="dot" w:pos="4247"/>
        </w:tabs>
        <w:spacing w:after="0" w:line="307" w:lineRule="exact"/>
        <w:ind w:left="320" w:hanging="320"/>
      </w:pPr>
      <w:r>
        <w:t>Termin realizacji przedmiotu umowy: do</w:t>
      </w:r>
      <w:r>
        <w:tab/>
      </w:r>
      <w:r w:rsidR="00023175">
        <w:t xml:space="preserve"> </w:t>
      </w:r>
      <w:r>
        <w:t>dni od dnia zawarcia umowy.</w:t>
      </w:r>
    </w:p>
    <w:p w14:paraId="77B8535C" w14:textId="77777777" w:rsidR="00A85925" w:rsidRDefault="00C433DF" w:rsidP="00D66EFF">
      <w:pPr>
        <w:pStyle w:val="Teksttreci20"/>
        <w:numPr>
          <w:ilvl w:val="0"/>
          <w:numId w:val="4"/>
        </w:numPr>
        <w:shd w:val="clear" w:color="auto" w:fill="auto"/>
        <w:tabs>
          <w:tab w:val="left" w:pos="287"/>
        </w:tabs>
        <w:spacing w:after="0" w:line="307" w:lineRule="exact"/>
        <w:ind w:left="320" w:hanging="320"/>
      </w:pPr>
      <w:r>
        <w:t>Za termin wykonania przedmiotu umowy uważa się datę odbioru końcowego, obejmującego wszelkie czynności, których wykonanie w ramach niniejszej umowy ciąży na Wykonawcy, wraz z uzyskaniem pozwoleń odpowiednich instytucji i organów niezbędnych do prawidłowego użytkowania.</w:t>
      </w:r>
    </w:p>
    <w:p w14:paraId="7562D90E" w14:textId="77777777" w:rsidR="00A85925" w:rsidRDefault="00C433DF" w:rsidP="00D66EFF">
      <w:pPr>
        <w:pStyle w:val="Teksttreci20"/>
        <w:numPr>
          <w:ilvl w:val="0"/>
          <w:numId w:val="4"/>
        </w:numPr>
        <w:shd w:val="clear" w:color="auto" w:fill="auto"/>
        <w:tabs>
          <w:tab w:val="left" w:pos="292"/>
        </w:tabs>
        <w:spacing w:line="307" w:lineRule="exact"/>
        <w:ind w:left="320" w:hanging="320"/>
      </w:pPr>
      <w:r>
        <w:t>Zamawiający dopuszcza możliwość przedłużenia realizacji umowy w sytuacjach opisanych w § 21 Umowy.</w:t>
      </w:r>
    </w:p>
    <w:p w14:paraId="6C2DF494" w14:textId="77777777" w:rsidR="00A85925" w:rsidRDefault="00C433DF">
      <w:pPr>
        <w:pStyle w:val="Nagwek30"/>
        <w:keepNext/>
        <w:keepLines/>
        <w:shd w:val="clear" w:color="auto" w:fill="auto"/>
        <w:spacing w:before="0"/>
        <w:ind w:left="20" w:firstLine="0"/>
      </w:pPr>
      <w:bookmarkStart w:id="3" w:name="bookmark2"/>
      <w:r>
        <w:t>WYNAGRODZENIE WYKONAWCY</w:t>
      </w:r>
      <w:r>
        <w:br/>
        <w:t>§ 4.</w:t>
      </w:r>
      <w:bookmarkEnd w:id="3"/>
    </w:p>
    <w:p w14:paraId="3A0CD3C4" w14:textId="77777777" w:rsidR="00A85925" w:rsidRDefault="00C433DF" w:rsidP="00F94922">
      <w:pPr>
        <w:pStyle w:val="Teksttreci20"/>
        <w:numPr>
          <w:ilvl w:val="0"/>
          <w:numId w:val="5"/>
        </w:numPr>
        <w:shd w:val="clear" w:color="auto" w:fill="auto"/>
        <w:tabs>
          <w:tab w:val="left" w:pos="282"/>
        </w:tabs>
        <w:spacing w:after="0" w:line="307" w:lineRule="exact"/>
        <w:ind w:left="320" w:hanging="320"/>
      </w:pPr>
      <w:r>
        <w:t>Strony ustalają, że obowiązującą ich formą wynagrodzenia zgodnie z SWZ oraz wybraną ofertą Wykonawcy, będzie wynagrodzenie w formie ryczałtowej.</w:t>
      </w:r>
    </w:p>
    <w:p w14:paraId="378E4DD7" w14:textId="5FF53F7F" w:rsidR="00A85925" w:rsidRDefault="00C433DF" w:rsidP="00F94922">
      <w:pPr>
        <w:pStyle w:val="Teksttreci20"/>
        <w:numPr>
          <w:ilvl w:val="0"/>
          <w:numId w:val="5"/>
        </w:numPr>
        <w:shd w:val="clear" w:color="auto" w:fill="auto"/>
        <w:tabs>
          <w:tab w:val="left" w:pos="287"/>
        </w:tabs>
        <w:spacing w:after="0" w:line="307" w:lineRule="exact"/>
        <w:ind w:left="320" w:hanging="320"/>
      </w:pPr>
      <w:r>
        <w:t>Wysokość wynagrodzenia ustalona w oparciu o ofertę wykonawcy stanowiącą integralną część</w:t>
      </w:r>
      <w:r w:rsidR="00F94922">
        <w:t xml:space="preserve"> </w:t>
      </w:r>
      <w:r>
        <w:rPr>
          <w:rStyle w:val="Teksttreci3Bezpogrubienia"/>
        </w:rPr>
        <w:t xml:space="preserve">umowy wynosi: </w:t>
      </w:r>
      <w:r>
        <w:t xml:space="preserve">netto: </w:t>
      </w:r>
      <w:r w:rsidR="00F94922">
        <w:t>……………………………….</w:t>
      </w:r>
      <w:r>
        <w:t>zł, brutto:</w:t>
      </w:r>
      <w:r w:rsidR="00F94922">
        <w:t>…………………………………..</w:t>
      </w:r>
      <w:r>
        <w:t>zł (słownie:</w:t>
      </w:r>
      <w:r w:rsidR="00F94922">
        <w:t>………………</w:t>
      </w:r>
      <w:r>
        <w:tab/>
        <w:t>).</w:t>
      </w:r>
    </w:p>
    <w:p w14:paraId="694D0433" w14:textId="77777777" w:rsidR="00A85925" w:rsidRDefault="00C433DF" w:rsidP="00D66EFF">
      <w:pPr>
        <w:pStyle w:val="Teksttreci20"/>
        <w:numPr>
          <w:ilvl w:val="0"/>
          <w:numId w:val="5"/>
        </w:numPr>
        <w:shd w:val="clear" w:color="auto" w:fill="auto"/>
        <w:tabs>
          <w:tab w:val="left" w:pos="292"/>
        </w:tabs>
        <w:spacing w:after="0" w:line="307" w:lineRule="exact"/>
        <w:ind w:left="320" w:hanging="320"/>
      </w:pPr>
      <w:r>
        <w:t>Wynagrodzenie ryczałtowe, o którym mowa w ust. 1, jest to niezmienne wynagrodzenie Wykonawcy obejmujące wszystkie świadczenia konieczne do wykonania przedmiotu umowy (zamówienia) zgodnego z dokumentacją techniczną i umową, przepisami techniczno-budowlanymi, zasadami wiedzy technicznej - w umówionym terminie. Wynagrodzenie uwzględnia wszystkie koszty związane z realizacją zamówienia, prac projektowych oraz wykonawstwa w tym w szczególności robocizny, materiałów, pracy sprzętu, środków transportu niezbędnego do wykonania umowy zgodnie z dokumentacją projektową, a także utrzymania i likwidacji placu budowy, sporządzenie dokumentacji powykonawczej, koszty usunięcia i utylizacji odpadów po rozbiórkach, koszty prowadzenia kierownictwa robót, uzgodnień.</w:t>
      </w:r>
    </w:p>
    <w:p w14:paraId="4AA7033A" w14:textId="77777777" w:rsidR="00A85925" w:rsidRDefault="00C433DF" w:rsidP="00D66EFF">
      <w:pPr>
        <w:pStyle w:val="Teksttreci20"/>
        <w:numPr>
          <w:ilvl w:val="0"/>
          <w:numId w:val="5"/>
        </w:numPr>
        <w:shd w:val="clear" w:color="auto" w:fill="auto"/>
        <w:tabs>
          <w:tab w:val="left" w:pos="297"/>
        </w:tabs>
        <w:spacing w:after="0" w:line="307" w:lineRule="exact"/>
        <w:ind w:left="320" w:hanging="320"/>
      </w:pPr>
      <w:r>
        <w:t>W przypadku pominięcia przez Wykonawcę przy wycenie przedmiotu umowy jakichkolwiek robót lub kosztów określonych lub zasygnalizowanych w dokumentacji przetargowej i ich nieujęcia w wynagrodzeniu ryczałtowym, Wykonawcy nie przysługują względem Zamawiającego żadne roszczenia z powyższego tytułu, a w szczególności roszczenie o dodatkowe wynagrodzenie, na co Wykonawca wyraża zgodę.</w:t>
      </w:r>
    </w:p>
    <w:p w14:paraId="043394BA" w14:textId="77777777" w:rsidR="00A85925" w:rsidRDefault="00C433DF" w:rsidP="00D66EFF">
      <w:pPr>
        <w:pStyle w:val="Teksttreci20"/>
        <w:numPr>
          <w:ilvl w:val="0"/>
          <w:numId w:val="5"/>
        </w:numPr>
        <w:shd w:val="clear" w:color="auto" w:fill="auto"/>
        <w:tabs>
          <w:tab w:val="left" w:pos="297"/>
        </w:tabs>
        <w:spacing w:after="0" w:line="307" w:lineRule="exact"/>
        <w:ind w:left="320" w:hanging="320"/>
      </w:pPr>
      <w:r>
        <w:t>Wykonawca nie może żądać od Zamawiającego wynagrodzenia, jeśli wykonał prace uzupełniające bez zawarcia na piśmie umowy o zamówienie dodatkowe.</w:t>
      </w:r>
    </w:p>
    <w:p w14:paraId="49DD5014" w14:textId="77777777" w:rsidR="00A85925" w:rsidRDefault="00C433DF" w:rsidP="00D66EFF">
      <w:pPr>
        <w:pStyle w:val="Teksttreci20"/>
        <w:numPr>
          <w:ilvl w:val="0"/>
          <w:numId w:val="5"/>
        </w:numPr>
        <w:shd w:val="clear" w:color="auto" w:fill="auto"/>
        <w:tabs>
          <w:tab w:val="left" w:pos="297"/>
        </w:tabs>
        <w:spacing w:line="307" w:lineRule="exact"/>
        <w:ind w:left="320" w:hanging="320"/>
      </w:pPr>
      <w:r>
        <w:t>Warunki wypłaty wynagrodzenia określa § 14.</w:t>
      </w:r>
    </w:p>
    <w:p w14:paraId="4A55E50F" w14:textId="77777777" w:rsidR="00A85925" w:rsidRDefault="00C433DF">
      <w:pPr>
        <w:pStyle w:val="Nagwek30"/>
        <w:keepNext/>
        <w:keepLines/>
        <w:shd w:val="clear" w:color="auto" w:fill="auto"/>
        <w:spacing w:before="0"/>
        <w:ind w:left="20" w:firstLine="0"/>
      </w:pPr>
      <w:bookmarkStart w:id="4" w:name="bookmark3"/>
      <w:r>
        <w:t>OBOWIĄZKI ZAMAWIAJĄCEGO</w:t>
      </w:r>
      <w:r>
        <w:br/>
        <w:t>§ 5.</w:t>
      </w:r>
      <w:bookmarkEnd w:id="4"/>
    </w:p>
    <w:p w14:paraId="5C414976" w14:textId="77777777" w:rsidR="00A85925" w:rsidRDefault="00C433DF">
      <w:pPr>
        <w:pStyle w:val="Teksttreci20"/>
        <w:shd w:val="clear" w:color="auto" w:fill="auto"/>
        <w:spacing w:after="0" w:line="307" w:lineRule="exact"/>
        <w:ind w:left="320" w:hanging="320"/>
      </w:pPr>
      <w:r>
        <w:t>Do obowiązków Zamawiającego należy:</w:t>
      </w:r>
    </w:p>
    <w:p w14:paraId="4FAC2BFA" w14:textId="77777777" w:rsidR="00A85925" w:rsidRDefault="00C433DF" w:rsidP="00D66EFF">
      <w:pPr>
        <w:pStyle w:val="Teksttreci20"/>
        <w:numPr>
          <w:ilvl w:val="0"/>
          <w:numId w:val="6"/>
        </w:numPr>
        <w:shd w:val="clear" w:color="auto" w:fill="auto"/>
        <w:tabs>
          <w:tab w:val="left" w:pos="760"/>
        </w:tabs>
        <w:spacing w:after="0" w:line="307" w:lineRule="exact"/>
        <w:ind w:left="760" w:hanging="360"/>
        <w:jc w:val="left"/>
      </w:pPr>
      <w:r>
        <w:t>protokolarne przekazanie Wykonawcy terenu robót (Wykonawca może żądać od Zamawiającego przekazania terenu budowy w dniu zawarcia umowy);</w:t>
      </w:r>
    </w:p>
    <w:p w14:paraId="0C2E00AE" w14:textId="77777777" w:rsidR="00023175" w:rsidRDefault="00C433DF" w:rsidP="00D66EFF">
      <w:pPr>
        <w:pStyle w:val="Teksttreci20"/>
        <w:numPr>
          <w:ilvl w:val="0"/>
          <w:numId w:val="6"/>
        </w:numPr>
        <w:shd w:val="clear" w:color="auto" w:fill="auto"/>
        <w:tabs>
          <w:tab w:val="left" w:pos="775"/>
        </w:tabs>
        <w:spacing w:after="0" w:line="307" w:lineRule="exact"/>
        <w:ind w:left="760" w:hanging="360"/>
        <w:jc w:val="left"/>
      </w:pPr>
      <w:r>
        <w:lastRenderedPageBreak/>
        <w:t>przeprowadzenie odbioru częściowego robót;</w:t>
      </w:r>
    </w:p>
    <w:p w14:paraId="4BDC7A0D" w14:textId="429C1EA2" w:rsidR="00A85925" w:rsidRDefault="00C433DF" w:rsidP="00D66EFF">
      <w:pPr>
        <w:pStyle w:val="Teksttreci20"/>
        <w:numPr>
          <w:ilvl w:val="0"/>
          <w:numId w:val="6"/>
        </w:numPr>
        <w:shd w:val="clear" w:color="auto" w:fill="auto"/>
        <w:tabs>
          <w:tab w:val="left" w:pos="775"/>
        </w:tabs>
        <w:spacing w:after="0" w:line="307" w:lineRule="exact"/>
        <w:ind w:left="760" w:hanging="360"/>
        <w:jc w:val="left"/>
      </w:pPr>
      <w:r>
        <w:t>przystąpienie do odbioru końcowego w ciągu 7 dni od dnia złożenia pisemnego zawiadomienia</w:t>
      </w:r>
      <w:r w:rsidR="00023175">
        <w:t xml:space="preserve"> o </w:t>
      </w:r>
      <w:r>
        <w:t>gotowości do odbioru;</w:t>
      </w:r>
    </w:p>
    <w:p w14:paraId="6443338A" w14:textId="77777777" w:rsidR="00A85925" w:rsidRDefault="00C433DF" w:rsidP="00D66EFF">
      <w:pPr>
        <w:pStyle w:val="Teksttreci20"/>
        <w:numPr>
          <w:ilvl w:val="0"/>
          <w:numId w:val="6"/>
        </w:numPr>
        <w:shd w:val="clear" w:color="auto" w:fill="auto"/>
        <w:tabs>
          <w:tab w:val="left" w:pos="775"/>
        </w:tabs>
        <w:spacing w:after="0" w:line="307" w:lineRule="exact"/>
        <w:ind w:left="760" w:hanging="360"/>
      </w:pPr>
      <w:r>
        <w:t>przeprowadzenie odbioru końcowego robót;</w:t>
      </w:r>
    </w:p>
    <w:p w14:paraId="011D27C7" w14:textId="77777777" w:rsidR="00A85925" w:rsidRDefault="00C433DF" w:rsidP="00D66EFF">
      <w:pPr>
        <w:pStyle w:val="Teksttreci20"/>
        <w:numPr>
          <w:ilvl w:val="0"/>
          <w:numId w:val="6"/>
        </w:numPr>
        <w:shd w:val="clear" w:color="auto" w:fill="auto"/>
        <w:tabs>
          <w:tab w:val="left" w:pos="775"/>
        </w:tabs>
        <w:spacing w:after="0" w:line="307" w:lineRule="exact"/>
        <w:ind w:left="760" w:hanging="360"/>
      </w:pPr>
      <w:r>
        <w:t>dokonanie zapłaty Wykonawcy odpowiedniego wynagrodzenia za wykonane roboty, na zasadach określonych w § 14;</w:t>
      </w:r>
    </w:p>
    <w:p w14:paraId="568BAD52" w14:textId="77777777" w:rsidR="00A85925" w:rsidRDefault="00C433DF" w:rsidP="00D66EFF">
      <w:pPr>
        <w:pStyle w:val="Teksttreci20"/>
        <w:numPr>
          <w:ilvl w:val="0"/>
          <w:numId w:val="6"/>
        </w:numPr>
        <w:shd w:val="clear" w:color="auto" w:fill="auto"/>
        <w:tabs>
          <w:tab w:val="left" w:pos="775"/>
        </w:tabs>
        <w:spacing w:after="300" w:line="307" w:lineRule="exact"/>
        <w:ind w:left="760" w:hanging="360"/>
      </w:pPr>
      <w:r>
        <w:t>zgłaszanie wad i usterek w sposób przewidziany w § 13.</w:t>
      </w:r>
    </w:p>
    <w:p w14:paraId="47850D30" w14:textId="77777777" w:rsidR="00A85925" w:rsidRDefault="00C433DF">
      <w:pPr>
        <w:pStyle w:val="Nagwek30"/>
        <w:keepNext/>
        <w:keepLines/>
        <w:shd w:val="clear" w:color="auto" w:fill="auto"/>
        <w:spacing w:before="0"/>
        <w:ind w:firstLine="0"/>
      </w:pPr>
      <w:bookmarkStart w:id="5" w:name="bookmark4"/>
      <w:r>
        <w:t>OBOWIĄZKI WYKONAWCY</w:t>
      </w:r>
      <w:r>
        <w:br/>
        <w:t>§ 6.</w:t>
      </w:r>
      <w:bookmarkEnd w:id="5"/>
    </w:p>
    <w:p w14:paraId="5657CD0B" w14:textId="77777777" w:rsidR="00A85925" w:rsidRDefault="00C433DF" w:rsidP="00D66EFF">
      <w:pPr>
        <w:pStyle w:val="Teksttreci20"/>
        <w:numPr>
          <w:ilvl w:val="0"/>
          <w:numId w:val="8"/>
        </w:numPr>
        <w:shd w:val="clear" w:color="auto" w:fill="auto"/>
        <w:tabs>
          <w:tab w:val="left" w:pos="350"/>
        </w:tabs>
        <w:spacing w:after="0" w:line="307" w:lineRule="exact"/>
        <w:ind w:firstLine="0"/>
        <w:jc w:val="left"/>
      </w:pPr>
      <w:r>
        <w:t>Wykonawca jest zobowiązany wykonywać przedmiot Umowy zgodnie z obowiązującymi w tym</w:t>
      </w:r>
    </w:p>
    <w:p w14:paraId="0161FA56" w14:textId="77777777" w:rsidR="00A85925" w:rsidRDefault="00C433DF">
      <w:pPr>
        <w:pStyle w:val="Teksttreci20"/>
        <w:shd w:val="clear" w:color="auto" w:fill="auto"/>
        <w:spacing w:after="0" w:line="307" w:lineRule="exact"/>
        <w:ind w:left="760" w:hanging="360"/>
      </w:pPr>
      <w:r>
        <w:t>zakresie przepisami prawa, dokumentacją techniczną oraz wiedzą techniczną.</w:t>
      </w:r>
    </w:p>
    <w:p w14:paraId="26CD78D4" w14:textId="77777777" w:rsidR="00A85925" w:rsidRDefault="00C433DF" w:rsidP="00D66EFF">
      <w:pPr>
        <w:pStyle w:val="Teksttreci20"/>
        <w:numPr>
          <w:ilvl w:val="0"/>
          <w:numId w:val="8"/>
        </w:numPr>
        <w:shd w:val="clear" w:color="auto" w:fill="auto"/>
        <w:tabs>
          <w:tab w:val="left" w:pos="350"/>
        </w:tabs>
        <w:spacing w:after="0" w:line="307" w:lineRule="exact"/>
        <w:ind w:firstLine="0"/>
        <w:jc w:val="left"/>
      </w:pPr>
      <w:r>
        <w:t>Wykonawca, w ramach niniejszej umowy, zobowiązany jest w szczególności do:</w:t>
      </w:r>
    </w:p>
    <w:p w14:paraId="33A130B6" w14:textId="77777777" w:rsidR="00A85925" w:rsidRDefault="00C433DF" w:rsidP="00D66EFF">
      <w:pPr>
        <w:pStyle w:val="Teksttreci20"/>
        <w:numPr>
          <w:ilvl w:val="0"/>
          <w:numId w:val="9"/>
        </w:numPr>
        <w:shd w:val="clear" w:color="auto" w:fill="auto"/>
        <w:tabs>
          <w:tab w:val="left" w:pos="775"/>
        </w:tabs>
        <w:spacing w:after="0" w:line="307" w:lineRule="exact"/>
        <w:ind w:left="760" w:hanging="360"/>
      </w:pPr>
      <w:r>
        <w:t>protokolarnego przejęcia od Zamawiającego terenu robót;</w:t>
      </w:r>
    </w:p>
    <w:p w14:paraId="49D69756" w14:textId="77777777" w:rsidR="00A85925" w:rsidRDefault="00C433DF" w:rsidP="00D66EFF">
      <w:pPr>
        <w:pStyle w:val="Teksttreci20"/>
        <w:numPr>
          <w:ilvl w:val="0"/>
          <w:numId w:val="9"/>
        </w:numPr>
        <w:shd w:val="clear" w:color="auto" w:fill="auto"/>
        <w:tabs>
          <w:tab w:val="left" w:pos="775"/>
        </w:tabs>
        <w:spacing w:after="0" w:line="307" w:lineRule="exact"/>
        <w:ind w:left="760" w:hanging="360"/>
      </w:pPr>
      <w:r>
        <w:t>zorganizowania zaplecza budowy i terenu robót przy zastosowaniu zabezpieczeń wynikających z przepisów BHP i ppoż.;</w:t>
      </w:r>
    </w:p>
    <w:p w14:paraId="48789EF0" w14:textId="77777777" w:rsidR="00A85925" w:rsidRDefault="00C433DF" w:rsidP="00D66EFF">
      <w:pPr>
        <w:pStyle w:val="Teksttreci20"/>
        <w:numPr>
          <w:ilvl w:val="0"/>
          <w:numId w:val="9"/>
        </w:numPr>
        <w:shd w:val="clear" w:color="auto" w:fill="auto"/>
        <w:tabs>
          <w:tab w:val="left" w:pos="775"/>
        </w:tabs>
        <w:spacing w:after="0" w:line="307" w:lineRule="exact"/>
        <w:ind w:left="760" w:hanging="360"/>
      </w:pPr>
      <w:r>
        <w:t>zabezpieczenie terenu prowadzonych robót (na własny koszt);</w:t>
      </w:r>
    </w:p>
    <w:p w14:paraId="56763381" w14:textId="77777777" w:rsidR="00A85925" w:rsidRDefault="00C433DF" w:rsidP="00D66EFF">
      <w:pPr>
        <w:pStyle w:val="Teksttreci20"/>
        <w:numPr>
          <w:ilvl w:val="0"/>
          <w:numId w:val="9"/>
        </w:numPr>
        <w:shd w:val="clear" w:color="auto" w:fill="auto"/>
        <w:tabs>
          <w:tab w:val="left" w:pos="775"/>
        </w:tabs>
        <w:spacing w:after="0" w:line="307" w:lineRule="exact"/>
        <w:ind w:left="760" w:hanging="360"/>
      </w:pPr>
      <w:r>
        <w:t>wykonania przedmiotu umowy z materiałów odpowiadających wymaganiom określonym w art. 10 ustawy z dnia 7 lipca 1994 r. Prawo budowlane oraz okazywanie na każde żądanie Zamawiającego certyfikatów zgodności lub aprobat technicznych każdego używanego na budowie wyrobu;</w:t>
      </w:r>
    </w:p>
    <w:p w14:paraId="0FA2BF4C" w14:textId="6CD5874F" w:rsidR="00A85925" w:rsidRDefault="00C433DF" w:rsidP="00D66EFF">
      <w:pPr>
        <w:pStyle w:val="Teksttreci20"/>
        <w:numPr>
          <w:ilvl w:val="0"/>
          <w:numId w:val="9"/>
        </w:numPr>
        <w:shd w:val="clear" w:color="auto" w:fill="auto"/>
        <w:tabs>
          <w:tab w:val="left" w:pos="775"/>
        </w:tabs>
        <w:spacing w:after="0" w:line="307" w:lineRule="exact"/>
        <w:ind w:left="760" w:hanging="360"/>
      </w:pPr>
      <w:r>
        <w:t>opracowania planu Bezpieczeństwa i Ochrony Zdrowia, Projektu Organizacji Robót , Instrukcji Bezpiecznego Wykonania Robót uwzględniającego specyfikę i warunki prowadzenia robót budowlanych;</w:t>
      </w:r>
    </w:p>
    <w:p w14:paraId="56B4C966" w14:textId="2696D966" w:rsidR="007B5BC0" w:rsidRDefault="007B5BC0" w:rsidP="00D66EFF">
      <w:pPr>
        <w:pStyle w:val="Teksttreci20"/>
        <w:numPr>
          <w:ilvl w:val="0"/>
          <w:numId w:val="9"/>
        </w:numPr>
        <w:shd w:val="clear" w:color="auto" w:fill="auto"/>
        <w:tabs>
          <w:tab w:val="left" w:pos="775"/>
        </w:tabs>
        <w:spacing w:after="0" w:line="307" w:lineRule="exact"/>
        <w:ind w:left="760" w:hanging="360"/>
      </w:pPr>
      <w:r>
        <w:t>opracowanie i przekazanie do Zamawiającego ocenę ryzyka zawodowego, wraz z wykazem preparatów chemicznych stosowanych do realizacji zadania:</w:t>
      </w:r>
    </w:p>
    <w:p w14:paraId="71917B82" w14:textId="77777777" w:rsidR="00A85925" w:rsidRDefault="00C433DF" w:rsidP="00D66EFF">
      <w:pPr>
        <w:pStyle w:val="Teksttreci20"/>
        <w:numPr>
          <w:ilvl w:val="0"/>
          <w:numId w:val="9"/>
        </w:numPr>
        <w:shd w:val="clear" w:color="auto" w:fill="auto"/>
        <w:spacing w:after="0" w:line="307" w:lineRule="exact"/>
        <w:ind w:left="760" w:hanging="360"/>
      </w:pPr>
      <w:r>
        <w:t xml:space="preserve"> wykonania niezbędnych badań potwierdzających właściwości i prawidłowe wykonanie robót;</w:t>
      </w:r>
    </w:p>
    <w:p w14:paraId="44AC0BA7" w14:textId="44EABABC" w:rsidR="00D218AF" w:rsidRDefault="00C433DF" w:rsidP="007B5BC0">
      <w:pPr>
        <w:pStyle w:val="Teksttreci20"/>
        <w:numPr>
          <w:ilvl w:val="0"/>
          <w:numId w:val="9"/>
        </w:numPr>
        <w:shd w:val="clear" w:color="auto" w:fill="auto"/>
        <w:spacing w:after="0" w:line="307" w:lineRule="exact"/>
        <w:ind w:left="760" w:hanging="360"/>
      </w:pPr>
      <w:r>
        <w:t>zapewnienia na własny koszt transportu odpadów do miejsc ich wykorzystania lub utylizacji, łącznie z kosztami utylizacji. Wykonawca jako wytwórca odpadów w rozumieniu ustawy z dnia 14.12.2012r. o odpadach ma obowiązek zagospodarowania powstałych podczas realizacji przedmiotu Umowy odpadów zgodnie z ustawą o odpadach i ustawą z 27.04.2001r. Prawo ochrony środowiska.</w:t>
      </w:r>
    </w:p>
    <w:p w14:paraId="1C34A1D5" w14:textId="43714E4C" w:rsidR="00A85925" w:rsidRDefault="00C433DF" w:rsidP="007B5BC0">
      <w:pPr>
        <w:pStyle w:val="Teksttreci20"/>
        <w:numPr>
          <w:ilvl w:val="0"/>
          <w:numId w:val="9"/>
        </w:numPr>
        <w:shd w:val="clear" w:color="auto" w:fill="auto"/>
        <w:spacing w:after="0" w:line="307" w:lineRule="exact"/>
        <w:ind w:left="760" w:hanging="360"/>
      </w:pPr>
      <w:r>
        <w:t>ponoszenia pełnej odpowiedzialności za stan i przestrzeganie przepisów BHP, ochronę ppoż.</w:t>
      </w:r>
      <w:r w:rsidR="00023175">
        <w:t xml:space="preserve">, </w:t>
      </w:r>
      <w:r>
        <w:t>dozór mienia na terenie robót, jak i za wszelkie szkody powstałe w trakcie trwania robót na terenie przyjętym od Zamawiającego lub mających związek z prowadzonymi robotami;</w:t>
      </w:r>
    </w:p>
    <w:p w14:paraId="2A311A6F" w14:textId="77777777" w:rsidR="00A85925" w:rsidRDefault="00C433DF" w:rsidP="00D66EFF">
      <w:pPr>
        <w:pStyle w:val="Teksttreci20"/>
        <w:numPr>
          <w:ilvl w:val="0"/>
          <w:numId w:val="9"/>
        </w:numPr>
        <w:shd w:val="clear" w:color="auto" w:fill="auto"/>
        <w:tabs>
          <w:tab w:val="left" w:pos="775"/>
        </w:tabs>
        <w:spacing w:after="0" w:line="307" w:lineRule="exact"/>
        <w:ind w:left="760" w:hanging="360"/>
      </w:pPr>
      <w:r>
        <w:t>terminowego wykonania i przekazania do eksploatacji przedmiotu umowy oraz oświadczenia, że roboty ukończone przez Wykonawcę są całkowicie zgodne z umową;</w:t>
      </w:r>
    </w:p>
    <w:p w14:paraId="38CFD4B0" w14:textId="77777777" w:rsidR="00A85925" w:rsidRDefault="00C433DF" w:rsidP="00D66EFF">
      <w:pPr>
        <w:pStyle w:val="Teksttreci20"/>
        <w:numPr>
          <w:ilvl w:val="0"/>
          <w:numId w:val="9"/>
        </w:numPr>
        <w:shd w:val="clear" w:color="auto" w:fill="auto"/>
        <w:tabs>
          <w:tab w:val="left" w:pos="819"/>
        </w:tabs>
        <w:spacing w:after="0" w:line="307" w:lineRule="exact"/>
        <w:ind w:left="760" w:hanging="360"/>
      </w:pPr>
      <w:r>
        <w:t>przekazania Zamawiającemu, na dzień zgłoszenia zamiaru użytkowania, do odbioru dokumentacji powykonawczej oraz innych dokumentów związanych z przedmiotem odbioru, do których należą w szczególności certyfikaty, deklaracje zgodności, atesty, sprawdzenia, aprobaty techniczne, oświadczenia dopuszczenia do powszechnego stosowania w budownictwie, protokoły badań i sprawdzeń, opinie, uzgodnienia lub zezwolenia właściwych organów;</w:t>
      </w:r>
    </w:p>
    <w:p w14:paraId="181F3EE7" w14:textId="77777777" w:rsidR="00A85925" w:rsidRDefault="00C433DF" w:rsidP="00D66EFF">
      <w:pPr>
        <w:pStyle w:val="Teksttreci20"/>
        <w:numPr>
          <w:ilvl w:val="0"/>
          <w:numId w:val="9"/>
        </w:numPr>
        <w:shd w:val="clear" w:color="auto" w:fill="auto"/>
        <w:tabs>
          <w:tab w:val="left" w:pos="819"/>
        </w:tabs>
        <w:spacing w:after="0" w:line="307" w:lineRule="exact"/>
        <w:ind w:left="760" w:hanging="360"/>
      </w:pPr>
      <w:r>
        <w:t>ponoszenia pełnej odpowiedzialności za stosowanie i bezpieczeństwo wszelkich działań prowadzonych na terenie robót i poza nim, a związanych z wykonaniem przedmiotu umowy;</w:t>
      </w:r>
    </w:p>
    <w:p w14:paraId="01BCEB07" w14:textId="77777777" w:rsidR="00A85925" w:rsidRDefault="00C433DF" w:rsidP="00D66EFF">
      <w:pPr>
        <w:pStyle w:val="Teksttreci20"/>
        <w:numPr>
          <w:ilvl w:val="0"/>
          <w:numId w:val="9"/>
        </w:numPr>
        <w:shd w:val="clear" w:color="auto" w:fill="auto"/>
        <w:spacing w:after="0" w:line="307" w:lineRule="exact"/>
        <w:ind w:left="760" w:hanging="360"/>
      </w:pPr>
      <w:r>
        <w:t xml:space="preserve"> ponoszenia pełnej odpowiedzialności za szkody oraz następstwa nieszczęśliwych wypadków pracowników i osób trzecich, powstałe w związku z prowadzonymi robotami, w tym także ruchem </w:t>
      </w:r>
      <w:r>
        <w:lastRenderedPageBreak/>
        <w:t>pojazdów;</w:t>
      </w:r>
    </w:p>
    <w:p w14:paraId="47912D7B" w14:textId="77777777" w:rsidR="00A85925" w:rsidRDefault="00C433DF" w:rsidP="00D66EFF">
      <w:pPr>
        <w:pStyle w:val="Teksttreci20"/>
        <w:numPr>
          <w:ilvl w:val="0"/>
          <w:numId w:val="9"/>
        </w:numPr>
        <w:shd w:val="clear" w:color="auto" w:fill="auto"/>
        <w:tabs>
          <w:tab w:val="left" w:pos="819"/>
        </w:tabs>
        <w:spacing w:after="0" w:line="307" w:lineRule="exact"/>
        <w:ind w:left="760" w:hanging="360"/>
      </w:pPr>
      <w:r>
        <w:t>zabezpieczenia instalacji, urządzeń i obiektów na terenie prowadzonych robót i w jego bezpośrednim otoczeniu przed ich zniszczeniem lub uszkodzeniem w trakcie wykonywania robót;</w:t>
      </w:r>
    </w:p>
    <w:p w14:paraId="278A9B88" w14:textId="77777777" w:rsidR="00A85925" w:rsidRDefault="00C433DF" w:rsidP="00D66EFF">
      <w:pPr>
        <w:pStyle w:val="Teksttreci20"/>
        <w:numPr>
          <w:ilvl w:val="0"/>
          <w:numId w:val="9"/>
        </w:numPr>
        <w:shd w:val="clear" w:color="auto" w:fill="auto"/>
        <w:spacing w:after="0" w:line="307" w:lineRule="exact"/>
        <w:ind w:left="740" w:hanging="320"/>
      </w:pPr>
      <w:r>
        <w:t xml:space="preserve"> utrzymania terenu robót w należytym stanie i porządku oraz w stanie wolnym od przeszkód komunikacyjnych, wytyczenia i oznakowania objazdów lub dróg tymczasowych na okres budowy i utrzymywanie ich w okresie prowadzonych prac;</w:t>
      </w:r>
    </w:p>
    <w:p w14:paraId="0B7D84B4" w14:textId="77777777" w:rsidR="00A85925" w:rsidRDefault="00C433DF" w:rsidP="00D66EFF">
      <w:pPr>
        <w:pStyle w:val="Teksttreci20"/>
        <w:numPr>
          <w:ilvl w:val="0"/>
          <w:numId w:val="9"/>
        </w:numPr>
        <w:shd w:val="clear" w:color="auto" w:fill="auto"/>
        <w:tabs>
          <w:tab w:val="left" w:pos="825"/>
        </w:tabs>
        <w:spacing w:after="0" w:line="307" w:lineRule="exact"/>
        <w:ind w:left="740" w:hanging="320"/>
      </w:pPr>
      <w:r>
        <w:t>uporządkowania terenu budowy po zakończeniu robót, zaplecza budowy, w tym dokonania na własny koszt renowacji zniszczonych lub uszkodzonych w wyniku prowadzonych prac, terenów, nawierzchni lub instalacji;</w:t>
      </w:r>
    </w:p>
    <w:p w14:paraId="6958AE20" w14:textId="77777777" w:rsidR="00A85925" w:rsidRDefault="00C433DF" w:rsidP="00D66EFF">
      <w:pPr>
        <w:pStyle w:val="Teksttreci20"/>
        <w:numPr>
          <w:ilvl w:val="0"/>
          <w:numId w:val="9"/>
        </w:numPr>
        <w:shd w:val="clear" w:color="auto" w:fill="auto"/>
        <w:tabs>
          <w:tab w:val="left" w:pos="825"/>
        </w:tabs>
        <w:spacing w:after="0" w:line="307" w:lineRule="exact"/>
        <w:ind w:left="740" w:hanging="320"/>
      </w:pPr>
      <w:r>
        <w:t>kompletowania w trakcie realizacji robót wszelkiej dokumentacji zgodnie z przepisami Prawa budowlanego oraz przygotowania do odbioru końcowego kompletu dokumentów niezbędnych przy odbiorze;</w:t>
      </w:r>
    </w:p>
    <w:p w14:paraId="0A1CFF6F" w14:textId="77777777" w:rsidR="00A85925" w:rsidRDefault="00C433DF" w:rsidP="00D66EFF">
      <w:pPr>
        <w:pStyle w:val="Teksttreci20"/>
        <w:numPr>
          <w:ilvl w:val="0"/>
          <w:numId w:val="9"/>
        </w:numPr>
        <w:shd w:val="clear" w:color="auto" w:fill="auto"/>
        <w:tabs>
          <w:tab w:val="left" w:pos="825"/>
        </w:tabs>
        <w:spacing w:after="0" w:line="307" w:lineRule="exact"/>
        <w:ind w:left="740" w:hanging="320"/>
      </w:pPr>
      <w:r>
        <w:t>usunięcia wszelkich wad i usterek stwierdzonych przez nadzór inwestorski w trakcie trwania robót w terminie nie dłuższym niż termin 14 dni liczonym od dnia powiadomienia Wykonawcy w sposób pisemny (protokół ustaleń, notatka służbowa obustronnie podpisana);</w:t>
      </w:r>
    </w:p>
    <w:p w14:paraId="157FF7D4" w14:textId="77777777" w:rsidR="00A85925" w:rsidRDefault="00C433DF" w:rsidP="00D66EFF">
      <w:pPr>
        <w:pStyle w:val="Teksttreci20"/>
        <w:numPr>
          <w:ilvl w:val="0"/>
          <w:numId w:val="9"/>
        </w:numPr>
        <w:shd w:val="clear" w:color="auto" w:fill="auto"/>
        <w:tabs>
          <w:tab w:val="left" w:pos="825"/>
        </w:tabs>
        <w:spacing w:after="0" w:line="307" w:lineRule="exact"/>
        <w:ind w:left="740" w:hanging="320"/>
      </w:pPr>
      <w:r>
        <w:t>usuwania wszelkich stwierdzonych wad i usterek podczas okresu gwarancyjnego, w terminie 14 dni od daty pisemnego powiadomienia przez Zamawiającego;</w:t>
      </w:r>
    </w:p>
    <w:p w14:paraId="695343D3" w14:textId="77777777" w:rsidR="00A85925" w:rsidRDefault="00C433DF" w:rsidP="00D66EFF">
      <w:pPr>
        <w:pStyle w:val="Teksttreci20"/>
        <w:numPr>
          <w:ilvl w:val="0"/>
          <w:numId w:val="9"/>
        </w:numPr>
        <w:shd w:val="clear" w:color="auto" w:fill="auto"/>
        <w:tabs>
          <w:tab w:val="left" w:pos="825"/>
        </w:tabs>
        <w:spacing w:after="0" w:line="307" w:lineRule="exact"/>
        <w:ind w:left="740" w:hanging="320"/>
      </w:pPr>
      <w:r>
        <w:t>niezwłocznego informowanie Zamawiającego o problemach technicznych lub okolicznościach, które mogą wpłynąć na jakość robót lub termin zakończenia robót;</w:t>
      </w:r>
    </w:p>
    <w:p w14:paraId="3A5DDE41" w14:textId="77777777" w:rsidR="00A85925" w:rsidRDefault="00C433DF" w:rsidP="00D66EFF">
      <w:pPr>
        <w:pStyle w:val="Teksttreci20"/>
        <w:numPr>
          <w:ilvl w:val="0"/>
          <w:numId w:val="9"/>
        </w:numPr>
        <w:shd w:val="clear" w:color="auto" w:fill="auto"/>
        <w:tabs>
          <w:tab w:val="left" w:pos="835"/>
        </w:tabs>
        <w:spacing w:after="0" w:line="307" w:lineRule="exact"/>
        <w:ind w:left="740" w:hanging="320"/>
      </w:pPr>
      <w:r>
        <w:t>ponoszenia wyłącznej odpowiedzialności za wszelkie szkody będące następstwem niewykonania lub nienależytego wykonania przedmiotu;</w:t>
      </w:r>
    </w:p>
    <w:p w14:paraId="3E242CF8" w14:textId="77777777" w:rsidR="00A85925" w:rsidRDefault="00C433DF" w:rsidP="00D66EFF">
      <w:pPr>
        <w:pStyle w:val="Teksttreci20"/>
        <w:numPr>
          <w:ilvl w:val="0"/>
          <w:numId w:val="9"/>
        </w:numPr>
        <w:shd w:val="clear" w:color="auto" w:fill="auto"/>
        <w:tabs>
          <w:tab w:val="left" w:pos="835"/>
        </w:tabs>
        <w:spacing w:after="0" w:line="307" w:lineRule="exact"/>
        <w:ind w:left="420" w:firstLine="0"/>
      </w:pPr>
      <w:r>
        <w:t>informowania o zmianie wszelkich danych Wykonawcy zawartych w umowie;</w:t>
      </w:r>
    </w:p>
    <w:p w14:paraId="0CDDF945" w14:textId="5670115C" w:rsidR="00A85925" w:rsidRDefault="00C433DF" w:rsidP="00D66EFF">
      <w:pPr>
        <w:pStyle w:val="Teksttreci20"/>
        <w:numPr>
          <w:ilvl w:val="0"/>
          <w:numId w:val="48"/>
        </w:numPr>
        <w:shd w:val="clear" w:color="auto" w:fill="auto"/>
        <w:tabs>
          <w:tab w:val="left" w:pos="709"/>
        </w:tabs>
        <w:spacing w:after="0" w:line="307" w:lineRule="exact"/>
        <w:ind w:left="709" w:hanging="567"/>
      </w:pPr>
      <w:r>
        <w:t xml:space="preserve">Wykonawca, w czasie wykonywania umowy, upoważniony jest do korzystania z energii elektrycznej zapewnianej przez Zamawiającego, za wynagrodzeniem ryczałtowym w kwocie </w:t>
      </w:r>
      <w:r w:rsidR="004912C7" w:rsidRPr="00CA36F0">
        <w:rPr>
          <w:color w:val="auto"/>
        </w:rPr>
        <w:t>5</w:t>
      </w:r>
      <w:r w:rsidRPr="00CA36F0">
        <w:rPr>
          <w:color w:val="auto"/>
        </w:rPr>
        <w:t>.000,00 zł/miesiąc,</w:t>
      </w:r>
      <w:r w:rsidR="004912C7" w:rsidRPr="00CA36F0">
        <w:rPr>
          <w:color w:val="auto"/>
        </w:rPr>
        <w:t xml:space="preserve"> wody za wynagrodzeniem ryczałtowym w kwocie 5.000,00 zł/miesiąc - </w:t>
      </w:r>
      <w:r w:rsidRPr="00CA36F0">
        <w:rPr>
          <w:color w:val="auto"/>
        </w:rPr>
        <w:t xml:space="preserve"> płatnym w terminie 14 dni od </w:t>
      </w:r>
      <w:r>
        <w:t>dnia odbioru końcowego, na podstawie faktury wystawionej przez Zamawiającego, na rachunek bankowy w niej wskazany. Wskazana kwota zostanie powiększona</w:t>
      </w:r>
      <w:r w:rsidR="004912C7">
        <w:t xml:space="preserve"> o p</w:t>
      </w:r>
      <w:r>
        <w:t>odatek VAT w stawce obowiązującej w dniu wystawienia faktury. Kwota wynagrodzenia będzie naliczana począwszy od dnia podpisania protokołu przekazania placu budowy do dnia zgłoszenia przedmiotu umowy do odbioru, jak również w czasie wyznaczonym na usunięcie wad istotnych</w:t>
      </w:r>
      <w:r w:rsidR="005A40B4">
        <w:t xml:space="preserve"> i </w:t>
      </w:r>
      <w:r>
        <w:t>nieistotnych.</w:t>
      </w:r>
    </w:p>
    <w:p w14:paraId="3AB07102" w14:textId="77777777" w:rsidR="005A40B4" w:rsidRDefault="005A40B4">
      <w:pPr>
        <w:pStyle w:val="Nagwek20"/>
        <w:keepNext/>
        <w:keepLines/>
        <w:shd w:val="clear" w:color="auto" w:fill="auto"/>
        <w:spacing w:before="0"/>
        <w:ind w:right="20"/>
      </w:pPr>
      <w:bookmarkStart w:id="6" w:name="bookmark5"/>
    </w:p>
    <w:p w14:paraId="1DEC2242" w14:textId="77777777" w:rsidR="00A85925" w:rsidRDefault="00C433DF">
      <w:pPr>
        <w:pStyle w:val="Nagwek20"/>
        <w:keepNext/>
        <w:keepLines/>
        <w:shd w:val="clear" w:color="auto" w:fill="auto"/>
        <w:spacing w:before="0"/>
        <w:ind w:right="20"/>
      </w:pPr>
      <w:r>
        <w:t>§ 7.</w:t>
      </w:r>
      <w:bookmarkEnd w:id="6"/>
    </w:p>
    <w:p w14:paraId="06EB113A" w14:textId="77777777" w:rsidR="00A85925" w:rsidRDefault="00C433DF" w:rsidP="00D66EFF">
      <w:pPr>
        <w:pStyle w:val="Teksttreci20"/>
        <w:numPr>
          <w:ilvl w:val="0"/>
          <w:numId w:val="10"/>
        </w:numPr>
        <w:shd w:val="clear" w:color="auto" w:fill="auto"/>
        <w:tabs>
          <w:tab w:val="left" w:pos="397"/>
        </w:tabs>
        <w:spacing w:after="0" w:line="307" w:lineRule="exact"/>
        <w:ind w:left="420" w:hanging="420"/>
      </w:pPr>
      <w:r>
        <w:t>Wykonawca zobowiązuje się do dołączenia w terminie 7 dni od dnia podpisania umowy harmonogramu rzeczowo-finansowego. Harmonogram rzeczowo-finansowy winien być uzgodniony i zatwierdzony przez Zamawiającego.</w:t>
      </w:r>
    </w:p>
    <w:p w14:paraId="030089FB" w14:textId="77777777" w:rsidR="00A85925" w:rsidRDefault="00C433DF" w:rsidP="00D66EFF">
      <w:pPr>
        <w:pStyle w:val="Teksttreci20"/>
        <w:numPr>
          <w:ilvl w:val="0"/>
          <w:numId w:val="10"/>
        </w:numPr>
        <w:shd w:val="clear" w:color="auto" w:fill="auto"/>
        <w:tabs>
          <w:tab w:val="left" w:pos="397"/>
        </w:tabs>
        <w:spacing w:after="0" w:line="307" w:lineRule="exact"/>
        <w:ind w:left="420" w:hanging="420"/>
      </w:pPr>
      <w:r>
        <w:t>Harmonogram o którym mowa w ust. 1 za zgodą stron może być aktualizowany w trakcie realizacji umowy.</w:t>
      </w:r>
    </w:p>
    <w:p w14:paraId="46BA2698" w14:textId="77777777" w:rsidR="00A85925" w:rsidRDefault="00C433DF" w:rsidP="00D66EFF">
      <w:pPr>
        <w:pStyle w:val="Teksttreci20"/>
        <w:numPr>
          <w:ilvl w:val="0"/>
          <w:numId w:val="10"/>
        </w:numPr>
        <w:shd w:val="clear" w:color="auto" w:fill="auto"/>
        <w:tabs>
          <w:tab w:val="left" w:pos="397"/>
        </w:tabs>
        <w:spacing w:after="0" w:line="307" w:lineRule="exact"/>
        <w:ind w:left="420" w:hanging="420"/>
      </w:pPr>
      <w:r>
        <w:t>W związku z powyższym Wykonawca będzie zobowiązany do:</w:t>
      </w:r>
    </w:p>
    <w:p w14:paraId="6E6768D7" w14:textId="77777777" w:rsidR="00A85925" w:rsidRDefault="00C433DF" w:rsidP="00D66EFF">
      <w:pPr>
        <w:pStyle w:val="Teksttreci20"/>
        <w:numPr>
          <w:ilvl w:val="0"/>
          <w:numId w:val="11"/>
        </w:numPr>
        <w:shd w:val="clear" w:color="auto" w:fill="auto"/>
        <w:tabs>
          <w:tab w:val="left" w:pos="1167"/>
        </w:tabs>
        <w:spacing w:after="0" w:line="307" w:lineRule="exact"/>
        <w:ind w:left="1160" w:hanging="420"/>
      </w:pPr>
      <w:r>
        <w:t>informowania Zamawiającego o rozpoczęciu robót - z minimum 24 godzinnym wyprzedzeniem;</w:t>
      </w:r>
    </w:p>
    <w:p w14:paraId="102DE5DD" w14:textId="77777777" w:rsidR="00A85925" w:rsidRDefault="00C433DF" w:rsidP="00D66EFF">
      <w:pPr>
        <w:pStyle w:val="Teksttreci20"/>
        <w:numPr>
          <w:ilvl w:val="0"/>
          <w:numId w:val="11"/>
        </w:numPr>
        <w:shd w:val="clear" w:color="auto" w:fill="auto"/>
        <w:tabs>
          <w:tab w:val="left" w:pos="1167"/>
        </w:tabs>
        <w:spacing w:after="0" w:line="307" w:lineRule="exact"/>
        <w:ind w:left="1160" w:hanging="420"/>
      </w:pPr>
      <w:r>
        <w:t>utrzymania porządku i zabezpieczenie terenu na którym będą prowadzone roboty, zgodnie z ogólnymi przepisami BHP, oraz z przepisami BHP obowiązującymi na terenie Kampusu Akademii Tarnowskiej, a także ze szczególnym uwzględnieniem zachowania bezpieczeństwa osób korzystających z remontowanego obiektu.</w:t>
      </w:r>
    </w:p>
    <w:p w14:paraId="4BD7F62C" w14:textId="268E2D23" w:rsidR="00A85925" w:rsidRDefault="00C433DF" w:rsidP="00D66EFF">
      <w:pPr>
        <w:pStyle w:val="Teksttreci20"/>
        <w:numPr>
          <w:ilvl w:val="0"/>
          <w:numId w:val="10"/>
        </w:numPr>
        <w:shd w:val="clear" w:color="auto" w:fill="auto"/>
        <w:tabs>
          <w:tab w:val="left" w:pos="397"/>
        </w:tabs>
        <w:spacing w:after="0" w:line="307" w:lineRule="exact"/>
        <w:ind w:left="420" w:hanging="420"/>
      </w:pPr>
      <w:r>
        <w:t xml:space="preserve">Wykonawca zobowiązany jest zapewnić wykonanie i kierowanie robotami objętymi umową przez </w:t>
      </w:r>
      <w:r>
        <w:lastRenderedPageBreak/>
        <w:t>osoby posiadające stosowne kwalifikacje zawodowe i uprawnienia budowlane.</w:t>
      </w:r>
    </w:p>
    <w:p w14:paraId="5431FF58" w14:textId="709D1AE4" w:rsidR="00A85925" w:rsidRDefault="00C433DF" w:rsidP="00CA36F0">
      <w:pPr>
        <w:pStyle w:val="Teksttreci20"/>
        <w:numPr>
          <w:ilvl w:val="0"/>
          <w:numId w:val="10"/>
        </w:numPr>
        <w:shd w:val="clear" w:color="auto" w:fill="auto"/>
        <w:tabs>
          <w:tab w:val="left" w:pos="397"/>
        </w:tabs>
        <w:spacing w:after="0" w:line="307" w:lineRule="exact"/>
        <w:ind w:left="420" w:hanging="420"/>
      </w:pPr>
      <w:r>
        <w:t xml:space="preserve">Wykonawca zobowiązuje się wyznaczyć do kierowania robotami budowlanymi </w:t>
      </w:r>
      <w:r w:rsidRPr="00CA36F0">
        <w:rPr>
          <w:color w:val="auto"/>
        </w:rPr>
        <w:t>kierownika budow</w:t>
      </w:r>
      <w:r w:rsidR="00E3497D" w:rsidRPr="00CA36F0">
        <w:rPr>
          <w:color w:val="auto"/>
        </w:rPr>
        <w:t>y</w:t>
      </w:r>
      <w:r w:rsidR="00CA36F0" w:rsidRPr="00CA36F0">
        <w:rPr>
          <w:color w:val="auto"/>
        </w:rPr>
        <w:t>,</w:t>
      </w:r>
      <w:r w:rsidRPr="00CA36F0">
        <w:rPr>
          <w:color w:val="auto"/>
        </w:rPr>
        <w:t xml:space="preserve"> </w:t>
      </w:r>
      <w:r>
        <w:t>posiadającego uprawnienia nr</w:t>
      </w:r>
      <w:r w:rsidR="002F6EAD">
        <w:t xml:space="preserve"> …. o </w:t>
      </w:r>
      <w:r>
        <w:t>specjalności konstrukcyjno-budowlanej.</w:t>
      </w:r>
    </w:p>
    <w:p w14:paraId="1D1DAEE9" w14:textId="77777777" w:rsidR="00A85925" w:rsidRDefault="00C433DF" w:rsidP="00D66EFF">
      <w:pPr>
        <w:pStyle w:val="Teksttreci20"/>
        <w:numPr>
          <w:ilvl w:val="0"/>
          <w:numId w:val="10"/>
        </w:numPr>
        <w:shd w:val="clear" w:color="auto" w:fill="auto"/>
        <w:tabs>
          <w:tab w:val="left" w:pos="352"/>
        </w:tabs>
        <w:spacing w:after="0" w:line="307" w:lineRule="exact"/>
        <w:ind w:left="460"/>
      </w:pPr>
      <w:r>
        <w:t>Wymagana jest obecność kierownika robót budowlanych w trakcie wykonywania prac. W przypadku prowadzenia prac bez nadzoru kierownika, Zamawiający ma prawo wstrzymać wykonywanie robót. Roboty mogą być wznowione dopiero wtedy, gdy Zamawiający, potwierdzi obecność kierownika.</w:t>
      </w:r>
    </w:p>
    <w:p w14:paraId="16CBCF41" w14:textId="77777777" w:rsidR="00A85925" w:rsidRDefault="00C433DF" w:rsidP="00D66EFF">
      <w:pPr>
        <w:pStyle w:val="Teksttreci20"/>
        <w:numPr>
          <w:ilvl w:val="0"/>
          <w:numId w:val="10"/>
        </w:numPr>
        <w:shd w:val="clear" w:color="auto" w:fill="auto"/>
        <w:tabs>
          <w:tab w:val="left" w:pos="352"/>
        </w:tabs>
        <w:spacing w:after="0" w:line="307" w:lineRule="exact"/>
        <w:ind w:left="460"/>
      </w:pPr>
      <w:r>
        <w:t>Zmiana osoby, o których mowa w ust. 5, w trakcie realizacji przedmiotu niniejszej umowy, musi być uzasadniona przez Wykonawcę na piśmie i wymaga zaakceptowania przez Zamawiającego. Zamawiający zaakceptuje taką zmianę w terminie 7 dni od daty przedłożenia propozycji.</w:t>
      </w:r>
    </w:p>
    <w:p w14:paraId="23DAA357" w14:textId="77777777" w:rsidR="00A85925" w:rsidRDefault="00C433DF" w:rsidP="00D66EFF">
      <w:pPr>
        <w:pStyle w:val="Teksttreci20"/>
        <w:numPr>
          <w:ilvl w:val="0"/>
          <w:numId w:val="10"/>
        </w:numPr>
        <w:shd w:val="clear" w:color="auto" w:fill="auto"/>
        <w:tabs>
          <w:tab w:val="left" w:pos="352"/>
        </w:tabs>
        <w:spacing w:after="296" w:line="312" w:lineRule="exact"/>
        <w:ind w:left="460"/>
      </w:pPr>
      <w:r>
        <w:t>Zaakceptowana przez Zamawiającego zmiana osoby, o której mowa w ust. 5 winna być potwierdzona pisemnie i nie wymaga aneksu do niniejszej umowy.</w:t>
      </w:r>
    </w:p>
    <w:p w14:paraId="15B91953" w14:textId="1E6C5207" w:rsidR="005A40B4" w:rsidRDefault="00CA36F0" w:rsidP="005A40B4">
      <w:pPr>
        <w:pStyle w:val="Nagwek30"/>
        <w:keepNext/>
        <w:keepLines/>
        <w:shd w:val="clear" w:color="auto" w:fill="auto"/>
        <w:tabs>
          <w:tab w:val="left" w:pos="5918"/>
        </w:tabs>
        <w:spacing w:before="0" w:line="317" w:lineRule="exact"/>
        <w:ind w:left="5098" w:right="3480" w:hanging="1837"/>
        <w:jc w:val="left"/>
      </w:pPr>
      <w:bookmarkStart w:id="7" w:name="bookmark6"/>
      <w:r>
        <w:t xml:space="preserve">      </w:t>
      </w:r>
      <w:r w:rsidR="00C433DF">
        <w:t>PODWYKONAWSTW</w:t>
      </w:r>
      <w:r w:rsidR="005A40B4">
        <w:t>O</w:t>
      </w:r>
    </w:p>
    <w:p w14:paraId="790D3B06" w14:textId="4FD97983" w:rsidR="00A85925" w:rsidRDefault="00CA36F0" w:rsidP="005A40B4">
      <w:pPr>
        <w:pStyle w:val="Nagwek30"/>
        <w:keepNext/>
        <w:keepLines/>
        <w:shd w:val="clear" w:color="auto" w:fill="auto"/>
        <w:tabs>
          <w:tab w:val="left" w:pos="5918"/>
        </w:tabs>
        <w:spacing w:before="0" w:line="317" w:lineRule="exact"/>
        <w:ind w:left="4540" w:right="3480"/>
        <w:jc w:val="left"/>
      </w:pPr>
      <w:r>
        <w:t xml:space="preserve">         </w:t>
      </w:r>
      <w:r w:rsidR="00C433DF">
        <w:t>§ 8.</w:t>
      </w:r>
      <w:bookmarkEnd w:id="7"/>
    </w:p>
    <w:p w14:paraId="0B9E4606" w14:textId="77777777" w:rsidR="005A40B4" w:rsidRDefault="00C433DF" w:rsidP="00D66EFF">
      <w:pPr>
        <w:pStyle w:val="Teksttreci20"/>
        <w:numPr>
          <w:ilvl w:val="0"/>
          <w:numId w:val="12"/>
        </w:numPr>
        <w:shd w:val="clear" w:color="auto" w:fill="auto"/>
        <w:tabs>
          <w:tab w:val="left" w:pos="352"/>
        </w:tabs>
        <w:spacing w:after="0" w:line="240" w:lineRule="auto"/>
        <w:ind w:left="403" w:hanging="403"/>
      </w:pPr>
      <w:r>
        <w:t>Zgodnie ze złożoną ofertą, Wykonawca zleci podwykonawcom wykonanie części zamówienia, w zakresie:</w:t>
      </w:r>
      <w:r w:rsidR="005A40B4">
        <w:t>……………………………………………………………………………………………………………………………………………………………………………………………………………………………………………………………………………………………………………</w:t>
      </w:r>
    </w:p>
    <w:p w14:paraId="51F11CEF" w14:textId="77777777" w:rsidR="00A85925" w:rsidRDefault="00C433DF" w:rsidP="00D66EFF">
      <w:pPr>
        <w:pStyle w:val="Teksttreci20"/>
        <w:numPr>
          <w:ilvl w:val="0"/>
          <w:numId w:val="12"/>
        </w:numPr>
        <w:shd w:val="clear" w:color="auto" w:fill="auto"/>
        <w:tabs>
          <w:tab w:val="left" w:pos="352"/>
        </w:tabs>
        <w:spacing w:after="0" w:line="307" w:lineRule="exact"/>
        <w:ind w:left="400" w:hanging="400"/>
      </w:pPr>
      <w:r>
        <w:t>Zmiana Podwykonawcy lub dalszego Podwykonawcy w zakresie wykonania robót budowlanych stanowiących przedmiot umowy nie stanowi zmiany umowy, ale wymaga zgody Zamawiającego na zmianę Podwykonawcy lub dalszego Podwykonawcy, wyrażoną poprzez akceptację umowy o podwykonawstwo.</w:t>
      </w:r>
    </w:p>
    <w:p w14:paraId="29EFE4FA" w14:textId="77777777" w:rsidR="00A85925" w:rsidRDefault="00C433DF" w:rsidP="00D66EFF">
      <w:pPr>
        <w:pStyle w:val="Teksttreci20"/>
        <w:numPr>
          <w:ilvl w:val="0"/>
          <w:numId w:val="12"/>
        </w:numPr>
        <w:shd w:val="clear" w:color="auto" w:fill="auto"/>
        <w:tabs>
          <w:tab w:val="left" w:pos="352"/>
        </w:tabs>
        <w:spacing w:after="0" w:line="307" w:lineRule="exact"/>
        <w:ind w:left="400" w:hanging="400"/>
      </w:pPr>
      <w:r>
        <w:t>Wykonanie prac w podwykonawstwie nie zwalnia Wykonawcy z odpowiedzialności za wykonanie obowiązków wynikających z umowy i obowiązujących przepisów prawa. Wykonawca odpowiada za działania i zaniechania podwykonawców jak za własne.</w:t>
      </w:r>
    </w:p>
    <w:p w14:paraId="733010BA" w14:textId="77777777" w:rsidR="00A85925" w:rsidRDefault="00C433DF" w:rsidP="00D66EFF">
      <w:pPr>
        <w:pStyle w:val="Teksttreci20"/>
        <w:numPr>
          <w:ilvl w:val="0"/>
          <w:numId w:val="12"/>
        </w:numPr>
        <w:shd w:val="clear" w:color="auto" w:fill="auto"/>
        <w:tabs>
          <w:tab w:val="left" w:pos="352"/>
        </w:tabs>
        <w:spacing w:after="0" w:line="307" w:lineRule="exact"/>
        <w:ind w:left="400" w:hanging="400"/>
      </w:pPr>
      <w: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14:paraId="15FE9B78" w14:textId="77777777" w:rsidR="00A85925" w:rsidRDefault="00C433DF" w:rsidP="00D66EFF">
      <w:pPr>
        <w:pStyle w:val="Teksttreci20"/>
        <w:numPr>
          <w:ilvl w:val="0"/>
          <w:numId w:val="12"/>
        </w:numPr>
        <w:shd w:val="clear" w:color="auto" w:fill="auto"/>
        <w:tabs>
          <w:tab w:val="left" w:pos="352"/>
        </w:tabs>
        <w:spacing w:after="300" w:line="307" w:lineRule="exact"/>
        <w:ind w:left="400" w:hanging="400"/>
      </w:pPr>
      <w:r>
        <w:t>Zapisy § 8-12 mają odpowiednie zastosowanie do umów o dalsze podwykonawstwo.</w:t>
      </w:r>
    </w:p>
    <w:p w14:paraId="639F13A6" w14:textId="77777777" w:rsidR="00A85925" w:rsidRDefault="00C433DF">
      <w:pPr>
        <w:pStyle w:val="Nagwek20"/>
        <w:keepNext/>
        <w:keepLines/>
        <w:shd w:val="clear" w:color="auto" w:fill="auto"/>
        <w:spacing w:before="0"/>
        <w:ind w:right="20"/>
      </w:pPr>
      <w:bookmarkStart w:id="8" w:name="bookmark7"/>
      <w:r>
        <w:t>§ 9.</w:t>
      </w:r>
      <w:bookmarkEnd w:id="8"/>
    </w:p>
    <w:p w14:paraId="68C1A4F6" w14:textId="77777777" w:rsidR="00A85925" w:rsidRDefault="00C433DF" w:rsidP="00D66EFF">
      <w:pPr>
        <w:pStyle w:val="Teksttreci20"/>
        <w:numPr>
          <w:ilvl w:val="0"/>
          <w:numId w:val="13"/>
        </w:numPr>
        <w:shd w:val="clear" w:color="auto" w:fill="auto"/>
        <w:tabs>
          <w:tab w:val="left" w:pos="352"/>
        </w:tabs>
        <w:spacing w:after="0" w:line="307" w:lineRule="exact"/>
        <w:ind w:left="400" w:hanging="400"/>
      </w:pPr>
      <w:r>
        <w:t>Wykonawca zobowiązany jest do przedłożenia Zamawiającemu:</w:t>
      </w:r>
    </w:p>
    <w:p w14:paraId="67E27384" w14:textId="77777777" w:rsidR="00A85925" w:rsidRDefault="00C433DF" w:rsidP="00D66EFF">
      <w:pPr>
        <w:pStyle w:val="Teksttreci20"/>
        <w:numPr>
          <w:ilvl w:val="0"/>
          <w:numId w:val="14"/>
        </w:numPr>
        <w:shd w:val="clear" w:color="auto" w:fill="auto"/>
        <w:tabs>
          <w:tab w:val="left" w:pos="754"/>
        </w:tabs>
        <w:spacing w:after="0" w:line="307" w:lineRule="exact"/>
        <w:ind w:left="740" w:hanging="340"/>
      </w:pPr>
      <w:r>
        <w:t>projektu umowy o podwykonawstwo, której przedmiotem są roboty budowlane lub dostawy lub usługi, w której określony będzie okres gwarancji na wykonane roboty budowlane, dostawy lub usługi.</w:t>
      </w:r>
    </w:p>
    <w:p w14:paraId="75767C58" w14:textId="77777777" w:rsidR="00A85925" w:rsidRDefault="00C433DF" w:rsidP="00D66EFF">
      <w:pPr>
        <w:pStyle w:val="Teksttreci20"/>
        <w:numPr>
          <w:ilvl w:val="0"/>
          <w:numId w:val="14"/>
        </w:numPr>
        <w:shd w:val="clear" w:color="auto" w:fill="auto"/>
        <w:tabs>
          <w:tab w:val="left" w:pos="754"/>
        </w:tabs>
        <w:spacing w:after="0" w:line="307" w:lineRule="exact"/>
        <w:ind w:left="740" w:hanging="340"/>
      </w:pPr>
      <w:r>
        <w:t>poświadczonej za zgodność z oryginałem kopii zawartej umowy o podwykonawstwo której przedmiotem są roboty budowlane, a także zmian tej umowy, w terminie 7 od dnia jej zawarcia,</w:t>
      </w:r>
    </w:p>
    <w:p w14:paraId="5D8D43AA" w14:textId="77777777" w:rsidR="00A85925" w:rsidRDefault="00C433DF" w:rsidP="00D66EFF">
      <w:pPr>
        <w:pStyle w:val="Teksttreci20"/>
        <w:numPr>
          <w:ilvl w:val="0"/>
          <w:numId w:val="14"/>
        </w:numPr>
        <w:shd w:val="clear" w:color="auto" w:fill="auto"/>
        <w:tabs>
          <w:tab w:val="left" w:pos="754"/>
        </w:tabs>
        <w:spacing w:after="0" w:line="307" w:lineRule="exact"/>
        <w:ind w:left="740" w:hanging="340"/>
      </w:pPr>
      <w:r>
        <w:t>poświadczonej za zgodność z oryginałem kopii zawartej umowy o podwykonawstwo, której przedmiotem są dostawy lub usługi, a także zmian tej umowy, w terminie 7 dni od dnia jej zawarcia.</w:t>
      </w:r>
    </w:p>
    <w:p w14:paraId="0F69A8CD" w14:textId="77777777" w:rsidR="00A85925" w:rsidRDefault="00C433DF" w:rsidP="00D66EFF">
      <w:pPr>
        <w:pStyle w:val="Teksttreci20"/>
        <w:numPr>
          <w:ilvl w:val="0"/>
          <w:numId w:val="13"/>
        </w:numPr>
        <w:shd w:val="clear" w:color="auto" w:fill="auto"/>
        <w:tabs>
          <w:tab w:val="left" w:pos="352"/>
        </w:tabs>
        <w:spacing w:after="0" w:line="307" w:lineRule="exact"/>
        <w:ind w:left="400" w:hanging="400"/>
      </w:pPr>
      <w:r>
        <w:t>Wykonawca zobowiązuje się, iż:</w:t>
      </w:r>
    </w:p>
    <w:p w14:paraId="637D845B" w14:textId="77777777" w:rsidR="00A85925" w:rsidRDefault="00C433DF" w:rsidP="00D66EFF">
      <w:pPr>
        <w:pStyle w:val="Teksttreci20"/>
        <w:numPr>
          <w:ilvl w:val="0"/>
          <w:numId w:val="15"/>
        </w:numPr>
        <w:shd w:val="clear" w:color="auto" w:fill="auto"/>
        <w:tabs>
          <w:tab w:val="left" w:pos="754"/>
        </w:tabs>
        <w:spacing w:after="0" w:line="307" w:lineRule="exact"/>
        <w:ind w:left="740" w:hanging="340"/>
      </w:pPr>
      <w:r>
        <w:t>podwykonawca lub dalszy podwykonawca zamierzający zawrzeć umowę o podwykonawstwo, której przedmiotem są roboty budowlane, każdorazowo przedłożą Zamawiającemu projekt tej umowy, przy czym podwykonawca lub dalszy podwykonawca dołączą zgodę Wykonawcy na zawarcie umowy o podwykonawstwo o treści zgodnej z projektem umowy,</w:t>
      </w:r>
    </w:p>
    <w:p w14:paraId="614B86A0" w14:textId="77777777" w:rsidR="00A85925" w:rsidRDefault="00C433DF" w:rsidP="00D66EFF">
      <w:pPr>
        <w:pStyle w:val="Teksttreci20"/>
        <w:numPr>
          <w:ilvl w:val="0"/>
          <w:numId w:val="15"/>
        </w:numPr>
        <w:shd w:val="clear" w:color="auto" w:fill="auto"/>
        <w:tabs>
          <w:tab w:val="left" w:pos="754"/>
        </w:tabs>
        <w:spacing w:after="0" w:line="307" w:lineRule="exact"/>
        <w:ind w:left="740" w:hanging="340"/>
      </w:pPr>
      <w:r>
        <w:t xml:space="preserve">podwykonawca lub dalszy podwykonawca przedłożą Zamawiającemu poświadczoną za zgodność z oryginałem kopię zawartej umowy o podwykonawstwo, której przedmiotem są roboty </w:t>
      </w:r>
      <w:r>
        <w:lastRenderedPageBreak/>
        <w:t>budowlane, w terminie 7 dni od dnia jej zawarcia,</w:t>
      </w:r>
    </w:p>
    <w:p w14:paraId="297893B9" w14:textId="77777777" w:rsidR="00A85925" w:rsidRDefault="00C433DF" w:rsidP="00D66EFF">
      <w:pPr>
        <w:pStyle w:val="Teksttreci20"/>
        <w:numPr>
          <w:ilvl w:val="0"/>
          <w:numId w:val="13"/>
        </w:numPr>
        <w:shd w:val="clear" w:color="auto" w:fill="auto"/>
        <w:tabs>
          <w:tab w:val="left" w:pos="345"/>
        </w:tabs>
        <w:spacing w:after="0" w:line="307" w:lineRule="exact"/>
        <w:ind w:left="420" w:hanging="420"/>
      </w:pPr>
      <w:r>
        <w:t>Podwykonawca lub dalszy podwykonawca każdorazowo przedłożą Zamawiającemu poświadczoną za zgodność z oryginałem kopię zawartej umowy o podwykonawstwo, w terminie 7 dni od dnia jej zawarcia.</w:t>
      </w:r>
    </w:p>
    <w:p w14:paraId="11C7F3C1" w14:textId="77777777" w:rsidR="00A85925" w:rsidRDefault="00C433DF" w:rsidP="00D66EFF">
      <w:pPr>
        <w:pStyle w:val="Teksttreci20"/>
        <w:numPr>
          <w:ilvl w:val="0"/>
          <w:numId w:val="13"/>
        </w:numPr>
        <w:shd w:val="clear" w:color="auto" w:fill="auto"/>
        <w:tabs>
          <w:tab w:val="left" w:pos="345"/>
        </w:tabs>
        <w:spacing w:after="0" w:line="307" w:lineRule="exact"/>
        <w:ind w:left="420" w:hanging="420"/>
      </w:pPr>
      <w:r>
        <w:t>Wykonawca, Podwykonawca lub dalszy Podwykonawca przedłoży wraz z kopią umowy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3EDEFAE5" w14:textId="77777777" w:rsidR="00A85925" w:rsidRDefault="00C433DF" w:rsidP="00D66EFF">
      <w:pPr>
        <w:pStyle w:val="Teksttreci20"/>
        <w:numPr>
          <w:ilvl w:val="0"/>
          <w:numId w:val="13"/>
        </w:numPr>
        <w:shd w:val="clear" w:color="auto" w:fill="auto"/>
        <w:tabs>
          <w:tab w:val="left" w:pos="345"/>
        </w:tabs>
        <w:spacing w:after="300" w:line="307" w:lineRule="exact"/>
        <w:ind w:left="420" w:hanging="420"/>
      </w:pPr>
      <w:r>
        <w:t>Postanowienia ust. 1 - 4 mają zastosowanie do zmian projektów umów i zmian umów.</w:t>
      </w:r>
    </w:p>
    <w:p w14:paraId="0B4BFD7C" w14:textId="77777777" w:rsidR="00A85925" w:rsidRDefault="00C433DF">
      <w:pPr>
        <w:pStyle w:val="Teksttreci30"/>
        <w:shd w:val="clear" w:color="auto" w:fill="auto"/>
        <w:spacing w:before="0"/>
        <w:ind w:firstLine="0"/>
      </w:pPr>
      <w:r>
        <w:t>§ 10.</w:t>
      </w:r>
    </w:p>
    <w:p w14:paraId="7D482CCC" w14:textId="77777777" w:rsidR="00A85925" w:rsidRDefault="00C433DF" w:rsidP="00D66EFF">
      <w:pPr>
        <w:pStyle w:val="Teksttreci20"/>
        <w:numPr>
          <w:ilvl w:val="0"/>
          <w:numId w:val="16"/>
        </w:numPr>
        <w:shd w:val="clear" w:color="auto" w:fill="auto"/>
        <w:tabs>
          <w:tab w:val="left" w:pos="345"/>
        </w:tabs>
        <w:spacing w:after="0" w:line="307" w:lineRule="exact"/>
        <w:ind w:left="420" w:hanging="420"/>
      </w:pPr>
      <w:r>
        <w:t>Termin zapłaty wynagrodzenia podwykonawcy lub dalszemu podwykonawcy przewidziany w umowie o podwykonawstwo nie może być dłuższy niż 30 dni od dnia doręczenia wykonawcy, podwykonawcy lub dalszemu podwykonawcy faktury lub rachunku.</w:t>
      </w:r>
    </w:p>
    <w:p w14:paraId="54EB9B80" w14:textId="77777777" w:rsidR="00A85925" w:rsidRDefault="00C433DF" w:rsidP="00D66EFF">
      <w:pPr>
        <w:pStyle w:val="Teksttreci20"/>
        <w:numPr>
          <w:ilvl w:val="0"/>
          <w:numId w:val="16"/>
        </w:numPr>
        <w:shd w:val="clear" w:color="auto" w:fill="auto"/>
        <w:tabs>
          <w:tab w:val="left" w:pos="345"/>
        </w:tabs>
        <w:spacing w:after="300" w:line="307" w:lineRule="exact"/>
        <w:ind w:left="420" w:hanging="420"/>
      </w:pPr>
      <w:r>
        <w:t>W przypadku, jeżeli termin zapłaty wynagrodzenia jest dłuższy niż określony w ust. 1, Zamawiający informuje o tym Wykonawcę i wzywa go do doprowadzenia do zmiany tej umowy, wyznaczając w tym celu Wykonawcy termin, pod rygorem wystąpienia o zapłatę kary umownej.</w:t>
      </w:r>
    </w:p>
    <w:p w14:paraId="6DB94E0C" w14:textId="77777777" w:rsidR="00A85925" w:rsidRDefault="00C433DF">
      <w:pPr>
        <w:pStyle w:val="Teksttreci30"/>
        <w:shd w:val="clear" w:color="auto" w:fill="auto"/>
        <w:spacing w:before="0"/>
        <w:ind w:firstLine="0"/>
      </w:pPr>
      <w:r>
        <w:t>§ 11.</w:t>
      </w:r>
    </w:p>
    <w:p w14:paraId="78F40650" w14:textId="77777777" w:rsidR="00A85925" w:rsidRDefault="00C433DF" w:rsidP="00D66EFF">
      <w:pPr>
        <w:pStyle w:val="Teksttreci20"/>
        <w:numPr>
          <w:ilvl w:val="0"/>
          <w:numId w:val="17"/>
        </w:numPr>
        <w:shd w:val="clear" w:color="auto" w:fill="auto"/>
        <w:tabs>
          <w:tab w:val="left" w:pos="345"/>
        </w:tabs>
        <w:spacing w:after="0" w:line="307" w:lineRule="exact"/>
        <w:ind w:left="320" w:hanging="320"/>
      </w:pPr>
      <w:r>
        <w:t>Zamawiający, ma prawo zgłoszenia w terminie 7 dni od dnia doręczenia przez Wykonawcę lub dalszego podwykonawcę projektu umowy o podwykonawstwo zastrzeżeń w formie pisemnej do projektu umowy o podwykonawstwo, a także do jej zmian (i projektu jej zmiany):</w:t>
      </w:r>
    </w:p>
    <w:p w14:paraId="44A310E4" w14:textId="77777777" w:rsidR="00A85925" w:rsidRDefault="00C433DF" w:rsidP="00D66EFF">
      <w:pPr>
        <w:pStyle w:val="Teksttreci20"/>
        <w:numPr>
          <w:ilvl w:val="0"/>
          <w:numId w:val="18"/>
        </w:numPr>
        <w:shd w:val="clear" w:color="auto" w:fill="auto"/>
        <w:tabs>
          <w:tab w:val="left" w:pos="1477"/>
        </w:tabs>
        <w:spacing w:after="0" w:line="307" w:lineRule="exact"/>
        <w:ind w:left="1120" w:firstLine="0"/>
        <w:jc w:val="left"/>
      </w:pPr>
      <w:r>
        <w:t>niespełniającej wymagań określonych w SWZ oraz w § 8 - 10;</w:t>
      </w:r>
    </w:p>
    <w:p w14:paraId="3ECBCEF9" w14:textId="77777777" w:rsidR="00A85925" w:rsidRDefault="00C433DF" w:rsidP="00D66EFF">
      <w:pPr>
        <w:pStyle w:val="Teksttreci20"/>
        <w:numPr>
          <w:ilvl w:val="0"/>
          <w:numId w:val="18"/>
        </w:numPr>
        <w:shd w:val="clear" w:color="auto" w:fill="auto"/>
        <w:tabs>
          <w:tab w:val="left" w:pos="1477"/>
        </w:tabs>
        <w:spacing w:after="0" w:line="307" w:lineRule="exact"/>
        <w:ind w:left="1120" w:firstLine="0"/>
        <w:jc w:val="left"/>
      </w:pPr>
      <w:r>
        <w:t>gdy przewiduje termin zapłaty wynagrodzenia dłuższy niż określony w § 10 ust. 1,</w:t>
      </w:r>
    </w:p>
    <w:p w14:paraId="2BCFFFA0" w14:textId="77777777" w:rsidR="00A85925" w:rsidRDefault="00C433DF" w:rsidP="00D66EFF">
      <w:pPr>
        <w:pStyle w:val="Teksttreci20"/>
        <w:numPr>
          <w:ilvl w:val="0"/>
          <w:numId w:val="18"/>
        </w:numPr>
        <w:shd w:val="clear" w:color="auto" w:fill="auto"/>
        <w:tabs>
          <w:tab w:val="left" w:pos="1477"/>
        </w:tabs>
        <w:spacing w:after="0" w:line="307" w:lineRule="exact"/>
        <w:ind w:left="1120" w:firstLine="0"/>
        <w:jc w:val="left"/>
      </w:pPr>
      <w:r>
        <w:t>umowa o podwykonawstwo zawiera postanowienia niezgodne z § 8 ust. 4.</w:t>
      </w:r>
    </w:p>
    <w:p w14:paraId="658E5671" w14:textId="77777777" w:rsidR="00A85925" w:rsidRDefault="00C433DF" w:rsidP="00D66EFF">
      <w:pPr>
        <w:pStyle w:val="Teksttreci20"/>
        <w:numPr>
          <w:ilvl w:val="0"/>
          <w:numId w:val="17"/>
        </w:numPr>
        <w:shd w:val="clear" w:color="auto" w:fill="auto"/>
        <w:tabs>
          <w:tab w:val="left" w:pos="345"/>
        </w:tabs>
        <w:spacing w:after="0" w:line="307" w:lineRule="exact"/>
        <w:ind w:left="320" w:hanging="320"/>
      </w:pPr>
      <w:r>
        <w:t>Niezgłoszenie zastrzeżeń lub sprzeciwu w terminie określonym w ust. 1, uważa się za akceptację projektu umowy przez Zamawiającego.</w:t>
      </w:r>
    </w:p>
    <w:p w14:paraId="20972B88" w14:textId="77777777" w:rsidR="00A85925" w:rsidRDefault="00C433DF" w:rsidP="00D66EFF">
      <w:pPr>
        <w:pStyle w:val="Teksttreci20"/>
        <w:numPr>
          <w:ilvl w:val="0"/>
          <w:numId w:val="17"/>
        </w:numPr>
        <w:shd w:val="clear" w:color="auto" w:fill="auto"/>
        <w:tabs>
          <w:tab w:val="left" w:pos="345"/>
        </w:tabs>
        <w:spacing w:after="300" w:line="307" w:lineRule="exact"/>
        <w:ind w:left="320" w:hanging="320"/>
      </w:pPr>
      <w:r>
        <w:t>Zamawiający ma prawo zgłoszenia w terminie 7 dni od dnia doręczenia przez Wykonawcę lub dalszego podwykonawcę poświadczonej za zgodność z oryginałem kopii zawartej umowy o podwykonawstwo, sprzeciwu w formie pisemnej do umowy o podwykonawstwo, której przedmiotem są roboty budowlane i jej zmian, w przypadkach, o których mowa w ust. 1.</w:t>
      </w:r>
    </w:p>
    <w:p w14:paraId="626DCB42" w14:textId="77777777" w:rsidR="00A85925" w:rsidRDefault="00C433DF">
      <w:pPr>
        <w:pStyle w:val="Teksttreci30"/>
        <w:shd w:val="clear" w:color="auto" w:fill="auto"/>
        <w:spacing w:before="0"/>
        <w:ind w:firstLine="0"/>
      </w:pPr>
      <w:r>
        <w:t>§ 12.</w:t>
      </w:r>
    </w:p>
    <w:p w14:paraId="291B8E6D" w14:textId="77777777" w:rsidR="00A85925" w:rsidRDefault="00C433DF" w:rsidP="00D66EFF">
      <w:pPr>
        <w:pStyle w:val="Teksttreci20"/>
        <w:numPr>
          <w:ilvl w:val="0"/>
          <w:numId w:val="19"/>
        </w:numPr>
        <w:shd w:val="clear" w:color="auto" w:fill="auto"/>
        <w:tabs>
          <w:tab w:val="left" w:pos="345"/>
        </w:tabs>
        <w:spacing w:after="0" w:line="307" w:lineRule="exact"/>
        <w:ind w:left="420" w:hanging="420"/>
      </w:pPr>
      <w:r>
        <w:t>Z uwagi, że przedmiotem umowy są roboty budowlane,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na zasadach opisanych w ustawie Prawo zamówień publicznych, w przypadku uchylenia się od obowiązku zapłaty odpowiednio przez Wykonawcę, podwykonawcę lub dalszego podwykonawcę.</w:t>
      </w:r>
    </w:p>
    <w:p w14:paraId="2133B135" w14:textId="77777777" w:rsidR="00A85925" w:rsidRDefault="00C433DF" w:rsidP="00D66EFF">
      <w:pPr>
        <w:pStyle w:val="Teksttreci20"/>
        <w:numPr>
          <w:ilvl w:val="0"/>
          <w:numId w:val="19"/>
        </w:numPr>
        <w:shd w:val="clear" w:color="auto" w:fill="auto"/>
        <w:tabs>
          <w:tab w:val="left" w:pos="345"/>
        </w:tabs>
        <w:spacing w:after="0" w:line="307" w:lineRule="exact"/>
        <w:ind w:left="420" w:hanging="420"/>
      </w:pPr>
      <w:r>
        <w:t>W przypadku dokonania bezpośredniej zapłaty podwykonawcy lub dalszemu podwykonawcy, o których mowa w ust. 1, Zamawiający potrąca kwotę wypłaconego wynagrodzenia z wynagrodzenia należnego Wykonawcy.</w:t>
      </w:r>
    </w:p>
    <w:p w14:paraId="0F238619" w14:textId="77777777" w:rsidR="002925B4" w:rsidRDefault="002925B4" w:rsidP="002925B4">
      <w:pPr>
        <w:pStyle w:val="Teksttreci20"/>
        <w:shd w:val="clear" w:color="auto" w:fill="auto"/>
        <w:tabs>
          <w:tab w:val="left" w:pos="345"/>
        </w:tabs>
        <w:spacing w:after="0" w:line="307" w:lineRule="exact"/>
        <w:ind w:left="420" w:firstLine="0"/>
      </w:pPr>
    </w:p>
    <w:p w14:paraId="57220E47" w14:textId="77777777" w:rsidR="00A85925" w:rsidRDefault="00C433DF">
      <w:pPr>
        <w:pStyle w:val="Nagwek30"/>
        <w:keepNext/>
        <w:keepLines/>
        <w:shd w:val="clear" w:color="auto" w:fill="auto"/>
        <w:spacing w:before="0"/>
        <w:ind w:right="20" w:firstLine="0"/>
      </w:pPr>
      <w:bookmarkStart w:id="9" w:name="bookmark8"/>
      <w:r>
        <w:lastRenderedPageBreak/>
        <w:t>ODBIÓR PRZEDMIOTU UMOWY</w:t>
      </w:r>
      <w:r>
        <w:br/>
        <w:t>§ 13.</w:t>
      </w:r>
      <w:bookmarkEnd w:id="9"/>
    </w:p>
    <w:p w14:paraId="508A9355" w14:textId="77777777" w:rsidR="00A85925" w:rsidRDefault="00C433DF" w:rsidP="00D66EFF">
      <w:pPr>
        <w:pStyle w:val="Teksttreci20"/>
        <w:numPr>
          <w:ilvl w:val="0"/>
          <w:numId w:val="20"/>
        </w:numPr>
        <w:shd w:val="clear" w:color="auto" w:fill="auto"/>
        <w:tabs>
          <w:tab w:val="left" w:pos="374"/>
        </w:tabs>
        <w:spacing w:after="0" w:line="307" w:lineRule="exact"/>
        <w:ind w:left="460"/>
      </w:pPr>
      <w:r>
        <w:t>Strony zgodnie postanawiają, że będą stosowane następujące rodzaje odbiorów robót:</w:t>
      </w:r>
    </w:p>
    <w:p w14:paraId="6F43000A" w14:textId="77777777" w:rsidR="00A85925" w:rsidRDefault="00C433DF" w:rsidP="00D66EFF">
      <w:pPr>
        <w:pStyle w:val="Teksttreci20"/>
        <w:numPr>
          <w:ilvl w:val="0"/>
          <w:numId w:val="21"/>
        </w:numPr>
        <w:shd w:val="clear" w:color="auto" w:fill="auto"/>
        <w:tabs>
          <w:tab w:val="left" w:pos="1013"/>
        </w:tabs>
        <w:spacing w:after="0" w:line="307" w:lineRule="exact"/>
        <w:ind w:left="1020" w:hanging="360"/>
        <w:jc w:val="left"/>
      </w:pPr>
      <w:r>
        <w:t>odbiory częściowe robót podlegających zakryciu, robót zanikających, zakończonych etapów robót,</w:t>
      </w:r>
    </w:p>
    <w:p w14:paraId="78656981" w14:textId="77777777" w:rsidR="00A85925" w:rsidRDefault="00C433DF" w:rsidP="00D66EFF">
      <w:pPr>
        <w:pStyle w:val="Teksttreci20"/>
        <w:numPr>
          <w:ilvl w:val="0"/>
          <w:numId w:val="21"/>
        </w:numPr>
        <w:shd w:val="clear" w:color="auto" w:fill="auto"/>
        <w:tabs>
          <w:tab w:val="left" w:pos="1013"/>
        </w:tabs>
        <w:spacing w:after="0" w:line="307" w:lineRule="exact"/>
        <w:ind w:left="1020" w:hanging="360"/>
        <w:jc w:val="left"/>
      </w:pPr>
      <w:r>
        <w:t>odbiór końcowy,</w:t>
      </w:r>
    </w:p>
    <w:p w14:paraId="658D6D07" w14:textId="77777777" w:rsidR="00A85925" w:rsidRDefault="00C433DF" w:rsidP="00D66EFF">
      <w:pPr>
        <w:pStyle w:val="Teksttreci20"/>
        <w:numPr>
          <w:ilvl w:val="0"/>
          <w:numId w:val="21"/>
        </w:numPr>
        <w:shd w:val="clear" w:color="auto" w:fill="auto"/>
        <w:tabs>
          <w:tab w:val="left" w:pos="1013"/>
        </w:tabs>
        <w:spacing w:after="0" w:line="307" w:lineRule="exact"/>
        <w:ind w:left="1020" w:hanging="360"/>
        <w:jc w:val="left"/>
      </w:pPr>
      <w:r>
        <w:t>coroczne przeglądy w okresie gwarancji, potwierdzone protokołem przeglądu obustronnie podpisanym (w przypadku występowania usterek),</w:t>
      </w:r>
    </w:p>
    <w:p w14:paraId="7D9C866C" w14:textId="046A64C0" w:rsidR="00A85925" w:rsidRPr="00A74934" w:rsidRDefault="00C433DF" w:rsidP="00D66EFF">
      <w:pPr>
        <w:pStyle w:val="Teksttreci20"/>
        <w:numPr>
          <w:ilvl w:val="0"/>
          <w:numId w:val="21"/>
        </w:numPr>
        <w:shd w:val="clear" w:color="auto" w:fill="auto"/>
        <w:tabs>
          <w:tab w:val="left" w:pos="1013"/>
        </w:tabs>
        <w:spacing w:after="0" w:line="307" w:lineRule="exact"/>
        <w:ind w:left="1020" w:hanging="360"/>
        <w:jc w:val="left"/>
        <w:rPr>
          <w:color w:val="auto"/>
        </w:rPr>
      </w:pPr>
      <w:r w:rsidRPr="00A74934">
        <w:rPr>
          <w:color w:val="auto"/>
        </w:rPr>
        <w:t xml:space="preserve">odbiór </w:t>
      </w:r>
      <w:r w:rsidR="00CA36F0" w:rsidRPr="00A74934">
        <w:rPr>
          <w:color w:val="auto"/>
        </w:rPr>
        <w:t>po</w:t>
      </w:r>
      <w:r w:rsidRPr="00A74934">
        <w:rPr>
          <w:color w:val="auto"/>
        </w:rPr>
        <w:t>gwarancyjny na 14 dni przed upływem terminu gwarancji.</w:t>
      </w:r>
    </w:p>
    <w:p w14:paraId="78DDD81D" w14:textId="77777777" w:rsidR="00A85925" w:rsidRDefault="00C433DF" w:rsidP="00D66EFF">
      <w:pPr>
        <w:pStyle w:val="Teksttreci20"/>
        <w:numPr>
          <w:ilvl w:val="0"/>
          <w:numId w:val="20"/>
        </w:numPr>
        <w:shd w:val="clear" w:color="auto" w:fill="auto"/>
        <w:tabs>
          <w:tab w:val="left" w:pos="374"/>
        </w:tabs>
        <w:spacing w:after="0" w:line="307" w:lineRule="exact"/>
        <w:ind w:left="460"/>
      </w:pPr>
      <w:r>
        <w:t>Odbiór częściowy dokonywany będzie przez przedstawiciela Zamawiającego oraz Wykonawcy.</w:t>
      </w:r>
    </w:p>
    <w:p w14:paraId="71B8CC8A" w14:textId="77777777" w:rsidR="00A85925" w:rsidRDefault="00C433DF" w:rsidP="00D66EFF">
      <w:pPr>
        <w:pStyle w:val="Teksttreci20"/>
        <w:numPr>
          <w:ilvl w:val="0"/>
          <w:numId w:val="20"/>
        </w:numPr>
        <w:shd w:val="clear" w:color="auto" w:fill="auto"/>
        <w:tabs>
          <w:tab w:val="left" w:pos="374"/>
        </w:tabs>
        <w:spacing w:after="0" w:line="307" w:lineRule="exact"/>
        <w:ind w:left="460"/>
      </w:pPr>
      <w:r>
        <w:t>Wykonawca winien zgłaszać gotowość do odbiorów częściowych z wyprzedzeniem do 3 dni, umożliwiającym podjęcie czynności przez Zamawiającego.</w:t>
      </w:r>
    </w:p>
    <w:p w14:paraId="598BBBA6" w14:textId="77777777" w:rsidR="00A85925" w:rsidRDefault="00C433DF" w:rsidP="00D66EFF">
      <w:pPr>
        <w:pStyle w:val="Teksttreci20"/>
        <w:numPr>
          <w:ilvl w:val="0"/>
          <w:numId w:val="20"/>
        </w:numPr>
        <w:shd w:val="clear" w:color="auto" w:fill="auto"/>
        <w:tabs>
          <w:tab w:val="left" w:pos="374"/>
        </w:tabs>
        <w:spacing w:after="0" w:line="307" w:lineRule="exact"/>
        <w:ind w:left="460"/>
      </w:pPr>
      <w:r>
        <w:t>Protokół odbioru częściowego podpisany przez osoby wskazane w ust. 2 i stanowić będzie załącznik do odbioru końcowego.</w:t>
      </w:r>
    </w:p>
    <w:p w14:paraId="60AAB056" w14:textId="4223ACAE" w:rsidR="00A85925" w:rsidRPr="00DC6F91" w:rsidRDefault="00C433DF" w:rsidP="00D66EFF">
      <w:pPr>
        <w:pStyle w:val="Teksttreci20"/>
        <w:numPr>
          <w:ilvl w:val="0"/>
          <w:numId w:val="20"/>
        </w:numPr>
        <w:shd w:val="clear" w:color="auto" w:fill="auto"/>
        <w:tabs>
          <w:tab w:val="left" w:pos="374"/>
        </w:tabs>
        <w:spacing w:after="0" w:line="307" w:lineRule="exact"/>
        <w:ind w:left="460"/>
        <w:rPr>
          <w:color w:val="auto"/>
        </w:rPr>
      </w:pPr>
      <w:r>
        <w:t>Wykonawca zgłosi Zamawiającemu gotowość do odbioru końcowego po wykonaniu wszystkich robót będących przedmiotem zamówienia. Odbiór końcowy ma na celu przekazanie Zamawiającemu całości ustalonego przedmiotu umowy do eksploatacji po sprawdzeniu jego należytego wykonania.</w:t>
      </w:r>
      <w:r w:rsidR="002925B4">
        <w:t xml:space="preserve"> </w:t>
      </w:r>
      <w:r w:rsidR="002925B4" w:rsidRPr="00DC6F91">
        <w:rPr>
          <w:color w:val="auto"/>
        </w:rPr>
        <w:t>Brak zgłoszenia zastrzeżeń przez Zamawiającego przy odbiorach częściowych nie pozbawia go możliwości zgłoszenia zastrzeżeń przy odbiorze końcowym. Brak wykonania odbioru częściowego nie wstrzymuje możliwości dokonania odbioru końcowego.</w:t>
      </w:r>
    </w:p>
    <w:p w14:paraId="0F3BB5B4" w14:textId="77777777" w:rsidR="00A85925" w:rsidRPr="00A74934" w:rsidRDefault="00C433DF" w:rsidP="00D66EFF">
      <w:pPr>
        <w:pStyle w:val="Teksttreci20"/>
        <w:numPr>
          <w:ilvl w:val="0"/>
          <w:numId w:val="20"/>
        </w:numPr>
        <w:shd w:val="clear" w:color="auto" w:fill="auto"/>
        <w:tabs>
          <w:tab w:val="left" w:pos="374"/>
        </w:tabs>
        <w:spacing w:after="0" w:line="307" w:lineRule="exact"/>
        <w:ind w:left="460"/>
        <w:rPr>
          <w:color w:val="auto"/>
        </w:rPr>
      </w:pPr>
      <w:r>
        <w:t xml:space="preserve">W dniu odbioru </w:t>
      </w:r>
      <w:r w:rsidRPr="00A74934">
        <w:rPr>
          <w:color w:val="auto"/>
        </w:rPr>
        <w:t>końcowego Wykonawca przekaże Zamawiającemu następujące dokumenty:</w:t>
      </w:r>
    </w:p>
    <w:p w14:paraId="00B6616F" w14:textId="77777777" w:rsidR="00A85925" w:rsidRPr="00A74934" w:rsidRDefault="00C433DF" w:rsidP="00D66EFF">
      <w:pPr>
        <w:pStyle w:val="Teksttreci20"/>
        <w:numPr>
          <w:ilvl w:val="0"/>
          <w:numId w:val="22"/>
        </w:numPr>
        <w:shd w:val="clear" w:color="auto" w:fill="auto"/>
        <w:tabs>
          <w:tab w:val="left" w:pos="766"/>
        </w:tabs>
        <w:spacing w:after="0" w:line="307" w:lineRule="exact"/>
        <w:ind w:left="460" w:firstLine="0"/>
        <w:jc w:val="left"/>
        <w:rPr>
          <w:color w:val="auto"/>
        </w:rPr>
      </w:pPr>
      <w:r w:rsidRPr="00A74934">
        <w:rPr>
          <w:color w:val="auto"/>
        </w:rPr>
        <w:t>oświadczenie kierownika budowy:</w:t>
      </w:r>
    </w:p>
    <w:p w14:paraId="6FC484C9" w14:textId="77777777" w:rsidR="00A85925" w:rsidRDefault="00C433DF" w:rsidP="00D66EFF">
      <w:pPr>
        <w:pStyle w:val="Teksttreci20"/>
        <w:numPr>
          <w:ilvl w:val="0"/>
          <w:numId w:val="23"/>
        </w:numPr>
        <w:shd w:val="clear" w:color="auto" w:fill="auto"/>
        <w:tabs>
          <w:tab w:val="left" w:pos="1598"/>
        </w:tabs>
        <w:spacing w:after="0" w:line="307" w:lineRule="exact"/>
        <w:ind w:left="1600" w:hanging="360"/>
        <w:jc w:val="left"/>
      </w:pPr>
      <w:r>
        <w:t>o zgodności wykonania obiektu budowlanego z dokumentacją techniczną oraz obowiązującymi przepisami,</w:t>
      </w:r>
    </w:p>
    <w:p w14:paraId="61270C54" w14:textId="77777777" w:rsidR="00A85925" w:rsidRDefault="00C433DF" w:rsidP="00D66EFF">
      <w:pPr>
        <w:pStyle w:val="Teksttreci20"/>
        <w:numPr>
          <w:ilvl w:val="0"/>
          <w:numId w:val="23"/>
        </w:numPr>
        <w:shd w:val="clear" w:color="auto" w:fill="auto"/>
        <w:tabs>
          <w:tab w:val="left" w:pos="1598"/>
        </w:tabs>
        <w:spacing w:after="0" w:line="307" w:lineRule="exact"/>
        <w:ind w:left="1600" w:hanging="360"/>
        <w:jc w:val="left"/>
      </w:pPr>
      <w:r>
        <w:t>o doprowadzeniu do należytego stanu i porządku terenu budowy;</w:t>
      </w:r>
    </w:p>
    <w:p w14:paraId="3210DAE4" w14:textId="77777777" w:rsidR="00A85925" w:rsidRDefault="00C433DF" w:rsidP="00D66EFF">
      <w:pPr>
        <w:pStyle w:val="Teksttreci20"/>
        <w:numPr>
          <w:ilvl w:val="0"/>
          <w:numId w:val="22"/>
        </w:numPr>
        <w:shd w:val="clear" w:color="auto" w:fill="auto"/>
        <w:tabs>
          <w:tab w:val="left" w:pos="771"/>
        </w:tabs>
        <w:spacing w:after="0" w:line="307" w:lineRule="exact"/>
        <w:ind w:left="460" w:firstLine="0"/>
        <w:jc w:val="left"/>
      </w:pPr>
      <w:r>
        <w:t>protokoły badań i sprawdzeń;</w:t>
      </w:r>
    </w:p>
    <w:p w14:paraId="4BAA37A4" w14:textId="77777777" w:rsidR="00A85925" w:rsidRDefault="00C433DF" w:rsidP="00D66EFF">
      <w:pPr>
        <w:pStyle w:val="Teksttreci20"/>
        <w:numPr>
          <w:ilvl w:val="0"/>
          <w:numId w:val="22"/>
        </w:numPr>
        <w:shd w:val="clear" w:color="auto" w:fill="auto"/>
        <w:tabs>
          <w:tab w:val="left" w:pos="775"/>
        </w:tabs>
        <w:spacing w:after="0" w:line="307" w:lineRule="exact"/>
        <w:ind w:left="460" w:firstLine="0"/>
        <w:jc w:val="left"/>
      </w:pPr>
      <w:r>
        <w:t>dokumenty gwarancyjne,</w:t>
      </w:r>
    </w:p>
    <w:p w14:paraId="5C256E1C" w14:textId="77777777" w:rsidR="00A85925" w:rsidRDefault="00C433DF" w:rsidP="00D66EFF">
      <w:pPr>
        <w:pStyle w:val="Teksttreci20"/>
        <w:numPr>
          <w:ilvl w:val="0"/>
          <w:numId w:val="22"/>
        </w:numPr>
        <w:shd w:val="clear" w:color="auto" w:fill="auto"/>
        <w:tabs>
          <w:tab w:val="left" w:pos="780"/>
        </w:tabs>
        <w:spacing w:after="0" w:line="307" w:lineRule="exact"/>
        <w:ind w:left="460" w:firstLine="0"/>
        <w:jc w:val="left"/>
      </w:pPr>
      <w:r>
        <w:t>dokumentację powykonawczą.</w:t>
      </w:r>
    </w:p>
    <w:p w14:paraId="22FE18B7" w14:textId="77777777" w:rsidR="00A85925" w:rsidRDefault="00C433DF" w:rsidP="00D66EFF">
      <w:pPr>
        <w:pStyle w:val="Teksttreci20"/>
        <w:numPr>
          <w:ilvl w:val="0"/>
          <w:numId w:val="20"/>
        </w:numPr>
        <w:shd w:val="clear" w:color="auto" w:fill="auto"/>
        <w:tabs>
          <w:tab w:val="left" w:pos="374"/>
        </w:tabs>
        <w:spacing w:after="0" w:line="307" w:lineRule="exact"/>
        <w:ind w:left="460"/>
      </w:pPr>
      <w:r>
        <w:t>Zamawiający wyznaczy datę i rozpocznie czynności odbioru końcowego w ciągu 7 dni od daty zawiadomienia go o osiągnięciu gotowości do odbioru przez Wykonawcę w formie pisemnej lub elektronicznej.</w:t>
      </w:r>
    </w:p>
    <w:p w14:paraId="0906F794" w14:textId="77777777" w:rsidR="00A85925" w:rsidRDefault="00C433DF" w:rsidP="00D66EFF">
      <w:pPr>
        <w:pStyle w:val="Teksttreci20"/>
        <w:numPr>
          <w:ilvl w:val="0"/>
          <w:numId w:val="20"/>
        </w:numPr>
        <w:shd w:val="clear" w:color="auto" w:fill="auto"/>
        <w:tabs>
          <w:tab w:val="left" w:pos="374"/>
        </w:tabs>
        <w:spacing w:after="0" w:line="307" w:lineRule="exact"/>
        <w:ind w:left="460"/>
      </w:pPr>
      <w:r>
        <w:t>Zamawiający ma prawo w trakcie realizacji inwestycji odmówić przyjęcia całości lub części robót wykonanych niezgodnie z wymogami technicznymi - wady istotne, dokumentacją lub obowiązującym prawem, z zastrzeżeniem usterek nieistotnych.</w:t>
      </w:r>
    </w:p>
    <w:p w14:paraId="6B54AD19" w14:textId="77777777" w:rsidR="00A85925" w:rsidRDefault="00C433DF" w:rsidP="00D66EFF">
      <w:pPr>
        <w:pStyle w:val="Teksttreci20"/>
        <w:numPr>
          <w:ilvl w:val="0"/>
          <w:numId w:val="20"/>
        </w:numPr>
        <w:shd w:val="clear" w:color="auto" w:fill="auto"/>
        <w:tabs>
          <w:tab w:val="left" w:pos="374"/>
        </w:tabs>
        <w:spacing w:after="0" w:line="307" w:lineRule="exact"/>
        <w:ind w:left="460"/>
      </w:pPr>
      <w:r>
        <w:t>W przypadku konieczności przerwania czynności odbioru z powodu występujących wad istotnych lub zastosowania niewłaściwych materiałów, Zamawiający ustali termin ich usunięcia i zawiadomi o tym Wykonawcę w formie pisemnej lub elektronicznej.</w:t>
      </w:r>
    </w:p>
    <w:p w14:paraId="2A818B19" w14:textId="77777777" w:rsidR="00A85925" w:rsidRDefault="00C433DF" w:rsidP="00D66EFF">
      <w:pPr>
        <w:pStyle w:val="Teksttreci20"/>
        <w:numPr>
          <w:ilvl w:val="0"/>
          <w:numId w:val="20"/>
        </w:numPr>
        <w:shd w:val="clear" w:color="auto" w:fill="auto"/>
        <w:tabs>
          <w:tab w:val="left" w:pos="407"/>
        </w:tabs>
        <w:spacing w:after="0" w:line="307" w:lineRule="exact"/>
        <w:ind w:left="460"/>
      </w:pPr>
      <w:r>
        <w:t>Zamawiający na podstawie pisemnego zgłoszenia przez Wykonawcę usunięcia wad istotnych ustali ponowny termin odbioru i zawiadomi o tym fakcie Wykonawcę w formie pisemnej lub elektronicznej, nie później jednak niż 7 dni od otrzymania pisemnej informacji o usunięciu wad i usterek.</w:t>
      </w:r>
    </w:p>
    <w:p w14:paraId="46C21107" w14:textId="77777777" w:rsidR="00A85925" w:rsidRDefault="00C433DF" w:rsidP="00D66EFF">
      <w:pPr>
        <w:pStyle w:val="Teksttreci20"/>
        <w:numPr>
          <w:ilvl w:val="0"/>
          <w:numId w:val="20"/>
        </w:numPr>
        <w:shd w:val="clear" w:color="auto" w:fill="auto"/>
        <w:tabs>
          <w:tab w:val="left" w:pos="407"/>
        </w:tabs>
        <w:spacing w:after="0" w:line="307" w:lineRule="exact"/>
        <w:ind w:left="460"/>
      </w:pPr>
      <w:r>
        <w:t>Zamawiający może ponownie przerwać czynności odbioru w przypadku, gdy informacje Wykonawcy o usunięciu wad i usterek okazały się nieprawdziwe w całości lub części. Należy wówczas postąpić jak w ust. 8-10.</w:t>
      </w:r>
    </w:p>
    <w:p w14:paraId="1E14164E" w14:textId="77777777" w:rsidR="00A85925" w:rsidRDefault="00C433DF" w:rsidP="00D66EFF">
      <w:pPr>
        <w:pStyle w:val="Teksttreci20"/>
        <w:numPr>
          <w:ilvl w:val="0"/>
          <w:numId w:val="20"/>
        </w:numPr>
        <w:shd w:val="clear" w:color="auto" w:fill="auto"/>
        <w:tabs>
          <w:tab w:val="left" w:pos="407"/>
        </w:tabs>
        <w:spacing w:after="0" w:line="307" w:lineRule="exact"/>
        <w:ind w:left="460"/>
      </w:pPr>
      <w:r>
        <w:t>Zamawiający zastrzega sobie prawo do odstąpienia od odbioru, w przypadku dwukrotnego przystąpienia do przeglądu zgłoszonych usuniętych wad istotnych w przypadku ich nie usunięcia przez Wykonawcę.</w:t>
      </w:r>
    </w:p>
    <w:p w14:paraId="03A8833C" w14:textId="77777777" w:rsidR="00A85925" w:rsidRDefault="00C433DF" w:rsidP="00D66EFF">
      <w:pPr>
        <w:pStyle w:val="Teksttreci20"/>
        <w:numPr>
          <w:ilvl w:val="0"/>
          <w:numId w:val="20"/>
        </w:numPr>
        <w:shd w:val="clear" w:color="auto" w:fill="auto"/>
        <w:tabs>
          <w:tab w:val="left" w:pos="407"/>
        </w:tabs>
        <w:spacing w:after="0" w:line="307" w:lineRule="exact"/>
        <w:ind w:left="460"/>
      </w:pPr>
      <w:r>
        <w:lastRenderedPageBreak/>
        <w:t>Wszelkie uzasadnione i udokumentowane koszty związane ze wznowieniem czynności odbioru ponosi Wykonawca niezależnie od kar umownych.</w:t>
      </w:r>
    </w:p>
    <w:p w14:paraId="72BF408D" w14:textId="77777777" w:rsidR="00A85925" w:rsidRDefault="00C433DF" w:rsidP="00D66EFF">
      <w:pPr>
        <w:pStyle w:val="Teksttreci20"/>
        <w:numPr>
          <w:ilvl w:val="0"/>
          <w:numId w:val="20"/>
        </w:numPr>
        <w:shd w:val="clear" w:color="auto" w:fill="auto"/>
        <w:tabs>
          <w:tab w:val="left" w:pos="385"/>
        </w:tabs>
        <w:spacing w:after="0" w:line="307" w:lineRule="exact"/>
        <w:ind w:left="380" w:hanging="380"/>
      </w:pPr>
      <w:r>
        <w:t>Wykonawca ma prawo do wystawienia faktury końcowej po usunięciu wszystkich wad istotnych w rozumieniu ust. 22, wynikłych w trakcie czynności odbiorowych.</w:t>
      </w:r>
    </w:p>
    <w:p w14:paraId="2E1C646C" w14:textId="77777777" w:rsidR="00A85925" w:rsidRDefault="00C433DF" w:rsidP="00D66EFF">
      <w:pPr>
        <w:pStyle w:val="Teksttreci20"/>
        <w:numPr>
          <w:ilvl w:val="0"/>
          <w:numId w:val="20"/>
        </w:numPr>
        <w:shd w:val="clear" w:color="auto" w:fill="auto"/>
        <w:tabs>
          <w:tab w:val="left" w:pos="385"/>
        </w:tabs>
        <w:spacing w:after="0" w:line="307" w:lineRule="exact"/>
        <w:ind w:left="380" w:hanging="380"/>
      </w:pPr>
      <w:r>
        <w:t>Potwierdzenie usunięcia wad i usterek nastąpi w formie pisemnej protokołem zdawczo-odbiorczym podpisanym przez obie strony umowy.</w:t>
      </w:r>
    </w:p>
    <w:p w14:paraId="12455F2D" w14:textId="77777777" w:rsidR="00A85925" w:rsidRDefault="00C433DF" w:rsidP="00D66EFF">
      <w:pPr>
        <w:pStyle w:val="Teksttreci20"/>
        <w:numPr>
          <w:ilvl w:val="0"/>
          <w:numId w:val="20"/>
        </w:numPr>
        <w:shd w:val="clear" w:color="auto" w:fill="auto"/>
        <w:tabs>
          <w:tab w:val="left" w:pos="385"/>
        </w:tabs>
        <w:spacing w:after="0" w:line="307" w:lineRule="exact"/>
        <w:ind w:left="380" w:hanging="380"/>
      </w:pPr>
      <w:r>
        <w:t>Żądając usunięcia wad i usterek, Zamawiający wyznaczy Wykonawcy termin technicznie uzasadniony na ich usunięcie w formie pisemnej lub elektronicznej.</w:t>
      </w:r>
    </w:p>
    <w:p w14:paraId="0A60EFF5" w14:textId="77777777" w:rsidR="00A85925" w:rsidRDefault="00C433DF" w:rsidP="00D66EFF">
      <w:pPr>
        <w:pStyle w:val="Teksttreci20"/>
        <w:numPr>
          <w:ilvl w:val="0"/>
          <w:numId w:val="20"/>
        </w:numPr>
        <w:shd w:val="clear" w:color="auto" w:fill="auto"/>
        <w:tabs>
          <w:tab w:val="left" w:pos="385"/>
        </w:tabs>
        <w:spacing w:after="0" w:line="307" w:lineRule="exact"/>
        <w:ind w:left="380" w:hanging="380"/>
      </w:pPr>
      <w:r>
        <w:t>Wykonawca nie może odmówić usunięcia wady lub usterki bez względu na wysokość związanych z tym kosztów.</w:t>
      </w:r>
    </w:p>
    <w:p w14:paraId="43E23CBB" w14:textId="77777777" w:rsidR="00A85925" w:rsidRDefault="00C433DF" w:rsidP="00D66EFF">
      <w:pPr>
        <w:pStyle w:val="Teksttreci20"/>
        <w:numPr>
          <w:ilvl w:val="0"/>
          <w:numId w:val="20"/>
        </w:numPr>
        <w:shd w:val="clear" w:color="auto" w:fill="auto"/>
        <w:tabs>
          <w:tab w:val="left" w:pos="385"/>
        </w:tabs>
        <w:spacing w:after="0" w:line="307" w:lineRule="exact"/>
        <w:ind w:left="380" w:hanging="380"/>
      </w:pPr>
      <w:r>
        <w:t>W przypadku nie usunięcia przez Wykonawcę zgłoszonej wady lub usterki w wyznaczonym terminie, Zamawiający może usunąć wadę w zastępstwie Wykonawcy i obciążyć go kosztami.</w:t>
      </w:r>
    </w:p>
    <w:p w14:paraId="5940AAA6" w14:textId="77777777" w:rsidR="00A85925" w:rsidRDefault="00C433DF" w:rsidP="00D66EFF">
      <w:pPr>
        <w:pStyle w:val="Teksttreci20"/>
        <w:numPr>
          <w:ilvl w:val="0"/>
          <w:numId w:val="20"/>
        </w:numPr>
        <w:shd w:val="clear" w:color="auto" w:fill="auto"/>
        <w:tabs>
          <w:tab w:val="left" w:pos="385"/>
        </w:tabs>
        <w:spacing w:after="0" w:line="307" w:lineRule="exact"/>
        <w:ind w:left="380" w:hanging="380"/>
      </w:pPr>
      <w:r>
        <w:t>Do czasu zakończenia czynności związanych z odbiorem, zakończonych podpisaniem protokołu odbioru z usterkami, z zastrzeżeniem ust. 25, Wykonawca ponosi pełną odpowiedzialność za obiekt.</w:t>
      </w:r>
    </w:p>
    <w:p w14:paraId="20DF7E8B" w14:textId="77777777" w:rsidR="00A85925" w:rsidRPr="00DF34CB" w:rsidRDefault="00C433DF" w:rsidP="00D66EFF">
      <w:pPr>
        <w:pStyle w:val="Teksttreci20"/>
        <w:numPr>
          <w:ilvl w:val="0"/>
          <w:numId w:val="20"/>
        </w:numPr>
        <w:shd w:val="clear" w:color="auto" w:fill="auto"/>
        <w:tabs>
          <w:tab w:val="left" w:pos="390"/>
        </w:tabs>
        <w:spacing w:after="0" w:line="307" w:lineRule="exact"/>
        <w:ind w:left="380" w:hanging="380"/>
        <w:rPr>
          <w:color w:val="auto"/>
        </w:rPr>
      </w:pPr>
      <w:r w:rsidRPr="00DF34CB">
        <w:rPr>
          <w:color w:val="auto"/>
        </w:rPr>
        <w:t>Termin odbioru pogwarancyjnego Zamawiający wyznaczy na dzień przypadający nie później niż 14 dni przed upływem okresu gwarancji.</w:t>
      </w:r>
    </w:p>
    <w:p w14:paraId="390664FA" w14:textId="77777777" w:rsidR="00A85925" w:rsidRDefault="00C433DF" w:rsidP="00D66EFF">
      <w:pPr>
        <w:pStyle w:val="Teksttreci20"/>
        <w:numPr>
          <w:ilvl w:val="0"/>
          <w:numId w:val="20"/>
        </w:numPr>
        <w:shd w:val="clear" w:color="auto" w:fill="auto"/>
        <w:tabs>
          <w:tab w:val="left" w:pos="390"/>
        </w:tabs>
        <w:spacing w:after="0" w:line="307" w:lineRule="exact"/>
        <w:ind w:left="380" w:hanging="380"/>
      </w:pPr>
      <w:r>
        <w:t>Terminy przeglądów rocznych zostaną określone w protokole odbioru końcowego.</w:t>
      </w:r>
    </w:p>
    <w:p w14:paraId="455C936D" w14:textId="77777777" w:rsidR="00A85925" w:rsidRDefault="00C433DF" w:rsidP="00D66EFF">
      <w:pPr>
        <w:pStyle w:val="Teksttreci20"/>
        <w:numPr>
          <w:ilvl w:val="0"/>
          <w:numId w:val="20"/>
        </w:numPr>
        <w:shd w:val="clear" w:color="auto" w:fill="auto"/>
        <w:tabs>
          <w:tab w:val="left" w:pos="390"/>
        </w:tabs>
        <w:spacing w:after="0" w:line="307" w:lineRule="exact"/>
        <w:ind w:left="380" w:hanging="380"/>
      </w:pPr>
      <w:r>
        <w:t>Strony zgodnie postanawiają, że przez wadę istotną rozumieją taką wadę, która posiada w sobie cechę, która zmniejsza wartość wykonanych robót ze względu na cel oznaczony w umowie lub wykonanych niezgodnie z dokumentacją projektową lub z obowiązującymi w tym zakresie warunkami technicznymi wykonania i odbioru robót budowlanych, wiedzą techniczną i sztuką budowlaną, normami lub innymi dokumentami wymaganymi przepisami prawa, utrudniającą czynienie właściwego użytku z przedmiotu umowy.</w:t>
      </w:r>
    </w:p>
    <w:p w14:paraId="0B9096D1" w14:textId="77777777" w:rsidR="00A85925" w:rsidRDefault="00C433DF" w:rsidP="00D66EFF">
      <w:pPr>
        <w:pStyle w:val="Teksttreci20"/>
        <w:numPr>
          <w:ilvl w:val="0"/>
          <w:numId w:val="20"/>
        </w:numPr>
        <w:shd w:val="clear" w:color="auto" w:fill="auto"/>
        <w:tabs>
          <w:tab w:val="left" w:pos="390"/>
        </w:tabs>
        <w:spacing w:after="0" w:line="307" w:lineRule="exact"/>
        <w:ind w:left="380" w:hanging="380"/>
      </w:pPr>
      <w:r>
        <w:t>Strony zgodnie postanawiają, że przez wadę nieistotną rozumieją taką wadę, która w niewielkim stopniu zmniejsza wartość wykonanych robót, której usunięcie jest łatwe i możliwe do wykonania w krótkim terminie (najpóźniej 7 dniowym) i niewielkim kosztem.</w:t>
      </w:r>
    </w:p>
    <w:p w14:paraId="44F677B6" w14:textId="77777777" w:rsidR="00A85925" w:rsidRDefault="00C433DF" w:rsidP="00D66EFF">
      <w:pPr>
        <w:pStyle w:val="Teksttreci20"/>
        <w:numPr>
          <w:ilvl w:val="0"/>
          <w:numId w:val="20"/>
        </w:numPr>
        <w:shd w:val="clear" w:color="auto" w:fill="auto"/>
        <w:tabs>
          <w:tab w:val="left" w:pos="390"/>
        </w:tabs>
        <w:spacing w:after="0" w:line="307" w:lineRule="exact"/>
        <w:ind w:left="380" w:hanging="380"/>
      </w:pPr>
      <w:r>
        <w:t>W przypadku stwierdzenia wad nieistotnych, o których mowa w ust. 23 dopuszczalne jest dokonanie odbioru z usterkami.</w:t>
      </w:r>
    </w:p>
    <w:p w14:paraId="3E5B6C44" w14:textId="77777777" w:rsidR="00A85925" w:rsidRDefault="00C433DF" w:rsidP="00D66EFF">
      <w:pPr>
        <w:pStyle w:val="Teksttreci20"/>
        <w:numPr>
          <w:ilvl w:val="0"/>
          <w:numId w:val="20"/>
        </w:numPr>
        <w:shd w:val="clear" w:color="auto" w:fill="auto"/>
        <w:tabs>
          <w:tab w:val="left" w:pos="390"/>
        </w:tabs>
        <w:spacing w:after="300" w:line="307" w:lineRule="exact"/>
        <w:ind w:left="380" w:hanging="380"/>
      </w:pPr>
      <w:r>
        <w:t>Odbiór końcowy z usterkami jest dopuszczalny w przypadku stwierdzenia niewystępowania istotnych wad uniemożliwiających korzystanie z części obiektu będącego przedmiotem czynności odbiorowych. Przy czynności odbioru końcowego z usterkami, Strony sporządzą listę usterek wraz z terminem na ich usunięcie, a Wykonawca będzie zobowiązany do ich usunięcia we wskazanym terminie. W przypadku nieusunięcia wad nieistotnych w zakreślonym terminie, Zamawiający uprawniony będzie do zlecenia ich wykonania na koszt Wykonawcy. Wykonawca zwróci poniesione koszty w terminie 7 dni od dnia doręczenia mu wezwania do zapłaty, do którego zostanie załączony rachunek za usunięcie wad nieistotnych.</w:t>
      </w:r>
    </w:p>
    <w:p w14:paraId="54553CCD" w14:textId="77777777" w:rsidR="00A85925" w:rsidRDefault="00C433DF">
      <w:pPr>
        <w:pStyle w:val="Nagwek30"/>
        <w:keepNext/>
        <w:keepLines/>
        <w:shd w:val="clear" w:color="auto" w:fill="auto"/>
        <w:spacing w:before="0"/>
        <w:ind w:left="20" w:firstLine="0"/>
      </w:pPr>
      <w:bookmarkStart w:id="10" w:name="bookmark9"/>
      <w:r>
        <w:t>WARUNKI PŁATNOŚCI</w:t>
      </w:r>
      <w:r>
        <w:br/>
        <w:t>§ 14.</w:t>
      </w:r>
      <w:bookmarkEnd w:id="10"/>
    </w:p>
    <w:p w14:paraId="650A64FA" w14:textId="77777777" w:rsidR="00A85925" w:rsidRDefault="00C433DF" w:rsidP="00D66EFF">
      <w:pPr>
        <w:pStyle w:val="Teksttreci20"/>
        <w:numPr>
          <w:ilvl w:val="0"/>
          <w:numId w:val="24"/>
        </w:numPr>
        <w:shd w:val="clear" w:color="auto" w:fill="auto"/>
        <w:tabs>
          <w:tab w:val="left" w:pos="352"/>
        </w:tabs>
        <w:spacing w:after="0" w:line="307" w:lineRule="exact"/>
        <w:ind w:left="380" w:hanging="380"/>
      </w:pPr>
      <w:r>
        <w:t>Rozliczenie końcowe za wykonanie przedmiotu umowy odbywać się będzie na podstawie końcowego protokołu odbioru zatwierdzonego przez Zamawiającego.</w:t>
      </w:r>
    </w:p>
    <w:p w14:paraId="5AD0C939" w14:textId="20E3CECA" w:rsidR="00A85925" w:rsidRDefault="00C433DF" w:rsidP="00D66EFF">
      <w:pPr>
        <w:pStyle w:val="Teksttreci20"/>
        <w:numPr>
          <w:ilvl w:val="0"/>
          <w:numId w:val="24"/>
        </w:numPr>
        <w:shd w:val="clear" w:color="auto" w:fill="auto"/>
        <w:tabs>
          <w:tab w:val="left" w:pos="352"/>
        </w:tabs>
        <w:spacing w:after="0" w:line="307" w:lineRule="exact"/>
        <w:ind w:left="380" w:hanging="380"/>
      </w:pPr>
      <w:r>
        <w:t>Zamawiający dopuszcza przesyłanie ustrukturyzowanej faktury elektronicznej na konto zamawiającego na platformie w trybie ustawy z dnia 9 listopada 2018 r. o elektronicznym fakturowaniu w zamówieniach publicznych, koncesjach na roboty budowlane lub usługi oraz partnerstwie publiczno-prywatnym.</w:t>
      </w:r>
    </w:p>
    <w:p w14:paraId="32DAFAD9" w14:textId="328009C2" w:rsidR="00A74934" w:rsidRDefault="00A74934" w:rsidP="00A74934">
      <w:pPr>
        <w:pStyle w:val="Teksttreci20"/>
        <w:numPr>
          <w:ilvl w:val="0"/>
          <w:numId w:val="24"/>
        </w:numPr>
        <w:shd w:val="clear" w:color="auto" w:fill="auto"/>
        <w:tabs>
          <w:tab w:val="left" w:pos="352"/>
        </w:tabs>
        <w:spacing w:after="0" w:line="307" w:lineRule="exact"/>
        <w:ind w:left="380" w:hanging="380"/>
      </w:pPr>
      <w:r w:rsidRPr="00A74934">
        <w:t xml:space="preserve">Zamawiający akceptuje przesyłanie faktur VAT drogą elektroniczną na adres Zamawiającego: </w:t>
      </w:r>
      <w:r w:rsidRPr="00A74934">
        <w:lastRenderedPageBreak/>
        <w:t>dziennik@atar.edu.pl.</w:t>
      </w:r>
    </w:p>
    <w:p w14:paraId="16C479F5" w14:textId="77777777" w:rsidR="00A85925" w:rsidRDefault="00C433DF" w:rsidP="00D66EFF">
      <w:pPr>
        <w:pStyle w:val="Teksttreci20"/>
        <w:numPr>
          <w:ilvl w:val="0"/>
          <w:numId w:val="24"/>
        </w:numPr>
        <w:shd w:val="clear" w:color="auto" w:fill="auto"/>
        <w:tabs>
          <w:tab w:val="left" w:pos="352"/>
        </w:tabs>
        <w:spacing w:after="0" w:line="307" w:lineRule="exact"/>
        <w:ind w:left="380" w:hanging="380"/>
      </w:pPr>
      <w:r>
        <w:t>Podstawę do wystawienia faktury końcowej będzie stanowić wykonanie umowy, co zostanie potwierdzone protokołem odbioru końcowego przedmiotu umowy podpisany przez strony umowy, o którym mowa w § 13 niniejszej umowy.</w:t>
      </w:r>
    </w:p>
    <w:p w14:paraId="0A877536" w14:textId="77777777" w:rsidR="00A85925" w:rsidRDefault="00C433DF" w:rsidP="00D66EFF">
      <w:pPr>
        <w:pStyle w:val="Teksttreci20"/>
        <w:numPr>
          <w:ilvl w:val="0"/>
          <w:numId w:val="24"/>
        </w:numPr>
        <w:shd w:val="clear" w:color="auto" w:fill="auto"/>
        <w:tabs>
          <w:tab w:val="left" w:pos="376"/>
        </w:tabs>
        <w:spacing w:after="0" w:line="307" w:lineRule="exact"/>
        <w:ind w:left="460"/>
      </w:pPr>
      <w:r>
        <w:t>Zapłata faktury końcowej nastąpi na podstawie polecenia przelewu, w terminie do 30 dni od daty doręczenia Zamawiającemu prawidłowo wystawionej przez Wykonawcę faktury, na rachunek bankowy Wykonawcy wskazany w fakturze. W przypadku ujęcia w fakturze zakresu robót budowlanych, dostaw lub usług realizowanych przez podwykonawców lub dalszych podwykonawców, warunkiem zapłaty wynagrodzenia będzie dostarczenie przez Wykonawcę:</w:t>
      </w:r>
    </w:p>
    <w:p w14:paraId="09A85DDB" w14:textId="77777777" w:rsidR="00A85925" w:rsidRDefault="00C433DF" w:rsidP="00D66EFF">
      <w:pPr>
        <w:pStyle w:val="Teksttreci20"/>
        <w:numPr>
          <w:ilvl w:val="0"/>
          <w:numId w:val="25"/>
        </w:numPr>
        <w:shd w:val="clear" w:color="auto" w:fill="auto"/>
        <w:tabs>
          <w:tab w:val="left" w:pos="1159"/>
        </w:tabs>
        <w:spacing w:after="0" w:line="307" w:lineRule="exact"/>
        <w:ind w:left="1160" w:hanging="360"/>
      </w:pPr>
      <w:r>
        <w:t>kopii faktury wystawionej Wykonawcy przez podwykonawcę za wykonane przez niego roboty budowlane, dostawy lub usługi łącznie z kopią przelewu bankowego lub innego dokumentu świadczącego o dokonaniu zapłaty, potwierdzonego przez Wykonawcę za zgodność z oryginałem, lub</w:t>
      </w:r>
    </w:p>
    <w:p w14:paraId="1B2547BE" w14:textId="77777777" w:rsidR="00A85925" w:rsidRDefault="00C433DF" w:rsidP="00D66EFF">
      <w:pPr>
        <w:pStyle w:val="Teksttreci20"/>
        <w:numPr>
          <w:ilvl w:val="0"/>
          <w:numId w:val="25"/>
        </w:numPr>
        <w:shd w:val="clear" w:color="auto" w:fill="auto"/>
        <w:tabs>
          <w:tab w:val="left" w:pos="1159"/>
        </w:tabs>
        <w:spacing w:after="0" w:line="307" w:lineRule="exact"/>
        <w:ind w:left="1160" w:hanging="360"/>
      </w:pPr>
      <w:r>
        <w:t>kopii faktury wystawionej podwykonawcy przez dalszego podwykonawcę za wykonane przez niego roboty budowlane, dostawy lub usługi łącznie z kopią przelewu bankowego lub innego dokumentu świadczącego o dokonaniu zapłaty zgodnego z przepisami prawa, potwierdzonego przez Wykonawcę i podwykonawcę za zgodność z oryginałem, lub</w:t>
      </w:r>
    </w:p>
    <w:p w14:paraId="003E0BCF" w14:textId="77777777" w:rsidR="00A85925" w:rsidRDefault="00C433DF" w:rsidP="00D66EFF">
      <w:pPr>
        <w:pStyle w:val="Teksttreci20"/>
        <w:numPr>
          <w:ilvl w:val="0"/>
          <w:numId w:val="25"/>
        </w:numPr>
        <w:shd w:val="clear" w:color="auto" w:fill="auto"/>
        <w:tabs>
          <w:tab w:val="left" w:pos="1159"/>
        </w:tabs>
        <w:spacing w:after="0" w:line="307" w:lineRule="exact"/>
        <w:ind w:left="1160" w:hanging="360"/>
      </w:pPr>
      <w:r>
        <w:t>oświadczenia podwykonawcy o otrzymaniu od Wykonawcy wymagalnego wynagrodzenia za wykonane roboty, dostawy lub usługi, lub</w:t>
      </w:r>
    </w:p>
    <w:p w14:paraId="6757B81F" w14:textId="77777777" w:rsidR="00A85925" w:rsidRDefault="00C433DF" w:rsidP="00D66EFF">
      <w:pPr>
        <w:pStyle w:val="Teksttreci20"/>
        <w:numPr>
          <w:ilvl w:val="0"/>
          <w:numId w:val="25"/>
        </w:numPr>
        <w:shd w:val="clear" w:color="auto" w:fill="auto"/>
        <w:tabs>
          <w:tab w:val="left" w:pos="1159"/>
        </w:tabs>
        <w:spacing w:after="0" w:line="307" w:lineRule="exact"/>
        <w:ind w:left="1160" w:hanging="360"/>
      </w:pPr>
      <w:r>
        <w:t>oświadczenia dalszego podwykonawcy o otrzymaniu od podwykonawcy wynagrodzenia za wykonane roboty, dostawy lub usługi, lub</w:t>
      </w:r>
    </w:p>
    <w:p w14:paraId="2B3F78BF" w14:textId="77777777" w:rsidR="00A85925" w:rsidRDefault="00C433DF" w:rsidP="00D66EFF">
      <w:pPr>
        <w:pStyle w:val="Teksttreci20"/>
        <w:numPr>
          <w:ilvl w:val="0"/>
          <w:numId w:val="25"/>
        </w:numPr>
        <w:shd w:val="clear" w:color="auto" w:fill="auto"/>
        <w:tabs>
          <w:tab w:val="left" w:pos="1159"/>
        </w:tabs>
        <w:spacing w:after="0" w:line="307" w:lineRule="exact"/>
        <w:ind w:left="1160" w:hanging="360"/>
      </w:pPr>
      <w:r>
        <w:t>oświadczenia podwykonawcy o otrzymaniu od Wykonawcy całości wymagalnego wynagrodzenia za wykonane przez niego roboty budowlane, dostawy lub usługi - w ramach niniejszej Umowy, lub</w:t>
      </w:r>
    </w:p>
    <w:p w14:paraId="3D080670" w14:textId="77777777" w:rsidR="00A85925" w:rsidRDefault="00C433DF" w:rsidP="00D66EFF">
      <w:pPr>
        <w:pStyle w:val="Teksttreci20"/>
        <w:numPr>
          <w:ilvl w:val="0"/>
          <w:numId w:val="25"/>
        </w:numPr>
        <w:shd w:val="clear" w:color="auto" w:fill="auto"/>
        <w:tabs>
          <w:tab w:val="left" w:pos="1159"/>
        </w:tabs>
        <w:spacing w:after="0" w:line="307" w:lineRule="exact"/>
        <w:ind w:left="1160" w:hanging="360"/>
      </w:pPr>
      <w:r>
        <w:t>oświadczenia dalszego podwykonawcy o otrzymaniu od podwykonawcy całości wymagalnego wynagrodzenia za wykonane przez niego roboty budowlane, dostawy lub usługi - w ramach niniejszej Umowy.</w:t>
      </w:r>
    </w:p>
    <w:p w14:paraId="77EBC25D" w14:textId="586FFD1B" w:rsidR="00A85925" w:rsidRDefault="00C433DF" w:rsidP="00D66EFF">
      <w:pPr>
        <w:pStyle w:val="Teksttreci20"/>
        <w:numPr>
          <w:ilvl w:val="0"/>
          <w:numId w:val="24"/>
        </w:numPr>
        <w:shd w:val="clear" w:color="auto" w:fill="auto"/>
        <w:tabs>
          <w:tab w:val="left" w:pos="376"/>
        </w:tabs>
        <w:spacing w:after="0" w:line="307" w:lineRule="exact"/>
        <w:ind w:left="460"/>
      </w:pPr>
      <w:r>
        <w:t>Zamawiający ma prawo wstrzymać płatność doręczonej faktury końcowej, w części równej sumie kwot wynikających z nieprzedstawionych dowodów zapłaty podwykonawcom, nie pozostając w opóźnieniu ani w zwłoce w jej zapłacie.</w:t>
      </w:r>
    </w:p>
    <w:p w14:paraId="2A8C5529" w14:textId="77777777" w:rsidR="00A85925" w:rsidRDefault="00C433DF" w:rsidP="00D66EFF">
      <w:pPr>
        <w:pStyle w:val="Teksttreci20"/>
        <w:numPr>
          <w:ilvl w:val="0"/>
          <w:numId w:val="24"/>
        </w:numPr>
        <w:shd w:val="clear" w:color="auto" w:fill="auto"/>
        <w:tabs>
          <w:tab w:val="left" w:pos="376"/>
        </w:tabs>
        <w:spacing w:after="0" w:line="307" w:lineRule="exact"/>
        <w:ind w:left="460"/>
      </w:pPr>
      <w:r>
        <w:t>Za datę płatności faktury uważa się datę dyspozycji przelewu środków finansowych na rachunek bankowy Wykonawcy wskazany w fakturze.</w:t>
      </w:r>
    </w:p>
    <w:p w14:paraId="64ABC49C" w14:textId="77777777" w:rsidR="00A85925" w:rsidRDefault="00C433DF" w:rsidP="00D66EFF">
      <w:pPr>
        <w:pStyle w:val="Teksttreci20"/>
        <w:numPr>
          <w:ilvl w:val="0"/>
          <w:numId w:val="24"/>
        </w:numPr>
        <w:shd w:val="clear" w:color="auto" w:fill="auto"/>
        <w:tabs>
          <w:tab w:val="left" w:pos="376"/>
        </w:tabs>
        <w:spacing w:after="0" w:line="307" w:lineRule="exact"/>
        <w:ind w:left="460"/>
      </w:pPr>
      <w:r>
        <w:t xml:space="preserve">Zamawiający oświadcza, że będzie realizować płatności za faktury z zastosowaniem mechanizmu podzielonej płatności tzw. </w:t>
      </w:r>
      <w:proofErr w:type="spellStart"/>
      <w:r>
        <w:t>split</w:t>
      </w:r>
      <w:proofErr w:type="spellEnd"/>
      <w:r>
        <w:t xml:space="preserve"> </w:t>
      </w:r>
      <w:proofErr w:type="spellStart"/>
      <w:r>
        <w:t>payment</w:t>
      </w:r>
      <w:proofErr w:type="spellEnd"/>
      <w:r>
        <w:t>.</w:t>
      </w:r>
    </w:p>
    <w:p w14:paraId="2CA26FC9" w14:textId="57084788" w:rsidR="00A85925" w:rsidRDefault="00C433DF" w:rsidP="00810871">
      <w:pPr>
        <w:pStyle w:val="Teksttreci20"/>
        <w:numPr>
          <w:ilvl w:val="0"/>
          <w:numId w:val="24"/>
        </w:numPr>
        <w:shd w:val="clear" w:color="auto" w:fill="auto"/>
        <w:tabs>
          <w:tab w:val="left" w:pos="376"/>
        </w:tabs>
        <w:spacing w:after="0" w:line="307" w:lineRule="exact"/>
        <w:ind w:left="459" w:hanging="459"/>
      </w:pPr>
      <w:r>
        <w:t>W przypadku, gdy wskazany przez Wykonawcę rachunek bankowy, na który ma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lub rachunku powiązanego z rachunkiem Wykonawcy do przedmiotowego wykazu lub wskazania nowego rachunku lub wskazania nowego rachunku bankowego ujawnionego w ww. wykazie. Wstrzymanie zapłaty w przypadku, o którym mowa powyżej nie jest traktowane jako opóźnienie Zamawiający w zapłacie należnego wynagrodzenia i w takim przypadku nie będą naliczane za ten okres odsetki za opóźnienie w wysokości odsetek ustawowych, jak i uznaje się, że wynagrodzenie nie jest jeszcze należne Wykonawcy w tym okresie.</w:t>
      </w:r>
    </w:p>
    <w:p w14:paraId="73AD17DA" w14:textId="4C467A44" w:rsidR="00810871" w:rsidRPr="00810871" w:rsidRDefault="00810871" w:rsidP="00810871">
      <w:pPr>
        <w:pStyle w:val="Teksttreci20"/>
        <w:numPr>
          <w:ilvl w:val="0"/>
          <w:numId w:val="24"/>
        </w:numPr>
        <w:shd w:val="clear" w:color="auto" w:fill="auto"/>
        <w:tabs>
          <w:tab w:val="left" w:pos="376"/>
        </w:tabs>
        <w:spacing w:after="0" w:line="307" w:lineRule="exact"/>
        <w:ind w:left="459" w:hanging="459"/>
      </w:pPr>
      <w:r w:rsidRPr="00810871">
        <w:rPr>
          <w:rFonts w:cs="Times New Roman"/>
          <w:color w:val="auto"/>
          <w:lang w:eastAsia="en-US" w:bidi="ar-SA"/>
        </w:rPr>
        <w:t xml:space="preserve">Wykonawca oświadcza, że jest/nie jest czynnym podatnikiem w podatku od towarów i usług VAT. Wykonawca oświadcza, że rachunek bankowy, wskazany w Fakturze VAT jako właściwy do </w:t>
      </w:r>
      <w:r w:rsidRPr="00810871">
        <w:rPr>
          <w:rFonts w:cs="Times New Roman"/>
          <w:color w:val="auto"/>
          <w:lang w:eastAsia="en-US" w:bidi="ar-SA"/>
        </w:rPr>
        <w:lastRenderedPageBreak/>
        <w:t>uregulowania należności wynikającej z przedmiotowej umowy, służy do rozliczeń finansowych w ramach wykonywanej przez niego działalności gospodarczej i jest dla niego prowadzony rachunek VAT, o którym mowa w art. 2 pkt 37 ustawy z dnia 11 marca 2004 r. o podatku od towarów i usług. Rachunek jest zgłoszony …………………………………………. (</w:t>
      </w:r>
      <w:r w:rsidRPr="00810871">
        <w:rPr>
          <w:rFonts w:cs="Times New Roman"/>
          <w:i/>
          <w:color w:val="auto"/>
          <w:lang w:eastAsia="en-US" w:bidi="ar-SA"/>
        </w:rPr>
        <w:t>wskazać Urząd Skarbowy</w:t>
      </w:r>
      <w:r w:rsidRPr="00810871">
        <w:rPr>
          <w:rFonts w:cs="Times New Roman"/>
          <w:color w:val="auto"/>
          <w:lang w:eastAsia="en-US" w:bidi="ar-SA"/>
        </w:rPr>
        <w:t>) i widnieje w wykazie podmiotów zarejestrowanych jako podatnicy VAT, niezarejestrowanych oraz wykreślonych i przywróconych do rejestru VAT oraz jest rachunkiem umożliwiającym płatność w ramach mechanizmu podzielonej płatności, o którym mowa powyżej.</w:t>
      </w:r>
    </w:p>
    <w:p w14:paraId="6EA74710" w14:textId="77777777" w:rsidR="00A85925" w:rsidRDefault="00C433DF">
      <w:pPr>
        <w:pStyle w:val="Nagwek30"/>
        <w:keepNext/>
        <w:keepLines/>
        <w:shd w:val="clear" w:color="auto" w:fill="auto"/>
        <w:spacing w:before="0"/>
        <w:ind w:right="20" w:firstLine="0"/>
      </w:pPr>
      <w:bookmarkStart w:id="11" w:name="bookmark10"/>
      <w:r>
        <w:t>GWARANCJA i RĘKOJMIA</w:t>
      </w:r>
      <w:r>
        <w:br/>
        <w:t>§ 15.</w:t>
      </w:r>
      <w:bookmarkEnd w:id="11"/>
    </w:p>
    <w:p w14:paraId="225E10DF" w14:textId="77777777" w:rsidR="00A85925" w:rsidRDefault="00C433DF" w:rsidP="00D66EFF">
      <w:pPr>
        <w:pStyle w:val="Teksttreci20"/>
        <w:numPr>
          <w:ilvl w:val="0"/>
          <w:numId w:val="26"/>
        </w:numPr>
        <w:shd w:val="clear" w:color="auto" w:fill="auto"/>
        <w:tabs>
          <w:tab w:val="left" w:pos="376"/>
          <w:tab w:val="left" w:leader="dot" w:pos="4066"/>
        </w:tabs>
        <w:spacing w:after="0" w:line="307" w:lineRule="exact"/>
        <w:ind w:left="460"/>
      </w:pPr>
      <w:r>
        <w:t>Wykonawca udziela Zamawiającemu gwarancji na wykonane roboty budowlane oraz użyte lub dostarczone materiały na okres</w:t>
      </w:r>
      <w:r>
        <w:tab/>
      </w:r>
    </w:p>
    <w:p w14:paraId="0DBA0FC2" w14:textId="77777777" w:rsidR="00A85925" w:rsidRDefault="00C433DF">
      <w:pPr>
        <w:pStyle w:val="Teksttreci20"/>
        <w:shd w:val="clear" w:color="auto" w:fill="auto"/>
        <w:spacing w:after="0" w:line="307" w:lineRule="exact"/>
        <w:ind w:left="740" w:hanging="280"/>
        <w:jc w:val="left"/>
      </w:pPr>
      <w:r>
        <w:t>- licząc od dnia podpisania końcowego protokołu odbioru.</w:t>
      </w:r>
    </w:p>
    <w:p w14:paraId="35FB49AA" w14:textId="77777777" w:rsidR="00A85925" w:rsidRDefault="00C433DF" w:rsidP="00D66EFF">
      <w:pPr>
        <w:pStyle w:val="Teksttreci20"/>
        <w:numPr>
          <w:ilvl w:val="0"/>
          <w:numId w:val="26"/>
        </w:numPr>
        <w:shd w:val="clear" w:color="auto" w:fill="auto"/>
        <w:tabs>
          <w:tab w:val="left" w:pos="374"/>
        </w:tabs>
        <w:spacing w:after="0" w:line="307" w:lineRule="exact"/>
        <w:ind w:left="460"/>
      </w:pPr>
      <w:r>
        <w:t>Zamawiający może dochodzić roszczeń z tytułu gwarancji także po terminie określonym w ust. 1, jeżeli reklamował wadę przed upływem tego terminu.</w:t>
      </w:r>
    </w:p>
    <w:p w14:paraId="0445BD7A" w14:textId="77777777" w:rsidR="00A85925" w:rsidRDefault="00C433DF" w:rsidP="00D66EFF">
      <w:pPr>
        <w:pStyle w:val="Teksttreci20"/>
        <w:numPr>
          <w:ilvl w:val="0"/>
          <w:numId w:val="26"/>
        </w:numPr>
        <w:shd w:val="clear" w:color="auto" w:fill="auto"/>
        <w:tabs>
          <w:tab w:val="left" w:pos="374"/>
        </w:tabs>
        <w:spacing w:after="0" w:line="307" w:lineRule="exact"/>
        <w:ind w:left="460"/>
      </w:pPr>
      <w:r>
        <w:t>Wykonawca ponosi pełną odpowiedzialność z tytułu gwarancji jakości za wady przedmiotu Umowy. W toku czynności odbiorowych i w okresie gwarancji jakości Wykonawca usunie stwierdzone wady na własny koszt.</w:t>
      </w:r>
    </w:p>
    <w:p w14:paraId="0282A613" w14:textId="77777777" w:rsidR="00A85925" w:rsidRDefault="00C433DF" w:rsidP="00D66EFF">
      <w:pPr>
        <w:pStyle w:val="Teksttreci20"/>
        <w:numPr>
          <w:ilvl w:val="0"/>
          <w:numId w:val="26"/>
        </w:numPr>
        <w:shd w:val="clear" w:color="auto" w:fill="auto"/>
        <w:tabs>
          <w:tab w:val="left" w:pos="374"/>
        </w:tabs>
        <w:spacing w:after="0" w:line="307" w:lineRule="exact"/>
        <w:ind w:left="460"/>
      </w:pPr>
      <w:r>
        <w:t>O zauważonych wadach w okresie gwarancji jakości w przedmiocie umowy, Zamawiający zawiadomi pisemnie Wykonawcę w terminie 14 dni od ich ujawnienia.</w:t>
      </w:r>
    </w:p>
    <w:p w14:paraId="6929D595" w14:textId="77777777" w:rsidR="00A85925" w:rsidRDefault="00C433DF" w:rsidP="00D66EFF">
      <w:pPr>
        <w:pStyle w:val="Teksttreci20"/>
        <w:numPr>
          <w:ilvl w:val="0"/>
          <w:numId w:val="26"/>
        </w:numPr>
        <w:shd w:val="clear" w:color="auto" w:fill="auto"/>
        <w:tabs>
          <w:tab w:val="left" w:pos="374"/>
        </w:tabs>
        <w:spacing w:after="0" w:line="307" w:lineRule="exact"/>
        <w:ind w:left="460"/>
      </w:pPr>
      <w:r>
        <w:t>Termin wyznaczony Wykonawcy na usunięcie wad nie może być krótszy niż 3 dni od daty zgłoszenia wady przez Zamawiającego.</w:t>
      </w:r>
    </w:p>
    <w:p w14:paraId="04F39531" w14:textId="77777777" w:rsidR="00A85925" w:rsidRDefault="00C433DF" w:rsidP="00D66EFF">
      <w:pPr>
        <w:pStyle w:val="Teksttreci20"/>
        <w:numPr>
          <w:ilvl w:val="0"/>
          <w:numId w:val="26"/>
        </w:numPr>
        <w:shd w:val="clear" w:color="auto" w:fill="auto"/>
        <w:tabs>
          <w:tab w:val="left" w:pos="374"/>
        </w:tabs>
        <w:spacing w:after="0" w:line="307" w:lineRule="exact"/>
        <w:ind w:left="460"/>
      </w:pPr>
      <w:r>
        <w:t>Jeżeli Wykonawca nie usunie wad w terminie wyznaczonym przez Zamawiającego, to Zamawiający może usunąć wady we własnym zakresie lub zlecić usunięcie ich osobie trzeciej i obciążyć kosztami Wykonawcę. Powyższe działanie Zamawiającego nie skutkuje utratą uprawnień z tytułu udzielonej przez Wykonawcę gwarancji.</w:t>
      </w:r>
    </w:p>
    <w:p w14:paraId="0FAF3E0A" w14:textId="77777777" w:rsidR="00A85925" w:rsidRDefault="00C433DF" w:rsidP="00D66EFF">
      <w:pPr>
        <w:pStyle w:val="Teksttreci20"/>
        <w:numPr>
          <w:ilvl w:val="0"/>
          <w:numId w:val="26"/>
        </w:numPr>
        <w:shd w:val="clear" w:color="auto" w:fill="auto"/>
        <w:tabs>
          <w:tab w:val="left" w:pos="374"/>
        </w:tabs>
        <w:spacing w:after="0" w:line="307" w:lineRule="exact"/>
        <w:ind w:left="460"/>
      </w:pPr>
      <w:r>
        <w:t>Po odbiorze robót związanych z usunięciem wad z tytułu gwarancji lub rękojmi, okres gwarancji ulega wydłużeniu o czas od zgłoszenia do usunięcia wady.</w:t>
      </w:r>
    </w:p>
    <w:p w14:paraId="50EBB2D0" w14:textId="77777777" w:rsidR="00A85925" w:rsidRDefault="00C433DF" w:rsidP="00D66EFF">
      <w:pPr>
        <w:pStyle w:val="Teksttreci20"/>
        <w:numPr>
          <w:ilvl w:val="0"/>
          <w:numId w:val="26"/>
        </w:numPr>
        <w:shd w:val="clear" w:color="auto" w:fill="auto"/>
        <w:tabs>
          <w:tab w:val="left" w:pos="374"/>
        </w:tabs>
        <w:spacing w:after="231" w:line="307" w:lineRule="exact"/>
        <w:ind w:left="460"/>
      </w:pPr>
      <w:r>
        <w:t>Niezależnie od gwarancji Zamawiającemu przysługują uprawnienia z tytułu rękojmi zgodnie z zasadami określonymi przez Kodeks cywilny.</w:t>
      </w:r>
    </w:p>
    <w:p w14:paraId="7D37C3B4" w14:textId="4907EA8A" w:rsidR="00A85925" w:rsidRDefault="00C433DF" w:rsidP="00897C36">
      <w:pPr>
        <w:pStyle w:val="Nagwek30"/>
        <w:keepNext/>
        <w:keepLines/>
        <w:shd w:val="clear" w:color="auto" w:fill="auto"/>
        <w:spacing w:before="0" w:line="394" w:lineRule="exact"/>
        <w:ind w:firstLine="0"/>
      </w:pPr>
      <w:bookmarkStart w:id="12" w:name="bookmark11"/>
      <w:r>
        <w:t>MATERIAŁY Z ROZBIÓRKI I DEMONTAŻU</w:t>
      </w:r>
      <w:r>
        <w:br/>
        <w:t>§ 16</w:t>
      </w:r>
      <w:bookmarkEnd w:id="12"/>
      <w:r w:rsidR="00897C36">
        <w:t>.</w:t>
      </w:r>
    </w:p>
    <w:p w14:paraId="5F5BD10A" w14:textId="77777777" w:rsidR="00A85925" w:rsidRDefault="00C433DF" w:rsidP="00D66EFF">
      <w:pPr>
        <w:pStyle w:val="Teksttreci20"/>
        <w:numPr>
          <w:ilvl w:val="0"/>
          <w:numId w:val="27"/>
        </w:numPr>
        <w:shd w:val="clear" w:color="auto" w:fill="auto"/>
        <w:tabs>
          <w:tab w:val="left" w:pos="274"/>
        </w:tabs>
        <w:spacing w:after="0" w:line="389" w:lineRule="exact"/>
        <w:ind w:left="320" w:hanging="320"/>
      </w:pPr>
      <w:r>
        <w:t>Strony określą w protokole przekazania placu budowy jakie materiały zostały zdemontowane lub odzyskane w wyniku wykonania robót ze wskazaniem ilości i jakości tych materiałów.</w:t>
      </w:r>
    </w:p>
    <w:p w14:paraId="606F6830" w14:textId="77777777" w:rsidR="00A85925" w:rsidRDefault="00C433DF" w:rsidP="00D66EFF">
      <w:pPr>
        <w:pStyle w:val="Teksttreci20"/>
        <w:numPr>
          <w:ilvl w:val="0"/>
          <w:numId w:val="27"/>
        </w:numPr>
        <w:shd w:val="clear" w:color="auto" w:fill="auto"/>
        <w:tabs>
          <w:tab w:val="left" w:pos="275"/>
        </w:tabs>
        <w:spacing w:after="0" w:line="307" w:lineRule="exact"/>
        <w:ind w:left="320" w:hanging="320"/>
      </w:pPr>
      <w:r>
        <w:t>Przedstawiciel Zamawiającego zobowiązany jest do wskazania Wykonawcy dalszego przeznaczenia zdemontowanych lub odzyskanych materiałów (np. przekazanie ich do złomowania, utylizacji, wywiezienia na wysypisko odpadów/śmieci lub przeznaczenie ich do ponownego wbudowania bądź zagospodarowania itp.).</w:t>
      </w:r>
    </w:p>
    <w:p w14:paraId="2CFCE76F" w14:textId="77777777" w:rsidR="00A85925" w:rsidRDefault="00C433DF" w:rsidP="00D66EFF">
      <w:pPr>
        <w:pStyle w:val="Teksttreci20"/>
        <w:numPr>
          <w:ilvl w:val="0"/>
          <w:numId w:val="27"/>
        </w:numPr>
        <w:shd w:val="clear" w:color="auto" w:fill="auto"/>
        <w:tabs>
          <w:tab w:val="left" w:pos="279"/>
        </w:tabs>
        <w:spacing w:after="0" w:line="307" w:lineRule="exact"/>
        <w:ind w:left="320" w:hanging="320"/>
      </w:pPr>
      <w:r>
        <w:t>Wykonawca zobowiązany jest na własny koszt do:</w:t>
      </w:r>
    </w:p>
    <w:p w14:paraId="7D4759AC" w14:textId="77777777" w:rsidR="00A85925" w:rsidRDefault="00C433DF" w:rsidP="00D66EFF">
      <w:pPr>
        <w:pStyle w:val="Teksttreci20"/>
        <w:numPr>
          <w:ilvl w:val="0"/>
          <w:numId w:val="28"/>
        </w:numPr>
        <w:shd w:val="clear" w:color="auto" w:fill="auto"/>
        <w:tabs>
          <w:tab w:val="left" w:pos="812"/>
        </w:tabs>
        <w:spacing w:after="0" w:line="307" w:lineRule="exact"/>
        <w:ind w:left="740" w:hanging="280"/>
        <w:jc w:val="left"/>
      </w:pPr>
      <w:r>
        <w:t>segregacji materiałów zakwalifikowanych przez Zamawiającego jako surowiec wtórny,</w:t>
      </w:r>
    </w:p>
    <w:p w14:paraId="35481F36" w14:textId="77777777" w:rsidR="00A85925" w:rsidRDefault="00C433DF" w:rsidP="00D66EFF">
      <w:pPr>
        <w:pStyle w:val="Teksttreci20"/>
        <w:numPr>
          <w:ilvl w:val="0"/>
          <w:numId w:val="28"/>
        </w:numPr>
        <w:shd w:val="clear" w:color="auto" w:fill="auto"/>
        <w:tabs>
          <w:tab w:val="left" w:pos="812"/>
        </w:tabs>
        <w:spacing w:after="0" w:line="307" w:lineRule="exact"/>
        <w:ind w:left="740" w:hanging="280"/>
        <w:jc w:val="left"/>
      </w:pPr>
      <w:r>
        <w:t>przetransportowania materiałów zakwalifikowanych jako surowiec wtórny do punktu odbioru surowców wtórnych,</w:t>
      </w:r>
    </w:p>
    <w:p w14:paraId="2AE21AAF" w14:textId="77777777" w:rsidR="00A85925" w:rsidRDefault="00C433DF" w:rsidP="00D66EFF">
      <w:pPr>
        <w:pStyle w:val="Teksttreci20"/>
        <w:numPr>
          <w:ilvl w:val="0"/>
          <w:numId w:val="28"/>
        </w:numPr>
        <w:shd w:val="clear" w:color="auto" w:fill="auto"/>
        <w:tabs>
          <w:tab w:val="left" w:pos="812"/>
        </w:tabs>
        <w:spacing w:after="0" w:line="307" w:lineRule="exact"/>
        <w:ind w:left="740" w:hanging="280"/>
        <w:jc w:val="left"/>
      </w:pPr>
      <w:r>
        <w:t>strzeżenia mienia z odzysku, o którym mowa w ust. 2.</w:t>
      </w:r>
    </w:p>
    <w:p w14:paraId="3F266AAA" w14:textId="77777777" w:rsidR="00A85925" w:rsidRDefault="00C433DF" w:rsidP="00D66EFF">
      <w:pPr>
        <w:pStyle w:val="Teksttreci20"/>
        <w:numPr>
          <w:ilvl w:val="0"/>
          <w:numId w:val="27"/>
        </w:numPr>
        <w:shd w:val="clear" w:color="auto" w:fill="auto"/>
        <w:tabs>
          <w:tab w:val="left" w:pos="284"/>
        </w:tabs>
        <w:spacing w:after="620" w:line="307" w:lineRule="exact"/>
        <w:ind w:left="320" w:hanging="320"/>
      </w:pPr>
      <w:r>
        <w:t>Wykonawca dostarczy elementy stalowe, metalowe z demontażu do Punktu Skupu Metali Kolorowych, Punkt Skupu wykona przelew środków na wskazany przez Zamawiającego rachunek bankowy.</w:t>
      </w:r>
    </w:p>
    <w:p w14:paraId="3FD6D359" w14:textId="77777777" w:rsidR="00A85925" w:rsidRDefault="00C433DF">
      <w:pPr>
        <w:pStyle w:val="Nagwek30"/>
        <w:keepNext/>
        <w:keepLines/>
        <w:shd w:val="clear" w:color="auto" w:fill="auto"/>
        <w:spacing w:before="0"/>
        <w:ind w:firstLine="0"/>
      </w:pPr>
      <w:bookmarkStart w:id="13" w:name="bookmark12"/>
      <w:r>
        <w:lastRenderedPageBreak/>
        <w:t>OBOWIĄZEK ZATRUDNIENIA NA PODSTAWIE UMOWY O PRACĘ</w:t>
      </w:r>
      <w:bookmarkEnd w:id="13"/>
    </w:p>
    <w:p w14:paraId="2F76E423" w14:textId="77777777" w:rsidR="00A85925" w:rsidRDefault="00C433DF">
      <w:pPr>
        <w:pStyle w:val="Nagwek30"/>
        <w:keepNext/>
        <w:keepLines/>
        <w:shd w:val="clear" w:color="auto" w:fill="auto"/>
        <w:spacing w:before="0"/>
        <w:ind w:firstLine="0"/>
      </w:pPr>
      <w:bookmarkStart w:id="14" w:name="bookmark13"/>
      <w:r>
        <w:t>§ 17.</w:t>
      </w:r>
      <w:bookmarkEnd w:id="14"/>
    </w:p>
    <w:p w14:paraId="3BFC27EE" w14:textId="77777777" w:rsidR="002F6EAD" w:rsidRDefault="00C433DF" w:rsidP="002F6EAD">
      <w:pPr>
        <w:pStyle w:val="Teksttreci20"/>
        <w:numPr>
          <w:ilvl w:val="0"/>
          <w:numId w:val="29"/>
        </w:numPr>
        <w:shd w:val="clear" w:color="auto" w:fill="auto"/>
        <w:tabs>
          <w:tab w:val="left" w:pos="374"/>
        </w:tabs>
        <w:spacing w:after="0" w:line="307" w:lineRule="exact"/>
        <w:ind w:left="460"/>
        <w:rPr>
          <w:color w:val="FF0000"/>
        </w:rPr>
      </w:pPr>
      <w:r>
        <w:t xml:space="preserve">Zamawiający wymaga od Wykonawcy zatrudnienia na podstawie umowy o pracę osób wykonujących czynności w trakcie realizacji zamówienia na roboty budowlane w zakresie robót budowlanych </w:t>
      </w:r>
      <w:r w:rsidRPr="00DF34CB">
        <w:rPr>
          <w:color w:val="auto"/>
        </w:rPr>
        <w:t>związanych z</w:t>
      </w:r>
      <w:r w:rsidR="002F6EAD" w:rsidRPr="00DF34CB">
        <w:rPr>
          <w:color w:val="auto"/>
        </w:rPr>
        <w:t>:</w:t>
      </w:r>
    </w:p>
    <w:p w14:paraId="29A6BD9B" w14:textId="65C8784F" w:rsidR="002F6EAD" w:rsidRDefault="002F6EAD" w:rsidP="00DF34CB">
      <w:pPr>
        <w:pStyle w:val="Teksttreci20"/>
        <w:numPr>
          <w:ilvl w:val="0"/>
          <w:numId w:val="49"/>
        </w:numPr>
        <w:shd w:val="clear" w:color="auto" w:fill="auto"/>
        <w:spacing w:after="0" w:line="240" w:lineRule="auto"/>
      </w:pPr>
      <w:r w:rsidRPr="002F6EAD">
        <w:t>wymianą istniejących obróbek blacharskich na nowe z "wcięciem" przy kominach i attyce</w:t>
      </w:r>
      <w:r w:rsidR="00DF34CB">
        <w:t>,</w:t>
      </w:r>
    </w:p>
    <w:p w14:paraId="7CC4A132" w14:textId="376E3C3A" w:rsidR="002F6EAD" w:rsidRDefault="002F6EAD" w:rsidP="00DF34CB">
      <w:pPr>
        <w:pStyle w:val="Teksttreci20"/>
        <w:numPr>
          <w:ilvl w:val="0"/>
          <w:numId w:val="49"/>
        </w:numPr>
        <w:shd w:val="clear" w:color="auto" w:fill="auto"/>
        <w:spacing w:after="0" w:line="240" w:lineRule="auto"/>
      </w:pPr>
      <w:r w:rsidRPr="002F6EAD">
        <w:t xml:space="preserve">naprawą wypraw elewacyjnych, oraz wykonaniem powłok malarskich przy kominach, attyce, świetlikach i wywiewach z wentylatorów, </w:t>
      </w:r>
    </w:p>
    <w:p w14:paraId="1E68FCB8" w14:textId="2D3614E9" w:rsidR="002F6EAD" w:rsidRDefault="002F6EAD" w:rsidP="00DF34CB">
      <w:pPr>
        <w:pStyle w:val="Teksttreci20"/>
        <w:numPr>
          <w:ilvl w:val="0"/>
          <w:numId w:val="49"/>
        </w:numPr>
        <w:shd w:val="clear" w:color="auto" w:fill="auto"/>
        <w:spacing w:after="0" w:line="240" w:lineRule="auto"/>
      </w:pPr>
      <w:r w:rsidRPr="002F6EAD">
        <w:t xml:space="preserve">malowaniem powierzchni dachu, </w:t>
      </w:r>
    </w:p>
    <w:p w14:paraId="3CB3D491" w14:textId="6D45C87F" w:rsidR="002F6EAD" w:rsidRDefault="002F6EAD" w:rsidP="00DF34CB">
      <w:pPr>
        <w:pStyle w:val="Teksttreci20"/>
        <w:numPr>
          <w:ilvl w:val="0"/>
          <w:numId w:val="49"/>
        </w:numPr>
        <w:shd w:val="clear" w:color="auto" w:fill="auto"/>
        <w:spacing w:after="0" w:line="240" w:lineRule="auto"/>
      </w:pPr>
      <w:r w:rsidRPr="002F6EAD">
        <w:t>malowaniem konstrukcji wsporczych, wyrzutni wentylatorów i innych elementów na dachu,</w:t>
      </w:r>
    </w:p>
    <w:p w14:paraId="59EEA194" w14:textId="1A1E4C3C" w:rsidR="002F6EAD" w:rsidRDefault="002F6EAD" w:rsidP="00DF34CB">
      <w:pPr>
        <w:pStyle w:val="Teksttreci20"/>
        <w:numPr>
          <w:ilvl w:val="0"/>
          <w:numId w:val="49"/>
        </w:numPr>
        <w:shd w:val="clear" w:color="auto" w:fill="auto"/>
        <w:spacing w:after="0" w:line="240" w:lineRule="auto"/>
      </w:pPr>
      <w:r w:rsidRPr="002F6EAD">
        <w:t xml:space="preserve">robotami towarzyszącymi (poprawą mocowania stopni kominiarskich, montażem wywiewek wentylacyjnych, wymianę uszkodzonego mechanicznie pokrycia dachowego na nowe (ok 9m2), wymianą kołnierzy przy włazach, zabezpieczenie przewodów przy jednostkach klimatyzacji poprzez okucie blachą </w:t>
      </w:r>
      <w:proofErr w:type="spellStart"/>
      <w:r w:rsidRPr="002F6EAD">
        <w:t>alucynk</w:t>
      </w:r>
      <w:proofErr w:type="spellEnd"/>
      <w:r w:rsidRPr="002F6EAD">
        <w:t xml:space="preserve">, malowaniem skorodowanych podstaw (mocowań) przewodów </w:t>
      </w:r>
      <w:proofErr w:type="spellStart"/>
      <w:r w:rsidRPr="002F6EAD">
        <w:t>odgromu</w:t>
      </w:r>
      <w:proofErr w:type="spellEnd"/>
      <w:r w:rsidRPr="002F6EAD">
        <w:t xml:space="preserve"> na "czapkach kominowych" z zaciskami, wymianą zacisków łączących przewody </w:t>
      </w:r>
      <w:proofErr w:type="spellStart"/>
      <w:r w:rsidRPr="002F6EAD">
        <w:t>odgromu</w:t>
      </w:r>
      <w:proofErr w:type="spellEnd"/>
      <w:r w:rsidRPr="002F6EAD">
        <w:t xml:space="preserve">, </w:t>
      </w:r>
    </w:p>
    <w:p w14:paraId="32B9A1FA" w14:textId="68F38246" w:rsidR="002F6EAD" w:rsidRDefault="002F6EAD" w:rsidP="00DF34CB">
      <w:pPr>
        <w:pStyle w:val="Teksttreci20"/>
        <w:numPr>
          <w:ilvl w:val="0"/>
          <w:numId w:val="49"/>
        </w:numPr>
        <w:shd w:val="clear" w:color="auto" w:fill="auto"/>
        <w:spacing w:after="0" w:line="240" w:lineRule="auto"/>
      </w:pPr>
      <w:r w:rsidRPr="002F6EAD">
        <w:t>doszczelnieniem dachu nad aulą,</w:t>
      </w:r>
    </w:p>
    <w:p w14:paraId="1687CD4A" w14:textId="04751AEA" w:rsidR="002F6EAD" w:rsidRPr="002F6EAD" w:rsidRDefault="002F6EAD" w:rsidP="00DF34CB">
      <w:pPr>
        <w:pStyle w:val="Teksttreci20"/>
        <w:numPr>
          <w:ilvl w:val="0"/>
          <w:numId w:val="49"/>
        </w:numPr>
        <w:shd w:val="clear" w:color="auto" w:fill="auto"/>
        <w:spacing w:after="0" w:line="240" w:lineRule="auto"/>
      </w:pPr>
      <w:r w:rsidRPr="002F6EAD">
        <w:t>ułożeniem kabli grzewczych przeciwoblodzeniowych na dachu nad aulą budynek C</w:t>
      </w:r>
      <w:r w:rsidR="005F6522">
        <w:t>.</w:t>
      </w:r>
    </w:p>
    <w:p w14:paraId="42688981" w14:textId="6E7CF5B3" w:rsidR="00A85925" w:rsidRDefault="00C433DF" w:rsidP="00D66EFF">
      <w:pPr>
        <w:pStyle w:val="Teksttreci20"/>
        <w:numPr>
          <w:ilvl w:val="0"/>
          <w:numId w:val="29"/>
        </w:numPr>
        <w:shd w:val="clear" w:color="auto" w:fill="auto"/>
        <w:tabs>
          <w:tab w:val="left" w:pos="374"/>
        </w:tabs>
        <w:spacing w:after="0" w:line="307" w:lineRule="exact"/>
        <w:ind w:left="460"/>
      </w:pPr>
      <w:r>
        <w:t>Zamawiający wymaga od Wykonawcy przedstawienia po podpisaniu Umowy, nie później niż w dniu rozpoczęcia wykonywania robót budowlanych, dokumentu pn. „Wykaz osób, które będą uczestniczyć w realizacji zamówienia".</w:t>
      </w:r>
    </w:p>
    <w:p w14:paraId="3F7002B0" w14:textId="77777777" w:rsidR="00A85925" w:rsidRDefault="00C433DF" w:rsidP="00D66EFF">
      <w:pPr>
        <w:pStyle w:val="Teksttreci20"/>
        <w:numPr>
          <w:ilvl w:val="0"/>
          <w:numId w:val="29"/>
        </w:numPr>
        <w:shd w:val="clear" w:color="auto" w:fill="auto"/>
        <w:tabs>
          <w:tab w:val="left" w:pos="388"/>
        </w:tabs>
        <w:spacing w:after="0" w:line="307" w:lineRule="exact"/>
        <w:ind w:left="460"/>
      </w:pPr>
      <w:r>
        <w:t>Wraz z wykazem, o którym mowa powyżej ust. 2, w celu weryfikacji zatrudnienia przez Wykonawcę lub podwykonawcę na podstawie umowy o pracę osób wykonujących wskazane przez zamawiającego czynności w zakresie realizacji zamówienia zamawiający żąda przedstawienia:</w:t>
      </w:r>
    </w:p>
    <w:p w14:paraId="4723F832" w14:textId="77777777" w:rsidR="00A85925" w:rsidRDefault="00C433DF" w:rsidP="00D66EFF">
      <w:pPr>
        <w:pStyle w:val="Teksttreci20"/>
        <w:numPr>
          <w:ilvl w:val="0"/>
          <w:numId w:val="30"/>
        </w:numPr>
        <w:shd w:val="clear" w:color="auto" w:fill="auto"/>
        <w:tabs>
          <w:tab w:val="left" w:pos="1134"/>
        </w:tabs>
        <w:spacing w:after="0" w:line="307" w:lineRule="exact"/>
        <w:ind w:left="1180" w:hanging="440"/>
        <w:jc w:val="left"/>
      </w:pPr>
      <w:r>
        <w:t>oświadczenia zatrudnionego pracownika, lub</w:t>
      </w:r>
    </w:p>
    <w:p w14:paraId="49F58356" w14:textId="77777777" w:rsidR="00A85925" w:rsidRDefault="00C433DF" w:rsidP="00D66EFF">
      <w:pPr>
        <w:pStyle w:val="Teksttreci20"/>
        <w:numPr>
          <w:ilvl w:val="0"/>
          <w:numId w:val="30"/>
        </w:numPr>
        <w:shd w:val="clear" w:color="auto" w:fill="auto"/>
        <w:tabs>
          <w:tab w:val="left" w:pos="1134"/>
        </w:tabs>
        <w:spacing w:after="0" w:line="307" w:lineRule="exact"/>
        <w:ind w:left="1180" w:hanging="440"/>
        <w:jc w:val="left"/>
      </w:pPr>
      <w:r>
        <w:t>oświadczenia wykonawcy lub podwykonawcy o zatrudnieniu pracownika na podstawie umowy o pracę, lub</w:t>
      </w:r>
    </w:p>
    <w:p w14:paraId="6ABC46AB" w14:textId="77777777" w:rsidR="00A85925" w:rsidRDefault="00C433DF" w:rsidP="00D66EFF">
      <w:pPr>
        <w:pStyle w:val="Teksttreci20"/>
        <w:numPr>
          <w:ilvl w:val="0"/>
          <w:numId w:val="30"/>
        </w:numPr>
        <w:shd w:val="clear" w:color="auto" w:fill="auto"/>
        <w:tabs>
          <w:tab w:val="left" w:pos="1134"/>
        </w:tabs>
        <w:spacing w:after="0" w:line="307" w:lineRule="exact"/>
        <w:ind w:left="1180" w:hanging="440"/>
        <w:jc w:val="left"/>
      </w:pPr>
      <w:r>
        <w:t>poświadczonej za zgodność z oryginałem kopii umowy o pracę pracownika</w:t>
      </w:r>
    </w:p>
    <w:p w14:paraId="53EFF273" w14:textId="77777777" w:rsidR="00A85925" w:rsidRDefault="00C433DF">
      <w:pPr>
        <w:pStyle w:val="Teksttreci20"/>
        <w:shd w:val="clear" w:color="auto" w:fill="auto"/>
        <w:spacing w:after="0" w:line="307" w:lineRule="exact"/>
        <w:ind w:left="460" w:hanging="160"/>
      </w:pPr>
      <w:r>
        <w:t>- zawierających informacje, w tym dane osobowe, niezbędne do weryfikacji zatrudnienia na podstawie umowy o pracę, w szczególności imię i nazwisko zatrudnionego pracownika, datę zawarcia umowy o pracę, rodzaj umowy o pracę oraz zakres obowiązków pracownika.</w:t>
      </w:r>
    </w:p>
    <w:p w14:paraId="373507EF" w14:textId="77777777" w:rsidR="00A85925" w:rsidRDefault="00C433DF" w:rsidP="00D66EFF">
      <w:pPr>
        <w:pStyle w:val="Teksttreci20"/>
        <w:numPr>
          <w:ilvl w:val="0"/>
          <w:numId w:val="29"/>
        </w:numPr>
        <w:shd w:val="clear" w:color="auto" w:fill="auto"/>
        <w:tabs>
          <w:tab w:val="left" w:pos="388"/>
        </w:tabs>
        <w:spacing w:after="0" w:line="307" w:lineRule="exact"/>
        <w:ind w:left="460"/>
      </w:pPr>
      <w:r>
        <w:t>Zamawiający zastrzega sobie możliwość kontroli sposobu zatrudnienia osób wskazanych przez Wykonawcę do realizacji zamówienia będącego przedmiotem Umowy. Kontrola może być przeprowadzana bez wcześniejszego uprzedzenia Wykonawcy.</w:t>
      </w:r>
    </w:p>
    <w:p w14:paraId="087E33B8" w14:textId="77777777" w:rsidR="00A85925" w:rsidRDefault="00C433DF" w:rsidP="00D66EFF">
      <w:pPr>
        <w:pStyle w:val="Teksttreci20"/>
        <w:numPr>
          <w:ilvl w:val="0"/>
          <w:numId w:val="29"/>
        </w:numPr>
        <w:shd w:val="clear" w:color="auto" w:fill="auto"/>
        <w:tabs>
          <w:tab w:val="left" w:pos="388"/>
        </w:tabs>
        <w:spacing w:after="0" w:line="307" w:lineRule="exact"/>
        <w:ind w:left="460"/>
      </w:pPr>
      <w:r>
        <w:t>Wykonawca może dokonać zmiany deklarowanych osób. W przypadku zmiany osób Wykonawca uaktualnia wykaz osób, które będą uczestniczyć w realizacji zamówienia oraz udokumentuje ich zatrudnienie na podstawie umowy o prace w sposób opisany w ust. 3. Obowiązek ten Wykonawca realizuje w terminie 5 dni roboczych od dokonania przedmiotowej zmiany.</w:t>
      </w:r>
    </w:p>
    <w:p w14:paraId="6C92CFCA" w14:textId="77777777" w:rsidR="00A85925" w:rsidRDefault="00C433DF" w:rsidP="00D66EFF">
      <w:pPr>
        <w:pStyle w:val="Teksttreci20"/>
        <w:numPr>
          <w:ilvl w:val="0"/>
          <w:numId w:val="29"/>
        </w:numPr>
        <w:shd w:val="clear" w:color="auto" w:fill="auto"/>
        <w:tabs>
          <w:tab w:val="left" w:pos="388"/>
        </w:tabs>
        <w:spacing w:after="292" w:line="307" w:lineRule="exact"/>
        <w:ind w:left="460"/>
      </w:pPr>
      <w:r>
        <w:t>W przypadku uzasadnionych wątpliwości co do przestrzegania prawa pracy przez wykonawcę lub podwykonawcę, zamawiający może zwrócić się o przeprowadzenie kontroli przez Państwową Inspekcję Pracy.</w:t>
      </w:r>
    </w:p>
    <w:p w14:paraId="573A7031" w14:textId="77777777" w:rsidR="00A85925" w:rsidRDefault="00C433DF">
      <w:pPr>
        <w:pStyle w:val="Nagwek30"/>
        <w:keepNext/>
        <w:keepLines/>
        <w:shd w:val="clear" w:color="auto" w:fill="auto"/>
        <w:spacing w:before="0" w:line="317" w:lineRule="exact"/>
        <w:ind w:right="20" w:firstLine="0"/>
      </w:pPr>
      <w:bookmarkStart w:id="15" w:name="bookmark14"/>
      <w:r>
        <w:t>OCHRONA DANYCH OSOBOWYCH</w:t>
      </w:r>
      <w:bookmarkEnd w:id="15"/>
    </w:p>
    <w:p w14:paraId="77EEF2B8" w14:textId="77777777" w:rsidR="00A85925" w:rsidRDefault="00C433DF">
      <w:pPr>
        <w:pStyle w:val="Nagwek20"/>
        <w:keepNext/>
        <w:keepLines/>
        <w:shd w:val="clear" w:color="auto" w:fill="auto"/>
        <w:spacing w:before="0" w:line="317" w:lineRule="exact"/>
        <w:ind w:right="20"/>
      </w:pPr>
      <w:bookmarkStart w:id="16" w:name="bookmark15"/>
      <w:r>
        <w:t>§ 18</w:t>
      </w:r>
      <w:bookmarkEnd w:id="16"/>
    </w:p>
    <w:p w14:paraId="24E284C4" w14:textId="77777777" w:rsidR="00A85925" w:rsidRDefault="00C433DF" w:rsidP="00D66EFF">
      <w:pPr>
        <w:pStyle w:val="Teksttreci20"/>
        <w:numPr>
          <w:ilvl w:val="0"/>
          <w:numId w:val="31"/>
        </w:numPr>
        <w:shd w:val="clear" w:color="auto" w:fill="auto"/>
        <w:tabs>
          <w:tab w:val="left" w:pos="388"/>
        </w:tabs>
        <w:spacing w:after="0" w:line="307" w:lineRule="exact"/>
        <w:ind w:left="460"/>
      </w:pPr>
      <w:r>
        <w:t xml:space="preserve">Strony oświadczają, iż znane są im przepisy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oraz ustawy z dnia 10 </w:t>
      </w:r>
      <w:r>
        <w:lastRenderedPageBreak/>
        <w:t>maja 2018 r. o ochronie danych osobowych.</w:t>
      </w:r>
    </w:p>
    <w:p w14:paraId="210C19DD" w14:textId="77777777" w:rsidR="00A85925" w:rsidRDefault="00C433DF" w:rsidP="00D66EFF">
      <w:pPr>
        <w:pStyle w:val="Teksttreci20"/>
        <w:numPr>
          <w:ilvl w:val="0"/>
          <w:numId w:val="31"/>
        </w:numPr>
        <w:shd w:val="clear" w:color="auto" w:fill="auto"/>
        <w:tabs>
          <w:tab w:val="left" w:pos="388"/>
        </w:tabs>
        <w:spacing w:after="0" w:line="307" w:lineRule="exact"/>
        <w:ind w:left="460"/>
      </w:pPr>
      <w:r>
        <w:t>Zamawiający oświadcza, iż spełnił obowiązek informacyjny wobec osób uczestniczących w realizacji zamówienia po stronie Zamawiającego w imieniu i na rzecz Zamawiającego.</w:t>
      </w:r>
    </w:p>
    <w:p w14:paraId="6848F1C6" w14:textId="77777777" w:rsidR="00A85925" w:rsidRDefault="00C433DF" w:rsidP="00D66EFF">
      <w:pPr>
        <w:pStyle w:val="Teksttreci20"/>
        <w:numPr>
          <w:ilvl w:val="0"/>
          <w:numId w:val="31"/>
        </w:numPr>
        <w:shd w:val="clear" w:color="auto" w:fill="auto"/>
        <w:tabs>
          <w:tab w:val="left" w:pos="388"/>
        </w:tabs>
        <w:spacing w:after="0" w:line="307" w:lineRule="exact"/>
        <w:ind w:left="460"/>
      </w:pPr>
      <w:r>
        <w:t>Wykonawca oświadcza, iż spełnił obowiązek informacyjny wobec osób fizycznych od których dane osobowe bezpośrednio lub pośrednio pozyskał w celu realizacji niniejszej umowy w tym wobec podwykonawców.</w:t>
      </w:r>
    </w:p>
    <w:p w14:paraId="51702580" w14:textId="77777777" w:rsidR="00A85925" w:rsidRDefault="00C433DF" w:rsidP="00D66EFF">
      <w:pPr>
        <w:pStyle w:val="Teksttreci20"/>
        <w:numPr>
          <w:ilvl w:val="0"/>
          <w:numId w:val="31"/>
        </w:numPr>
        <w:shd w:val="clear" w:color="auto" w:fill="auto"/>
        <w:tabs>
          <w:tab w:val="left" w:pos="388"/>
        </w:tabs>
        <w:spacing w:after="0" w:line="307" w:lineRule="exact"/>
        <w:ind w:left="460"/>
      </w:pPr>
      <w:r>
        <w:t>Dane osobowe osób będących reprezentantami Stron Umowy oraz osób wyznaczonych do kontaktów oraz odpowiedzianych za koordynację i realizację niniejszej Umowy są przetwarzane na podstawie art. 6 ust. 1 lit. b i f RODO, w celu związanym z zawarciem oraz realizacją niniejszej Umowy. Dane osobowe będą przechowywane przez Strony w trakcie okresu realizacji niniejszej Umowy oraz w okresie niezbędnym na potrzeby ustalenia, dochodzenia lub obrony przed roszczeniami z tytułu realizacji niniejszej Umowy, a także na podstawie przepisów archiwizacyjnych. Osoby wyznaczone do kontaktów oraz odpowiedzialne za koordynację i realizację niniejszej Umowy, a także osoby będące Stroną Umowy lub reprezentantami Stron Umowy posiadają prawo dostępu do treści swoich danych oraz prawo ich sprostowania, usunięcia, ograniczenia przetwarzania, prawo do przenoszenia danych, prawo wniesienia sprzeciwu - na warunkach określonych w przepisach prawa. Mają one również prawo wniesienia skargi do Prezesa Urzędu Ochrony Danych Osobowych, gdy uznają, iż przetwarzanie danych osobowych ich dotyczących narusza przepisy RODO. Z Inspektorem Ochrony Danych Osobowych można kontaktować się:</w:t>
      </w:r>
    </w:p>
    <w:p w14:paraId="565B80E8" w14:textId="77777777" w:rsidR="00A85925" w:rsidRDefault="00C433DF" w:rsidP="00D66EFF">
      <w:pPr>
        <w:pStyle w:val="Teksttreci20"/>
        <w:numPr>
          <w:ilvl w:val="0"/>
          <w:numId w:val="32"/>
        </w:numPr>
        <w:shd w:val="clear" w:color="auto" w:fill="auto"/>
        <w:tabs>
          <w:tab w:val="left" w:pos="1100"/>
        </w:tabs>
        <w:spacing w:after="0"/>
        <w:ind w:left="1120" w:hanging="380"/>
      </w:pPr>
      <w:r>
        <w:t xml:space="preserve">z ramienia Akademii Tarnowskiej, drogą mailową, pod adresem: </w:t>
      </w:r>
      <w:hyperlink r:id="rId7" w:history="1">
        <w:r w:rsidRPr="005161AC">
          <w:rPr>
            <w:lang w:eastAsia="en-US" w:bidi="en-US"/>
          </w:rPr>
          <w:t>inspektor_odo@anstar.edu.pl</w:t>
        </w:r>
      </w:hyperlink>
    </w:p>
    <w:p w14:paraId="0F6D2338" w14:textId="77777777" w:rsidR="00A85925" w:rsidRDefault="00C433DF" w:rsidP="00D66EFF">
      <w:pPr>
        <w:pStyle w:val="Teksttreci20"/>
        <w:numPr>
          <w:ilvl w:val="0"/>
          <w:numId w:val="32"/>
        </w:numPr>
        <w:shd w:val="clear" w:color="auto" w:fill="auto"/>
        <w:tabs>
          <w:tab w:val="left" w:pos="1100"/>
          <w:tab w:val="left" w:leader="dot" w:pos="7191"/>
        </w:tabs>
        <w:spacing w:after="0"/>
        <w:ind w:left="1120" w:hanging="380"/>
      </w:pPr>
      <w:r>
        <w:t>z ramienia Wykonawcy, drogą mailową, pod adresem:</w:t>
      </w:r>
      <w:r>
        <w:tab/>
      </w:r>
    </w:p>
    <w:p w14:paraId="68ECD423" w14:textId="77777777" w:rsidR="00A85925" w:rsidRDefault="00C433DF" w:rsidP="00D66EFF">
      <w:pPr>
        <w:pStyle w:val="Teksttreci20"/>
        <w:numPr>
          <w:ilvl w:val="0"/>
          <w:numId w:val="31"/>
        </w:numPr>
        <w:shd w:val="clear" w:color="auto" w:fill="auto"/>
        <w:tabs>
          <w:tab w:val="left" w:pos="430"/>
        </w:tabs>
        <w:spacing w:after="0" w:line="307" w:lineRule="exact"/>
        <w:ind w:left="460"/>
      </w:pPr>
      <w:r>
        <w:t>Podanie danych osobowych jest dobrowolne, ale konieczne dla celów związanych z zawarciem niniejszej Umowy. Dane osobowe mogą być udostępniane innym podmiotom uprawnionym na podstawie właściwych regulacji prawnych.</w:t>
      </w:r>
    </w:p>
    <w:p w14:paraId="609336C7" w14:textId="77777777" w:rsidR="00A85925" w:rsidRDefault="00C433DF" w:rsidP="00D66EFF">
      <w:pPr>
        <w:pStyle w:val="Teksttreci20"/>
        <w:numPr>
          <w:ilvl w:val="0"/>
          <w:numId w:val="31"/>
        </w:numPr>
        <w:shd w:val="clear" w:color="auto" w:fill="auto"/>
        <w:tabs>
          <w:tab w:val="left" w:pos="430"/>
        </w:tabs>
        <w:spacing w:after="300" w:line="307" w:lineRule="exact"/>
        <w:ind w:left="460"/>
      </w:pPr>
      <w:r>
        <w:t>W zakresie nieuregulowanym dotyczącym przetwarzania danych osobowych zastosowanie będą miały przepisy RODO oraz ustawy o ochronie danych osobowych.</w:t>
      </w:r>
    </w:p>
    <w:p w14:paraId="0AA957FF" w14:textId="77777777" w:rsidR="00A85925" w:rsidRDefault="00C433DF">
      <w:pPr>
        <w:pStyle w:val="Nagwek30"/>
        <w:keepNext/>
        <w:keepLines/>
        <w:shd w:val="clear" w:color="auto" w:fill="auto"/>
        <w:spacing w:before="0"/>
        <w:ind w:left="20" w:firstLine="0"/>
      </w:pPr>
      <w:bookmarkStart w:id="17" w:name="bookmark16"/>
      <w:r>
        <w:t>KARY UMOWNE</w:t>
      </w:r>
      <w:r>
        <w:br/>
        <w:t>§ 19.</w:t>
      </w:r>
      <w:bookmarkEnd w:id="17"/>
    </w:p>
    <w:p w14:paraId="1DA1941A" w14:textId="77777777" w:rsidR="00A85925" w:rsidRDefault="00C433DF" w:rsidP="00D66EFF">
      <w:pPr>
        <w:pStyle w:val="Teksttreci20"/>
        <w:numPr>
          <w:ilvl w:val="0"/>
          <w:numId w:val="33"/>
        </w:numPr>
        <w:shd w:val="clear" w:color="auto" w:fill="auto"/>
        <w:tabs>
          <w:tab w:val="left" w:pos="270"/>
        </w:tabs>
        <w:spacing w:after="0" w:line="307" w:lineRule="exact"/>
        <w:ind w:left="460"/>
      </w:pPr>
      <w:r>
        <w:t>Strony ustalają odpowiedzialność za niewykonanie lub nienależyte wykonanie zobowiązań umownych w formie kar umownych w następujących przypadkach i wysokościach:</w:t>
      </w:r>
    </w:p>
    <w:p w14:paraId="5ABB6157" w14:textId="77777777" w:rsidR="00A85925" w:rsidRDefault="00C433DF" w:rsidP="00D66EFF">
      <w:pPr>
        <w:pStyle w:val="Teksttreci20"/>
        <w:numPr>
          <w:ilvl w:val="0"/>
          <w:numId w:val="34"/>
        </w:numPr>
        <w:shd w:val="clear" w:color="auto" w:fill="auto"/>
        <w:tabs>
          <w:tab w:val="left" w:pos="875"/>
        </w:tabs>
        <w:spacing w:after="0" w:line="307" w:lineRule="exact"/>
        <w:ind w:left="460" w:firstLine="0"/>
        <w:jc w:val="left"/>
      </w:pPr>
      <w:r>
        <w:t>Wykonawca zapłaci Zamawiającemu kary umowne:</w:t>
      </w:r>
    </w:p>
    <w:p w14:paraId="619233C6" w14:textId="77777777" w:rsidR="00A85925" w:rsidRDefault="00C433DF" w:rsidP="00D66EFF">
      <w:pPr>
        <w:pStyle w:val="Teksttreci20"/>
        <w:numPr>
          <w:ilvl w:val="0"/>
          <w:numId w:val="35"/>
        </w:numPr>
        <w:shd w:val="clear" w:color="auto" w:fill="auto"/>
        <w:tabs>
          <w:tab w:val="left" w:pos="1100"/>
        </w:tabs>
        <w:spacing w:after="0" w:line="307" w:lineRule="exact"/>
        <w:ind w:left="1120" w:hanging="380"/>
      </w:pPr>
      <w:r>
        <w:t>za zwłokę w wykonaniu przedmiotu umowy - w wysokości 0,2% wynagrodzenia brutto, o którym mowa w § 4 ust. 2 umowy, za każdy rozpoczęty dzień zwłoki;</w:t>
      </w:r>
    </w:p>
    <w:p w14:paraId="40D925B8" w14:textId="77777777" w:rsidR="00A85925" w:rsidRDefault="00C433DF" w:rsidP="00D66EFF">
      <w:pPr>
        <w:pStyle w:val="Teksttreci20"/>
        <w:numPr>
          <w:ilvl w:val="0"/>
          <w:numId w:val="35"/>
        </w:numPr>
        <w:shd w:val="clear" w:color="auto" w:fill="auto"/>
        <w:tabs>
          <w:tab w:val="left" w:pos="1100"/>
        </w:tabs>
        <w:spacing w:after="0" w:line="307" w:lineRule="exact"/>
        <w:ind w:left="1120" w:hanging="380"/>
      </w:pPr>
      <w:r>
        <w:t>za zwłokę w usunięciu wad (istotnych lub nieistotnych) stwierdzonych przy odbiorze końcowym, w okresie rękojmi lub gwarancji lub przy odbiorze pogwarancyjnym - w wysokości 0,2% wynagrodzenia brutto, o którym mowa w § 4 ust. 2 umowy za każdy rozpoczęty dzień zwłoki;</w:t>
      </w:r>
    </w:p>
    <w:p w14:paraId="6588E82C" w14:textId="77777777" w:rsidR="00A85925" w:rsidRDefault="00C433DF" w:rsidP="00D66EFF">
      <w:pPr>
        <w:pStyle w:val="Teksttreci20"/>
        <w:numPr>
          <w:ilvl w:val="0"/>
          <w:numId w:val="35"/>
        </w:numPr>
        <w:shd w:val="clear" w:color="auto" w:fill="auto"/>
        <w:tabs>
          <w:tab w:val="left" w:pos="1100"/>
        </w:tabs>
        <w:spacing w:after="0" w:line="307" w:lineRule="exact"/>
        <w:ind w:left="1120" w:hanging="380"/>
      </w:pPr>
      <w:r>
        <w:t>za odstąpienie od umowy lub jej wypowiedzenie z przyczyn zależnych od Wykonawcy - w wysokości 10% wynagrodzenia brutto, o którym mowa w § 4 ust. 2 umowy;</w:t>
      </w:r>
    </w:p>
    <w:p w14:paraId="503FC224" w14:textId="77777777" w:rsidR="00A85925" w:rsidRDefault="00C433DF" w:rsidP="00D66EFF">
      <w:pPr>
        <w:pStyle w:val="Teksttreci20"/>
        <w:numPr>
          <w:ilvl w:val="0"/>
          <w:numId w:val="35"/>
        </w:numPr>
        <w:shd w:val="clear" w:color="auto" w:fill="auto"/>
        <w:tabs>
          <w:tab w:val="left" w:pos="1100"/>
        </w:tabs>
        <w:spacing w:after="0" w:line="307" w:lineRule="exact"/>
        <w:ind w:left="1120" w:hanging="380"/>
      </w:pPr>
      <w:r>
        <w:t>w przypadku braku zapłaty lub nieterminowej zapłaty wynagrodzenia należnego podwykonawcom lub dalszym podwykonawcom - w wysokości 500 zł za każdy rozpoczęty dzień zwłoki, licząc od terminu określonego w umowie o podwykonawstwo lub dalsze podwykonawstwo,</w:t>
      </w:r>
    </w:p>
    <w:p w14:paraId="3907B6F8" w14:textId="77777777" w:rsidR="00A85925" w:rsidRDefault="00C433DF" w:rsidP="00D66EFF">
      <w:pPr>
        <w:pStyle w:val="Teksttreci20"/>
        <w:numPr>
          <w:ilvl w:val="0"/>
          <w:numId w:val="35"/>
        </w:numPr>
        <w:shd w:val="clear" w:color="auto" w:fill="auto"/>
        <w:tabs>
          <w:tab w:val="left" w:pos="1100"/>
        </w:tabs>
        <w:spacing w:after="0" w:line="307" w:lineRule="exact"/>
        <w:ind w:left="1120" w:hanging="380"/>
      </w:pPr>
      <w:r>
        <w:t>w razie niedokonania zmiany wynagrodzenia należnego podwykonawcom, o której mowa w § 10 ust. 2 - w wysokości 1.500 zł za każdy przypadek,</w:t>
      </w:r>
    </w:p>
    <w:p w14:paraId="78032467" w14:textId="77777777" w:rsidR="00A85925" w:rsidRDefault="00C433DF" w:rsidP="00D66EFF">
      <w:pPr>
        <w:pStyle w:val="Teksttreci20"/>
        <w:numPr>
          <w:ilvl w:val="0"/>
          <w:numId w:val="35"/>
        </w:numPr>
        <w:shd w:val="clear" w:color="auto" w:fill="auto"/>
        <w:tabs>
          <w:tab w:val="left" w:pos="1100"/>
        </w:tabs>
        <w:spacing w:after="0" w:line="307" w:lineRule="exact"/>
        <w:ind w:left="1120" w:hanging="380"/>
      </w:pPr>
      <w:r>
        <w:lastRenderedPageBreak/>
        <w:t>w razie nieprzedłożenia do zaakceptowania projektu umowy o podwykonawstwo lub projektu jej zmian - w wysokości 2.000 zł za każdy przypadek,</w:t>
      </w:r>
    </w:p>
    <w:p w14:paraId="2B987B3B" w14:textId="77777777" w:rsidR="00A85925" w:rsidRDefault="00C433DF" w:rsidP="00D66EFF">
      <w:pPr>
        <w:pStyle w:val="Teksttreci20"/>
        <w:numPr>
          <w:ilvl w:val="0"/>
          <w:numId w:val="35"/>
        </w:numPr>
        <w:shd w:val="clear" w:color="auto" w:fill="auto"/>
        <w:tabs>
          <w:tab w:val="left" w:pos="1100"/>
        </w:tabs>
        <w:spacing w:after="0" w:line="307" w:lineRule="exact"/>
        <w:ind w:left="1120" w:hanging="380"/>
      </w:pPr>
      <w:r>
        <w:t>w razie nieprzedłożenia poświadczonej za zgodność z oryginałem kopii umowy o podwykonawstwo lub jej zmiany - w wysokości 2.000 zł za każdy przypadek;</w:t>
      </w:r>
    </w:p>
    <w:p w14:paraId="13BC4AFF" w14:textId="77777777" w:rsidR="00A85925" w:rsidRDefault="00C433DF" w:rsidP="00D66EFF">
      <w:pPr>
        <w:pStyle w:val="Teksttreci20"/>
        <w:numPr>
          <w:ilvl w:val="0"/>
          <w:numId w:val="35"/>
        </w:numPr>
        <w:shd w:val="clear" w:color="auto" w:fill="auto"/>
        <w:tabs>
          <w:tab w:val="left" w:pos="1100"/>
        </w:tabs>
        <w:spacing w:after="0" w:line="307" w:lineRule="exact"/>
        <w:ind w:left="1020" w:hanging="280"/>
      </w:pPr>
      <w:r>
        <w:t>z tytułu niespełnienia przez Wykonawcę lub podwykonawcę wymogu zatrudnienia na podstawie umowy o pracę osób wykonujących czynności wskazane w § 17 ust. 1 Umowy - w wysokości 500,00 zł (słownie: pięćset złotych) za każdy przypadek.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wskazane w § 17 ust. 1,</w:t>
      </w:r>
    </w:p>
    <w:p w14:paraId="3995D3D5" w14:textId="77777777" w:rsidR="00A85925" w:rsidRDefault="00C433DF" w:rsidP="00D66EFF">
      <w:pPr>
        <w:pStyle w:val="Teksttreci20"/>
        <w:numPr>
          <w:ilvl w:val="0"/>
          <w:numId w:val="34"/>
        </w:numPr>
        <w:shd w:val="clear" w:color="auto" w:fill="auto"/>
        <w:tabs>
          <w:tab w:val="left" w:pos="875"/>
        </w:tabs>
        <w:spacing w:after="0" w:line="307" w:lineRule="exact"/>
        <w:ind w:left="460" w:firstLine="0"/>
        <w:jc w:val="left"/>
      </w:pPr>
      <w:r>
        <w:t>Zamawiający płaci Wykonawcy kary umowne:</w:t>
      </w:r>
    </w:p>
    <w:p w14:paraId="43EC58E3" w14:textId="77777777" w:rsidR="00A85925" w:rsidRDefault="00C433DF" w:rsidP="00D66EFF">
      <w:pPr>
        <w:pStyle w:val="Teksttreci20"/>
        <w:numPr>
          <w:ilvl w:val="0"/>
          <w:numId w:val="36"/>
        </w:numPr>
        <w:shd w:val="clear" w:color="auto" w:fill="auto"/>
        <w:tabs>
          <w:tab w:val="left" w:pos="1100"/>
        </w:tabs>
        <w:spacing w:after="0" w:line="307" w:lineRule="exact"/>
        <w:ind w:left="1120" w:hanging="380"/>
      </w:pPr>
      <w:r>
        <w:t>za zwłokę w przystąpieniu do odbioru przedmiotu umowy z winy Zamawiającego w wysokości 0,2% wynagrodzenia brutto, o którym mowa w § 4 ust. 2, za każdy rozpoczęty dzień zwłoki, licząc od następnego dnia po terminie, w którym odbiór powinien się rozpocząć,</w:t>
      </w:r>
    </w:p>
    <w:p w14:paraId="5D1AD361" w14:textId="77777777" w:rsidR="00A85925" w:rsidRDefault="00C433DF" w:rsidP="00D66EFF">
      <w:pPr>
        <w:pStyle w:val="Teksttreci20"/>
        <w:numPr>
          <w:ilvl w:val="0"/>
          <w:numId w:val="36"/>
        </w:numPr>
        <w:shd w:val="clear" w:color="auto" w:fill="auto"/>
        <w:tabs>
          <w:tab w:val="left" w:pos="1100"/>
        </w:tabs>
        <w:spacing w:after="0" w:line="307" w:lineRule="exact"/>
        <w:ind w:left="1120" w:hanging="380"/>
      </w:pPr>
      <w:r>
        <w:t xml:space="preserve">z tytułu odstąpienia od umowy z przyczyn zależnych od Zamawiającego w wysokości 10% wynagrodzenia brutto, o którym mowa w § 4 ust. 2, chyba że odstąpienie od umowy nastąpiło na podstawie art. 456 ust. 1 ustawy </w:t>
      </w:r>
      <w:proofErr w:type="spellStart"/>
      <w:r>
        <w:t>pzp</w:t>
      </w:r>
      <w:proofErr w:type="spellEnd"/>
      <w:r>
        <w:t>.</w:t>
      </w:r>
    </w:p>
    <w:p w14:paraId="692C250D" w14:textId="77777777" w:rsidR="00A85925" w:rsidRDefault="00C433DF" w:rsidP="00D66EFF">
      <w:pPr>
        <w:pStyle w:val="Teksttreci20"/>
        <w:numPr>
          <w:ilvl w:val="0"/>
          <w:numId w:val="33"/>
        </w:numPr>
        <w:shd w:val="clear" w:color="auto" w:fill="auto"/>
        <w:tabs>
          <w:tab w:val="left" w:pos="412"/>
        </w:tabs>
        <w:spacing w:after="0" w:line="307" w:lineRule="exact"/>
        <w:ind w:left="460"/>
      </w:pPr>
      <w:r>
        <w:t>Jeżeli kara umowna nie pokryje poniesionej szkody, każda ze Stron może dochodzić odszkodowania uzupełniającego na zasadach określonych przez Kodeks cywilny.</w:t>
      </w:r>
    </w:p>
    <w:p w14:paraId="5D964461" w14:textId="77777777" w:rsidR="00A85925" w:rsidRDefault="00C433DF" w:rsidP="00D66EFF">
      <w:pPr>
        <w:pStyle w:val="Teksttreci20"/>
        <w:numPr>
          <w:ilvl w:val="0"/>
          <w:numId w:val="33"/>
        </w:numPr>
        <w:shd w:val="clear" w:color="auto" w:fill="auto"/>
        <w:tabs>
          <w:tab w:val="left" w:pos="412"/>
        </w:tabs>
        <w:spacing w:after="0" w:line="307" w:lineRule="exact"/>
        <w:ind w:left="460"/>
      </w:pPr>
      <w:r>
        <w:t>Każda z kar umownych wymieniona w ust. 1 jest niezależna od siebie a Zamawiający ma prawo dochodzić każdej z nich niezależnie od dochodzenia pozostałych. Zamawiający może potrącić kwotę kary umownej z każdą płatnością należną lub jaka będzie się należeć Wykonawcy, oraz uzyskać jej wartość z zabezpieczenia należytego wykonania umowy.</w:t>
      </w:r>
    </w:p>
    <w:p w14:paraId="68CA2337" w14:textId="77777777" w:rsidR="00A85925" w:rsidRDefault="00C433DF" w:rsidP="00D66EFF">
      <w:pPr>
        <w:pStyle w:val="Teksttreci20"/>
        <w:numPr>
          <w:ilvl w:val="0"/>
          <w:numId w:val="33"/>
        </w:numPr>
        <w:shd w:val="clear" w:color="auto" w:fill="auto"/>
        <w:tabs>
          <w:tab w:val="left" w:pos="412"/>
        </w:tabs>
        <w:spacing w:after="0" w:line="307" w:lineRule="exact"/>
        <w:ind w:left="460"/>
      </w:pPr>
      <w:r>
        <w:t>Łączna maksymalna wysokość kar umownych dla każdej ze stron nie może przekroczyć 30% wynagrodzenia brutto określonego w § 4 ust. 2 umowy.</w:t>
      </w:r>
    </w:p>
    <w:p w14:paraId="2DB5D6FD" w14:textId="77777777" w:rsidR="00A85925" w:rsidRDefault="00C433DF" w:rsidP="00D66EFF">
      <w:pPr>
        <w:pStyle w:val="Teksttreci20"/>
        <w:numPr>
          <w:ilvl w:val="0"/>
          <w:numId w:val="33"/>
        </w:numPr>
        <w:shd w:val="clear" w:color="auto" w:fill="auto"/>
        <w:tabs>
          <w:tab w:val="left" w:pos="412"/>
        </w:tabs>
        <w:spacing w:after="300" w:line="307" w:lineRule="exact"/>
        <w:ind w:left="460"/>
      </w:pPr>
      <w:r>
        <w:t>Wykonawca wyraża zgodę na potrącenie kary umownej z przysługującego mu wynagrodzenia.</w:t>
      </w:r>
    </w:p>
    <w:p w14:paraId="340571DE" w14:textId="77777777" w:rsidR="00A85925" w:rsidRDefault="00C433DF">
      <w:pPr>
        <w:pStyle w:val="Nagwek30"/>
        <w:keepNext/>
        <w:keepLines/>
        <w:shd w:val="clear" w:color="auto" w:fill="auto"/>
        <w:spacing w:before="0"/>
        <w:ind w:firstLine="0"/>
      </w:pPr>
      <w:bookmarkStart w:id="18" w:name="bookmark17"/>
      <w:r>
        <w:t>ODSTĄPIENIE OD UMOWY</w:t>
      </w:r>
      <w:r>
        <w:br/>
        <w:t>§ 20.</w:t>
      </w:r>
      <w:bookmarkEnd w:id="18"/>
    </w:p>
    <w:p w14:paraId="4FEE0FD7" w14:textId="77777777" w:rsidR="00A85925" w:rsidRDefault="00C433DF" w:rsidP="00D66EFF">
      <w:pPr>
        <w:pStyle w:val="Teksttreci20"/>
        <w:numPr>
          <w:ilvl w:val="0"/>
          <w:numId w:val="37"/>
        </w:numPr>
        <w:shd w:val="clear" w:color="auto" w:fill="auto"/>
        <w:tabs>
          <w:tab w:val="left" w:pos="412"/>
        </w:tabs>
        <w:spacing w:after="0" w:line="307" w:lineRule="exact"/>
        <w:ind w:left="460"/>
      </w:pPr>
      <w:r>
        <w:t>Zamawiający, w terminie 3 miesięcy od dnia zawarcia umowy, może odstąpić od umowy w całości lub części jeżeli:</w:t>
      </w:r>
    </w:p>
    <w:p w14:paraId="7AE27BCD" w14:textId="77777777" w:rsidR="00A85925" w:rsidRDefault="00C433DF" w:rsidP="00D66EFF">
      <w:pPr>
        <w:pStyle w:val="Teksttreci20"/>
        <w:numPr>
          <w:ilvl w:val="0"/>
          <w:numId w:val="38"/>
        </w:numPr>
        <w:shd w:val="clear" w:color="auto" w:fill="auto"/>
        <w:tabs>
          <w:tab w:val="left" w:pos="977"/>
        </w:tabs>
        <w:spacing w:after="0" w:line="307" w:lineRule="exact"/>
        <w:ind w:left="1040" w:hanging="380"/>
      </w:pPr>
      <w:r>
        <w:t>Wykonawca bez uzasadnionych przyczyn nie rozpoczął robót lub przerwał rozpoczęte już prace i nie kontynuuje ich przez 7 dni mimo dodatkowego wezwania Zamawiającego, lub</w:t>
      </w:r>
    </w:p>
    <w:p w14:paraId="5DB4595D" w14:textId="77777777" w:rsidR="00A85925" w:rsidRDefault="00C433DF" w:rsidP="00D66EFF">
      <w:pPr>
        <w:pStyle w:val="Teksttreci20"/>
        <w:numPr>
          <w:ilvl w:val="0"/>
          <w:numId w:val="38"/>
        </w:numPr>
        <w:shd w:val="clear" w:color="auto" w:fill="auto"/>
        <w:tabs>
          <w:tab w:val="left" w:pos="977"/>
        </w:tabs>
        <w:spacing w:after="0" w:line="307" w:lineRule="exact"/>
        <w:ind w:left="1040" w:hanging="380"/>
      </w:pPr>
      <w:r>
        <w:t>Wykonawca realizuje roboty przewidziane niniejszą umową w sposób niezgodny ze sztuką budowlaną, obowiązującymi przepisami prawa, wskazaniami Zamawiającego lub niniejszą umową, pomimo pisemnego wezwania doręczonego Wykonawcy do prawidłowego wykonania umowy lub do zmiany sposobu wykonania umowy, w terminie wynoszącym co najmniej 7 dni od dnia doręczenia wezwania, pod rygorem odstąpienia od umowy;</w:t>
      </w:r>
    </w:p>
    <w:p w14:paraId="6AD52238" w14:textId="77777777" w:rsidR="00A85925" w:rsidRDefault="00C433DF" w:rsidP="00D66EFF">
      <w:pPr>
        <w:pStyle w:val="Teksttreci20"/>
        <w:numPr>
          <w:ilvl w:val="0"/>
          <w:numId w:val="38"/>
        </w:numPr>
        <w:shd w:val="clear" w:color="auto" w:fill="auto"/>
        <w:tabs>
          <w:tab w:val="left" w:pos="977"/>
        </w:tabs>
        <w:spacing w:after="0" w:line="307" w:lineRule="exact"/>
        <w:ind w:left="1040" w:hanging="380"/>
      </w:pPr>
      <w:r>
        <w:t>w przypadku wielokrotnego (co najmniej dwukrotnego) dokonywania bezpośredniej zapłaty podwykonawcy lub dalszemu podwykonawcy, o których mowa w § 12 ust. 1;</w:t>
      </w:r>
    </w:p>
    <w:p w14:paraId="0D8EAB98" w14:textId="77777777" w:rsidR="00A85925" w:rsidRDefault="00C433DF" w:rsidP="00D66EFF">
      <w:pPr>
        <w:pStyle w:val="Teksttreci20"/>
        <w:numPr>
          <w:ilvl w:val="0"/>
          <w:numId w:val="38"/>
        </w:numPr>
        <w:shd w:val="clear" w:color="auto" w:fill="auto"/>
        <w:tabs>
          <w:tab w:val="left" w:pos="977"/>
        </w:tabs>
        <w:spacing w:after="0" w:line="307" w:lineRule="exact"/>
        <w:ind w:left="1040" w:hanging="380"/>
      </w:pPr>
      <w:r>
        <w:t>w przypadku konieczności dokonania bezpośrednich zapłat, o których mowa w § 12 ust. 1, na sumę większą niż 5% wartości niniejszej umowy brutto,</w:t>
      </w:r>
    </w:p>
    <w:p w14:paraId="35599367" w14:textId="77777777" w:rsidR="00A85925" w:rsidRDefault="00C433DF" w:rsidP="00D66EFF">
      <w:pPr>
        <w:pStyle w:val="Teksttreci20"/>
        <w:numPr>
          <w:ilvl w:val="0"/>
          <w:numId w:val="38"/>
        </w:numPr>
        <w:shd w:val="clear" w:color="auto" w:fill="auto"/>
        <w:tabs>
          <w:tab w:val="left" w:pos="977"/>
        </w:tabs>
        <w:spacing w:after="0" w:line="307" w:lineRule="exact"/>
        <w:ind w:left="1040" w:hanging="380"/>
      </w:pPr>
      <w:r>
        <w:t xml:space="preserve">w przypadku nie uwzględnienia zastrzeżeń Zamawiającego przez Wykonawcę w zakresie określonym w § 11, pomimo pisemnego wezwania doręczonego Wykonawcy do </w:t>
      </w:r>
      <w:r>
        <w:lastRenderedPageBreak/>
        <w:t>przedstawienia projektu umowy o podwykonawstwo zgodnej z niniejszą umową, z terminem wynoszącym co najmniej 7 dni, pod rygorem odstąpienia od umowy.</w:t>
      </w:r>
    </w:p>
    <w:p w14:paraId="48789E33" w14:textId="77777777" w:rsidR="00A85925" w:rsidRDefault="00C433DF" w:rsidP="00D66EFF">
      <w:pPr>
        <w:pStyle w:val="Teksttreci20"/>
        <w:numPr>
          <w:ilvl w:val="0"/>
          <w:numId w:val="37"/>
        </w:numPr>
        <w:shd w:val="clear" w:color="auto" w:fill="auto"/>
        <w:tabs>
          <w:tab w:val="left" w:pos="412"/>
        </w:tabs>
        <w:spacing w:after="0" w:line="307" w:lineRule="exact"/>
        <w:ind w:left="460"/>
      </w:pPr>
      <w:r>
        <w:t>Odstąpienie od Umowy powinno nastąpić w formie pisemnej z podaniem uzasadnienia, w terminie 30 dni od powzięcia informacji o podstawach odstąpienia przez Zamawiającego.</w:t>
      </w:r>
    </w:p>
    <w:p w14:paraId="5659E4D1" w14:textId="77777777" w:rsidR="00A85925" w:rsidRDefault="00C433DF" w:rsidP="00D66EFF">
      <w:pPr>
        <w:pStyle w:val="Teksttreci20"/>
        <w:numPr>
          <w:ilvl w:val="0"/>
          <w:numId w:val="37"/>
        </w:numPr>
        <w:shd w:val="clear" w:color="auto" w:fill="auto"/>
        <w:tabs>
          <w:tab w:val="left" w:pos="412"/>
        </w:tabs>
        <w:spacing w:after="0" w:line="307" w:lineRule="exact"/>
        <w:ind w:left="460"/>
      </w:pPr>
      <w:r>
        <w:t>Odstąpienie przez Zamawiającego od Umowy z powodu przyczyn wymienionych w ust. 1 nie będzie traktowane jako odstąpienie z przyczyn zależnych od Zamawiającego.</w:t>
      </w:r>
    </w:p>
    <w:p w14:paraId="51ABFB0B" w14:textId="77777777" w:rsidR="00A85925" w:rsidRDefault="00C433DF" w:rsidP="00D66EFF">
      <w:pPr>
        <w:pStyle w:val="Teksttreci20"/>
        <w:numPr>
          <w:ilvl w:val="0"/>
          <w:numId w:val="37"/>
        </w:numPr>
        <w:shd w:val="clear" w:color="auto" w:fill="auto"/>
        <w:tabs>
          <w:tab w:val="left" w:pos="412"/>
        </w:tabs>
        <w:spacing w:after="0" w:line="307" w:lineRule="exact"/>
        <w:ind w:left="460"/>
      </w:pPr>
      <w:r>
        <w:t>W razie odstąpienia od Umowy z przyczyn, za które Wykonawca nie odpowiada, Zamawiający jest obowiązany do:</w:t>
      </w:r>
    </w:p>
    <w:p w14:paraId="4DCABC06" w14:textId="77777777" w:rsidR="00A85925" w:rsidRDefault="00C433DF" w:rsidP="00D66EFF">
      <w:pPr>
        <w:pStyle w:val="Teksttreci20"/>
        <w:numPr>
          <w:ilvl w:val="0"/>
          <w:numId w:val="39"/>
        </w:numPr>
        <w:shd w:val="clear" w:color="auto" w:fill="auto"/>
        <w:tabs>
          <w:tab w:val="left" w:pos="977"/>
        </w:tabs>
        <w:spacing w:after="0" w:line="307" w:lineRule="exact"/>
        <w:ind w:left="460" w:firstLine="0"/>
        <w:jc w:val="left"/>
      </w:pPr>
      <w:r>
        <w:t>dokonania odbioru robót oraz zapłaty wynagrodzenia za wykonany zakres robót;</w:t>
      </w:r>
    </w:p>
    <w:p w14:paraId="759C02A6" w14:textId="77777777" w:rsidR="00A85925" w:rsidRDefault="00C433DF" w:rsidP="00D66EFF">
      <w:pPr>
        <w:pStyle w:val="Teksttreci20"/>
        <w:numPr>
          <w:ilvl w:val="0"/>
          <w:numId w:val="39"/>
        </w:numPr>
        <w:shd w:val="clear" w:color="auto" w:fill="auto"/>
        <w:tabs>
          <w:tab w:val="left" w:pos="977"/>
        </w:tabs>
        <w:spacing w:after="300" w:line="307" w:lineRule="exact"/>
        <w:ind w:left="460" w:firstLine="0"/>
        <w:jc w:val="left"/>
      </w:pPr>
      <w:r>
        <w:t>niezwłocznego przejęcia od Wykonawcy terenu budowy pod swój dozór.</w:t>
      </w:r>
    </w:p>
    <w:p w14:paraId="7D1E9DA7" w14:textId="77777777" w:rsidR="00A85925" w:rsidRDefault="00C433DF">
      <w:pPr>
        <w:pStyle w:val="Nagwek30"/>
        <w:keepNext/>
        <w:keepLines/>
        <w:shd w:val="clear" w:color="auto" w:fill="auto"/>
        <w:spacing w:before="0"/>
        <w:ind w:firstLine="0"/>
      </w:pPr>
      <w:bookmarkStart w:id="19" w:name="bookmark18"/>
      <w:r>
        <w:t>ZMIANA UMOWY</w:t>
      </w:r>
      <w:r>
        <w:br/>
        <w:t>§ 21.</w:t>
      </w:r>
      <w:bookmarkEnd w:id="19"/>
    </w:p>
    <w:p w14:paraId="1A92F98B" w14:textId="77777777" w:rsidR="00A85925" w:rsidRDefault="00C433DF">
      <w:pPr>
        <w:pStyle w:val="Teksttreci20"/>
        <w:shd w:val="clear" w:color="auto" w:fill="auto"/>
        <w:spacing w:after="0" w:line="307" w:lineRule="exact"/>
        <w:ind w:left="460"/>
      </w:pPr>
      <w:r>
        <w:t>1. Zamawiający dopuszcza zmianę terminu realizacji przedmiotu umowy w przypadku:</w:t>
      </w:r>
    </w:p>
    <w:p w14:paraId="33F5F2D5" w14:textId="77777777" w:rsidR="003F528B" w:rsidRDefault="00C433DF">
      <w:pPr>
        <w:pStyle w:val="Teksttreci20"/>
        <w:shd w:val="clear" w:color="auto" w:fill="auto"/>
        <w:spacing w:after="0" w:line="307" w:lineRule="exact"/>
        <w:ind w:left="460" w:firstLine="0"/>
        <w:jc w:val="left"/>
      </w:pPr>
      <w:r>
        <w:t xml:space="preserve">1) Wystąpienia okoliczności niezależnych od Wykonawcy skutkujących niemożliwością dotrzymania terminu realizacji zamówienia określonego w umowie w § 3 ust. 1 ze względu na: </w:t>
      </w:r>
    </w:p>
    <w:p w14:paraId="137C164D" w14:textId="780D5EAC" w:rsidR="00A85925" w:rsidRDefault="00C433DF">
      <w:pPr>
        <w:pStyle w:val="Teksttreci20"/>
        <w:shd w:val="clear" w:color="auto" w:fill="auto"/>
        <w:spacing w:after="0" w:line="307" w:lineRule="exact"/>
        <w:ind w:left="460" w:firstLine="0"/>
        <w:jc w:val="left"/>
      </w:pPr>
      <w:r>
        <w:t>a) brak możliwości prowadzenia robót na skutek obiektywnych warunków klimatycznych (o czas, w którym - na skutek tych zdarzeń - nie było możliwe wykonanie umowy i na który - w ich wyniku - jej wykonanie zostało przerwane) lub</w:t>
      </w:r>
    </w:p>
    <w:p w14:paraId="1A70426B" w14:textId="77777777" w:rsidR="00A85925" w:rsidRDefault="00C433DF" w:rsidP="00D66EFF">
      <w:pPr>
        <w:pStyle w:val="Teksttreci20"/>
        <w:numPr>
          <w:ilvl w:val="0"/>
          <w:numId w:val="40"/>
        </w:numPr>
        <w:shd w:val="clear" w:color="auto" w:fill="auto"/>
        <w:tabs>
          <w:tab w:val="left" w:pos="1097"/>
        </w:tabs>
        <w:spacing w:after="0" w:line="307" w:lineRule="exact"/>
        <w:ind w:left="1140" w:hanging="380"/>
      </w:pPr>
      <w:r>
        <w:t>działanie siły wyższej w rozumieniu przepisów Kodeksu cywilnego (o czas niezbędny do wykonania zamówienia) lub</w:t>
      </w:r>
    </w:p>
    <w:p w14:paraId="5FB0D06C" w14:textId="77777777" w:rsidR="00A85925" w:rsidRDefault="00C433DF" w:rsidP="00D66EFF">
      <w:pPr>
        <w:pStyle w:val="Teksttreci20"/>
        <w:numPr>
          <w:ilvl w:val="0"/>
          <w:numId w:val="40"/>
        </w:numPr>
        <w:shd w:val="clear" w:color="auto" w:fill="auto"/>
        <w:tabs>
          <w:tab w:val="left" w:pos="1097"/>
        </w:tabs>
        <w:spacing w:after="0" w:line="307" w:lineRule="exact"/>
        <w:ind w:left="1140" w:hanging="380"/>
      </w:pPr>
      <w:r>
        <w:t>wstrzymanie prac budowlanych przez właściwy organ z przyczyn niezawinionych przez Wykonawcę (o czas, w którym - na skutek tych zdarzeń - nie było możliwe wykonanie umowy i na który - w ich wyniku - jej wykonanie zostało przerwane) lub</w:t>
      </w:r>
    </w:p>
    <w:p w14:paraId="1D389900" w14:textId="77777777" w:rsidR="00A85925" w:rsidRDefault="00C433DF">
      <w:pPr>
        <w:pStyle w:val="Teksttreci20"/>
        <w:shd w:val="clear" w:color="auto" w:fill="auto"/>
        <w:spacing w:after="0" w:line="307" w:lineRule="exact"/>
        <w:ind w:left="760" w:hanging="320"/>
        <w:jc w:val="left"/>
      </w:pPr>
      <w:r>
        <w:t>2) wystąpienia innych zdarzeń wymuszających przerwę w realizacji zamówienia niezależnych od Wykonawcy takich jak np.:</w:t>
      </w:r>
    </w:p>
    <w:p w14:paraId="1F525FB5" w14:textId="77777777" w:rsidR="00A85925" w:rsidRDefault="00C433DF" w:rsidP="00D66EFF">
      <w:pPr>
        <w:pStyle w:val="Teksttreci20"/>
        <w:numPr>
          <w:ilvl w:val="0"/>
          <w:numId w:val="41"/>
        </w:numPr>
        <w:shd w:val="clear" w:color="auto" w:fill="auto"/>
        <w:tabs>
          <w:tab w:val="left" w:pos="1199"/>
        </w:tabs>
        <w:spacing w:after="0" w:line="307" w:lineRule="exact"/>
        <w:ind w:left="1140" w:hanging="260"/>
      </w:pPr>
      <w:r>
        <w:t>wstrzymania robót wskutek decyzji Zamawiającego, decyzji władz, które nie dotyczą błędnego sposobu prowadzenia robót czy naruszania przepisów przez Wykonawcę lub</w:t>
      </w:r>
    </w:p>
    <w:p w14:paraId="362E59E7" w14:textId="77777777" w:rsidR="00A85925" w:rsidRDefault="00C433DF" w:rsidP="00D66EFF">
      <w:pPr>
        <w:pStyle w:val="Teksttreci20"/>
        <w:numPr>
          <w:ilvl w:val="0"/>
          <w:numId w:val="41"/>
        </w:numPr>
        <w:shd w:val="clear" w:color="auto" w:fill="auto"/>
        <w:tabs>
          <w:tab w:val="left" w:pos="1204"/>
        </w:tabs>
        <w:spacing w:after="0" w:line="307" w:lineRule="exact"/>
        <w:ind w:left="1140" w:hanging="260"/>
      </w:pPr>
      <w:r>
        <w:t>niedotrzymania przez Zamawiającego terminów realizacji zobowiązań określonych w niniejszej umowie spowodowanego zaistnieniem okoliczności lub warunkami organizacyjnymi leżącymi po stronie Zamawiającego.</w:t>
      </w:r>
    </w:p>
    <w:p w14:paraId="2B3BC0C5" w14:textId="77777777" w:rsidR="00A85925" w:rsidRDefault="00C433DF" w:rsidP="00D66EFF">
      <w:pPr>
        <w:pStyle w:val="Teksttreci20"/>
        <w:numPr>
          <w:ilvl w:val="0"/>
          <w:numId w:val="42"/>
        </w:numPr>
        <w:shd w:val="clear" w:color="auto" w:fill="auto"/>
        <w:spacing w:after="0" w:line="307" w:lineRule="exact"/>
        <w:ind w:left="440" w:hanging="440"/>
      </w:pPr>
      <w:r>
        <w:t xml:space="preserve"> W przypadku wystąpienia co najmniej jednej z okoliczności wymienionej w ust. 1 - termin umowny ulegnie przedłużeniu o czas niezbędny do zakończenia wykonywania przedmiotu umowy, jednak nie dłuższy niż czas trwania przeszkody.</w:t>
      </w:r>
    </w:p>
    <w:p w14:paraId="2E5F14D8" w14:textId="77777777" w:rsidR="00A85925" w:rsidRDefault="00C433DF" w:rsidP="00D66EFF">
      <w:pPr>
        <w:pStyle w:val="Teksttreci20"/>
        <w:numPr>
          <w:ilvl w:val="0"/>
          <w:numId w:val="42"/>
        </w:numPr>
        <w:shd w:val="clear" w:color="auto" w:fill="auto"/>
        <w:spacing w:after="0" w:line="307" w:lineRule="exact"/>
        <w:ind w:left="440" w:hanging="440"/>
      </w:pPr>
      <w:r>
        <w:t xml:space="preserve"> O wystąpieniu okoliczności mogących wpłynąć na zmianę terminów, Wykonawca winien poinformować Zamawiającego pisemnie i natychmiast odnotować to w dzienniku budowy.</w:t>
      </w:r>
    </w:p>
    <w:p w14:paraId="10AF5CB1" w14:textId="77777777" w:rsidR="00A85925" w:rsidRDefault="00C433DF" w:rsidP="00D66EFF">
      <w:pPr>
        <w:pStyle w:val="Teksttreci20"/>
        <w:numPr>
          <w:ilvl w:val="0"/>
          <w:numId w:val="42"/>
        </w:numPr>
        <w:shd w:val="clear" w:color="auto" w:fill="auto"/>
        <w:tabs>
          <w:tab w:val="left" w:pos="364"/>
        </w:tabs>
        <w:spacing w:after="0" w:line="307" w:lineRule="exact"/>
        <w:ind w:left="440" w:hanging="440"/>
      </w:pPr>
      <w:r>
        <w:t>W szczególności zmiany mogą dotyczyć sposobu wykonania robót lub ich zakresu, jeżeli w trakcie realizacji pojawią się okoliczności uzasadniające powyższe, a wynikające z uzyskanych uzgodnień i opinii, uwarunkowań technicznych, gruntowych lub dokumentacyjnych.</w:t>
      </w:r>
    </w:p>
    <w:p w14:paraId="3283AAF3" w14:textId="77777777" w:rsidR="00A85925" w:rsidRDefault="00C433DF" w:rsidP="00D66EFF">
      <w:pPr>
        <w:pStyle w:val="Teksttreci20"/>
        <w:numPr>
          <w:ilvl w:val="0"/>
          <w:numId w:val="42"/>
        </w:numPr>
        <w:shd w:val="clear" w:color="auto" w:fill="auto"/>
        <w:tabs>
          <w:tab w:val="left" w:pos="364"/>
        </w:tabs>
        <w:spacing w:after="300" w:line="307" w:lineRule="exact"/>
        <w:ind w:left="440" w:hanging="440"/>
      </w:pPr>
      <w:r>
        <w:t>Zmiany i uzupełnienia treści niniejszej umowy wymagają formy pisemnej pod rygorem nieważności i muszą być zaakceptowane przez obie strony.</w:t>
      </w:r>
    </w:p>
    <w:p w14:paraId="0041EC0C" w14:textId="77777777" w:rsidR="00A85925" w:rsidRDefault="00C433DF">
      <w:pPr>
        <w:pStyle w:val="Nagwek30"/>
        <w:keepNext/>
        <w:keepLines/>
        <w:shd w:val="clear" w:color="auto" w:fill="auto"/>
        <w:spacing w:before="0"/>
        <w:ind w:firstLine="0"/>
      </w:pPr>
      <w:bookmarkStart w:id="20" w:name="bookmark19"/>
      <w:r>
        <w:t>§ 22.</w:t>
      </w:r>
      <w:bookmarkEnd w:id="20"/>
    </w:p>
    <w:p w14:paraId="7C092B93" w14:textId="77777777" w:rsidR="00A85925" w:rsidRDefault="00C433DF">
      <w:pPr>
        <w:pStyle w:val="Nagwek30"/>
        <w:keepNext/>
        <w:keepLines/>
        <w:shd w:val="clear" w:color="auto" w:fill="auto"/>
        <w:spacing w:before="0"/>
        <w:ind w:firstLine="0"/>
      </w:pPr>
      <w:bookmarkStart w:id="21" w:name="bookmark20"/>
      <w:r>
        <w:t>ZASADY POROZUMIEWANIA SIĘ STRON</w:t>
      </w:r>
      <w:bookmarkEnd w:id="21"/>
    </w:p>
    <w:p w14:paraId="633BD215" w14:textId="42D61596" w:rsidR="00A85925" w:rsidRDefault="00C433DF" w:rsidP="00897C36">
      <w:pPr>
        <w:pStyle w:val="Teksttreci20"/>
        <w:numPr>
          <w:ilvl w:val="0"/>
          <w:numId w:val="43"/>
        </w:numPr>
        <w:shd w:val="clear" w:color="auto" w:fill="auto"/>
        <w:tabs>
          <w:tab w:val="left" w:leader="dot" w:pos="1392"/>
          <w:tab w:val="left" w:leader="dot" w:pos="2285"/>
          <w:tab w:val="left" w:leader="dot" w:pos="4222"/>
        </w:tabs>
        <w:spacing w:after="0" w:line="307" w:lineRule="exact"/>
        <w:ind w:left="440" w:hanging="440"/>
      </w:pPr>
      <w:r>
        <w:t xml:space="preserve"> Pan</w:t>
      </w:r>
      <w:r>
        <w:tab/>
        <w:t xml:space="preserve"> </w:t>
      </w:r>
      <w:proofErr w:type="spellStart"/>
      <w:r>
        <w:t>tel</w:t>
      </w:r>
      <w:proofErr w:type="spellEnd"/>
      <w:r>
        <w:tab/>
        <w:t xml:space="preserve">, e-mail: </w:t>
      </w:r>
      <w:r>
        <w:tab/>
        <w:t>- został upoważniony przez Wykonawcę do jego</w:t>
      </w:r>
      <w:r w:rsidR="00897C36">
        <w:t xml:space="preserve"> </w:t>
      </w:r>
      <w:r>
        <w:t>reprezentowania w zakresie wykonania niniejszej umowy, w tym także do bieżących kontaktów.</w:t>
      </w:r>
    </w:p>
    <w:p w14:paraId="1570883D" w14:textId="78131EFE" w:rsidR="00A85925" w:rsidRDefault="00C433DF" w:rsidP="00897C36">
      <w:pPr>
        <w:pStyle w:val="Teksttreci20"/>
        <w:numPr>
          <w:ilvl w:val="0"/>
          <w:numId w:val="43"/>
        </w:numPr>
        <w:shd w:val="clear" w:color="auto" w:fill="auto"/>
        <w:tabs>
          <w:tab w:val="left" w:leader="dot" w:pos="1392"/>
          <w:tab w:val="left" w:leader="dot" w:pos="2285"/>
          <w:tab w:val="left" w:leader="dot" w:pos="4222"/>
        </w:tabs>
        <w:spacing w:after="0" w:line="307" w:lineRule="exact"/>
        <w:ind w:left="440" w:hanging="440"/>
      </w:pPr>
      <w:r>
        <w:lastRenderedPageBreak/>
        <w:t xml:space="preserve"> Pan</w:t>
      </w:r>
      <w:r>
        <w:tab/>
        <w:t xml:space="preserve"> </w:t>
      </w:r>
      <w:proofErr w:type="spellStart"/>
      <w:r>
        <w:t>tel</w:t>
      </w:r>
      <w:proofErr w:type="spellEnd"/>
      <w:r>
        <w:tab/>
        <w:t xml:space="preserve">, e-mail: </w:t>
      </w:r>
      <w:r>
        <w:tab/>
        <w:t xml:space="preserve"> - został upoważniony przez Zamawiającego do jego</w:t>
      </w:r>
      <w:r w:rsidR="00897C36">
        <w:t xml:space="preserve"> </w:t>
      </w:r>
      <w:r>
        <w:t>reprezentowania w zakresie wykonania niniejszej umowy, w tym także do bieżących kontaktów.</w:t>
      </w:r>
    </w:p>
    <w:p w14:paraId="19274290" w14:textId="77777777" w:rsidR="00A85925" w:rsidRDefault="00C433DF" w:rsidP="00D66EFF">
      <w:pPr>
        <w:pStyle w:val="Teksttreci20"/>
        <w:numPr>
          <w:ilvl w:val="0"/>
          <w:numId w:val="43"/>
        </w:numPr>
        <w:shd w:val="clear" w:color="auto" w:fill="auto"/>
        <w:tabs>
          <w:tab w:val="left" w:pos="364"/>
        </w:tabs>
        <w:spacing w:after="0" w:line="307" w:lineRule="exact"/>
        <w:ind w:left="440" w:hanging="440"/>
      </w:pPr>
      <w:r>
        <w:t>Wszelka korespondencja pomiędzy Stronami będzie kierowana pod niżej wskazane adresy:</w:t>
      </w:r>
    </w:p>
    <w:p w14:paraId="12313CD9" w14:textId="77777777" w:rsidR="00A85925" w:rsidRDefault="00C433DF" w:rsidP="00D66EFF">
      <w:pPr>
        <w:pStyle w:val="Teksttreci20"/>
        <w:numPr>
          <w:ilvl w:val="0"/>
          <w:numId w:val="44"/>
        </w:numPr>
        <w:shd w:val="clear" w:color="auto" w:fill="auto"/>
        <w:tabs>
          <w:tab w:val="left" w:pos="1097"/>
        </w:tabs>
        <w:spacing w:after="0" w:line="307" w:lineRule="exact"/>
        <w:ind w:left="600" w:firstLine="0"/>
        <w:jc w:val="left"/>
      </w:pPr>
      <w:r>
        <w:t>Zamawiający: Akademia Tarnowska, ul. Mickiewicza 8, 33-100 Tarnów,</w:t>
      </w:r>
    </w:p>
    <w:p w14:paraId="05F7FC98" w14:textId="77777777" w:rsidR="00A85925" w:rsidRDefault="00C433DF" w:rsidP="00D66EFF">
      <w:pPr>
        <w:pStyle w:val="Teksttreci20"/>
        <w:numPr>
          <w:ilvl w:val="0"/>
          <w:numId w:val="44"/>
        </w:numPr>
        <w:shd w:val="clear" w:color="auto" w:fill="auto"/>
        <w:tabs>
          <w:tab w:val="left" w:pos="1097"/>
          <w:tab w:val="left" w:leader="dot" w:pos="5683"/>
        </w:tabs>
        <w:spacing w:after="0" w:line="307" w:lineRule="exact"/>
        <w:ind w:left="600" w:firstLine="0"/>
        <w:jc w:val="left"/>
      </w:pPr>
      <w:r>
        <w:t>Wykonawca:</w:t>
      </w:r>
      <w:r>
        <w:tab/>
      </w:r>
    </w:p>
    <w:p w14:paraId="15A209B2" w14:textId="77777777" w:rsidR="00A85925" w:rsidRDefault="00C433DF" w:rsidP="00D66EFF">
      <w:pPr>
        <w:pStyle w:val="Teksttreci20"/>
        <w:numPr>
          <w:ilvl w:val="0"/>
          <w:numId w:val="43"/>
        </w:numPr>
        <w:shd w:val="clear" w:color="auto" w:fill="auto"/>
        <w:tabs>
          <w:tab w:val="left" w:pos="364"/>
        </w:tabs>
        <w:spacing w:after="0" w:line="307" w:lineRule="exact"/>
        <w:ind w:left="440" w:hanging="440"/>
      </w:pPr>
      <w:r>
        <w:t>Strony obowiązane są zawiadamiać się wzajemnie o każdorazowej zmianie adresu, o którym mowa w ust. 3. W razie zaniedbania tego obowiązku pismo przesłane pod ostatnio wskazany przez Stronę adres i zwrócone z adnotacją o niemożności doręczenia pozostawia się w dokumentach ze skutkiem doręczenia w dniu, w którym podjęto próbę doręczenia.</w:t>
      </w:r>
    </w:p>
    <w:p w14:paraId="045AA72B" w14:textId="77777777" w:rsidR="00A85925" w:rsidRDefault="00C433DF" w:rsidP="00D66EFF">
      <w:pPr>
        <w:pStyle w:val="Teksttreci20"/>
        <w:numPr>
          <w:ilvl w:val="0"/>
          <w:numId w:val="43"/>
        </w:numPr>
        <w:shd w:val="clear" w:color="auto" w:fill="auto"/>
        <w:tabs>
          <w:tab w:val="left" w:pos="364"/>
        </w:tabs>
        <w:spacing w:after="300" w:line="307" w:lineRule="exact"/>
        <w:ind w:left="440" w:hanging="440"/>
      </w:pPr>
      <w:r>
        <w:t>Dla skuteczności doręczenia korespondencji i oświadczeń nie jest wymagane uzyskanie potwierdzenia ich odbioru, jednak strony zobowiązują się do każdorazowego potwierdzania otrzymanych oświadczeń.</w:t>
      </w:r>
    </w:p>
    <w:p w14:paraId="24CBC443" w14:textId="77777777" w:rsidR="00A85925" w:rsidRDefault="00C433DF">
      <w:pPr>
        <w:pStyle w:val="Nagwek30"/>
        <w:keepNext/>
        <w:keepLines/>
        <w:shd w:val="clear" w:color="auto" w:fill="auto"/>
        <w:spacing w:before="0"/>
        <w:ind w:firstLine="0"/>
      </w:pPr>
      <w:bookmarkStart w:id="22" w:name="bookmark21"/>
      <w:r>
        <w:t>§ 23</w:t>
      </w:r>
      <w:bookmarkEnd w:id="22"/>
    </w:p>
    <w:p w14:paraId="3834F530" w14:textId="77777777" w:rsidR="00A85925" w:rsidRDefault="00C433DF">
      <w:pPr>
        <w:pStyle w:val="Nagwek30"/>
        <w:keepNext/>
        <w:keepLines/>
        <w:shd w:val="clear" w:color="auto" w:fill="auto"/>
        <w:spacing w:before="0"/>
        <w:ind w:firstLine="0"/>
      </w:pPr>
      <w:bookmarkStart w:id="23" w:name="bookmark22"/>
      <w:r>
        <w:t>ZABEZPIECZENIE PRAWIDŁOWEGO WYKONANIA UMOWY</w:t>
      </w:r>
      <w:bookmarkEnd w:id="23"/>
    </w:p>
    <w:p w14:paraId="62AF0AC7" w14:textId="77777777" w:rsidR="00A85925" w:rsidRDefault="00C433DF" w:rsidP="00D66EFF">
      <w:pPr>
        <w:pStyle w:val="Teksttreci20"/>
        <w:numPr>
          <w:ilvl w:val="0"/>
          <w:numId w:val="45"/>
        </w:numPr>
        <w:shd w:val="clear" w:color="auto" w:fill="auto"/>
        <w:tabs>
          <w:tab w:val="left" w:pos="364"/>
        </w:tabs>
        <w:spacing w:after="0" w:line="307" w:lineRule="exact"/>
        <w:ind w:left="320" w:hanging="320"/>
        <w:jc w:val="left"/>
      </w:pPr>
      <w:r>
        <w:t>Wykonawca zobowiązany jest wnieść zabezpieczenie należytego wykonania umowy w wysokości 5 % wynagrodzenia brutto przedstawionego w ofercie.</w:t>
      </w:r>
    </w:p>
    <w:p w14:paraId="703D540C" w14:textId="77777777" w:rsidR="00A85925" w:rsidRDefault="00C433DF" w:rsidP="00D66EFF">
      <w:pPr>
        <w:pStyle w:val="Teksttreci20"/>
        <w:numPr>
          <w:ilvl w:val="0"/>
          <w:numId w:val="45"/>
        </w:numPr>
        <w:shd w:val="clear" w:color="auto" w:fill="auto"/>
        <w:tabs>
          <w:tab w:val="left" w:pos="364"/>
        </w:tabs>
        <w:spacing w:after="0" w:line="307" w:lineRule="exact"/>
        <w:ind w:left="440" w:hanging="440"/>
      </w:pPr>
      <w:r>
        <w:t>Zabezpieczenie może zostać wniesione w jednej lub kilku następujących formach:</w:t>
      </w:r>
    </w:p>
    <w:p w14:paraId="7BCE55CE" w14:textId="32AAF19C" w:rsidR="00A85925" w:rsidRDefault="00C433DF">
      <w:pPr>
        <w:pStyle w:val="Teksttreci20"/>
        <w:shd w:val="clear" w:color="auto" w:fill="auto"/>
        <w:spacing w:after="0" w:line="307" w:lineRule="exact"/>
        <w:ind w:left="960" w:firstLine="0"/>
        <w:jc w:val="left"/>
      </w:pPr>
      <w:r>
        <w:t xml:space="preserve">1) </w:t>
      </w:r>
      <w:r w:rsidR="00897C36">
        <w:t xml:space="preserve">   </w:t>
      </w:r>
      <w:r>
        <w:t>pieniądzu;</w:t>
      </w:r>
    </w:p>
    <w:p w14:paraId="35BEAD02" w14:textId="77777777" w:rsidR="00A85925" w:rsidRDefault="00C433DF" w:rsidP="00D66EFF">
      <w:pPr>
        <w:pStyle w:val="Teksttreci20"/>
        <w:numPr>
          <w:ilvl w:val="0"/>
          <w:numId w:val="46"/>
        </w:numPr>
        <w:shd w:val="clear" w:color="auto" w:fill="auto"/>
        <w:tabs>
          <w:tab w:val="left" w:pos="1320"/>
        </w:tabs>
        <w:spacing w:after="0" w:line="307" w:lineRule="exact"/>
        <w:ind w:left="1320" w:hanging="360"/>
        <w:jc w:val="left"/>
      </w:pPr>
      <w:r>
        <w:t>poręczeniach bankowych lub poręczeniach spółdzielczej kasy oszczędnościowo- kredytowej, z tym że zobowiązanie kasy jest zawsze zobowiązaniem pieniężnym;</w:t>
      </w:r>
    </w:p>
    <w:p w14:paraId="6EFFF23A" w14:textId="77777777" w:rsidR="00A85925" w:rsidRDefault="00C433DF" w:rsidP="00D66EFF">
      <w:pPr>
        <w:pStyle w:val="Teksttreci20"/>
        <w:numPr>
          <w:ilvl w:val="0"/>
          <w:numId w:val="46"/>
        </w:numPr>
        <w:shd w:val="clear" w:color="auto" w:fill="auto"/>
        <w:tabs>
          <w:tab w:val="left" w:pos="1320"/>
        </w:tabs>
        <w:spacing w:after="0" w:line="307" w:lineRule="exact"/>
        <w:ind w:left="1320" w:hanging="360"/>
        <w:jc w:val="left"/>
      </w:pPr>
      <w:r>
        <w:t>gwarancjach bankowych;</w:t>
      </w:r>
    </w:p>
    <w:p w14:paraId="6BFC865E" w14:textId="77777777" w:rsidR="00A85925" w:rsidRDefault="00C433DF" w:rsidP="00D66EFF">
      <w:pPr>
        <w:pStyle w:val="Teksttreci20"/>
        <w:numPr>
          <w:ilvl w:val="0"/>
          <w:numId w:val="46"/>
        </w:numPr>
        <w:shd w:val="clear" w:color="auto" w:fill="auto"/>
        <w:tabs>
          <w:tab w:val="left" w:pos="1320"/>
        </w:tabs>
        <w:spacing w:after="0" w:line="307" w:lineRule="exact"/>
        <w:ind w:left="1320" w:hanging="360"/>
        <w:jc w:val="left"/>
      </w:pPr>
      <w:r>
        <w:t>gwarancjach ubezpieczeniowych;</w:t>
      </w:r>
    </w:p>
    <w:p w14:paraId="51BBA22F" w14:textId="77777777" w:rsidR="00A85925" w:rsidRDefault="00C433DF" w:rsidP="00D66EFF">
      <w:pPr>
        <w:pStyle w:val="Teksttreci20"/>
        <w:numPr>
          <w:ilvl w:val="0"/>
          <w:numId w:val="46"/>
        </w:numPr>
        <w:shd w:val="clear" w:color="auto" w:fill="auto"/>
        <w:tabs>
          <w:tab w:val="left" w:pos="1320"/>
        </w:tabs>
        <w:spacing w:after="0" w:line="307" w:lineRule="exact"/>
        <w:ind w:left="1320" w:hanging="360"/>
        <w:jc w:val="left"/>
      </w:pPr>
      <w:r>
        <w:t>poręczeniach udzielanych przez podmioty, o których mowa w art. 6b ust. 5 pkt 2 ustawy z dnia 9 listopada 2000 r. o utworzeniu Polskiej Agencji Rozwoju Przedsiębiorczości.</w:t>
      </w:r>
    </w:p>
    <w:p w14:paraId="2649BD6B" w14:textId="77777777" w:rsidR="00A85925" w:rsidRDefault="00C433DF" w:rsidP="00D66EFF">
      <w:pPr>
        <w:pStyle w:val="Teksttreci20"/>
        <w:numPr>
          <w:ilvl w:val="0"/>
          <w:numId w:val="45"/>
        </w:numPr>
        <w:shd w:val="clear" w:color="auto" w:fill="auto"/>
        <w:tabs>
          <w:tab w:val="left" w:pos="404"/>
        </w:tabs>
        <w:spacing w:after="0" w:line="307" w:lineRule="exact"/>
        <w:ind w:left="440" w:hanging="440"/>
      </w:pPr>
      <w:r>
        <w:t xml:space="preserve">Zabezpieczenie wnoszone w pieniądzu Wykonawca wpłaca przelewem na rachunek bankowy Zamawiającego o numerze: </w:t>
      </w:r>
      <w:r>
        <w:rPr>
          <w:rStyle w:val="Teksttreci2Pogrubienie"/>
        </w:rPr>
        <w:t xml:space="preserve">32 1240 1910 1111 0010 7380 6694. </w:t>
      </w:r>
      <w:r>
        <w:t>Natomiast w przypadku wniesienia zabezpieczenia w pozostałych dopuszczanych formach, oryginał dokumentu zabezpieczenia należy złożyć Zamawiającemu najpóźniej przed podpisaniem umowy, przy czym jego treść musi uzyskać wcześniejszą akceptację Zamawiającego.</w:t>
      </w:r>
    </w:p>
    <w:p w14:paraId="75F46B43" w14:textId="77777777" w:rsidR="00A85925" w:rsidRDefault="00C433DF" w:rsidP="00D66EFF">
      <w:pPr>
        <w:pStyle w:val="Teksttreci20"/>
        <w:numPr>
          <w:ilvl w:val="0"/>
          <w:numId w:val="45"/>
        </w:numPr>
        <w:shd w:val="clear" w:color="auto" w:fill="auto"/>
        <w:tabs>
          <w:tab w:val="left" w:pos="404"/>
        </w:tabs>
        <w:spacing w:after="0" w:line="307" w:lineRule="exact"/>
        <w:ind w:left="440" w:hanging="440"/>
      </w:pPr>
      <w:r>
        <w:t>Jeżeli zabezpieczenie wniesiono w pieniądzu, Zamawiający przechowuje je na oprocentowanym rachunku bankowym i zwraca zabezpieczenie wniesione w pieniądzu z odsetkami wynikającymi z umowy rachunku bankowego, na którym było ono przechowywane, pomniejszone o koszt prowadzenia tego rachunku oraz prowizji bankowej za przelew pieniędzy na rachunek bankowy Wykonawcy.</w:t>
      </w:r>
    </w:p>
    <w:p w14:paraId="3CC3EECA" w14:textId="77777777" w:rsidR="00A85925" w:rsidRDefault="00C433DF" w:rsidP="00D66EFF">
      <w:pPr>
        <w:pStyle w:val="Teksttreci20"/>
        <w:numPr>
          <w:ilvl w:val="0"/>
          <w:numId w:val="45"/>
        </w:numPr>
        <w:shd w:val="clear" w:color="auto" w:fill="auto"/>
        <w:tabs>
          <w:tab w:val="left" w:pos="404"/>
        </w:tabs>
        <w:spacing w:after="0" w:line="307" w:lineRule="exact"/>
        <w:ind w:left="440" w:hanging="440"/>
      </w:pPr>
      <w:r>
        <w:t>W trakcie realizacji umowy wykonawca może dokonać zmiany formy zabezpieczenia na jedną lub kilka form, o których mowa w ust. 2.</w:t>
      </w:r>
    </w:p>
    <w:p w14:paraId="43AC8231" w14:textId="77777777" w:rsidR="00A85925" w:rsidRDefault="00C433DF" w:rsidP="00D66EFF">
      <w:pPr>
        <w:pStyle w:val="Teksttreci20"/>
        <w:numPr>
          <w:ilvl w:val="0"/>
          <w:numId w:val="45"/>
        </w:numPr>
        <w:shd w:val="clear" w:color="auto" w:fill="auto"/>
        <w:tabs>
          <w:tab w:val="left" w:pos="404"/>
        </w:tabs>
        <w:spacing w:after="0" w:line="307" w:lineRule="exact"/>
        <w:ind w:left="440" w:hanging="440"/>
      </w:pPr>
      <w:r>
        <w:t>Zmiana formy zabezpieczenia jest dokonywana z zachowaniem ciągłości zabezpieczenia i bez zmniejszenia jego wysokości.</w:t>
      </w:r>
    </w:p>
    <w:p w14:paraId="4C0B5E3A" w14:textId="77777777" w:rsidR="00A85925" w:rsidRDefault="00C433DF" w:rsidP="00D66EFF">
      <w:pPr>
        <w:pStyle w:val="Teksttreci20"/>
        <w:numPr>
          <w:ilvl w:val="0"/>
          <w:numId w:val="45"/>
        </w:numPr>
        <w:shd w:val="clear" w:color="auto" w:fill="auto"/>
        <w:tabs>
          <w:tab w:val="left" w:pos="404"/>
        </w:tabs>
        <w:spacing w:after="0" w:line="307" w:lineRule="exact"/>
        <w:ind w:left="440" w:hanging="440"/>
      </w:pPr>
      <w:r>
        <w:t>W przypadku wniesienia zabezpieczenia w formie gwarancji ma ona zawierać zapis o nieodwołalnym, bezwarunkowym spełnieniu świadczenia przez Gwaranta na rzecz Beneficjenta (Akademia Tarnowska). Wraz z gwarancją należy przedłożyć stosowne pełnomocnictwa dla osób wystawiających gwarancję. Z gwarancji powinno wynikać, iż służy ona pokryciu roszczeń z tytułu niewykonania lub nienależytego wykonania umowy.</w:t>
      </w:r>
    </w:p>
    <w:p w14:paraId="6B2ABB66" w14:textId="77777777" w:rsidR="00A85925" w:rsidRDefault="00C433DF" w:rsidP="00D66EFF">
      <w:pPr>
        <w:pStyle w:val="Teksttreci20"/>
        <w:numPr>
          <w:ilvl w:val="0"/>
          <w:numId w:val="45"/>
        </w:numPr>
        <w:shd w:val="clear" w:color="auto" w:fill="auto"/>
        <w:tabs>
          <w:tab w:val="left" w:pos="404"/>
        </w:tabs>
        <w:spacing w:after="0" w:line="307" w:lineRule="exact"/>
        <w:ind w:left="440" w:hanging="440"/>
      </w:pPr>
      <w:r>
        <w:t xml:space="preserve">Gwarancja w zakresie niewykonania lub nienależytego wykonania umowy winna być zawarta na okres wykonania umowy oraz na dodatkowe 30 dni po jej wykonaniu. W przypadku przedłużenia terminu </w:t>
      </w:r>
      <w:r>
        <w:lastRenderedPageBreak/>
        <w:t>realizacji zamówienia, Wykonawca przedłoży nową, odpowiednio dłuższą gwarancję, najpóźniej w dniu podpisania aneksu do umowy w zakresie zmiany terminu wykonania prac.</w:t>
      </w:r>
    </w:p>
    <w:p w14:paraId="61641A36" w14:textId="77777777" w:rsidR="00A85925" w:rsidRDefault="00C433DF" w:rsidP="00D66EFF">
      <w:pPr>
        <w:pStyle w:val="Teksttreci20"/>
        <w:numPr>
          <w:ilvl w:val="0"/>
          <w:numId w:val="45"/>
        </w:numPr>
        <w:shd w:val="clear" w:color="auto" w:fill="auto"/>
        <w:tabs>
          <w:tab w:val="left" w:pos="404"/>
        </w:tabs>
        <w:spacing w:after="0" w:line="307" w:lineRule="exact"/>
        <w:ind w:left="440" w:hanging="440"/>
      </w:pPr>
      <w:r>
        <w:t>Zamawiający zwróci 70% wysokości zabezpieczenia w terminie 30 dni od dnia wykonania zamówienia potwierdzonego protokołem odbioru prac.</w:t>
      </w:r>
    </w:p>
    <w:p w14:paraId="584E61A8" w14:textId="77777777" w:rsidR="00A85925" w:rsidRDefault="00C433DF" w:rsidP="00D66EFF">
      <w:pPr>
        <w:pStyle w:val="Teksttreci20"/>
        <w:numPr>
          <w:ilvl w:val="0"/>
          <w:numId w:val="45"/>
        </w:numPr>
        <w:shd w:val="clear" w:color="auto" w:fill="auto"/>
        <w:tabs>
          <w:tab w:val="left" w:pos="404"/>
        </w:tabs>
        <w:spacing w:after="300" w:line="307" w:lineRule="exact"/>
        <w:ind w:left="440" w:hanging="440"/>
      </w:pPr>
      <w:r>
        <w:t>Na zabezpieczenie roszczeń z tytułu rękojmi za wady lub gwarancji Zamawiający zatrzyma 30% wysokości zabezpieczenia, które zwróci nie później niż w 15 dniu po upływie okresu rękojmi za wady lub gwarancji, w zależności od tego, który z tych terminów będzie późniejszy.</w:t>
      </w:r>
    </w:p>
    <w:p w14:paraId="52055447" w14:textId="77777777" w:rsidR="00A85925" w:rsidRDefault="00C433DF">
      <w:pPr>
        <w:pStyle w:val="Nagwek30"/>
        <w:keepNext/>
        <w:keepLines/>
        <w:shd w:val="clear" w:color="auto" w:fill="auto"/>
        <w:spacing w:before="0"/>
        <w:ind w:left="20" w:firstLine="0"/>
      </w:pPr>
      <w:bookmarkStart w:id="24" w:name="bookmark23"/>
      <w:r>
        <w:t>POSTANOWIENIA KOŃCOWE</w:t>
      </w:r>
      <w:r>
        <w:br/>
        <w:t>§ 24.</w:t>
      </w:r>
      <w:bookmarkEnd w:id="24"/>
    </w:p>
    <w:p w14:paraId="317F175D" w14:textId="77777777" w:rsidR="00A85925" w:rsidRDefault="00C433DF" w:rsidP="00D66EFF">
      <w:pPr>
        <w:pStyle w:val="Teksttreci20"/>
        <w:numPr>
          <w:ilvl w:val="0"/>
          <w:numId w:val="47"/>
        </w:numPr>
        <w:shd w:val="clear" w:color="auto" w:fill="auto"/>
        <w:tabs>
          <w:tab w:val="left" w:pos="404"/>
        </w:tabs>
        <w:spacing w:after="0" w:line="307" w:lineRule="exact"/>
        <w:ind w:left="440" w:hanging="440"/>
      </w:pPr>
      <w:r>
        <w:t>Wykonawca zobowiązany jest do pisemnego informowania Zamawiającego o każdej zmianie siedziby, nazwy podmiotu, konta bankowego. Powyższe zmiany nie wymagają sporządzania aneksu do umowy.</w:t>
      </w:r>
    </w:p>
    <w:p w14:paraId="73B01004" w14:textId="77777777" w:rsidR="00A85925" w:rsidRDefault="00C433DF" w:rsidP="00D66EFF">
      <w:pPr>
        <w:pStyle w:val="Teksttreci20"/>
        <w:numPr>
          <w:ilvl w:val="0"/>
          <w:numId w:val="47"/>
        </w:numPr>
        <w:shd w:val="clear" w:color="auto" w:fill="auto"/>
        <w:tabs>
          <w:tab w:val="left" w:pos="404"/>
        </w:tabs>
        <w:spacing w:after="0" w:line="307" w:lineRule="exact"/>
        <w:ind w:left="440" w:hanging="440"/>
      </w:pPr>
      <w:r>
        <w:t>Wszelkie sprawy sporne powstałe w związku z zawarciem niniejszej umowy strony będą załatwiać w pierwszej kolejności między sobą polubownie.</w:t>
      </w:r>
    </w:p>
    <w:p w14:paraId="4E8DB6E2" w14:textId="77777777" w:rsidR="00897C36" w:rsidRDefault="00C433DF" w:rsidP="00897C36">
      <w:pPr>
        <w:pStyle w:val="Teksttreci20"/>
        <w:numPr>
          <w:ilvl w:val="0"/>
          <w:numId w:val="47"/>
        </w:numPr>
        <w:shd w:val="clear" w:color="auto" w:fill="auto"/>
        <w:tabs>
          <w:tab w:val="left" w:pos="404"/>
        </w:tabs>
        <w:spacing w:after="0" w:line="307" w:lineRule="exact"/>
        <w:ind w:left="440" w:hanging="440"/>
      </w:pPr>
      <w:r>
        <w:t>W przypadku zaistnienia sporu i nie osiągnięcia przez strony porozumienia w drodze negocjacji, w terminie 30 dni od zgłoszenia propozycji ugody drugiej stronie, rozstrzygającym będzie sąd powszechny właściwy dla siedziby Zamawiającego.</w:t>
      </w:r>
    </w:p>
    <w:p w14:paraId="33E7AEA4" w14:textId="71727209" w:rsidR="00A85925" w:rsidRDefault="00C433DF" w:rsidP="00897C36">
      <w:pPr>
        <w:pStyle w:val="Teksttreci20"/>
        <w:numPr>
          <w:ilvl w:val="0"/>
          <w:numId w:val="47"/>
        </w:numPr>
        <w:shd w:val="clear" w:color="auto" w:fill="auto"/>
        <w:tabs>
          <w:tab w:val="left" w:pos="404"/>
        </w:tabs>
        <w:spacing w:after="0" w:line="307" w:lineRule="exact"/>
        <w:ind w:left="440" w:hanging="440"/>
      </w:pPr>
      <w:r>
        <w:t>Wykonawca nie jest uprawniony do przeniesienia obowiązków i praw wynikających z niniejszej umowy na podmiot trzeci, bez zgody Zamawiającego wyrażonej na piśmie pod rygorem nieważności (umowny zakaz cesji).</w:t>
      </w:r>
    </w:p>
    <w:p w14:paraId="5A23AAD5" w14:textId="77777777" w:rsidR="00A85925" w:rsidRDefault="00C433DF" w:rsidP="00D66EFF">
      <w:pPr>
        <w:pStyle w:val="Teksttreci20"/>
        <w:numPr>
          <w:ilvl w:val="0"/>
          <w:numId w:val="47"/>
        </w:numPr>
        <w:shd w:val="clear" w:color="auto" w:fill="auto"/>
        <w:tabs>
          <w:tab w:val="left" w:pos="361"/>
        </w:tabs>
        <w:spacing w:after="0" w:line="307" w:lineRule="exact"/>
        <w:ind w:left="400" w:hanging="400"/>
      </w:pPr>
      <w:r>
        <w:t xml:space="preserve">W sprawach nie uregulowanych postanowieniami niniejszej umowy mają zastosowanie obowiązujące przepisy, w szczególności ustawy </w:t>
      </w:r>
      <w:proofErr w:type="spellStart"/>
      <w:r>
        <w:t>pzp</w:t>
      </w:r>
      <w:proofErr w:type="spellEnd"/>
      <w:r>
        <w:t xml:space="preserve"> i Kodeksu cywilnego.</w:t>
      </w:r>
    </w:p>
    <w:p w14:paraId="255DA4BE" w14:textId="77777777" w:rsidR="00A85925" w:rsidRDefault="00C433DF" w:rsidP="00D66EFF">
      <w:pPr>
        <w:pStyle w:val="Teksttreci20"/>
        <w:numPr>
          <w:ilvl w:val="0"/>
          <w:numId w:val="47"/>
        </w:numPr>
        <w:shd w:val="clear" w:color="auto" w:fill="auto"/>
        <w:tabs>
          <w:tab w:val="left" w:pos="361"/>
        </w:tabs>
        <w:spacing w:after="0" w:line="307" w:lineRule="exact"/>
        <w:ind w:left="400" w:hanging="400"/>
      </w:pPr>
      <w:r>
        <w:t>Umowę sporządzono w dwóch egzemplarzach, po jednym egzemplarzu dla każdej ze stron.</w:t>
      </w:r>
    </w:p>
    <w:p w14:paraId="1485CE10" w14:textId="77777777" w:rsidR="00A85925" w:rsidRDefault="00C433DF" w:rsidP="00D66EFF">
      <w:pPr>
        <w:pStyle w:val="Teksttreci20"/>
        <w:numPr>
          <w:ilvl w:val="0"/>
          <w:numId w:val="47"/>
        </w:numPr>
        <w:shd w:val="clear" w:color="auto" w:fill="auto"/>
        <w:tabs>
          <w:tab w:val="left" w:pos="361"/>
        </w:tabs>
        <w:spacing w:after="0" w:line="307" w:lineRule="exact"/>
        <w:ind w:left="400" w:hanging="400"/>
      </w:pPr>
      <w:r>
        <w:t>Integralną część niniejszej umowy stanowią załączniki wymieniona w tekście Umowy.</w:t>
      </w:r>
    </w:p>
    <w:p w14:paraId="6C3F08C3" w14:textId="77777777" w:rsidR="00A85925" w:rsidRDefault="00C433DF" w:rsidP="00D66EFF">
      <w:pPr>
        <w:pStyle w:val="Teksttreci20"/>
        <w:numPr>
          <w:ilvl w:val="0"/>
          <w:numId w:val="47"/>
        </w:numPr>
        <w:shd w:val="clear" w:color="auto" w:fill="auto"/>
        <w:tabs>
          <w:tab w:val="left" w:pos="361"/>
        </w:tabs>
        <w:spacing w:after="951" w:line="307" w:lineRule="exact"/>
        <w:ind w:left="400" w:hanging="400"/>
      </w:pPr>
      <w:r>
        <w:t>W przypadku zawierania umowy na odległość, za datę zawarcia umowy uznaje się datę złożenia ostatniego z wymaganych kwalifikowanych podpisów elektronicznych.</w:t>
      </w:r>
    </w:p>
    <w:p w14:paraId="49400F95" w14:textId="77777777" w:rsidR="00A85925" w:rsidRDefault="008F3C77">
      <w:pPr>
        <w:pStyle w:val="Nagwek10"/>
        <w:keepNext/>
        <w:keepLines/>
        <w:shd w:val="clear" w:color="auto" w:fill="auto"/>
        <w:spacing w:before="0" w:after="0" w:line="268" w:lineRule="exact"/>
        <w:ind w:left="620"/>
        <w:jc w:val="left"/>
      </w:pPr>
      <w:r>
        <w:rPr>
          <w:noProof/>
        </w:rPr>
        <mc:AlternateContent>
          <mc:Choice Requires="wps">
            <w:drawing>
              <wp:anchor distT="0" distB="243840" distL="63500" distR="63500" simplePos="0" relativeHeight="377487105" behindDoc="1" locked="0" layoutInCell="1" allowOverlap="1" wp14:anchorId="39A2B2F4" wp14:editId="31B7FCBB">
                <wp:simplePos x="0" y="0"/>
                <wp:positionH relativeFrom="margin">
                  <wp:posOffset>4506595</wp:posOffset>
                </wp:positionH>
                <wp:positionV relativeFrom="paragraph">
                  <wp:posOffset>-38100</wp:posOffset>
                </wp:positionV>
                <wp:extent cx="734695" cy="170180"/>
                <wp:effectExtent l="0" t="0" r="635" b="1905"/>
                <wp:wrapSquare wrapText="left"/>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08D24" w14:textId="77777777" w:rsidR="00A85925" w:rsidRDefault="00C433DF">
                            <w:pPr>
                              <w:pStyle w:val="Teksttreci30"/>
                              <w:shd w:val="clear" w:color="auto" w:fill="auto"/>
                              <w:spacing w:before="0" w:line="268" w:lineRule="exact"/>
                              <w:ind w:firstLine="0"/>
                              <w:jc w:val="left"/>
                            </w:pPr>
                            <w:r>
                              <w:rPr>
                                <w:rStyle w:val="Teksttreci3Exact"/>
                                <w:b/>
                                <w:bCs/>
                              </w:rPr>
                              <w:t>Wykonawca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A2B2F4" id="_x0000_t202" coordsize="21600,21600" o:spt="202" path="m,l,21600r21600,l21600,xe">
                <v:stroke joinstyle="miter"/>
                <v:path gradientshapeok="t" o:connecttype="rect"/>
              </v:shapetype>
              <v:shape id="Text Box 6" o:spid="_x0000_s1026" type="#_x0000_t202" style="position:absolute;left:0;text-align:left;margin-left:354.85pt;margin-top:-3pt;width:57.85pt;height:13.4pt;z-index:-125829375;visibility:visible;mso-wrap-style:square;mso-width-percent:0;mso-height-percent:0;mso-wrap-distance-left:5pt;mso-wrap-distance-top:0;mso-wrap-distance-right:5pt;mso-wrap-distance-bottom:19.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B7mrQIAAKg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" filled="f" stroked="f">
                <v:textbox style="mso-fit-shape-to-text:t" inset="0,0,0,0">
                  <w:txbxContent>
                    <w:p w14:paraId="09A08D24" w14:textId="77777777" w:rsidR="00A85925" w:rsidRDefault="00C433DF">
                      <w:pPr>
                        <w:pStyle w:val="Teksttreci30"/>
                        <w:shd w:val="clear" w:color="auto" w:fill="auto"/>
                        <w:spacing w:before="0" w:line="268" w:lineRule="exact"/>
                        <w:ind w:firstLine="0"/>
                        <w:jc w:val="left"/>
                      </w:pPr>
                      <w:r>
                        <w:rPr>
                          <w:rStyle w:val="Teksttreci3Exact"/>
                          <w:b/>
                          <w:bCs/>
                        </w:rPr>
                        <w:t>Wykonawca</w:t>
                      </w:r>
                    </w:p>
                  </w:txbxContent>
                </v:textbox>
                <w10:wrap type="square" side="left" anchorx="margin"/>
              </v:shape>
            </w:pict>
          </mc:Fallback>
        </mc:AlternateContent>
      </w:r>
      <w:bookmarkStart w:id="25" w:name="bookmark24"/>
      <w:r w:rsidR="00C433DF">
        <w:t>Zamawiający</w:t>
      </w:r>
      <w:bookmarkEnd w:id="25"/>
    </w:p>
    <w:sectPr w:rsidR="00A85925" w:rsidSect="005A40B4">
      <w:footerReference w:type="default" r:id="rId8"/>
      <w:pgSz w:w="11900" w:h="16840"/>
      <w:pgMar w:top="890" w:right="1247" w:bottom="1540" w:left="1255" w:header="0" w:footer="842" w:gutter="0"/>
      <w:cols w:space="720"/>
      <w:noEndnote/>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5305FE4" w16cex:dateUtc="2024-07-01T14:40:00Z"/>
  <w16cex:commentExtensible w16cex:durableId="262AF0F9" w16cex:dateUtc="2024-07-01T14:41:00Z"/>
  <w16cex:commentExtensible w16cex:durableId="768E8ED3" w16cex:dateUtc="2024-07-01T14:41:00Z"/>
  <w16cex:commentExtensible w16cex:durableId="5C5171C8" w16cex:dateUtc="2024-07-01T14:42:00Z"/>
  <w16cex:commentExtensible w16cex:durableId="42204D32" w16cex:dateUtc="2024-07-01T14:57:00Z"/>
  <w16cex:commentExtensible w16cex:durableId="16A14EF6" w16cex:dateUtc="2024-07-01T15:02:00Z"/>
  <w16cex:commentExtensible w16cex:durableId="44B71C12" w16cex:dateUtc="2024-07-01T15:03:00Z"/>
  <w16cex:commentExtensible w16cex:durableId="733B09FA" w16cex:dateUtc="2024-07-01T15:04:00Z"/>
  <w16cex:commentExtensible w16cex:durableId="0B731319" w16cex:dateUtc="2024-07-01T15:07:00Z"/>
  <w16cex:commentExtensible w16cex:durableId="1FFADD3A" w16cex:dateUtc="2024-07-01T15:08:00Z"/>
  <w16cex:commentExtensible w16cex:durableId="20CDF118" w16cex:dateUtc="2024-07-01T15:10:00Z"/>
  <w16cex:commentExtensible w16cex:durableId="754E977D" w16cex:dateUtc="2024-07-01T15:1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376D55" w14:textId="77777777" w:rsidR="000817C6" w:rsidRDefault="000817C6">
      <w:r>
        <w:separator/>
      </w:r>
    </w:p>
  </w:endnote>
  <w:endnote w:type="continuationSeparator" w:id="0">
    <w:p w14:paraId="52567046" w14:textId="77777777" w:rsidR="000817C6" w:rsidRDefault="0008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ambria" w:eastAsia="Times New Roman" w:hAnsi="Cambria" w:cs="Times New Roman"/>
        <w:sz w:val="28"/>
        <w:szCs w:val="28"/>
      </w:rPr>
      <w:id w:val="158587756"/>
      <w:docPartObj>
        <w:docPartGallery w:val="Page Numbers (Bottom of Page)"/>
        <w:docPartUnique/>
      </w:docPartObj>
    </w:sdtPr>
    <w:sdtEndPr/>
    <w:sdtContent>
      <w:p w14:paraId="08073B58" w14:textId="77777777" w:rsidR="005A40B4" w:rsidRPr="00897C36" w:rsidRDefault="005A40B4">
        <w:pPr>
          <w:pStyle w:val="Stopka"/>
          <w:jc w:val="right"/>
          <w:rPr>
            <w:rFonts w:ascii="Cambria" w:eastAsia="Times New Roman" w:hAnsi="Cambria" w:cs="Times New Roman"/>
            <w:sz w:val="28"/>
            <w:szCs w:val="28"/>
          </w:rPr>
        </w:pPr>
        <w:r w:rsidRPr="00897C36">
          <w:rPr>
            <w:rFonts w:ascii="Calibri" w:eastAsia="Times New Roman" w:hAnsi="Calibri" w:cs="Calibri"/>
            <w:sz w:val="22"/>
            <w:szCs w:val="22"/>
          </w:rPr>
          <w:t xml:space="preserve">str. </w:t>
        </w:r>
        <w:r w:rsidRPr="00897C36">
          <w:rPr>
            <w:rFonts w:ascii="Calibri" w:eastAsia="Times New Roman" w:hAnsi="Calibri" w:cs="Calibri"/>
            <w:sz w:val="22"/>
            <w:szCs w:val="22"/>
          </w:rPr>
          <w:fldChar w:fldCharType="begin"/>
        </w:r>
        <w:r w:rsidRPr="00897C36">
          <w:rPr>
            <w:rFonts w:ascii="Calibri" w:hAnsi="Calibri" w:cs="Calibri"/>
            <w:sz w:val="22"/>
            <w:szCs w:val="22"/>
          </w:rPr>
          <w:instrText>PAGE    \* MERGEFORMAT</w:instrText>
        </w:r>
        <w:r w:rsidRPr="00897C36">
          <w:rPr>
            <w:rFonts w:ascii="Calibri" w:eastAsia="Times New Roman" w:hAnsi="Calibri" w:cs="Calibri"/>
            <w:sz w:val="22"/>
            <w:szCs w:val="22"/>
          </w:rPr>
          <w:fldChar w:fldCharType="separate"/>
        </w:r>
        <w:r w:rsidRPr="00897C36">
          <w:rPr>
            <w:rFonts w:ascii="Calibri" w:eastAsia="Times New Roman" w:hAnsi="Calibri" w:cs="Calibri"/>
            <w:sz w:val="22"/>
            <w:szCs w:val="22"/>
          </w:rPr>
          <w:t>2</w:t>
        </w:r>
        <w:r w:rsidRPr="00897C36">
          <w:rPr>
            <w:rFonts w:ascii="Calibri" w:eastAsia="Times New Roman" w:hAnsi="Calibri" w:cs="Calibri"/>
            <w:sz w:val="22"/>
            <w:szCs w:val="22"/>
          </w:rPr>
          <w:fldChar w:fldCharType="end"/>
        </w:r>
      </w:p>
    </w:sdtContent>
  </w:sdt>
  <w:p w14:paraId="187C488F" w14:textId="77777777" w:rsidR="005A40B4" w:rsidRDefault="005A40B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A6A144" w14:textId="77777777" w:rsidR="000817C6" w:rsidRDefault="000817C6"/>
  </w:footnote>
  <w:footnote w:type="continuationSeparator" w:id="0">
    <w:p w14:paraId="30978BC1" w14:textId="77777777" w:rsidR="000817C6" w:rsidRDefault="000817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358D7"/>
    <w:multiLevelType w:val="multilevel"/>
    <w:tmpl w:val="01E0582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CB213E"/>
    <w:multiLevelType w:val="multilevel"/>
    <w:tmpl w:val="00587BF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2E778D"/>
    <w:multiLevelType w:val="multilevel"/>
    <w:tmpl w:val="457ACAC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3870D7"/>
    <w:multiLevelType w:val="multilevel"/>
    <w:tmpl w:val="54DE237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3628A7"/>
    <w:multiLevelType w:val="multilevel"/>
    <w:tmpl w:val="7DFE165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FC0C86"/>
    <w:multiLevelType w:val="multilevel"/>
    <w:tmpl w:val="40E8715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BA1663"/>
    <w:multiLevelType w:val="multilevel"/>
    <w:tmpl w:val="EC40014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492B03"/>
    <w:multiLevelType w:val="multilevel"/>
    <w:tmpl w:val="B5982DC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9309A3"/>
    <w:multiLevelType w:val="multilevel"/>
    <w:tmpl w:val="EBDAA04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3B06D1D"/>
    <w:multiLevelType w:val="multilevel"/>
    <w:tmpl w:val="810650E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9CA0174"/>
    <w:multiLevelType w:val="hybridMultilevel"/>
    <w:tmpl w:val="860859D4"/>
    <w:lvl w:ilvl="0" w:tplc="65EC8A4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711B7B"/>
    <w:multiLevelType w:val="multilevel"/>
    <w:tmpl w:val="EC18FDC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B484BA7"/>
    <w:multiLevelType w:val="multilevel"/>
    <w:tmpl w:val="3990B7E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C895DC4"/>
    <w:multiLevelType w:val="multilevel"/>
    <w:tmpl w:val="D384293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FA122A4"/>
    <w:multiLevelType w:val="multilevel"/>
    <w:tmpl w:val="26C6D4D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FA53FED"/>
    <w:multiLevelType w:val="multilevel"/>
    <w:tmpl w:val="41966B0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161516A"/>
    <w:multiLevelType w:val="multilevel"/>
    <w:tmpl w:val="4EFEE7D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6F25BDF"/>
    <w:multiLevelType w:val="multilevel"/>
    <w:tmpl w:val="7660BBB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5B6EFC"/>
    <w:multiLevelType w:val="multilevel"/>
    <w:tmpl w:val="36F4B47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9C45E2F"/>
    <w:multiLevelType w:val="multilevel"/>
    <w:tmpl w:val="D388853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C524AD4"/>
    <w:multiLevelType w:val="multilevel"/>
    <w:tmpl w:val="BC36F43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CC17DAD"/>
    <w:multiLevelType w:val="multilevel"/>
    <w:tmpl w:val="3C8048C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DE77A8A"/>
    <w:multiLevelType w:val="multilevel"/>
    <w:tmpl w:val="8B2A6F3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E6B50F3"/>
    <w:multiLevelType w:val="multilevel"/>
    <w:tmpl w:val="A79CABD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01117B4"/>
    <w:multiLevelType w:val="multilevel"/>
    <w:tmpl w:val="F6547610"/>
    <w:lvl w:ilvl="0">
      <w:start w:val="2"/>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1E11793"/>
    <w:multiLevelType w:val="multilevel"/>
    <w:tmpl w:val="2DD6D6E8"/>
    <w:lvl w:ilvl="0">
      <w:start w:val="2"/>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5B870D0"/>
    <w:multiLevelType w:val="hybridMultilevel"/>
    <w:tmpl w:val="4DB22BFA"/>
    <w:lvl w:ilvl="0" w:tplc="852C51AA">
      <w:start w:val="3"/>
      <w:numFmt w:val="decimal"/>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7" w15:restartNumberingAfterBreak="0">
    <w:nsid w:val="477D5CAE"/>
    <w:multiLevelType w:val="multilevel"/>
    <w:tmpl w:val="B28E661C"/>
    <w:lvl w:ilvl="0">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7F7231B"/>
    <w:multiLevelType w:val="multilevel"/>
    <w:tmpl w:val="F8CE8D6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CAB06BB"/>
    <w:multiLevelType w:val="multilevel"/>
    <w:tmpl w:val="CD82A14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E572B2E"/>
    <w:multiLevelType w:val="multilevel"/>
    <w:tmpl w:val="93C0D4B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E671530"/>
    <w:multiLevelType w:val="multilevel"/>
    <w:tmpl w:val="3200997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0DE26C7"/>
    <w:multiLevelType w:val="hybridMultilevel"/>
    <w:tmpl w:val="996A07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6112196"/>
    <w:multiLevelType w:val="multilevel"/>
    <w:tmpl w:val="690424E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6A71611"/>
    <w:multiLevelType w:val="multilevel"/>
    <w:tmpl w:val="9BB27F6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7162723"/>
    <w:multiLevelType w:val="multilevel"/>
    <w:tmpl w:val="5C187A6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DC773DD"/>
    <w:multiLevelType w:val="hybridMultilevel"/>
    <w:tmpl w:val="A57AC33C"/>
    <w:lvl w:ilvl="0" w:tplc="396C4612">
      <w:start w:val="4"/>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5E0B174E"/>
    <w:multiLevelType w:val="multilevel"/>
    <w:tmpl w:val="8CECD74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F1A3BC3"/>
    <w:multiLevelType w:val="multilevel"/>
    <w:tmpl w:val="F10E394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12F0D4A"/>
    <w:multiLevelType w:val="multilevel"/>
    <w:tmpl w:val="0D64FC5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444638B"/>
    <w:multiLevelType w:val="multilevel"/>
    <w:tmpl w:val="3140E23A"/>
    <w:lvl w:ilvl="0">
      <w:start w:val="2"/>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52C1155"/>
    <w:multiLevelType w:val="multilevel"/>
    <w:tmpl w:val="52B442F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62D1392"/>
    <w:multiLevelType w:val="multilevel"/>
    <w:tmpl w:val="0CF680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93B4F95"/>
    <w:multiLevelType w:val="multilevel"/>
    <w:tmpl w:val="B75AA16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ED54055"/>
    <w:multiLevelType w:val="multilevel"/>
    <w:tmpl w:val="A1C69E3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F9F0514"/>
    <w:multiLevelType w:val="hybridMultilevel"/>
    <w:tmpl w:val="5E4E645A"/>
    <w:lvl w:ilvl="0" w:tplc="A6BAAB06">
      <w:start w:val="3"/>
      <w:numFmt w:val="decimal"/>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46" w15:restartNumberingAfterBreak="0">
    <w:nsid w:val="6FEB6414"/>
    <w:multiLevelType w:val="multilevel"/>
    <w:tmpl w:val="396095D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0ED7A58"/>
    <w:multiLevelType w:val="multilevel"/>
    <w:tmpl w:val="C63094C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94E70AB"/>
    <w:multiLevelType w:val="multilevel"/>
    <w:tmpl w:val="4310188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A6D061A"/>
    <w:multiLevelType w:val="multilevel"/>
    <w:tmpl w:val="726E570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F09618B"/>
    <w:multiLevelType w:val="multilevel"/>
    <w:tmpl w:val="9822D79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F0B1BCE"/>
    <w:multiLevelType w:val="multilevel"/>
    <w:tmpl w:val="B49A0BD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8"/>
  </w:num>
  <w:num w:numId="3">
    <w:abstractNumId w:val="29"/>
  </w:num>
  <w:num w:numId="4">
    <w:abstractNumId w:val="9"/>
  </w:num>
  <w:num w:numId="5">
    <w:abstractNumId w:val="21"/>
  </w:num>
  <w:num w:numId="6">
    <w:abstractNumId w:val="8"/>
  </w:num>
  <w:num w:numId="7">
    <w:abstractNumId w:val="27"/>
  </w:num>
  <w:num w:numId="8">
    <w:abstractNumId w:val="33"/>
  </w:num>
  <w:num w:numId="9">
    <w:abstractNumId w:val="35"/>
  </w:num>
  <w:num w:numId="10">
    <w:abstractNumId w:val="31"/>
  </w:num>
  <w:num w:numId="11">
    <w:abstractNumId w:val="41"/>
  </w:num>
  <w:num w:numId="12">
    <w:abstractNumId w:val="30"/>
  </w:num>
  <w:num w:numId="13">
    <w:abstractNumId w:val="48"/>
  </w:num>
  <w:num w:numId="14">
    <w:abstractNumId w:val="17"/>
  </w:num>
  <w:num w:numId="15">
    <w:abstractNumId w:val="1"/>
  </w:num>
  <w:num w:numId="16">
    <w:abstractNumId w:val="42"/>
  </w:num>
  <w:num w:numId="17">
    <w:abstractNumId w:val="2"/>
  </w:num>
  <w:num w:numId="18">
    <w:abstractNumId w:val="44"/>
  </w:num>
  <w:num w:numId="19">
    <w:abstractNumId w:val="7"/>
  </w:num>
  <w:num w:numId="20">
    <w:abstractNumId w:val="49"/>
  </w:num>
  <w:num w:numId="21">
    <w:abstractNumId w:val="16"/>
  </w:num>
  <w:num w:numId="22">
    <w:abstractNumId w:val="4"/>
  </w:num>
  <w:num w:numId="23">
    <w:abstractNumId w:val="38"/>
  </w:num>
  <w:num w:numId="24">
    <w:abstractNumId w:val="37"/>
  </w:num>
  <w:num w:numId="25">
    <w:abstractNumId w:val="43"/>
  </w:num>
  <w:num w:numId="26">
    <w:abstractNumId w:val="15"/>
  </w:num>
  <w:num w:numId="27">
    <w:abstractNumId w:val="13"/>
  </w:num>
  <w:num w:numId="28">
    <w:abstractNumId w:val="23"/>
  </w:num>
  <w:num w:numId="29">
    <w:abstractNumId w:val="5"/>
  </w:num>
  <w:num w:numId="30">
    <w:abstractNumId w:val="34"/>
  </w:num>
  <w:num w:numId="31">
    <w:abstractNumId w:val="6"/>
  </w:num>
  <w:num w:numId="32">
    <w:abstractNumId w:val="47"/>
  </w:num>
  <w:num w:numId="33">
    <w:abstractNumId w:val="50"/>
  </w:num>
  <w:num w:numId="34">
    <w:abstractNumId w:val="12"/>
  </w:num>
  <w:num w:numId="35">
    <w:abstractNumId w:val="19"/>
  </w:num>
  <w:num w:numId="36">
    <w:abstractNumId w:val="22"/>
  </w:num>
  <w:num w:numId="37">
    <w:abstractNumId w:val="3"/>
  </w:num>
  <w:num w:numId="38">
    <w:abstractNumId w:val="51"/>
  </w:num>
  <w:num w:numId="39">
    <w:abstractNumId w:val="11"/>
  </w:num>
  <w:num w:numId="40">
    <w:abstractNumId w:val="25"/>
  </w:num>
  <w:num w:numId="41">
    <w:abstractNumId w:val="14"/>
  </w:num>
  <w:num w:numId="42">
    <w:abstractNumId w:val="24"/>
  </w:num>
  <w:num w:numId="43">
    <w:abstractNumId w:val="46"/>
  </w:num>
  <w:num w:numId="44">
    <w:abstractNumId w:val="20"/>
  </w:num>
  <w:num w:numId="45">
    <w:abstractNumId w:val="39"/>
  </w:num>
  <w:num w:numId="46">
    <w:abstractNumId w:val="40"/>
  </w:num>
  <w:num w:numId="47">
    <w:abstractNumId w:val="28"/>
  </w:num>
  <w:num w:numId="48">
    <w:abstractNumId w:val="45"/>
  </w:num>
  <w:num w:numId="49">
    <w:abstractNumId w:val="32"/>
  </w:num>
  <w:num w:numId="50">
    <w:abstractNumId w:val="36"/>
  </w:num>
  <w:num w:numId="51">
    <w:abstractNumId w:val="10"/>
  </w:num>
  <w:num w:numId="52">
    <w:abstractNumId w:val="2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925"/>
    <w:rsid w:val="00023175"/>
    <w:rsid w:val="00070AC4"/>
    <w:rsid w:val="0007455F"/>
    <w:rsid w:val="000817C6"/>
    <w:rsid w:val="00194408"/>
    <w:rsid w:val="001B204D"/>
    <w:rsid w:val="001C38A9"/>
    <w:rsid w:val="00247C1D"/>
    <w:rsid w:val="002925B4"/>
    <w:rsid w:val="002F6EAD"/>
    <w:rsid w:val="00326EAD"/>
    <w:rsid w:val="003E2885"/>
    <w:rsid w:val="003F528B"/>
    <w:rsid w:val="004334E5"/>
    <w:rsid w:val="0045527C"/>
    <w:rsid w:val="004912C7"/>
    <w:rsid w:val="0049162C"/>
    <w:rsid w:val="004B02EF"/>
    <w:rsid w:val="004F226A"/>
    <w:rsid w:val="005147B7"/>
    <w:rsid w:val="005161AC"/>
    <w:rsid w:val="005A40B4"/>
    <w:rsid w:val="005D0E75"/>
    <w:rsid w:val="005F6522"/>
    <w:rsid w:val="00727AF2"/>
    <w:rsid w:val="00774252"/>
    <w:rsid w:val="007B169E"/>
    <w:rsid w:val="007B5BC0"/>
    <w:rsid w:val="00810871"/>
    <w:rsid w:val="00897C36"/>
    <w:rsid w:val="008F3C77"/>
    <w:rsid w:val="00973F37"/>
    <w:rsid w:val="00A74934"/>
    <w:rsid w:val="00A85925"/>
    <w:rsid w:val="00B71B37"/>
    <w:rsid w:val="00C433DF"/>
    <w:rsid w:val="00C563AB"/>
    <w:rsid w:val="00C673FF"/>
    <w:rsid w:val="00CA36F0"/>
    <w:rsid w:val="00CD01DA"/>
    <w:rsid w:val="00D218AF"/>
    <w:rsid w:val="00D66EFF"/>
    <w:rsid w:val="00DC2A49"/>
    <w:rsid w:val="00DC6F91"/>
    <w:rsid w:val="00DF34CB"/>
    <w:rsid w:val="00E3497D"/>
    <w:rsid w:val="00F34E32"/>
    <w:rsid w:val="00F366A8"/>
    <w:rsid w:val="00F854B0"/>
    <w:rsid w:val="00F94922"/>
    <w:rsid w:val="00FE15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22AC27"/>
  <w15:docId w15:val="{39A5A142-470D-4297-8604-F6A96918B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912C7"/>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2Exact">
    <w:name w:val="Tekst treści (2) Exact"/>
    <w:basedOn w:val="Domylnaczcionkaakapitu"/>
    <w:rPr>
      <w:rFonts w:ascii="Calibri" w:eastAsia="Calibri" w:hAnsi="Calibri" w:cs="Calibri"/>
      <w:b w:val="0"/>
      <w:bCs w:val="0"/>
      <w:i w:val="0"/>
      <w:iCs w:val="0"/>
      <w:smallCaps w:val="0"/>
      <w:strike w:val="0"/>
      <w:sz w:val="22"/>
      <w:szCs w:val="22"/>
      <w:u w:val="none"/>
    </w:rPr>
  </w:style>
  <w:style w:type="character" w:customStyle="1" w:styleId="Teksttreci2">
    <w:name w:val="Tekst treści (2)_"/>
    <w:basedOn w:val="Domylnaczcionkaakapitu"/>
    <w:link w:val="Teksttreci20"/>
    <w:rPr>
      <w:rFonts w:ascii="Calibri" w:eastAsia="Calibri" w:hAnsi="Calibri" w:cs="Calibri"/>
      <w:b w:val="0"/>
      <w:bCs w:val="0"/>
      <w:i w:val="0"/>
      <w:iCs w:val="0"/>
      <w:smallCaps w:val="0"/>
      <w:strike w:val="0"/>
      <w:sz w:val="22"/>
      <w:szCs w:val="22"/>
      <w:u w:val="none"/>
    </w:rPr>
  </w:style>
  <w:style w:type="character" w:customStyle="1" w:styleId="Nagweklubstopka">
    <w:name w:val="Nagłówek lub stopka_"/>
    <w:basedOn w:val="Domylnaczcionkaakapitu"/>
    <w:link w:val="Nagweklubstopka0"/>
    <w:rPr>
      <w:rFonts w:ascii="Times New Roman" w:eastAsia="Times New Roman" w:hAnsi="Times New Roman" w:cs="Times New Roman"/>
      <w:b w:val="0"/>
      <w:bCs w:val="0"/>
      <w:i w:val="0"/>
      <w:iCs w:val="0"/>
      <w:smallCaps w:val="0"/>
      <w:strike w:val="0"/>
      <w:sz w:val="22"/>
      <w:szCs w:val="22"/>
      <w:u w:val="none"/>
    </w:rPr>
  </w:style>
  <w:style w:type="character" w:customStyle="1" w:styleId="Nagweklubstopka1">
    <w:name w:val="Nagłówek lub stopka"/>
    <w:basedOn w:val="Nagweklubstopk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Nagwek1">
    <w:name w:val="Nagłówek #1_"/>
    <w:basedOn w:val="Domylnaczcionkaakapitu"/>
    <w:link w:val="Nagwek10"/>
    <w:rPr>
      <w:rFonts w:ascii="Calibri" w:eastAsia="Calibri" w:hAnsi="Calibri" w:cs="Calibri"/>
      <w:b/>
      <w:bCs/>
      <w:i w:val="0"/>
      <w:iCs w:val="0"/>
      <w:smallCaps w:val="0"/>
      <w:strike w:val="0"/>
      <w:sz w:val="22"/>
      <w:szCs w:val="22"/>
      <w:u w:val="none"/>
    </w:rPr>
  </w:style>
  <w:style w:type="character" w:customStyle="1" w:styleId="Teksttreci2Pogrubienie">
    <w:name w:val="Tekst treści (2) + Pogrubienie"/>
    <w:basedOn w:val="Teksttreci2"/>
    <w:rPr>
      <w:rFonts w:ascii="Calibri" w:eastAsia="Calibri" w:hAnsi="Calibri" w:cs="Calibri"/>
      <w:b/>
      <w:bCs/>
      <w:i w:val="0"/>
      <w:iCs w:val="0"/>
      <w:smallCaps w:val="0"/>
      <w:strike w:val="0"/>
      <w:color w:val="000000"/>
      <w:spacing w:val="0"/>
      <w:w w:val="100"/>
      <w:position w:val="0"/>
      <w:sz w:val="22"/>
      <w:szCs w:val="22"/>
      <w:u w:val="none"/>
      <w:lang w:val="pl-PL" w:eastAsia="pl-PL" w:bidi="pl-PL"/>
    </w:rPr>
  </w:style>
  <w:style w:type="character" w:customStyle="1" w:styleId="Teksttreci3">
    <w:name w:val="Tekst treści (3)_"/>
    <w:basedOn w:val="Domylnaczcionkaakapitu"/>
    <w:link w:val="Teksttreci30"/>
    <w:rPr>
      <w:rFonts w:ascii="Calibri" w:eastAsia="Calibri" w:hAnsi="Calibri" w:cs="Calibri"/>
      <w:b/>
      <w:bCs/>
      <w:i w:val="0"/>
      <w:iCs w:val="0"/>
      <w:smallCaps w:val="0"/>
      <w:strike w:val="0"/>
      <w:sz w:val="22"/>
      <w:szCs w:val="22"/>
      <w:u w:val="none"/>
    </w:rPr>
  </w:style>
  <w:style w:type="character" w:customStyle="1" w:styleId="Teksttreci3Bezpogrubienia">
    <w:name w:val="Tekst treści (3) + Bez pogrubienia"/>
    <w:basedOn w:val="Teksttreci3"/>
    <w:rPr>
      <w:rFonts w:ascii="Calibri" w:eastAsia="Calibri" w:hAnsi="Calibri" w:cs="Calibri"/>
      <w:b/>
      <w:bCs/>
      <w:i w:val="0"/>
      <w:iCs w:val="0"/>
      <w:smallCaps w:val="0"/>
      <w:strike w:val="0"/>
      <w:color w:val="000000"/>
      <w:spacing w:val="0"/>
      <w:w w:val="100"/>
      <w:position w:val="0"/>
      <w:sz w:val="22"/>
      <w:szCs w:val="22"/>
      <w:u w:val="none"/>
      <w:lang w:val="pl-PL" w:eastAsia="pl-PL" w:bidi="pl-PL"/>
    </w:rPr>
  </w:style>
  <w:style w:type="character" w:customStyle="1" w:styleId="PogrubienieNagweklubstopkaCalibri9pt">
    <w:name w:val="Pogrubienie;Nagłówek lub stopka + Calibri;9 pt"/>
    <w:basedOn w:val="Nagweklubstopka"/>
    <w:rPr>
      <w:rFonts w:ascii="Calibri" w:eastAsia="Calibri" w:hAnsi="Calibri" w:cs="Calibri"/>
      <w:b/>
      <w:bCs/>
      <w:i w:val="0"/>
      <w:iCs w:val="0"/>
      <w:smallCaps w:val="0"/>
      <w:strike w:val="0"/>
      <w:color w:val="000000"/>
      <w:spacing w:val="0"/>
      <w:w w:val="100"/>
      <w:position w:val="0"/>
      <w:sz w:val="18"/>
      <w:szCs w:val="18"/>
      <w:u w:val="none"/>
      <w:lang w:val="pl-PL" w:eastAsia="pl-PL" w:bidi="pl-PL"/>
    </w:rPr>
  </w:style>
  <w:style w:type="character" w:customStyle="1" w:styleId="PogrubienieNagweklubstopkaCalibri">
    <w:name w:val="Pogrubienie;Nagłówek lub stopka + Calibri"/>
    <w:basedOn w:val="Nagweklubstopka"/>
    <w:rPr>
      <w:rFonts w:ascii="Calibri" w:eastAsia="Calibri" w:hAnsi="Calibri" w:cs="Calibri"/>
      <w:b/>
      <w:bCs/>
      <w:i w:val="0"/>
      <w:iCs w:val="0"/>
      <w:smallCaps w:val="0"/>
      <w:strike w:val="0"/>
      <w:color w:val="000000"/>
      <w:spacing w:val="0"/>
      <w:w w:val="100"/>
      <w:position w:val="0"/>
      <w:sz w:val="22"/>
      <w:szCs w:val="22"/>
      <w:u w:val="none"/>
      <w:lang w:val="pl-PL" w:eastAsia="pl-PL" w:bidi="pl-PL"/>
    </w:rPr>
  </w:style>
  <w:style w:type="character" w:customStyle="1" w:styleId="Nagwek3">
    <w:name w:val="Nagłówek #3_"/>
    <w:basedOn w:val="Domylnaczcionkaakapitu"/>
    <w:link w:val="Nagwek30"/>
    <w:rPr>
      <w:rFonts w:ascii="Calibri" w:eastAsia="Calibri" w:hAnsi="Calibri" w:cs="Calibri"/>
      <w:b/>
      <w:bCs/>
      <w:i w:val="0"/>
      <w:iCs w:val="0"/>
      <w:smallCaps w:val="0"/>
      <w:strike w:val="0"/>
      <w:sz w:val="22"/>
      <w:szCs w:val="22"/>
      <w:u w:val="none"/>
    </w:rPr>
  </w:style>
  <w:style w:type="character" w:customStyle="1" w:styleId="Teksttreci3Exact">
    <w:name w:val="Tekst treści (3) Exact"/>
    <w:basedOn w:val="Domylnaczcionkaakapitu"/>
    <w:rPr>
      <w:rFonts w:ascii="Calibri" w:eastAsia="Calibri" w:hAnsi="Calibri" w:cs="Calibri"/>
      <w:b/>
      <w:bCs/>
      <w:i w:val="0"/>
      <w:iCs w:val="0"/>
      <w:smallCaps w:val="0"/>
      <w:strike w:val="0"/>
      <w:sz w:val="22"/>
      <w:szCs w:val="22"/>
      <w:u w:val="none"/>
    </w:rPr>
  </w:style>
  <w:style w:type="character" w:customStyle="1" w:styleId="Nagwek2">
    <w:name w:val="Nagłówek #2_"/>
    <w:basedOn w:val="Domylnaczcionkaakapitu"/>
    <w:link w:val="Nagwek20"/>
    <w:rPr>
      <w:rFonts w:ascii="Calibri" w:eastAsia="Calibri" w:hAnsi="Calibri" w:cs="Calibri"/>
      <w:b/>
      <w:bCs/>
      <w:i w:val="0"/>
      <w:iCs w:val="0"/>
      <w:smallCaps w:val="0"/>
      <w:strike w:val="0"/>
      <w:sz w:val="22"/>
      <w:szCs w:val="22"/>
      <w:u w:val="none"/>
    </w:rPr>
  </w:style>
  <w:style w:type="paragraph" w:customStyle="1" w:styleId="Teksttreci20">
    <w:name w:val="Tekst treści (2)"/>
    <w:basedOn w:val="Normalny"/>
    <w:link w:val="Teksttreci2"/>
    <w:pPr>
      <w:shd w:val="clear" w:color="auto" w:fill="FFFFFF"/>
      <w:spacing w:after="320" w:line="268" w:lineRule="exact"/>
      <w:ind w:hanging="460"/>
      <w:jc w:val="both"/>
    </w:pPr>
    <w:rPr>
      <w:rFonts w:ascii="Calibri" w:eastAsia="Calibri" w:hAnsi="Calibri" w:cs="Calibri"/>
      <w:sz w:val="22"/>
      <w:szCs w:val="22"/>
    </w:rPr>
  </w:style>
  <w:style w:type="paragraph" w:customStyle="1" w:styleId="Nagweklubstopka0">
    <w:name w:val="Nagłówek lub stopka"/>
    <w:basedOn w:val="Normalny"/>
    <w:link w:val="Nagweklubstopka"/>
    <w:pPr>
      <w:shd w:val="clear" w:color="auto" w:fill="FFFFFF"/>
      <w:spacing w:line="244" w:lineRule="exact"/>
    </w:pPr>
    <w:rPr>
      <w:rFonts w:ascii="Times New Roman" w:eastAsia="Times New Roman" w:hAnsi="Times New Roman" w:cs="Times New Roman"/>
      <w:sz w:val="22"/>
      <w:szCs w:val="22"/>
    </w:rPr>
  </w:style>
  <w:style w:type="paragraph" w:customStyle="1" w:styleId="Nagwek10">
    <w:name w:val="Nagłówek #1"/>
    <w:basedOn w:val="Normalny"/>
    <w:link w:val="Nagwek1"/>
    <w:pPr>
      <w:shd w:val="clear" w:color="auto" w:fill="FFFFFF"/>
      <w:spacing w:before="320" w:after="320" w:line="302" w:lineRule="exact"/>
      <w:jc w:val="center"/>
      <w:outlineLvl w:val="0"/>
    </w:pPr>
    <w:rPr>
      <w:rFonts w:ascii="Calibri" w:eastAsia="Calibri" w:hAnsi="Calibri" w:cs="Calibri"/>
      <w:b/>
      <w:bCs/>
      <w:sz w:val="22"/>
      <w:szCs w:val="22"/>
    </w:rPr>
  </w:style>
  <w:style w:type="paragraph" w:customStyle="1" w:styleId="Teksttreci30">
    <w:name w:val="Tekst treści (3)"/>
    <w:basedOn w:val="Normalny"/>
    <w:link w:val="Teksttreci3"/>
    <w:pPr>
      <w:shd w:val="clear" w:color="auto" w:fill="FFFFFF"/>
      <w:spacing w:before="320" w:line="307" w:lineRule="exact"/>
      <w:ind w:hanging="340"/>
      <w:jc w:val="center"/>
    </w:pPr>
    <w:rPr>
      <w:rFonts w:ascii="Calibri" w:eastAsia="Calibri" w:hAnsi="Calibri" w:cs="Calibri"/>
      <w:b/>
      <w:bCs/>
      <w:sz w:val="22"/>
      <w:szCs w:val="22"/>
    </w:rPr>
  </w:style>
  <w:style w:type="paragraph" w:customStyle="1" w:styleId="Nagwek30">
    <w:name w:val="Nagłówek #3"/>
    <w:basedOn w:val="Normalny"/>
    <w:link w:val="Nagwek3"/>
    <w:pPr>
      <w:shd w:val="clear" w:color="auto" w:fill="FFFFFF"/>
      <w:spacing w:before="320" w:line="307" w:lineRule="exact"/>
      <w:ind w:hanging="620"/>
      <w:jc w:val="center"/>
      <w:outlineLvl w:val="2"/>
    </w:pPr>
    <w:rPr>
      <w:rFonts w:ascii="Calibri" w:eastAsia="Calibri" w:hAnsi="Calibri" w:cs="Calibri"/>
      <w:b/>
      <w:bCs/>
      <w:sz w:val="22"/>
      <w:szCs w:val="22"/>
    </w:rPr>
  </w:style>
  <w:style w:type="paragraph" w:customStyle="1" w:styleId="Nagwek20">
    <w:name w:val="Nagłówek #2"/>
    <w:basedOn w:val="Normalny"/>
    <w:link w:val="Nagwek2"/>
    <w:pPr>
      <w:shd w:val="clear" w:color="auto" w:fill="FFFFFF"/>
      <w:spacing w:before="320" w:line="307" w:lineRule="exact"/>
      <w:jc w:val="center"/>
      <w:outlineLvl w:val="1"/>
    </w:pPr>
    <w:rPr>
      <w:rFonts w:ascii="Calibri" w:eastAsia="Calibri" w:hAnsi="Calibri" w:cs="Calibri"/>
      <w:b/>
      <w:bCs/>
      <w:sz w:val="22"/>
      <w:szCs w:val="22"/>
    </w:rPr>
  </w:style>
  <w:style w:type="paragraph" w:styleId="Nagwek">
    <w:name w:val="header"/>
    <w:basedOn w:val="Normalny"/>
    <w:link w:val="NagwekZnak"/>
    <w:uiPriority w:val="99"/>
    <w:unhideWhenUsed/>
    <w:rsid w:val="005A40B4"/>
    <w:pPr>
      <w:tabs>
        <w:tab w:val="center" w:pos="4536"/>
        <w:tab w:val="right" w:pos="9072"/>
      </w:tabs>
    </w:pPr>
  </w:style>
  <w:style w:type="character" w:customStyle="1" w:styleId="NagwekZnak">
    <w:name w:val="Nagłówek Znak"/>
    <w:basedOn w:val="Domylnaczcionkaakapitu"/>
    <w:link w:val="Nagwek"/>
    <w:uiPriority w:val="99"/>
    <w:rsid w:val="005A40B4"/>
    <w:rPr>
      <w:color w:val="000000"/>
    </w:rPr>
  </w:style>
  <w:style w:type="paragraph" w:styleId="Stopka">
    <w:name w:val="footer"/>
    <w:basedOn w:val="Normalny"/>
    <w:link w:val="StopkaZnak"/>
    <w:uiPriority w:val="99"/>
    <w:unhideWhenUsed/>
    <w:rsid w:val="005A40B4"/>
    <w:pPr>
      <w:tabs>
        <w:tab w:val="center" w:pos="4536"/>
        <w:tab w:val="right" w:pos="9072"/>
      </w:tabs>
    </w:pPr>
  </w:style>
  <w:style w:type="character" w:customStyle="1" w:styleId="StopkaZnak">
    <w:name w:val="Stopka Znak"/>
    <w:basedOn w:val="Domylnaczcionkaakapitu"/>
    <w:link w:val="Stopka"/>
    <w:uiPriority w:val="99"/>
    <w:rsid w:val="005A40B4"/>
    <w:rPr>
      <w:color w:val="000000"/>
    </w:rPr>
  </w:style>
  <w:style w:type="character" w:styleId="Odwoaniedokomentarza">
    <w:name w:val="annotation reference"/>
    <w:basedOn w:val="Domylnaczcionkaakapitu"/>
    <w:uiPriority w:val="99"/>
    <w:unhideWhenUsed/>
    <w:rsid w:val="005161AC"/>
    <w:rPr>
      <w:sz w:val="16"/>
      <w:szCs w:val="16"/>
    </w:rPr>
  </w:style>
  <w:style w:type="paragraph" w:styleId="Tekstkomentarza">
    <w:name w:val="annotation text"/>
    <w:basedOn w:val="Normalny"/>
    <w:link w:val="TekstkomentarzaZnak"/>
    <w:uiPriority w:val="99"/>
    <w:semiHidden/>
    <w:unhideWhenUsed/>
    <w:rsid w:val="005161AC"/>
    <w:rPr>
      <w:sz w:val="20"/>
      <w:szCs w:val="20"/>
    </w:rPr>
  </w:style>
  <w:style w:type="character" w:customStyle="1" w:styleId="TekstkomentarzaZnak">
    <w:name w:val="Tekst komentarza Znak"/>
    <w:basedOn w:val="Domylnaczcionkaakapitu"/>
    <w:link w:val="Tekstkomentarza"/>
    <w:uiPriority w:val="99"/>
    <w:semiHidden/>
    <w:rsid w:val="005161AC"/>
    <w:rPr>
      <w:color w:val="000000"/>
      <w:sz w:val="20"/>
      <w:szCs w:val="20"/>
    </w:rPr>
  </w:style>
  <w:style w:type="paragraph" w:styleId="Tematkomentarza">
    <w:name w:val="annotation subject"/>
    <w:basedOn w:val="Tekstkomentarza"/>
    <w:next w:val="Tekstkomentarza"/>
    <w:link w:val="TematkomentarzaZnak"/>
    <w:uiPriority w:val="99"/>
    <w:semiHidden/>
    <w:unhideWhenUsed/>
    <w:rsid w:val="005161AC"/>
    <w:rPr>
      <w:b/>
      <w:bCs/>
    </w:rPr>
  </w:style>
  <w:style w:type="character" w:customStyle="1" w:styleId="TematkomentarzaZnak">
    <w:name w:val="Temat komentarza Znak"/>
    <w:basedOn w:val="TekstkomentarzaZnak"/>
    <w:link w:val="Tematkomentarza"/>
    <w:uiPriority w:val="99"/>
    <w:semiHidden/>
    <w:rsid w:val="005161AC"/>
    <w:rPr>
      <w:b/>
      <w:bCs/>
      <w:color w:val="000000"/>
      <w:sz w:val="20"/>
      <w:szCs w:val="20"/>
    </w:rPr>
  </w:style>
  <w:style w:type="paragraph" w:styleId="Tekstdymka">
    <w:name w:val="Balloon Text"/>
    <w:basedOn w:val="Normalny"/>
    <w:link w:val="TekstdymkaZnak"/>
    <w:uiPriority w:val="99"/>
    <w:semiHidden/>
    <w:unhideWhenUsed/>
    <w:rsid w:val="00070AC4"/>
    <w:rPr>
      <w:rFonts w:ascii="Segoe UI" w:hAnsi="Segoe UI" w:cs="Segoe UI"/>
      <w:sz w:val="18"/>
      <w:szCs w:val="18"/>
    </w:rPr>
  </w:style>
  <w:style w:type="character" w:customStyle="1" w:styleId="TekstdymkaZnak">
    <w:name w:val="Tekst dymka Znak"/>
    <w:basedOn w:val="Domylnaczcionkaakapitu"/>
    <w:link w:val="Tekstdymka"/>
    <w:uiPriority w:val="99"/>
    <w:semiHidden/>
    <w:rsid w:val="00070AC4"/>
    <w:rPr>
      <w:rFonts w:ascii="Segoe UI" w:hAnsi="Segoe UI" w:cs="Segoe UI"/>
      <w:color w:val="000000"/>
      <w:sz w:val="18"/>
      <w:szCs w:val="18"/>
    </w:rPr>
  </w:style>
  <w:style w:type="paragraph" w:styleId="Akapitzlist">
    <w:name w:val="List Paragraph"/>
    <w:basedOn w:val="Normalny"/>
    <w:uiPriority w:val="34"/>
    <w:qFormat/>
    <w:rsid w:val="00A749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spektor_odo@anstar.edu.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16</Pages>
  <Words>6935</Words>
  <Characters>41610</Characters>
  <Application>Microsoft Office Word</Application>
  <DocSecurity>0</DocSecurity>
  <Lines>346</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dc:creator>
  <cp:lastModifiedBy>Aneta Żurawska-Lany</cp:lastModifiedBy>
  <cp:revision>11</cp:revision>
  <cp:lastPrinted>2024-07-19T12:12:00Z</cp:lastPrinted>
  <dcterms:created xsi:type="dcterms:W3CDTF">2024-07-11T08:45:00Z</dcterms:created>
  <dcterms:modified xsi:type="dcterms:W3CDTF">2024-08-21T11:54:00Z</dcterms:modified>
</cp:coreProperties>
</file>