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21EFDC52" w:rsidR="00550AAF" w:rsidRPr="00152088" w:rsidRDefault="00C50809" w:rsidP="003F7599">
            <w:pPr>
              <w:spacing w:after="0" w:line="240" w:lineRule="auto"/>
              <w:jc w:val="center"/>
              <w:rPr>
                <w:rFonts w:eastAsia="Times New Roman"/>
                <w:lang w:eastAsia="pl-PL"/>
              </w:rPr>
            </w:pPr>
            <w:r>
              <w:rPr>
                <w:rFonts w:eastAsia="Times New Roman"/>
                <w:i/>
                <w:lang w:eastAsia="pl-PL"/>
              </w:rPr>
              <w:t xml:space="preserve"> </w:t>
            </w:r>
            <w:r w:rsidR="00A04B44" w:rsidRPr="00152088">
              <w:rPr>
                <w:rFonts w:eastAsia="Times New Roman"/>
                <w:i/>
                <w:lang w:eastAsia="pl-PL"/>
              </w:rPr>
              <w:t xml:space="preserve">Sygnatura sprawy: </w:t>
            </w:r>
            <w:r w:rsidR="003F7599">
              <w:rPr>
                <w:rFonts w:eastAsia="Times New Roman"/>
                <w:b/>
                <w:lang w:eastAsia="pl-PL"/>
              </w:rPr>
              <w:t>AMW-KANC.SZP.2712.</w:t>
            </w:r>
            <w:r w:rsidR="00DC2DC6">
              <w:rPr>
                <w:rFonts w:eastAsia="Times New Roman"/>
                <w:b/>
                <w:lang w:eastAsia="pl-PL"/>
              </w:rPr>
              <w:t>88</w:t>
            </w:r>
            <w:r w:rsidR="003F7599">
              <w:rPr>
                <w:rFonts w:eastAsia="Times New Roman"/>
                <w:b/>
                <w:lang w:eastAsia="pl-PL"/>
              </w:rPr>
              <w:t>.2023</w:t>
            </w:r>
          </w:p>
        </w:tc>
      </w:tr>
    </w:tbl>
    <w:p w14:paraId="455C9A70" w14:textId="3066C521"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13B3F81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A414219" w14:textId="623B724E" w:rsidR="00550AAF" w:rsidRPr="00152088" w:rsidRDefault="00522FB6">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4AC69201" wp14:editId="645C69FF">
                  <wp:simplePos x="0" y="0"/>
                  <wp:positionH relativeFrom="margin">
                    <wp:posOffset>345440</wp:posOffset>
                  </wp:positionH>
                  <wp:positionV relativeFrom="margin">
                    <wp:posOffset>76200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3188E5CE" w:rsidR="00550AAF" w:rsidRPr="00152088" w:rsidRDefault="00550AAF">
            <w:pPr>
              <w:spacing w:after="0" w:line="240" w:lineRule="auto"/>
              <w:jc w:val="center"/>
              <w:rPr>
                <w:bCs/>
                <w:kern w:val="2"/>
                <w:lang w:eastAsia="pl-PL"/>
              </w:rPr>
            </w:pPr>
          </w:p>
          <w:p w14:paraId="564CEDF4" w14:textId="02330183"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5DE376BB" w:rsidR="00550AAF" w:rsidRPr="00152088" w:rsidRDefault="00A04B44">
            <w:pPr>
              <w:spacing w:after="0" w:line="240" w:lineRule="auto"/>
              <w:jc w:val="center"/>
              <w:rPr>
                <w:b/>
                <w:bCs/>
                <w:i/>
                <w:iCs/>
                <w:lang w:eastAsia="pl-PL"/>
              </w:rPr>
            </w:pPr>
            <w:r w:rsidRPr="00152088">
              <w:rPr>
                <w:b/>
              </w:rPr>
              <w:t>im. Bohaterów Westerplatte</w:t>
            </w:r>
          </w:p>
          <w:p w14:paraId="34AEDA84"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356BD9">
        <w:trPr>
          <w:trHeight w:val="70"/>
        </w:trPr>
        <w:tc>
          <w:tcPr>
            <w:tcW w:w="9296" w:type="dxa"/>
            <w:gridSpan w:val="4"/>
            <w:tcBorders>
              <w:top w:val="single" w:sz="4" w:space="0" w:color="000000"/>
              <w:bottom w:val="single" w:sz="4" w:space="0" w:color="000000"/>
            </w:tcBorders>
            <w:vAlign w:val="center"/>
          </w:tcPr>
          <w:p w14:paraId="0F0F4A04" w14:textId="77777777"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3B5A8D59" w14:textId="77777777" w:rsidR="00550AAF" w:rsidRPr="00616BC4" w:rsidRDefault="00550AAF">
            <w:pPr>
              <w:autoSpaceDE w:val="0"/>
              <w:snapToGrid w:val="0"/>
              <w:spacing w:after="0" w:line="240" w:lineRule="auto"/>
              <w:jc w:val="center"/>
              <w:rPr>
                <w:rFonts w:eastAsia="Times New Roman"/>
                <w:lang w:eastAsia="pl-PL"/>
              </w:rPr>
            </w:pPr>
          </w:p>
          <w:p w14:paraId="1BED69B3"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DFCADBF" w14:textId="1DD11006"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61A281A7" w14:textId="77777777" w:rsidR="00550AAF" w:rsidRPr="00152088" w:rsidRDefault="00550AAF">
            <w:pPr>
              <w:autoSpaceDE w:val="0"/>
              <w:spacing w:after="0" w:line="240" w:lineRule="auto"/>
              <w:jc w:val="center"/>
              <w:rPr>
                <w:rFonts w:eastAsia="Times New Roman"/>
                <w:b/>
                <w:lang w:eastAsia="pl-PL"/>
              </w:rPr>
            </w:pPr>
          </w:p>
          <w:p w14:paraId="50DCFAD5" w14:textId="7749E455" w:rsidR="00DC2DC6" w:rsidRDefault="00DC2DC6" w:rsidP="00DC2DC6">
            <w:pPr>
              <w:pStyle w:val="Akapitzlist"/>
              <w:suppressAutoHyphens w:val="0"/>
              <w:spacing w:after="0"/>
              <w:ind w:left="284"/>
              <w:jc w:val="center"/>
              <w:rPr>
                <w:rFonts w:ascii="Times New Roman" w:eastAsiaTheme="minorHAnsi" w:hAnsi="Times New Roman" w:cs="Times New Roman"/>
                <w:b/>
              </w:rPr>
            </w:pPr>
            <w:r>
              <w:rPr>
                <w:rFonts w:ascii="Times New Roman" w:hAnsi="Times New Roman" w:cs="Times New Roman"/>
                <w:b/>
              </w:rPr>
              <w:t xml:space="preserve">Pełnienie profilaktycznej opieki zdrowotnej w zakresie medycyny pracy nad pracownikami </w:t>
            </w:r>
            <w:r>
              <w:rPr>
                <w:rFonts w:ascii="Times New Roman" w:hAnsi="Times New Roman" w:cs="Times New Roman"/>
                <w:b/>
              </w:rPr>
              <w:br/>
              <w:t xml:space="preserve">i kandydatami do pracy oraz żołnierzami pełniącymi służbę  </w:t>
            </w:r>
            <w:r w:rsidR="004C0A53">
              <w:rPr>
                <w:rFonts w:ascii="Times New Roman" w:hAnsi="Times New Roman" w:cs="Times New Roman"/>
                <w:b/>
              </w:rPr>
              <w:br/>
            </w:r>
            <w:r>
              <w:rPr>
                <w:rFonts w:ascii="Times New Roman" w:hAnsi="Times New Roman" w:cs="Times New Roman"/>
                <w:b/>
              </w:rPr>
              <w:t>w Akademii Marynarki Wojennej w Gdyni</w:t>
            </w:r>
          </w:p>
          <w:p w14:paraId="34167716" w14:textId="6E8565E5" w:rsidR="00550AAF" w:rsidRPr="00954D8F" w:rsidRDefault="00A04B44" w:rsidP="00000511">
            <w:pPr>
              <w:pStyle w:val="Akapitzlist"/>
              <w:spacing w:after="0"/>
              <w:ind w:left="142" w:right="141"/>
              <w:jc w:val="both"/>
              <w:rPr>
                <w:rFonts w:ascii="Times New Roman" w:hAnsi="Times New Roman" w:cs="Times New Roman"/>
              </w:rPr>
            </w:pPr>
            <w:r w:rsidRPr="00152088">
              <w:rPr>
                <w:rFonts w:eastAsia="Times New Roman"/>
                <w:b/>
                <w:color w:val="FF0000"/>
                <w:lang w:eastAsia="pl-PL"/>
              </w:rPr>
              <w:br/>
            </w: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625BFCED" w:rsidR="00550AAF" w:rsidRPr="00152088" w:rsidRDefault="00A04B44" w:rsidP="003A6141">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DC2DC6">
              <w:rPr>
                <w:lang w:eastAsia="pl-PL"/>
              </w:rPr>
              <w:t>3</w:t>
            </w:r>
            <w:r w:rsidR="00AF75A2" w:rsidRPr="00AF75A2">
              <w:rPr>
                <w:lang w:eastAsia="pl-PL"/>
              </w:rPr>
              <w:t xml:space="preserve"> r. poz. </w:t>
            </w:r>
            <w:r w:rsidR="00DC2DC6">
              <w:rPr>
                <w:lang w:eastAsia="pl-PL"/>
              </w:rPr>
              <w:t>1605</w:t>
            </w:r>
            <w:r w:rsidRPr="00152088">
              <w:rPr>
                <w:lang w:eastAsia="pl-PL"/>
              </w:rPr>
              <w:t>)</w:t>
            </w:r>
          </w:p>
        </w:tc>
      </w:tr>
      <w:tr w:rsidR="00550AAF" w:rsidRPr="00152088" w14:paraId="23467783" w14:textId="77777777" w:rsidTr="00356BD9">
        <w:trPr>
          <w:trHeight w:val="255"/>
        </w:trPr>
        <w:tc>
          <w:tcPr>
            <w:tcW w:w="9296"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67E1BBD0" w14:textId="414DAC21"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44AAF81F" w14:textId="2CB3E3A1" w:rsidR="00536548" w:rsidRDefault="00B65852" w:rsidP="00B65852">
            <w:pPr>
              <w:suppressAutoHyphens w:val="0"/>
              <w:spacing w:after="0" w:line="240" w:lineRule="auto"/>
              <w:ind w:left="3974"/>
              <w:rPr>
                <w:rFonts w:eastAsia="Times New Roman"/>
                <w:b/>
                <w:color w:val="000000"/>
                <w:lang w:eastAsia="pl-PL"/>
              </w:rPr>
            </w:pP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65647AFC" w14:textId="77777777" w:rsidR="005E7870" w:rsidRPr="00916BEE" w:rsidRDefault="005E7870" w:rsidP="005E7870">
            <w:pPr>
              <w:suppressAutoHyphens w:val="0"/>
              <w:spacing w:after="0" w:line="240" w:lineRule="auto"/>
              <w:rPr>
                <w:rFonts w:eastAsia="Times New Roman"/>
                <w:lang w:eastAsia="pl-PL"/>
              </w:rPr>
            </w:pPr>
            <w:r w:rsidRPr="00916BEE">
              <w:rPr>
                <w:rFonts w:eastAsia="Times New Roman"/>
                <w:b/>
                <w:color w:val="000000"/>
                <w:lang w:eastAsia="pl-PL"/>
              </w:rPr>
              <w:t xml:space="preserve">    </w:t>
            </w:r>
          </w:p>
          <w:p w14:paraId="5ACF0377" w14:textId="6321FB91"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412B81">
              <w:rPr>
                <w:rFonts w:eastAsia="Times New Roman"/>
                <w:lang w:eastAsia="pl-PL"/>
              </w:rPr>
              <w:t>3</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1F3B8579" w14:textId="5D0231B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0F9EFF9" w14:textId="77777777" w:rsidR="009669F0" w:rsidRPr="00152088" w:rsidRDefault="009669F0">
            <w:pPr>
              <w:spacing w:after="0" w:line="240" w:lineRule="auto"/>
              <w:rPr>
                <w:rFonts w:eastAsia="Times New Roman"/>
                <w:lang w:eastAsia="pl-PL"/>
              </w:rPr>
            </w:pPr>
          </w:p>
          <w:p w14:paraId="23F4024A" w14:textId="77777777" w:rsidR="00550AAF" w:rsidRDefault="00550AAF">
            <w:pPr>
              <w:spacing w:after="0" w:line="240" w:lineRule="auto"/>
              <w:rPr>
                <w:rFonts w:eastAsia="Times New Roman"/>
                <w:lang w:eastAsia="pl-PL"/>
              </w:rPr>
            </w:pPr>
          </w:p>
          <w:p w14:paraId="01D217FC" w14:textId="2C90D3AC" w:rsidR="00893910" w:rsidRPr="00152088" w:rsidRDefault="00893910">
            <w:pPr>
              <w:spacing w:after="0" w:line="240" w:lineRule="auto"/>
              <w:rPr>
                <w:rFonts w:eastAsia="Times New Roman"/>
                <w:lang w:eastAsia="pl-PL"/>
              </w:rPr>
            </w:pPr>
          </w:p>
        </w:tc>
      </w:tr>
      <w:tr w:rsidR="00550AAF" w:rsidRPr="00152088" w14:paraId="3B26DE44"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356BD9">
        <w:trPr>
          <w:gridAfter w:val="1"/>
          <w:wAfter w:w="80" w:type="dxa"/>
        </w:trPr>
        <w:tc>
          <w:tcPr>
            <w:tcW w:w="3095"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356BD9">
        <w:trPr>
          <w:gridAfter w:val="1"/>
          <w:wAfter w:w="80" w:type="dxa"/>
        </w:trPr>
        <w:tc>
          <w:tcPr>
            <w:tcW w:w="3095"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356BD9">
        <w:trPr>
          <w:gridAfter w:val="1"/>
          <w:wAfter w:w="80" w:type="dxa"/>
        </w:trPr>
        <w:tc>
          <w:tcPr>
            <w:tcW w:w="3095" w:type="dxa"/>
            <w:gridSpan w:val="2"/>
          </w:tcPr>
          <w:p w14:paraId="3904FCFE" w14:textId="77777777" w:rsidR="00550AAF" w:rsidRPr="00152088" w:rsidRDefault="00550AAF">
            <w:pPr>
              <w:snapToGrid w:val="0"/>
              <w:spacing w:after="0" w:line="240" w:lineRule="auto"/>
              <w:rPr>
                <w:b/>
                <w:bCs/>
                <w:lang w:eastAsia="pl-PL"/>
              </w:rPr>
            </w:pPr>
          </w:p>
        </w:tc>
        <w:tc>
          <w:tcPr>
            <w:tcW w:w="6116"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356BD9">
        <w:trPr>
          <w:gridAfter w:val="1"/>
          <w:wAfter w:w="80" w:type="dxa"/>
        </w:trPr>
        <w:tc>
          <w:tcPr>
            <w:tcW w:w="3095"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356BD9">
        <w:trPr>
          <w:gridAfter w:val="1"/>
          <w:wAfter w:w="80" w:type="dxa"/>
        </w:trPr>
        <w:tc>
          <w:tcPr>
            <w:tcW w:w="3095"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356BD9">
        <w:trPr>
          <w:gridAfter w:val="1"/>
          <w:wAfter w:w="80" w:type="dxa"/>
        </w:trPr>
        <w:tc>
          <w:tcPr>
            <w:tcW w:w="3095"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356BD9">
        <w:trPr>
          <w:gridAfter w:val="1"/>
          <w:wAfter w:w="80" w:type="dxa"/>
        </w:trPr>
        <w:tc>
          <w:tcPr>
            <w:tcW w:w="3095"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356BD9">
        <w:trPr>
          <w:gridAfter w:val="1"/>
          <w:wAfter w:w="80" w:type="dxa"/>
        </w:trPr>
        <w:tc>
          <w:tcPr>
            <w:tcW w:w="3095"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316ADEA1" w14:textId="77777777" w:rsidR="00550AAF" w:rsidRPr="00152088" w:rsidRDefault="0069695A">
            <w:pPr>
              <w:spacing w:after="0" w:line="240" w:lineRule="auto"/>
              <w:rPr>
                <w:bCs/>
                <w:lang w:eastAsia="pl-PL"/>
              </w:rPr>
            </w:pPr>
            <w:hyperlink r:id="rId9">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356BD9">
        <w:trPr>
          <w:gridAfter w:val="1"/>
          <w:wAfter w:w="80" w:type="dxa"/>
        </w:trPr>
        <w:tc>
          <w:tcPr>
            <w:tcW w:w="3095"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2779B1BE" w14:textId="77777777" w:rsidR="00550AAF" w:rsidRPr="00152088" w:rsidRDefault="0069695A">
            <w:pPr>
              <w:spacing w:after="0" w:line="240" w:lineRule="auto"/>
            </w:pPr>
            <w:hyperlink r:id="rId10">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7777777" w:rsidR="00550AAF" w:rsidRPr="00152088" w:rsidRDefault="00A04B44">
            <w:pPr>
              <w:spacing w:after="0" w:line="240" w:lineRule="auto"/>
            </w:pPr>
            <w:r w:rsidRPr="00152088">
              <w:t>https://platformazakupowa.pl/</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356BD9">
        <w:trPr>
          <w:gridAfter w:val="1"/>
          <w:wAfter w:w="80" w:type="dxa"/>
        </w:trPr>
        <w:tc>
          <w:tcPr>
            <w:tcW w:w="9211"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69695A">
            <w:pPr>
              <w:spacing w:after="0" w:line="240" w:lineRule="auto"/>
              <w:jc w:val="both"/>
            </w:pPr>
            <w:hyperlink r:id="rId11"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61BDEFC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w:t>
      </w:r>
      <w:r w:rsidR="00FD2474" w:rsidRPr="00C06318">
        <w:rPr>
          <w:lang w:eastAsia="pl-PL"/>
        </w:rPr>
        <w:t xml:space="preserve">i art. 359 pkt 2) </w:t>
      </w:r>
      <w:r w:rsidRPr="00152088">
        <w:rPr>
          <w:lang w:eastAsia="pl-PL"/>
        </w:rPr>
        <w:t xml:space="preserve">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29C48163" w14:textId="6D89E39C" w:rsidR="00312D00" w:rsidRPr="007D372C" w:rsidRDefault="00A32C83" w:rsidP="00020244">
      <w:pPr>
        <w:pStyle w:val="Akapitzlist"/>
        <w:spacing w:before="120" w:after="0" w:line="240" w:lineRule="auto"/>
        <w:ind w:left="284"/>
        <w:jc w:val="both"/>
        <w:rPr>
          <w:rFonts w:ascii="Times New Roman" w:hAnsi="Times New Roman" w:cs="Times New Roman"/>
          <w:sz w:val="10"/>
          <w:szCs w:val="10"/>
        </w:rPr>
      </w:pPr>
      <w:r w:rsidRPr="00A32C83">
        <w:rPr>
          <w:rFonts w:ascii="Times New Roman" w:hAnsi="Times New Roman" w:cs="Times New Roman"/>
          <w:b/>
        </w:rPr>
        <w:t xml:space="preserve">KOD CPV </w:t>
      </w:r>
      <w:r w:rsidR="000A253E" w:rsidRPr="000A253E">
        <w:rPr>
          <w:rFonts w:ascii="Times New Roman" w:hAnsi="Times New Roman" w:cs="Times New Roman"/>
          <w:b/>
        </w:rPr>
        <w:t>85.10.00.00-0   - Usługi ochrony zdrowia.</w:t>
      </w:r>
    </w:p>
    <w:p w14:paraId="2FFDB823" w14:textId="77777777" w:rsidR="00FC0C49" w:rsidRP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7097646D" w:rsidR="006B1C3C" w:rsidRPr="00E41A38" w:rsidRDefault="00314FC2" w:rsidP="00905FA2">
      <w:pPr>
        <w:spacing w:after="0" w:line="240" w:lineRule="auto"/>
        <w:ind w:left="284"/>
        <w:jc w:val="both"/>
        <w:rPr>
          <w:rFonts w:eastAsia="Times New Roman"/>
          <w:b/>
          <w:lang w:eastAsia="pl-PL"/>
        </w:rPr>
      </w:pPr>
      <w:r w:rsidRPr="00E41A38">
        <w:rPr>
          <w:b/>
          <w:lang w:eastAsia="pl-PL"/>
        </w:rPr>
        <w:t xml:space="preserve">pełnienie profilaktycznej opieki zdrowotnej w zakresie medycyny pracy nad pracownikami </w:t>
      </w:r>
      <w:r w:rsidR="003B1AC3">
        <w:rPr>
          <w:b/>
          <w:lang w:eastAsia="pl-PL"/>
        </w:rPr>
        <w:br/>
      </w:r>
      <w:r w:rsidRPr="00E41A38">
        <w:rPr>
          <w:b/>
          <w:lang w:eastAsia="pl-PL"/>
        </w:rPr>
        <w:t>i kandydatami do pracy</w:t>
      </w:r>
      <w:r w:rsidR="00CC55A4" w:rsidRPr="00E41A38">
        <w:rPr>
          <w:b/>
          <w:lang w:eastAsia="pl-PL"/>
        </w:rPr>
        <w:t xml:space="preserve"> oraz żołnierzami  pełniącymi służbę</w:t>
      </w:r>
      <w:r w:rsidRPr="00E41A38">
        <w:rPr>
          <w:b/>
          <w:lang w:eastAsia="pl-PL"/>
        </w:rPr>
        <w:t xml:space="preserve"> w Akademii Marynarki Wojennej w Gdyni.</w:t>
      </w:r>
      <w:r w:rsidR="00A92EEF" w:rsidRPr="00E41A38">
        <w:rPr>
          <w:lang w:eastAsia="pl-PL"/>
        </w:rPr>
        <w:t xml:space="preserve"> </w:t>
      </w:r>
      <w:r w:rsidR="00CA67D3" w:rsidRPr="00E41A38">
        <w:rPr>
          <w:rFonts w:eastAsia="Times New Roman"/>
          <w:lang w:eastAsia="pl-PL"/>
        </w:rPr>
        <w:t>Opis przedmiotu zamówienia</w:t>
      </w:r>
      <w:r w:rsidR="00905FA2" w:rsidRPr="00E41A38">
        <w:rPr>
          <w:rFonts w:eastAsia="Times New Roman"/>
          <w:b/>
          <w:lang w:eastAsia="pl-PL"/>
        </w:rPr>
        <w:t xml:space="preserve"> w załączniku nr 2 do SWZ.</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7B6B6842" w14:textId="77777777" w:rsidR="00DA5931" w:rsidRPr="00DA5931" w:rsidRDefault="00DA5931" w:rsidP="00DA5931">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nie posiadających obywatelstwa polskiego może potrwać do około 20 dni, </w:t>
      </w:r>
    </w:p>
    <w:p w14:paraId="628BA8F5" w14:textId="77777777" w:rsidR="00DA5931" w:rsidRPr="00DA5931" w:rsidRDefault="00DA5931" w:rsidP="00DA5931">
      <w:pPr>
        <w:autoSpaceDE w:val="0"/>
        <w:spacing w:before="60" w:after="0" w:line="240" w:lineRule="auto"/>
        <w:ind w:left="284"/>
        <w:contextualSpacing/>
        <w:jc w:val="both"/>
        <w:rPr>
          <w:b/>
        </w:rPr>
      </w:pPr>
      <w:r w:rsidRPr="00DA5931">
        <w:rPr>
          <w:b/>
        </w:rPr>
        <w:lastRenderedPageBreak/>
        <w:t xml:space="preserve">a negatywna opinia Dyrektora B II SKW może skutkować nie wpuszczeniem obcokrajowców na teren Uczelni. Ponadto Dyrektor B II SKW może w każdej chwili zwrócić się do realizującego </w:t>
      </w:r>
      <w:r w:rsidRPr="00DA5931">
        <w:rPr>
          <w:b/>
        </w:rPr>
        <w:br/>
        <w:t>z wnioskiem o niezwłoczne podjęcie czynności zmierzających do usunięcia wskazanych cudzoziemców z obszaru chronionego obiektu wojskowego.</w:t>
      </w:r>
    </w:p>
    <w:p w14:paraId="1AB74B53" w14:textId="22DD97F2" w:rsidR="00550AAF" w:rsidRDefault="00DA5931" w:rsidP="00DA5931">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45F987" w14:textId="6B8913C8" w:rsidR="00514C74" w:rsidRDefault="00143DD7" w:rsidP="00560B3F">
      <w:pPr>
        <w:pStyle w:val="Bezodstpw"/>
        <w:spacing w:before="120"/>
        <w:jc w:val="both"/>
        <w:rPr>
          <w:rFonts w:ascii="Times New Roman" w:eastAsia="Times New Roman" w:hAnsi="Times New Roman" w:cs="Times New Roman"/>
          <w:b/>
          <w:lang w:eastAsia="pl-PL"/>
        </w:rPr>
      </w:pPr>
      <w:r>
        <w:rPr>
          <w:rFonts w:ascii="Times New Roman" w:hAnsi="Times New Roman" w:cs="Times New Roman"/>
        </w:rPr>
        <w:t>Termin realizacji zamówienia</w:t>
      </w:r>
      <w:r w:rsidRPr="004353BD">
        <w:rPr>
          <w:rFonts w:ascii="Times New Roman" w:hAnsi="Times New Roman" w:cs="Times New Roman"/>
          <w:b/>
        </w:rPr>
        <w:t>:</w:t>
      </w:r>
      <w:r w:rsidR="00CA67D3">
        <w:rPr>
          <w:rFonts w:ascii="Times New Roman" w:hAnsi="Times New Roman" w:cs="Times New Roman"/>
          <w:b/>
        </w:rPr>
        <w:t xml:space="preserve"> </w:t>
      </w:r>
      <w:r w:rsidR="00CC55A4">
        <w:rPr>
          <w:rFonts w:ascii="Times New Roman" w:hAnsi="Times New Roman" w:cs="Times New Roman"/>
          <w:b/>
        </w:rPr>
        <w:t xml:space="preserve">30 miesięcy od dnia </w:t>
      </w:r>
      <w:r w:rsidR="00126E1E">
        <w:rPr>
          <w:rFonts w:ascii="Times New Roman" w:hAnsi="Times New Roman" w:cs="Times New Roman"/>
          <w:b/>
        </w:rPr>
        <w:t>24</w:t>
      </w:r>
      <w:r w:rsidR="00CC55A4">
        <w:rPr>
          <w:rFonts w:ascii="Times New Roman" w:hAnsi="Times New Roman" w:cs="Times New Roman"/>
          <w:b/>
        </w:rPr>
        <w:t>.01.2024r.</w:t>
      </w:r>
    </w:p>
    <w:p w14:paraId="3CFB7A84" w14:textId="77777777" w:rsidR="00EB63BA" w:rsidRPr="00D56F39" w:rsidRDefault="00EB63BA" w:rsidP="00560B3F">
      <w:pPr>
        <w:pStyle w:val="Bezodstpw"/>
        <w:spacing w:before="12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1B398410" w14:textId="5C596C2B"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bookmarkEnd w:id="4"/>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54380550" w:rsidR="00550AAF" w:rsidRPr="00152088" w:rsidRDefault="00A04B44">
            <w:pPr>
              <w:spacing w:after="0" w:line="240" w:lineRule="auto"/>
            </w:pPr>
            <w:r w:rsidRPr="00152088">
              <w:rPr>
                <w:rFonts w:eastAsia="Times New Roman"/>
                <w:b/>
                <w:lang w:eastAsia="pl-PL"/>
              </w:rPr>
              <w:t xml:space="preserve">Informacja o środkach komunikacji elektronicznej, przy użyciu których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(dalej jako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69695A">
      <w:pPr>
        <w:spacing w:after="0" w:line="240" w:lineRule="auto"/>
        <w:ind w:left="426" w:hanging="426"/>
        <w:jc w:val="center"/>
        <w:rPr>
          <w:b/>
        </w:rPr>
      </w:pPr>
      <w:hyperlink r:id="rId12"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3">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4">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152088">
          <w:rPr>
            <w:rStyle w:val="czeinternetowe"/>
            <w:color w:val="1155CC"/>
          </w:rPr>
          <w:t>platformazakupowa.pl</w:t>
        </w:r>
      </w:hyperlink>
      <w:r w:rsidRPr="00152088">
        <w:t xml:space="preserve"> do konkretnego Wykonawcy.</w:t>
      </w:r>
    </w:p>
    <w:p w14:paraId="57F2C489" w14:textId="10E388AC"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176A92EA" w14:textId="19F0C58B"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6"/>
    </w:p>
    <w:p w14:paraId="6E92D7F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2754C4C"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536ECDA5"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5CD407A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4D37AF1F"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6C461D56"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58E06DB8"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7">
        <w:r w:rsidRPr="00152088">
          <w:rPr>
            <w:rStyle w:val="czeinternetowe"/>
            <w:color w:val="1155CC"/>
          </w:rPr>
          <w:t>platformazakupowa.pl</w:t>
        </w:r>
      </w:hyperlink>
      <w:r w:rsidRPr="00152088">
        <w:t xml:space="preserve"> określone w Regulaminie zamieszczonym na stronie internetowej </w:t>
      </w:r>
      <w:hyperlink r:id="rId18">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19">
        <w:r w:rsidRPr="00152088">
          <w:rPr>
            <w:rStyle w:val="czeinternetowe"/>
            <w:color w:val="1155CC"/>
          </w:rPr>
          <w:t>pod linkiem</w:t>
        </w:r>
      </w:hyperlink>
      <w:r w:rsidRPr="00152088">
        <w:t xml:space="preserve">. </w:t>
      </w:r>
    </w:p>
    <w:p w14:paraId="50FEE0F8" w14:textId="0D724734"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0">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5C885D2E"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631D030A" w14:textId="069624EC"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1">
        <w:r w:rsidRPr="00152088">
          <w:rPr>
            <w:rStyle w:val="czeinternetowe"/>
            <w:color w:val="1155CC"/>
          </w:rPr>
          <w:t>platformazakupowa.pl</w:t>
        </w:r>
      </w:hyperlink>
      <w:r w:rsidRPr="00152088">
        <w:t xml:space="preserve"> dotyczą</w:t>
      </w:r>
      <w:r w:rsidR="007B21F5">
        <w:t xml:space="preserve">ce </w:t>
      </w:r>
      <w:r w:rsidR="007B21F5">
        <w:br/>
      </w:r>
      <w:r w:rsidRPr="00152088">
        <w:t xml:space="preserve">w szczególności logowania, składania wniosków o wyjaśnienie treści SWZ, składania ofert oraz innych czynności podejmowanych w niniejszym postępowaniu przy użyciu </w:t>
      </w:r>
      <w:hyperlink r:id="rId22">
        <w:r w:rsidRPr="00152088">
          <w:rPr>
            <w:rStyle w:val="czeinternetowe"/>
            <w:color w:val="1155CC"/>
          </w:rPr>
          <w:t>platformazakupowa.pl</w:t>
        </w:r>
      </w:hyperlink>
      <w:r w:rsidRPr="00152088">
        <w:t xml:space="preserve"> znajdują się w zakładce „Instrukcje dla Wykonawców" na stronie internetowej pod adresem: </w:t>
      </w:r>
      <w:hyperlink r:id="rId23">
        <w:r w:rsidRPr="00152088">
          <w:rPr>
            <w:rStyle w:val="czeinternetowe"/>
            <w:color w:val="1155CC"/>
          </w:rPr>
          <w:t>https://platformazakupowa.pl/strona/45-instrukcje</w:t>
        </w:r>
      </w:hyperlink>
    </w:p>
    <w:p w14:paraId="6B0A83F3"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5913CCD8" w:rsidR="00550AAF" w:rsidRPr="00152088" w:rsidRDefault="00A04B44" w:rsidP="00FC111B">
            <w:pPr>
              <w:spacing w:after="0" w:line="240" w:lineRule="auto"/>
              <w:rPr>
                <w:bCs/>
                <w:lang w:eastAsia="pl-PL"/>
              </w:rPr>
            </w:pPr>
            <w:r w:rsidRPr="00152088">
              <w:rPr>
                <w:bCs/>
                <w:iCs/>
                <w:lang w:eastAsia="pl-PL"/>
              </w:rPr>
              <w:t>Anna PARASIŃSKA, Beata ŁASZCZEWSKA-ADAMCZAK, Rafał FUDALA</w:t>
            </w:r>
            <w:r w:rsidR="00CC55A4">
              <w:rPr>
                <w:bCs/>
                <w:iCs/>
                <w:lang w:eastAsia="pl-PL"/>
              </w:rPr>
              <w:t>, Sabina REDA</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0A55A667"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E41A38">
        <w:rPr>
          <w:rFonts w:ascii="Times New Roman" w:hAnsi="Times New Roman" w:cs="Times New Roman"/>
          <w:b/>
          <w:shd w:val="clear" w:color="auto" w:fill="F7CAAC"/>
        </w:rPr>
        <w:t>0</w:t>
      </w:r>
      <w:r w:rsidR="00C50809">
        <w:rPr>
          <w:rFonts w:ascii="Times New Roman" w:hAnsi="Times New Roman" w:cs="Times New Roman"/>
          <w:b/>
          <w:shd w:val="clear" w:color="auto" w:fill="F7CAAC"/>
        </w:rPr>
        <w:t>5</w:t>
      </w:r>
      <w:r w:rsidR="000B0535">
        <w:rPr>
          <w:rFonts w:ascii="Times New Roman" w:hAnsi="Times New Roman" w:cs="Times New Roman"/>
          <w:b/>
          <w:shd w:val="clear" w:color="auto" w:fill="F7CAAC"/>
        </w:rPr>
        <w:t>.</w:t>
      </w:r>
      <w:r w:rsidR="00E41A38">
        <w:rPr>
          <w:rFonts w:ascii="Times New Roman" w:hAnsi="Times New Roman" w:cs="Times New Roman"/>
          <w:b/>
          <w:shd w:val="clear" w:color="auto" w:fill="F7CAAC"/>
        </w:rPr>
        <w:t>01</w:t>
      </w:r>
      <w:r w:rsidR="00C72849" w:rsidRPr="00D534B1">
        <w:rPr>
          <w:rFonts w:ascii="Times New Roman" w:hAnsi="Times New Roman" w:cs="Times New Roman"/>
          <w:b/>
          <w:shd w:val="clear" w:color="auto" w:fill="F7CAAC"/>
        </w:rPr>
        <w:t>.</w:t>
      </w:r>
      <w:r w:rsidRPr="00D534B1">
        <w:rPr>
          <w:rFonts w:ascii="Times New Roman" w:hAnsi="Times New Roman" w:cs="Times New Roman"/>
          <w:b/>
          <w:shd w:val="clear" w:color="auto" w:fill="F7CAAC"/>
        </w:rPr>
        <w:t>202</w:t>
      </w:r>
      <w:r w:rsidR="00E41A38">
        <w:rPr>
          <w:rFonts w:ascii="Times New Roman" w:hAnsi="Times New Roman" w:cs="Times New Roman"/>
          <w:b/>
          <w:shd w:val="clear" w:color="auto" w:fill="F7CAAC"/>
        </w:rPr>
        <w:t>4</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5C05DE99"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404FCE5"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4">
        <w:r w:rsidRPr="00152088">
          <w:rPr>
            <w:rStyle w:val="czeinternetowe"/>
            <w:b/>
            <w:color w:val="1155CC"/>
          </w:rPr>
          <w:t>platformazakupowa.pl</w:t>
        </w:r>
      </w:hyperlink>
      <w:r w:rsidRPr="00152088">
        <w:t xml:space="preserve"> </w:t>
      </w:r>
      <w:r w:rsidRPr="00152088">
        <w:lastRenderedPageBreak/>
        <w:t xml:space="preserve">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E37848">
      <w:pPr>
        <w:numPr>
          <w:ilvl w:val="0"/>
          <w:numId w:val="9"/>
        </w:numPr>
        <w:spacing w:after="0" w:line="240" w:lineRule="auto"/>
        <w:ind w:left="426" w:hanging="426"/>
        <w:jc w:val="both"/>
      </w:pPr>
      <w:r w:rsidRPr="00152088">
        <w:t>Oferta musi być:</w:t>
      </w:r>
    </w:p>
    <w:p w14:paraId="5061E7FA"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5">
        <w:r w:rsidRPr="00152088">
          <w:rPr>
            <w:rStyle w:val="czeinternetowe"/>
            <w:color w:val="1155CC"/>
          </w:rPr>
          <w:t>platformazakupowa.pl</w:t>
        </w:r>
      </w:hyperlink>
      <w:r w:rsidRPr="00152088">
        <w:t>,</w:t>
      </w:r>
    </w:p>
    <w:p w14:paraId="349C32B4" w14:textId="7A29117E"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4B3F4237"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54DC0FDF" w14:textId="0658F6A1"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6">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69695A">
      <w:pPr>
        <w:spacing w:after="0" w:line="240" w:lineRule="auto"/>
        <w:ind w:left="852" w:hanging="426"/>
        <w:jc w:val="both"/>
      </w:pPr>
      <w:hyperlink r:id="rId27">
        <w:r w:rsidR="00A04B44" w:rsidRPr="00152088">
          <w:rPr>
            <w:rStyle w:val="czeinternetowe"/>
            <w:color w:val="1155CC"/>
          </w:rPr>
          <w:t>https://platformazakupowa.pl/strona/45-instrukcje</w:t>
        </w:r>
      </w:hyperlink>
    </w:p>
    <w:p w14:paraId="1EBB7F6F"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E37848">
      <w:pPr>
        <w:numPr>
          <w:ilvl w:val="0"/>
          <w:numId w:val="9"/>
        </w:numPr>
        <w:spacing w:after="0" w:line="240" w:lineRule="auto"/>
        <w:ind w:left="426" w:hanging="426"/>
        <w:jc w:val="both"/>
      </w:pPr>
      <w:r w:rsidRPr="00152088">
        <w:t>Zalecenia:</w:t>
      </w:r>
    </w:p>
    <w:p w14:paraId="4749E5CF"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9021A73" w14:textId="4938E7D8"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4A6FC7DA" w14:textId="3D44C861" w:rsidR="00550AAF" w:rsidRPr="00152088" w:rsidRDefault="00A04B44" w:rsidP="00E37848">
      <w:pPr>
        <w:numPr>
          <w:ilvl w:val="0"/>
          <w:numId w:val="21"/>
        </w:numPr>
        <w:spacing w:after="0" w:line="240" w:lineRule="auto"/>
        <w:jc w:val="both"/>
        <w:rPr>
          <w:i/>
          <w:lang w:eastAsia="pl-PL"/>
        </w:rPr>
      </w:pPr>
      <w:r w:rsidRPr="00152088">
        <w:rPr>
          <w:i/>
          <w:lang w:eastAsia="pl-PL"/>
        </w:rPr>
        <w:lastRenderedPageBreak/>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3D52C70B" w14:textId="1F9DF9D4"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BAACA76" w14:textId="1D2A694A"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5225E60F" w14:textId="7F15F101"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12F7BB72" w14:textId="24A8463F" w:rsidR="00550AAF" w:rsidRPr="00152088" w:rsidRDefault="00A04B44" w:rsidP="00E37848">
      <w:pPr>
        <w:numPr>
          <w:ilvl w:val="0"/>
          <w:numId w:val="21"/>
        </w:numPr>
        <w:spacing w:after="0" w:line="240" w:lineRule="auto"/>
        <w:jc w:val="both"/>
      </w:pPr>
      <w:r w:rsidRPr="00152088">
        <w:rPr>
          <w:i/>
          <w:lang w:eastAsia="pl-PL"/>
        </w:rPr>
        <w:t xml:space="preserve">Zamawiający zaleca aby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44A47E75" w14:textId="04204015" w:rsidR="00550AAF" w:rsidRDefault="00A04B44" w:rsidP="00E37848">
      <w:pPr>
        <w:numPr>
          <w:ilvl w:val="0"/>
          <w:numId w:val="21"/>
        </w:numPr>
        <w:spacing w:after="0" w:line="240" w:lineRule="auto"/>
        <w:jc w:val="both"/>
        <w:rPr>
          <w:i/>
          <w:lang w:eastAsia="pl-PL"/>
        </w:rPr>
      </w:pPr>
      <w:r w:rsidRPr="00152088">
        <w:rPr>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18F2B076" w14:textId="51D607CC" w:rsidR="006A53DC" w:rsidRPr="009A5603" w:rsidRDefault="006A53DC" w:rsidP="006A53DC">
      <w:pPr>
        <w:pStyle w:val="Bezodstpw"/>
        <w:jc w:val="both"/>
        <w:rPr>
          <w:rFonts w:ascii="Times New Roman" w:hAnsi="Times New Roman" w:cs="Times New Roman"/>
          <w:sz w:val="12"/>
          <w:szCs w:val="12"/>
        </w:rPr>
      </w:pPr>
    </w:p>
    <w:p w14:paraId="7594383A" w14:textId="61C1B0B2" w:rsidR="00550AAF" w:rsidRPr="002E1DC7" w:rsidRDefault="00A04B44" w:rsidP="00E37848">
      <w:pPr>
        <w:pStyle w:val="Bezodstpw"/>
        <w:numPr>
          <w:ilvl w:val="0"/>
          <w:numId w:val="4"/>
        </w:numPr>
        <w:tabs>
          <w:tab w:val="clear" w:pos="0"/>
        </w:tabs>
        <w:ind w:left="426"/>
        <w:jc w:val="both"/>
        <w:rPr>
          <w:rFonts w:ascii="Times New Roman" w:hAnsi="Times New Roman" w:cs="Times New Roman"/>
          <w:highlight w:val="lightGray"/>
          <w:u w:val="single"/>
        </w:rPr>
      </w:pPr>
      <w:r w:rsidRPr="002E1DC7">
        <w:rPr>
          <w:rFonts w:ascii="Times New Roman" w:hAnsi="Times New Roman" w:cs="Times New Roman"/>
          <w:highlight w:val="lightGray"/>
          <w:u w:val="single"/>
        </w:rPr>
        <w:t>Dokumenty 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0FA2D724"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2D6B1B" w:rsidRPr="002E1DC7">
        <w:rPr>
          <w:rFonts w:ascii="Times New Roman" w:hAnsi="Times New Roman" w:cs="Times New Roman"/>
          <w:b/>
          <w:highlight w:val="lightGray"/>
        </w:rPr>
        <w:t>.</w:t>
      </w:r>
    </w:p>
    <w:bookmarkEnd w:id="5"/>
    <w:p w14:paraId="1D362571" w14:textId="77777777" w:rsidR="00D669CB" w:rsidRDefault="00A04B44" w:rsidP="00D669CB">
      <w:pPr>
        <w:pStyle w:val="Bezodstpw"/>
        <w:numPr>
          <w:ilvl w:val="0"/>
          <w:numId w:val="29"/>
        </w:numPr>
        <w:jc w:val="both"/>
        <w:rPr>
          <w:rFonts w:ascii="Times New Roman" w:hAnsi="Times New Roman" w:cs="Times New Roman"/>
          <w:b/>
          <w:highlight w:val="lightGray"/>
        </w:rPr>
      </w:pPr>
      <w:r w:rsidRPr="00D669CB">
        <w:rPr>
          <w:rFonts w:ascii="Times New Roman" w:hAnsi="Times New Roman" w:cs="Times New Roman"/>
          <w:b/>
          <w:highlight w:val="lightGray"/>
        </w:rPr>
        <w:t>Oświadczenie Wykonawcy o niepodleganiu wykluczeniu z postępowania</w:t>
      </w:r>
      <w:r w:rsidRPr="00D669CB">
        <w:rPr>
          <w:rFonts w:ascii="Times New Roman" w:hAnsi="Times New Roman" w:cs="Times New Roman"/>
          <w:highlight w:val="lightGray"/>
        </w:rPr>
        <w:t xml:space="preserve"> – w przypadku wspólnego ubiegania się o zamówienie przez Wykonawców, oświadczenie o niepo</w:t>
      </w:r>
      <w:r w:rsidR="00FB3B2F" w:rsidRPr="00D669CB">
        <w:rPr>
          <w:rFonts w:ascii="Times New Roman" w:hAnsi="Times New Roman" w:cs="Times New Roman"/>
          <w:highlight w:val="lightGray"/>
        </w:rPr>
        <w:t>d</w:t>
      </w:r>
      <w:r w:rsidRPr="00D669CB">
        <w:rPr>
          <w:rFonts w:ascii="Times New Roman" w:hAnsi="Times New Roman" w:cs="Times New Roman"/>
          <w:highlight w:val="lightGray"/>
        </w:rPr>
        <w:t>leganiu wykluczeniu składa każdy z Wykonawców</w:t>
      </w:r>
      <w:r w:rsidR="005F5991" w:rsidRPr="00D669CB">
        <w:rPr>
          <w:rFonts w:ascii="Times New Roman" w:hAnsi="Times New Roman" w:cs="Times New Roman"/>
          <w:highlight w:val="lightGray"/>
        </w:rPr>
        <w:t xml:space="preserve"> </w:t>
      </w:r>
      <w:r w:rsidR="006733BD" w:rsidRPr="00D669CB">
        <w:rPr>
          <w:rFonts w:ascii="Times New Roman" w:hAnsi="Times New Roman" w:cs="Times New Roman"/>
          <w:highlight w:val="lightGray"/>
        </w:rPr>
        <w:t>- sporządzony według wzoru</w:t>
      </w:r>
      <w:r w:rsidR="006733BD" w:rsidRPr="00D669CB">
        <w:rPr>
          <w:rFonts w:ascii="Times New Roman" w:hAnsi="Times New Roman" w:cs="Times New Roman"/>
          <w:b/>
          <w:highlight w:val="lightGray"/>
        </w:rPr>
        <w:t xml:space="preserve"> </w:t>
      </w:r>
      <w:r w:rsidR="005F5991" w:rsidRPr="00D669CB">
        <w:rPr>
          <w:rFonts w:ascii="Times New Roman" w:hAnsi="Times New Roman" w:cs="Times New Roman"/>
          <w:b/>
          <w:highlight w:val="lightGray"/>
        </w:rPr>
        <w:t>(</w:t>
      </w:r>
      <w:r w:rsidR="006733BD" w:rsidRPr="00D669CB">
        <w:rPr>
          <w:rFonts w:ascii="Times New Roman" w:hAnsi="Times New Roman" w:cs="Times New Roman"/>
          <w:b/>
          <w:highlight w:val="lightGray"/>
        </w:rPr>
        <w:t>załącznik nr 5</w:t>
      </w:r>
      <w:r w:rsidR="005F5991" w:rsidRPr="00D669CB">
        <w:rPr>
          <w:rFonts w:ascii="Times New Roman" w:hAnsi="Times New Roman" w:cs="Times New Roman"/>
          <w:b/>
          <w:highlight w:val="lightGray"/>
        </w:rPr>
        <w:t>)</w:t>
      </w:r>
      <w:r w:rsidR="002D6B1B" w:rsidRPr="00D669CB">
        <w:rPr>
          <w:rFonts w:ascii="Times New Roman" w:hAnsi="Times New Roman" w:cs="Times New Roman"/>
          <w:b/>
          <w:highlight w:val="lightGray"/>
        </w:rPr>
        <w:t>.</w:t>
      </w:r>
    </w:p>
    <w:p w14:paraId="500DAF6F" w14:textId="414714F3" w:rsidR="00D669CB" w:rsidRPr="00D55B82" w:rsidRDefault="00D669CB" w:rsidP="00D669CB">
      <w:pPr>
        <w:pStyle w:val="Bezodstpw"/>
        <w:numPr>
          <w:ilvl w:val="0"/>
          <w:numId w:val="29"/>
        </w:numPr>
        <w:jc w:val="both"/>
        <w:rPr>
          <w:rFonts w:ascii="Times New Roman" w:hAnsi="Times New Roman" w:cs="Times New Roman"/>
          <w:b/>
          <w:highlight w:val="lightGray"/>
        </w:rPr>
      </w:pPr>
      <w:r w:rsidRPr="00D55B82">
        <w:rPr>
          <w:rFonts w:ascii="Times New Roman" w:hAnsi="Times New Roman" w:cs="Times New Roman"/>
          <w:b/>
          <w:highlight w:val="lightGray"/>
        </w:rPr>
        <w:t>Oświadczenie Wykonawcy o spełnianiu warunków udziału w postępowaniu – w</w:t>
      </w:r>
      <w:r w:rsidRPr="00D55B82">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55B82">
        <w:rPr>
          <w:rFonts w:ascii="Times New Roman" w:hAnsi="Times New Roman" w:cs="Times New Roman"/>
          <w:b/>
          <w:highlight w:val="lightGray"/>
        </w:rPr>
        <w:t xml:space="preserve"> (załącznik nr </w:t>
      </w:r>
      <w:r>
        <w:rPr>
          <w:rFonts w:ascii="Times New Roman" w:hAnsi="Times New Roman" w:cs="Times New Roman"/>
          <w:b/>
          <w:highlight w:val="lightGray"/>
        </w:rPr>
        <w:t>6</w:t>
      </w:r>
      <w:r w:rsidRPr="00D55B82">
        <w:rPr>
          <w:rFonts w:ascii="Times New Roman" w:hAnsi="Times New Roman" w:cs="Times New Roman"/>
          <w:b/>
          <w:highlight w:val="lightGray"/>
        </w:rPr>
        <w:t>);</w:t>
      </w:r>
    </w:p>
    <w:p w14:paraId="6721E719" w14:textId="740068CA" w:rsidR="00915A67" w:rsidRPr="000430AC" w:rsidRDefault="00DA790A" w:rsidP="00E37848">
      <w:pPr>
        <w:pStyle w:val="Bezodstpw"/>
        <w:numPr>
          <w:ilvl w:val="0"/>
          <w:numId w:val="29"/>
        </w:numPr>
        <w:jc w:val="both"/>
        <w:rPr>
          <w:rFonts w:ascii="Times New Roman" w:hAnsi="Times New Roman" w:cs="Times New Roman"/>
          <w:b/>
          <w:highlight w:val="lightGray"/>
        </w:rPr>
      </w:pPr>
      <w:r w:rsidRPr="005F7F27">
        <w:rPr>
          <w:rFonts w:ascii="Times New Roman" w:hAnsi="Times New Roman" w:cs="Times New Roman"/>
          <w:b/>
          <w:highlight w:val="lightGray"/>
        </w:rPr>
        <w:t>Oświadczenie</w:t>
      </w:r>
      <w:r w:rsidR="006733BD" w:rsidRPr="005F7F27">
        <w:rPr>
          <w:rFonts w:ascii="Times New Roman" w:hAnsi="Times New Roman" w:cs="Times New Roman"/>
          <w:b/>
          <w:highlight w:val="lightGray"/>
        </w:rPr>
        <w:t xml:space="preserve"> RODO</w:t>
      </w:r>
      <w:r w:rsidRPr="005F7F27">
        <w:rPr>
          <w:rFonts w:ascii="Times New Roman" w:hAnsi="Times New Roman" w:cs="Times New Roman"/>
          <w:b/>
          <w:highlight w:val="lightGray"/>
        </w:rPr>
        <w:t xml:space="preserve"> </w:t>
      </w:r>
      <w:r w:rsidR="005F5991" w:rsidRPr="005F7F27">
        <w:rPr>
          <w:rFonts w:ascii="Times New Roman" w:hAnsi="Times New Roman" w:cs="Times New Roman"/>
          <w:highlight w:val="lightGray"/>
        </w:rPr>
        <w:t xml:space="preserve">- </w:t>
      </w:r>
      <w:r w:rsidRPr="005F7F27">
        <w:rPr>
          <w:rFonts w:ascii="Times New Roman" w:hAnsi="Times New Roman" w:cs="Times New Roman"/>
          <w:highlight w:val="lightGray"/>
        </w:rPr>
        <w:t>sporządzone</w:t>
      </w:r>
      <w:r w:rsidR="005F5991" w:rsidRPr="005F7F27">
        <w:rPr>
          <w:rFonts w:ascii="Times New Roman" w:hAnsi="Times New Roman" w:cs="Times New Roman"/>
          <w:highlight w:val="lightGray"/>
        </w:rPr>
        <w:t xml:space="preserve"> według wzoru </w:t>
      </w:r>
      <w:r w:rsidR="005F5991" w:rsidRPr="005F7F27">
        <w:rPr>
          <w:rFonts w:ascii="Times New Roman" w:hAnsi="Times New Roman" w:cs="Times New Roman"/>
          <w:b/>
          <w:highlight w:val="lightGray"/>
        </w:rPr>
        <w:t xml:space="preserve">(załącznik nr </w:t>
      </w:r>
      <w:r w:rsidR="00D669CB">
        <w:rPr>
          <w:rFonts w:ascii="Times New Roman" w:hAnsi="Times New Roman" w:cs="Times New Roman"/>
          <w:b/>
          <w:highlight w:val="lightGray"/>
        </w:rPr>
        <w:t>7</w:t>
      </w:r>
      <w:r w:rsidR="005F5991" w:rsidRPr="005F7F27">
        <w:rPr>
          <w:rFonts w:ascii="Times New Roman" w:hAnsi="Times New Roman" w:cs="Times New Roman"/>
          <w:b/>
          <w:highlight w:val="lightGray"/>
        </w:rPr>
        <w:t>)</w:t>
      </w:r>
      <w:r w:rsidR="005F5991" w:rsidRPr="005F7F27">
        <w:rPr>
          <w:rFonts w:ascii="Times New Roman" w:hAnsi="Times New Roman" w:cs="Times New Roman"/>
          <w:highlight w:val="lightGray"/>
        </w:rPr>
        <w:t>.</w:t>
      </w:r>
    </w:p>
    <w:p w14:paraId="11B217BD" w14:textId="77777777" w:rsidR="000430AC" w:rsidRPr="000430AC" w:rsidRDefault="000430AC" w:rsidP="000D3054">
      <w:pPr>
        <w:pStyle w:val="Bezodstpw"/>
        <w:numPr>
          <w:ilvl w:val="0"/>
          <w:numId w:val="29"/>
        </w:numPr>
        <w:shd w:val="clear" w:color="auto" w:fill="D0CECE" w:themeFill="background2" w:themeFillShade="E6"/>
        <w:jc w:val="both"/>
        <w:rPr>
          <w:rFonts w:ascii="Times New Roman" w:hAnsi="Times New Roman" w:cs="Times New Roman"/>
        </w:rPr>
      </w:pPr>
      <w:r w:rsidRPr="000430AC">
        <w:rPr>
          <w:rFonts w:ascii="Times New Roman" w:hAnsi="Times New Roman" w:cs="Times New Roman"/>
          <w:b/>
        </w:rPr>
        <w:t xml:space="preserve">Oświadczenie wykonawcy/wykonawcy wspólnie </w:t>
      </w:r>
      <w:r w:rsidRPr="000430AC">
        <w:rPr>
          <w:rFonts w:ascii="Times New Roman" w:hAnsi="Times New Roman" w:cs="Times New Roman"/>
        </w:rPr>
        <w:t xml:space="preserve">ubiegającego się o udzielenie zamówienia </w:t>
      </w:r>
    </w:p>
    <w:p w14:paraId="03F2F7BE" w14:textId="5E868CFF" w:rsidR="000430AC" w:rsidRPr="00570764" w:rsidRDefault="000430AC" w:rsidP="000D3054">
      <w:pPr>
        <w:pStyle w:val="Bezodstpw"/>
        <w:shd w:val="clear" w:color="auto" w:fill="D0CECE" w:themeFill="background2" w:themeFillShade="E6"/>
        <w:ind w:left="720"/>
        <w:jc w:val="both"/>
        <w:rPr>
          <w:rFonts w:ascii="Times New Roman" w:hAnsi="Times New Roman" w:cs="Times New Roman"/>
          <w:b/>
          <w:highlight w:val="lightGray"/>
        </w:rPr>
      </w:pPr>
      <w:r w:rsidRPr="000430AC">
        <w:rPr>
          <w:rFonts w:ascii="Times New Roman" w:hAnsi="Times New Roman" w:cs="Times New Roman"/>
        </w:rPr>
        <w:t xml:space="preserve">z art. 125 ust. 1 ustawy </w:t>
      </w:r>
      <w:proofErr w:type="spellStart"/>
      <w:r w:rsidRPr="000430AC">
        <w:rPr>
          <w:rFonts w:ascii="Times New Roman" w:hAnsi="Times New Roman" w:cs="Times New Roman"/>
        </w:rPr>
        <w:t>Pzp</w:t>
      </w:r>
      <w:proofErr w:type="spellEnd"/>
      <w:r w:rsidRPr="000430AC">
        <w:rPr>
          <w:rFonts w:ascii="Times New Roman" w:hAnsi="Times New Roman" w:cs="Times New Roman"/>
          <w:b/>
        </w:rPr>
        <w:t xml:space="preserve"> (załącznik nr </w:t>
      </w:r>
      <w:r w:rsidR="00D669CB">
        <w:rPr>
          <w:rFonts w:ascii="Times New Roman" w:hAnsi="Times New Roman" w:cs="Times New Roman"/>
          <w:b/>
        </w:rPr>
        <w:t>9</w:t>
      </w:r>
      <w:r w:rsidRPr="000430AC">
        <w:rPr>
          <w:rFonts w:ascii="Times New Roman" w:hAnsi="Times New Roman" w:cs="Times New Roman"/>
          <w:b/>
        </w:rPr>
        <w:t>);</w:t>
      </w:r>
    </w:p>
    <w:p w14:paraId="5C7F8AA8" w14:textId="03099873" w:rsidR="00570764" w:rsidRDefault="00570764" w:rsidP="000D3054">
      <w:pPr>
        <w:pStyle w:val="Bezodstpw"/>
        <w:ind w:left="720"/>
        <w:jc w:val="both"/>
        <w:rPr>
          <w:rFonts w:ascii="Times New Roman" w:hAnsi="Times New Roman" w:cs="Times New Roman"/>
          <w:b/>
          <w:highlight w:val="lightGray"/>
        </w:rPr>
      </w:pPr>
    </w:p>
    <w:p w14:paraId="161EB9D6" w14:textId="77777777" w:rsidR="009C6C93" w:rsidRPr="000F1D7D" w:rsidRDefault="009C6C93" w:rsidP="009C6C93">
      <w:pPr>
        <w:pStyle w:val="Bezodstpw"/>
        <w:jc w:val="both"/>
        <w:rPr>
          <w:rFonts w:ascii="Times New Roman" w:hAnsi="Times New Roman" w:cs="Times New Roman"/>
          <w:b/>
          <w:highlight w:val="yellow"/>
          <w:u w:val="single"/>
        </w:rPr>
      </w:pPr>
      <w:r w:rsidRPr="000F1D7D">
        <w:rPr>
          <w:rFonts w:ascii="Times New Roman" w:hAnsi="Times New Roman" w:cs="Times New Roman"/>
          <w:highlight w:val="yellow"/>
          <w:u w:val="single"/>
        </w:rPr>
        <w:t>Dokumenty, które należy złożyć wraz z ofertą</w:t>
      </w:r>
      <w:r w:rsidRPr="000F1D7D">
        <w:rPr>
          <w:rFonts w:ascii="Times New Roman" w:hAnsi="Times New Roman" w:cs="Times New Roman"/>
          <w:b/>
          <w:highlight w:val="yellow"/>
          <w:u w:val="single"/>
        </w:rPr>
        <w:t xml:space="preserve"> (jeżeli dotyczy):</w:t>
      </w:r>
    </w:p>
    <w:p w14:paraId="33CBFE44" w14:textId="77777777" w:rsidR="009C6C93" w:rsidRPr="00761E3C" w:rsidRDefault="009C6C93" w:rsidP="009C6C93">
      <w:pPr>
        <w:pStyle w:val="Bezodstpw"/>
        <w:ind w:left="720"/>
        <w:jc w:val="both"/>
        <w:rPr>
          <w:rFonts w:ascii="Times New Roman" w:hAnsi="Times New Roman" w:cs="Times New Roman"/>
          <w:b/>
          <w:sz w:val="4"/>
          <w:szCs w:val="4"/>
          <w:highlight w:val="lightGray"/>
          <w:u w:val="single"/>
        </w:rPr>
      </w:pPr>
    </w:p>
    <w:p w14:paraId="33E64108" w14:textId="77777777" w:rsidR="009C6C93" w:rsidRPr="00D55B82" w:rsidRDefault="009C6C93" w:rsidP="009C6C93">
      <w:pPr>
        <w:pStyle w:val="Bezodstpw"/>
        <w:numPr>
          <w:ilvl w:val="0"/>
          <w:numId w:val="171"/>
        </w:numPr>
        <w:jc w:val="both"/>
        <w:rPr>
          <w:rFonts w:ascii="Times New Roman" w:hAnsi="Times New Roman" w:cs="Times New Roman"/>
          <w:highlight w:val="lightGray"/>
        </w:rPr>
      </w:pPr>
      <w:r w:rsidRPr="00D55B82">
        <w:rPr>
          <w:rFonts w:ascii="Times New Roman" w:hAnsi="Times New Roman" w:cs="Times New Roman"/>
          <w:b/>
          <w:highlight w:val="lightGray"/>
        </w:rPr>
        <w:t>Pełnomocnictwo</w:t>
      </w:r>
      <w:r w:rsidRPr="00D55B82">
        <w:rPr>
          <w:rFonts w:ascii="Times New Roman" w:hAnsi="Times New Roman" w:cs="Times New Roman"/>
          <w:highlight w:val="lightGray"/>
        </w:rPr>
        <w:t xml:space="preserve"> upoważniające do złożenia oferty, o ile ofertę składa pełnomocnik;</w:t>
      </w:r>
    </w:p>
    <w:p w14:paraId="2359B0F1" w14:textId="77777777" w:rsidR="009C6C93" w:rsidRPr="00D55B82" w:rsidRDefault="009C6C93" w:rsidP="009C6C93">
      <w:pPr>
        <w:pStyle w:val="Bezodstpw"/>
        <w:numPr>
          <w:ilvl w:val="0"/>
          <w:numId w:val="171"/>
        </w:numPr>
        <w:jc w:val="both"/>
        <w:rPr>
          <w:rFonts w:ascii="Times New Roman" w:hAnsi="Times New Roman" w:cs="Times New Roman"/>
          <w:highlight w:val="lightGray"/>
        </w:rPr>
      </w:pPr>
      <w:r w:rsidRPr="00D55B82">
        <w:rPr>
          <w:rFonts w:ascii="Times New Roman" w:hAnsi="Times New Roman" w:cs="Times New Roman"/>
          <w:b/>
          <w:highlight w:val="lightGray"/>
        </w:rPr>
        <w:t>Pełnomocnictwo dla pełnomocnika</w:t>
      </w:r>
      <w:r w:rsidRPr="00D55B82">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 </w:t>
      </w:r>
      <w:r w:rsidRPr="0073454B">
        <w:rPr>
          <w:rFonts w:ascii="Times New Roman" w:hAnsi="Times New Roman" w:cs="Times New Roman"/>
          <w:b/>
          <w:highlight w:val="lightGray"/>
        </w:rPr>
        <w:t>jeżeli</w:t>
      </w:r>
      <w:r w:rsidRPr="00D55B82">
        <w:rPr>
          <w:rFonts w:ascii="Times New Roman" w:hAnsi="Times New Roman" w:cs="Times New Roman"/>
          <w:b/>
          <w:highlight w:val="lightGray"/>
        </w:rPr>
        <w:t xml:space="preserve"> dotyczy</w:t>
      </w:r>
      <w:r w:rsidRPr="00D55B82">
        <w:rPr>
          <w:rFonts w:ascii="Times New Roman" w:hAnsi="Times New Roman" w:cs="Times New Roman"/>
          <w:highlight w:val="lightGray"/>
        </w:rPr>
        <w:t>;</w:t>
      </w:r>
    </w:p>
    <w:p w14:paraId="4F38449D" w14:textId="77777777" w:rsidR="00E66C6E" w:rsidRPr="00570764" w:rsidRDefault="00E66C6E" w:rsidP="000D3054">
      <w:pPr>
        <w:pStyle w:val="Bezodstpw"/>
        <w:ind w:left="720"/>
        <w:jc w:val="both"/>
        <w:rPr>
          <w:rFonts w:ascii="Times New Roman" w:hAnsi="Times New Roman" w:cs="Times New Roman"/>
          <w:b/>
          <w:highlight w:val="lightGray"/>
        </w:rPr>
      </w:pPr>
    </w:p>
    <w:p w14:paraId="2CE32D08" w14:textId="6C5F1272" w:rsidR="00DA790A" w:rsidRPr="00165411"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165411">
        <w:rPr>
          <w:rFonts w:ascii="Times New Roman" w:hAnsi="Times New Roman" w:cs="Times New Roman"/>
          <w:u w:val="single"/>
          <w:lang w:eastAsia="en-US"/>
        </w:rPr>
        <w:t>Dokumenty i oświadczenia</w:t>
      </w:r>
      <w:r w:rsidR="00570764">
        <w:rPr>
          <w:rFonts w:ascii="Times New Roman" w:hAnsi="Times New Roman" w:cs="Times New Roman"/>
          <w:u w:val="single"/>
          <w:lang w:eastAsia="en-US"/>
        </w:rPr>
        <w:t>,</w:t>
      </w:r>
      <w:r w:rsidR="00AB2743">
        <w:rPr>
          <w:rFonts w:ascii="Times New Roman" w:hAnsi="Times New Roman" w:cs="Times New Roman"/>
          <w:u w:val="single"/>
          <w:lang w:eastAsia="en-US"/>
        </w:rPr>
        <w:t xml:space="preserve"> </w:t>
      </w:r>
      <w:r w:rsidRPr="00165411">
        <w:rPr>
          <w:rFonts w:ascii="Times New Roman" w:hAnsi="Times New Roman" w:cs="Times New Roman"/>
          <w:u w:val="single"/>
          <w:lang w:eastAsia="en-US"/>
        </w:rPr>
        <w:t xml:space="preserve">które Wykonawca będzie zobowiązany złożyć na wezwanie Zamawiającego, którego oferta została najwyżej oceniona. Zamawiający </w:t>
      </w:r>
      <w:r w:rsidRPr="00165411">
        <w:rPr>
          <w:rFonts w:ascii="Times New Roman" w:hAnsi="Times New Roman" w:cs="Times New Roman"/>
          <w:color w:val="000000"/>
          <w:u w:val="single"/>
          <w:lang w:eastAsia="en-US"/>
        </w:rPr>
        <w:t xml:space="preserve">wezwie </w:t>
      </w:r>
      <w:r w:rsidR="00BC0B85" w:rsidRPr="00165411">
        <w:rPr>
          <w:rFonts w:ascii="Times New Roman" w:hAnsi="Times New Roman" w:cs="Times New Roman"/>
          <w:color w:val="000000"/>
          <w:u w:val="single"/>
          <w:lang w:eastAsia="en-US"/>
        </w:rPr>
        <w:t>wykonawcę</w:t>
      </w:r>
      <w:r w:rsidR="00BC0B85" w:rsidRPr="00165411">
        <w:rPr>
          <w:rFonts w:ascii="Times New Roman" w:hAnsi="Times New Roman" w:cs="Times New Roman"/>
          <w:u w:val="single"/>
          <w:lang w:eastAsia="en-US"/>
        </w:rPr>
        <w:t>, do</w:t>
      </w:r>
      <w:r w:rsidRPr="00165411">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165411">
        <w:rPr>
          <w:rFonts w:ascii="Times New Roman" w:hAnsi="Times New Roman" w:cs="Times New Roman"/>
          <w:color w:val="000000"/>
          <w:u w:val="single"/>
          <w:lang w:eastAsia="en-US"/>
        </w:rPr>
        <w:t>następujących</w:t>
      </w:r>
      <w:r w:rsidRPr="00165411">
        <w:rPr>
          <w:rFonts w:ascii="Times New Roman" w:hAnsi="Times New Roman" w:cs="Times New Roman"/>
          <w:u w:val="single"/>
          <w:lang w:eastAsia="en-US"/>
        </w:rPr>
        <w:t xml:space="preserve"> podmiotowych środków dowodowych</w:t>
      </w:r>
      <w:r w:rsidRPr="00165411">
        <w:rPr>
          <w:rFonts w:ascii="Times New Roman" w:hAnsi="Times New Roman" w:cs="Times New Roman"/>
          <w:color w:val="000000"/>
          <w:u w:val="single"/>
          <w:lang w:eastAsia="en-US"/>
        </w:rPr>
        <w:t>:</w:t>
      </w:r>
    </w:p>
    <w:p w14:paraId="14EFAE93" w14:textId="185D188B" w:rsidR="00DA790A" w:rsidRPr="00165411" w:rsidRDefault="00DA790A" w:rsidP="00DA790A">
      <w:pPr>
        <w:widowControl w:val="0"/>
        <w:suppressAutoHyphens w:val="0"/>
        <w:spacing w:after="0" w:line="240" w:lineRule="auto"/>
        <w:jc w:val="both"/>
        <w:rPr>
          <w:sz w:val="4"/>
          <w:szCs w:val="4"/>
          <w:highlight w:val="lightGray"/>
          <w:lang w:eastAsia="en-US"/>
        </w:rPr>
      </w:pPr>
    </w:p>
    <w:p w14:paraId="52888D00" w14:textId="0A369FC8" w:rsidR="00A2034D" w:rsidRPr="00ED4F58" w:rsidRDefault="000C4039" w:rsidP="000C4039">
      <w:pPr>
        <w:pStyle w:val="Akapitzlist"/>
        <w:widowControl w:val="0"/>
        <w:numPr>
          <w:ilvl w:val="0"/>
          <w:numId w:val="137"/>
        </w:numPr>
        <w:suppressAutoHyphens w:val="0"/>
        <w:spacing w:after="0" w:line="240" w:lineRule="auto"/>
        <w:ind w:right="-144"/>
        <w:jc w:val="both"/>
        <w:rPr>
          <w:rFonts w:ascii="Times New Roman" w:hAnsi="Times New Roman" w:cs="Times New Roman"/>
          <w:b/>
          <w:highlight w:val="lightGray"/>
          <w:lang w:eastAsia="en-US"/>
        </w:rPr>
      </w:pPr>
      <w:r w:rsidRPr="000C4039">
        <w:rPr>
          <w:b/>
          <w:highlight w:val="lightGray"/>
        </w:rPr>
        <w:t xml:space="preserve"> </w:t>
      </w:r>
      <w:r w:rsidR="00FC111B" w:rsidRPr="00ED4F58">
        <w:rPr>
          <w:rFonts w:ascii="Times New Roman" w:hAnsi="Times New Roman" w:cs="Times New Roman"/>
          <w:b/>
          <w:highlight w:val="lightGray"/>
        </w:rPr>
        <w:t>Oświadczenie</w:t>
      </w:r>
      <w:r w:rsidR="00FC111B" w:rsidRPr="00ED4F58">
        <w:rPr>
          <w:rFonts w:ascii="Times New Roman" w:hAnsi="Times New Roman" w:cs="Times New Roman"/>
          <w:highlight w:val="lightGray"/>
        </w:rPr>
        <w:t xml:space="preserve"> o przynależności bądź braku przynależności do grupy kapitałowej </w:t>
      </w:r>
      <w:r w:rsidR="00FC111B" w:rsidRPr="00ED4F58">
        <w:rPr>
          <w:rFonts w:ascii="Times New Roman" w:hAnsi="Times New Roman" w:cs="Times New Roman"/>
          <w:b/>
          <w:highlight w:val="lightGray"/>
        </w:rPr>
        <w:t>(zał</w:t>
      </w:r>
      <w:r w:rsidR="00F4437A">
        <w:rPr>
          <w:rFonts w:ascii="Times New Roman" w:hAnsi="Times New Roman" w:cs="Times New Roman"/>
          <w:b/>
          <w:highlight w:val="lightGray"/>
        </w:rPr>
        <w:t>.</w:t>
      </w:r>
      <w:r w:rsidR="00FC111B" w:rsidRPr="00ED4F58">
        <w:rPr>
          <w:rFonts w:ascii="Times New Roman" w:hAnsi="Times New Roman" w:cs="Times New Roman"/>
          <w:b/>
          <w:highlight w:val="lightGray"/>
        </w:rPr>
        <w:t xml:space="preserve"> nr 4)</w:t>
      </w:r>
    </w:p>
    <w:p w14:paraId="59D45C84" w14:textId="15954D42" w:rsidR="0021423C" w:rsidRPr="00261ECC" w:rsidRDefault="00DB15AD" w:rsidP="000C4039">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rPr>
      </w:pPr>
      <w:r w:rsidRPr="00D55B82">
        <w:rPr>
          <w:rFonts w:ascii="Times New Roman" w:hAnsi="Times New Roman" w:cs="Times New Roman"/>
          <w:b/>
          <w:highlight w:val="lightGray"/>
          <w:lang w:eastAsia="en-US"/>
        </w:rPr>
        <w:lastRenderedPageBreak/>
        <w:t>Oświadczenie</w:t>
      </w:r>
      <w:r w:rsidRPr="00D55B82">
        <w:rPr>
          <w:rFonts w:ascii="Times New Roman" w:hAnsi="Times New Roman" w:cs="Times New Roman"/>
          <w:highlight w:val="lightGray"/>
          <w:lang w:eastAsia="en-US"/>
        </w:rPr>
        <w:t xml:space="preserve"> o aktualności informacji </w:t>
      </w:r>
      <w:r w:rsidR="00F51CEC" w:rsidRPr="00D55B82">
        <w:rPr>
          <w:rFonts w:ascii="Times New Roman" w:hAnsi="Times New Roman" w:cs="Times New Roman"/>
          <w:b/>
          <w:highlight w:val="lightGray"/>
          <w:lang w:eastAsia="en-US"/>
        </w:rPr>
        <w:t xml:space="preserve">(załącznik nr </w:t>
      </w:r>
      <w:r w:rsidR="00D669CB">
        <w:rPr>
          <w:rFonts w:ascii="Times New Roman" w:hAnsi="Times New Roman" w:cs="Times New Roman"/>
          <w:b/>
          <w:highlight w:val="lightGray"/>
          <w:lang w:eastAsia="en-US"/>
        </w:rPr>
        <w:t>8</w:t>
      </w:r>
      <w:r w:rsidRPr="00D55B82">
        <w:rPr>
          <w:rFonts w:ascii="Times New Roman" w:hAnsi="Times New Roman" w:cs="Times New Roman"/>
          <w:b/>
          <w:highlight w:val="lightGray"/>
          <w:lang w:eastAsia="en-US"/>
        </w:rPr>
        <w:t>)</w:t>
      </w:r>
      <w:r w:rsidR="0021423C" w:rsidRPr="0021423C">
        <w:rPr>
          <w:b/>
        </w:rPr>
        <w:t xml:space="preserve"> </w:t>
      </w:r>
    </w:p>
    <w:p w14:paraId="711DA1A7" w14:textId="18CF6A8C" w:rsidR="00261ECC" w:rsidRPr="008423C8" w:rsidRDefault="00261ECC" w:rsidP="000C4039">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rPr>
      </w:pPr>
      <w:r w:rsidRPr="00261ECC">
        <w:rPr>
          <w:rFonts w:ascii="Times New Roman" w:hAnsi="Times New Roman" w:cs="Times New Roman"/>
          <w:b/>
        </w:rPr>
        <w:t>Polisa OC</w:t>
      </w:r>
    </w:p>
    <w:p w14:paraId="65504271" w14:textId="0D84A5F8" w:rsidR="008423C8" w:rsidRPr="00261ECC" w:rsidRDefault="008423C8" w:rsidP="000C4039">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rPr>
      </w:pPr>
      <w:r>
        <w:rPr>
          <w:rFonts w:ascii="Times New Roman" w:hAnsi="Times New Roman" w:cs="Times New Roman"/>
          <w:b/>
        </w:rPr>
        <w:t>W</w:t>
      </w:r>
      <w:r w:rsidRPr="008423C8">
        <w:rPr>
          <w:rFonts w:ascii="Times New Roman" w:hAnsi="Times New Roman" w:cs="Times New Roman"/>
          <w:b/>
        </w:rPr>
        <w:t>pis do rejestru podmiotów wykonujących</w:t>
      </w:r>
      <w:r w:rsidRPr="008423C8">
        <w:rPr>
          <w:rFonts w:ascii="Times New Roman" w:hAnsi="Times New Roman" w:cs="Times New Roman"/>
        </w:rPr>
        <w:t xml:space="preserve"> </w:t>
      </w:r>
      <w:r w:rsidRPr="008423C8">
        <w:rPr>
          <w:rFonts w:ascii="Times New Roman" w:hAnsi="Times New Roman" w:cs="Times New Roman"/>
          <w:b/>
        </w:rPr>
        <w:t>działalność</w:t>
      </w:r>
      <w:r w:rsidRPr="008423C8">
        <w:rPr>
          <w:rFonts w:ascii="Times New Roman" w:hAnsi="Times New Roman" w:cs="Times New Roman"/>
        </w:rPr>
        <w:t xml:space="preserve"> </w:t>
      </w:r>
      <w:r w:rsidRPr="008423C8">
        <w:rPr>
          <w:rFonts w:ascii="Times New Roman" w:hAnsi="Times New Roman" w:cs="Times New Roman"/>
          <w:b/>
        </w:rPr>
        <w:t>leczniczą</w:t>
      </w:r>
      <w:r w:rsidR="00153499">
        <w:rPr>
          <w:rFonts w:ascii="Times New Roman" w:hAnsi="Times New Roman" w:cs="Times New Roman"/>
          <w:b/>
        </w:rPr>
        <w:t>.</w:t>
      </w:r>
    </w:p>
    <w:p w14:paraId="5E79A1B6" w14:textId="55A13E98" w:rsidR="00DB15AD" w:rsidRDefault="00DB15AD" w:rsidP="000C4039">
      <w:pPr>
        <w:pStyle w:val="Akapitzlist"/>
        <w:spacing w:after="0" w:line="240" w:lineRule="auto"/>
        <w:ind w:right="-144" w:hanging="360"/>
        <w:rPr>
          <w:rFonts w:ascii="Times New Roman" w:hAnsi="Times New Roman" w:cs="Times New Roman"/>
          <w:b/>
          <w:highlight w:val="lightGray"/>
          <w:lang w:eastAsia="en-US"/>
        </w:rPr>
      </w:pPr>
    </w:p>
    <w:p w14:paraId="01D66071" w14:textId="1824FF54"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 </w:t>
      </w:r>
      <w:r w:rsidR="00F06AE7">
        <w:rPr>
          <w:rFonts w:ascii="Times New Roman" w:hAnsi="Times New Roman" w:cs="Times New Roman"/>
        </w:rPr>
        <w:br/>
      </w:r>
      <w:r w:rsidRPr="00152088">
        <w:rPr>
          <w:rFonts w:ascii="Times New Roman" w:hAnsi="Times New Roman" w:cs="Times New Roman"/>
        </w:rPr>
        <w:t>w oryginale.</w:t>
      </w:r>
    </w:p>
    <w:p w14:paraId="2E5686EC" w14:textId="7C07D34D"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w:t>
      </w:r>
      <w:r w:rsidR="006C5747">
        <w:rPr>
          <w:rFonts w:ascii="Times New Roman" w:hAnsi="Times New Roman" w:cs="Times New Roman"/>
        </w:rPr>
        <w:t xml:space="preserve"> </w:t>
      </w:r>
      <w:r w:rsidR="00A85395">
        <w:rPr>
          <w:rFonts w:ascii="Times New Roman" w:hAnsi="Times New Roman" w:cs="Times New Roman"/>
        </w:rPr>
        <w:t>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61933B5C"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 xml:space="preserve">uzupełnienia </w:t>
      </w:r>
      <w:r w:rsidR="006A53DC">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wyznaczonym terminie.</w:t>
      </w:r>
    </w:p>
    <w:p w14:paraId="5CDCB60B" w14:textId="3F11521A"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czas obowiązywania umowy, który nie może być krótszy, niż okres obejmujący realizację zamówienia oraz czas trwania gwarancji jakości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51EDCDA2" w:rsidR="00550AAF" w:rsidRPr="0015208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8">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126E1E">
        <w:rPr>
          <w:rFonts w:eastAsia="Times New Roman"/>
          <w:b/>
          <w:u w:val="single"/>
          <w:shd w:val="clear" w:color="auto" w:fill="F7CAAC"/>
          <w:lang w:eastAsia="pl-PL"/>
        </w:rPr>
        <w:t>0</w:t>
      </w:r>
      <w:r w:rsidR="00C50809">
        <w:rPr>
          <w:rFonts w:eastAsia="Times New Roman"/>
          <w:b/>
          <w:u w:val="single"/>
          <w:shd w:val="clear" w:color="auto" w:fill="F7CAAC"/>
          <w:lang w:eastAsia="pl-PL"/>
        </w:rPr>
        <w:t>6</w:t>
      </w:r>
      <w:r w:rsidR="00C72849" w:rsidRPr="004B32A8">
        <w:rPr>
          <w:rFonts w:eastAsia="Times New Roman"/>
          <w:b/>
          <w:u w:val="single"/>
          <w:shd w:val="clear" w:color="auto" w:fill="F7CAAC"/>
          <w:lang w:eastAsia="pl-PL"/>
        </w:rPr>
        <w:t>.</w:t>
      </w:r>
      <w:r w:rsidR="000B0535">
        <w:rPr>
          <w:rFonts w:eastAsia="Times New Roman"/>
          <w:b/>
          <w:u w:val="single"/>
          <w:shd w:val="clear" w:color="auto" w:fill="F7CAAC"/>
          <w:lang w:eastAsia="pl-PL"/>
        </w:rPr>
        <w:t>1</w:t>
      </w:r>
      <w:r w:rsidR="00126E1E">
        <w:rPr>
          <w:rFonts w:eastAsia="Times New Roman"/>
          <w:b/>
          <w:u w:val="single"/>
          <w:shd w:val="clear" w:color="auto" w:fill="F7CAAC"/>
          <w:lang w:eastAsia="pl-PL"/>
        </w:rPr>
        <w:t>2</w:t>
      </w:r>
      <w:r w:rsidR="00C72849" w:rsidRPr="004B32A8">
        <w:rPr>
          <w:rFonts w:eastAsia="Times New Roman"/>
          <w:b/>
          <w:u w:val="single"/>
          <w:shd w:val="clear" w:color="auto" w:fill="F7CAAC"/>
          <w:lang w:eastAsia="pl-PL"/>
        </w:rPr>
        <w:t>.</w:t>
      </w:r>
      <w:r w:rsidRPr="004B32A8">
        <w:rPr>
          <w:rFonts w:eastAsia="Times New Roman"/>
          <w:b/>
          <w:u w:val="single"/>
          <w:shd w:val="clear" w:color="auto" w:fill="F7CAAC"/>
          <w:lang w:eastAsia="pl-PL"/>
        </w:rPr>
        <w:t>202</w:t>
      </w:r>
      <w:r w:rsidR="008423C8">
        <w:rPr>
          <w:rFonts w:eastAsia="Times New Roman"/>
          <w:b/>
          <w:u w:val="single"/>
          <w:shd w:val="clear" w:color="auto" w:fill="F7CAAC"/>
          <w:lang w:eastAsia="pl-PL"/>
        </w:rPr>
        <w:t>3</w:t>
      </w:r>
      <w:r w:rsidR="00037C5F" w:rsidRPr="004B32A8">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r. o godz. 09:00</w:t>
      </w:r>
    </w:p>
    <w:p w14:paraId="2724AEDD" w14:textId="77777777" w:rsidR="00550AAF" w:rsidRPr="00152088" w:rsidRDefault="00A04B44" w:rsidP="00E37848">
      <w:pPr>
        <w:numPr>
          <w:ilvl w:val="0"/>
          <w:numId w:val="23"/>
        </w:numPr>
        <w:spacing w:after="0" w:line="240" w:lineRule="auto"/>
        <w:ind w:left="426" w:hanging="426"/>
        <w:jc w:val="both"/>
      </w:pPr>
      <w:r w:rsidRPr="00152088">
        <w:lastRenderedPageBreak/>
        <w:t>Do oferty należy dołączyć wszystkie wymagane w SWZ dokumenty.</w:t>
      </w:r>
    </w:p>
    <w:p w14:paraId="45550BE2" w14:textId="7691201A"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5B3F4370" w:rsidR="00550AAF" w:rsidRPr="00152088" w:rsidRDefault="00A04B44" w:rsidP="00E37848">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29">
        <w:r w:rsidRPr="00152088">
          <w:rPr>
            <w:rStyle w:val="czeinternetowe"/>
            <w:color w:val="1155CC"/>
          </w:rPr>
          <w:t>platformazakupowa.pl</w:t>
        </w:r>
      </w:hyperlink>
      <w:r w:rsidRPr="00152088">
        <w:t xml:space="preserve">, Wykonawca powinien złożyć podpis bezpośrednio na dokumentach przesłanych za pośrednictwem </w:t>
      </w:r>
      <w:hyperlink r:id="rId30">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6A53DC">
        <w:br/>
      </w:r>
      <w:r w:rsidRPr="00152088">
        <w:t>w odniesieniu do wartości postępowania kwalifikowanym podpisem elektronicznym, podpisem zaufanym lub podpisem osobistym.</w:t>
      </w:r>
    </w:p>
    <w:p w14:paraId="56F05BF7"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1">
        <w:r w:rsidRPr="00152088">
          <w:rPr>
            <w:rStyle w:val="czeinternetowe"/>
            <w:color w:val="1155CC"/>
          </w:rPr>
          <w:t>https://platformazakupowa.pl/strona/45-instrukcje</w:t>
        </w:r>
      </w:hyperlink>
    </w:p>
    <w:p w14:paraId="7F4D5F30" w14:textId="5924BD9E"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52BD7E19"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 xml:space="preserve">Otwarcie ofert nastąpi niezwłocznie po upływie terminu składania ofert, tj. </w:t>
      </w:r>
      <w:r w:rsidR="00126E1E">
        <w:rPr>
          <w:rFonts w:eastAsia="Times New Roman"/>
          <w:b/>
          <w:u w:val="single"/>
          <w:shd w:val="clear" w:color="auto" w:fill="F7CAAC"/>
          <w:lang w:eastAsia="pl-PL"/>
        </w:rPr>
        <w:t>0</w:t>
      </w:r>
      <w:r w:rsidR="00C50809">
        <w:rPr>
          <w:rFonts w:eastAsia="Times New Roman"/>
          <w:b/>
          <w:u w:val="single"/>
          <w:shd w:val="clear" w:color="auto" w:fill="F7CAAC"/>
          <w:lang w:eastAsia="pl-PL"/>
        </w:rPr>
        <w:t>6</w:t>
      </w:r>
      <w:r w:rsidR="000B0535">
        <w:rPr>
          <w:rFonts w:eastAsia="Times New Roman"/>
          <w:b/>
          <w:u w:val="single"/>
          <w:shd w:val="clear" w:color="auto" w:fill="F7CAAC"/>
          <w:lang w:eastAsia="pl-PL"/>
        </w:rPr>
        <w:t>.1</w:t>
      </w:r>
      <w:r w:rsidR="00126E1E">
        <w:rPr>
          <w:rFonts w:eastAsia="Times New Roman"/>
          <w:b/>
          <w:u w:val="single"/>
          <w:shd w:val="clear" w:color="auto" w:fill="F7CAAC"/>
          <w:lang w:eastAsia="pl-PL"/>
        </w:rPr>
        <w:t>2</w:t>
      </w:r>
      <w:r w:rsidR="00C72849" w:rsidRPr="004B32A8">
        <w:rPr>
          <w:rFonts w:eastAsia="Times New Roman"/>
          <w:b/>
          <w:u w:val="single"/>
          <w:shd w:val="clear" w:color="auto" w:fill="F7CAAC"/>
          <w:lang w:eastAsia="pl-PL"/>
        </w:rPr>
        <w:t>.</w:t>
      </w:r>
      <w:r w:rsidRPr="004B32A8">
        <w:rPr>
          <w:rFonts w:eastAsia="Times New Roman"/>
          <w:b/>
          <w:u w:val="single"/>
          <w:shd w:val="clear" w:color="auto" w:fill="F7CAAC"/>
          <w:lang w:eastAsia="pl-PL"/>
        </w:rPr>
        <w:t>202</w:t>
      </w:r>
      <w:r w:rsidR="008423C8">
        <w:rPr>
          <w:rFonts w:eastAsia="Times New Roman"/>
          <w:b/>
          <w:u w:val="single"/>
          <w:shd w:val="clear" w:color="auto" w:fill="F7CAAC"/>
          <w:lang w:eastAsia="pl-PL"/>
        </w:rPr>
        <w:t>3</w:t>
      </w:r>
      <w:r w:rsidRPr="00152088">
        <w:rPr>
          <w:rFonts w:eastAsia="Times New Roman"/>
          <w:b/>
          <w:u w:val="single"/>
          <w:shd w:val="clear" w:color="auto" w:fill="F7CAAC"/>
          <w:lang w:eastAsia="pl-PL"/>
        </w:rPr>
        <w:t>r. o godz.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6EB3BE52"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Z postępowania o udzielenie zamówienia wyklucza się Wykonawców, w stosunku do których zachodzi którakolwiek z okoliczności wskazanych:</w:t>
      </w:r>
    </w:p>
    <w:p w14:paraId="7E9B66B7"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108 ust. 1 pkt 1 - 6 ustawy;</w:t>
      </w:r>
    </w:p>
    <w:p w14:paraId="2AC0669B"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322CFFFB"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w:t>
      </w:r>
      <w:r w:rsidRPr="0007331C">
        <w:rPr>
          <w:rFonts w:eastAsia="Songti SC"/>
          <w:color w:val="000000"/>
        </w:rPr>
        <w:lastRenderedPageBreak/>
        <w:t xml:space="preserve">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3F285C2B" w14:textId="14FCB9A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07331C">
        <w:rPr>
          <w:rFonts w:eastAsia="Songti SC"/>
          <w:color w:val="000000"/>
        </w:rPr>
        <w:br/>
        <w:t xml:space="preserve">o udzielenie zamówienia. </w:t>
      </w:r>
    </w:p>
    <w:p w14:paraId="58004EB1" w14:textId="70D86402"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w przypadku gdy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21BEED05" w14:textId="66192E73" w:rsidR="00550AAF" w:rsidRPr="00152088" w:rsidRDefault="00A04B44" w:rsidP="00554EF5">
      <w:pPr>
        <w:numPr>
          <w:ilvl w:val="6"/>
          <w:numId w:val="3"/>
        </w:numPr>
        <w:autoSpaceDE w:val="0"/>
        <w:spacing w:before="120" w:after="0" w:line="240" w:lineRule="auto"/>
        <w:ind w:left="425" w:hanging="425"/>
        <w:jc w:val="both"/>
      </w:pPr>
      <w:r w:rsidRPr="00152088">
        <w:t xml:space="preserve">Cena oferty musi uwzględniać wszystkie zobowiązania wynikające z umowy, tj. wszystkie </w:t>
      </w:r>
      <w:r w:rsidR="00554EF5" w:rsidRPr="00152088">
        <w:t xml:space="preserve">koszty </w:t>
      </w:r>
      <w:r w:rsidR="00F06AE7">
        <w:br/>
      </w:r>
      <w:r w:rsidR="00554EF5" w:rsidRPr="00152088">
        <w:t>i</w:t>
      </w:r>
      <w:r w:rsidRPr="00152088">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3497A5EB" w14:textId="4BBE06D9" w:rsidR="00550AAF" w:rsidRPr="00152088" w:rsidRDefault="00A04B44" w:rsidP="00E37848">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6C5747">
      <w:pPr>
        <w:pStyle w:val="Bezodstpw"/>
        <w:numPr>
          <w:ilvl w:val="6"/>
          <w:numId w:val="3"/>
        </w:numPr>
        <w:spacing w:before="60"/>
        <w:ind w:left="425" w:hanging="425"/>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6C5747">
      <w:pPr>
        <w:pStyle w:val="Bezodstpw"/>
        <w:numPr>
          <w:ilvl w:val="6"/>
          <w:numId w:val="3"/>
        </w:numPr>
        <w:spacing w:before="60"/>
        <w:ind w:left="425" w:hanging="425"/>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E37848">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1E0CEF28" w14:textId="0A27E21D" w:rsidR="00D95E05" w:rsidRPr="00876C47" w:rsidRDefault="00A04B44" w:rsidP="00E37848">
      <w:pPr>
        <w:numPr>
          <w:ilvl w:val="6"/>
          <w:numId w:val="6"/>
        </w:numPr>
        <w:autoSpaceDE w:val="0"/>
        <w:spacing w:before="40" w:after="0" w:line="240" w:lineRule="auto"/>
        <w:ind w:left="425" w:hanging="425"/>
        <w:jc w:val="both"/>
      </w:pPr>
      <w:r w:rsidRPr="00876C47">
        <w:rPr>
          <w:color w:val="000000"/>
          <w:lang w:eastAsia="pl-PL"/>
        </w:rPr>
        <w:t xml:space="preserve">Przy wyborze oferty Zamawiający będzie się kierował </w:t>
      </w:r>
      <w:r w:rsidR="00D95E05" w:rsidRPr="00876C47">
        <w:rPr>
          <w:b/>
          <w:color w:val="000000"/>
          <w:lang w:eastAsia="pl-PL"/>
        </w:rPr>
        <w:t>następującymi kryteriami:</w:t>
      </w:r>
    </w:p>
    <w:p w14:paraId="0D3BD315" w14:textId="77777777" w:rsidR="008F5370" w:rsidRPr="000430AC" w:rsidRDefault="008F5370" w:rsidP="00D95E05">
      <w:pPr>
        <w:autoSpaceDE w:val="0"/>
        <w:spacing w:after="0" w:line="240" w:lineRule="auto"/>
        <w:ind w:left="426"/>
        <w:jc w:val="both"/>
        <w:rPr>
          <w:sz w:val="12"/>
          <w:szCs w:val="12"/>
        </w:rPr>
      </w:pPr>
    </w:p>
    <w:p w14:paraId="05F97487" w14:textId="77777777" w:rsidR="00A07579" w:rsidRPr="00F502C9" w:rsidRDefault="00A07579" w:rsidP="00584B33">
      <w:pPr>
        <w:pStyle w:val="Default"/>
        <w:numPr>
          <w:ilvl w:val="0"/>
          <w:numId w:val="140"/>
        </w:numPr>
        <w:suppressAutoHyphens w:val="0"/>
        <w:autoSpaceDN w:val="0"/>
        <w:adjustRightInd w:val="0"/>
        <w:rPr>
          <w:rFonts w:ascii="Times New Roman" w:hAnsi="Times New Roman" w:cs="Times New Roman"/>
          <w:sz w:val="22"/>
          <w:szCs w:val="22"/>
        </w:rPr>
      </w:pPr>
      <w:r w:rsidRPr="00F502C9">
        <w:rPr>
          <w:rFonts w:ascii="Times New Roman" w:hAnsi="Times New Roman" w:cs="Times New Roman"/>
          <w:sz w:val="22"/>
          <w:szCs w:val="22"/>
        </w:rPr>
        <w:t xml:space="preserve">Dla dokonania oceny ofert waga w kryteriach oceny określona w procentach zostanie przeliczona na punkty: 1 procent odpowiada 1 punktowi. Ocenie podlegać będą oferty niepodlegające odrzuceniu.  </w:t>
      </w:r>
    </w:p>
    <w:p w14:paraId="4DF81DE8" w14:textId="77777777" w:rsidR="00A07579" w:rsidRPr="00F502C9" w:rsidRDefault="00A07579" w:rsidP="00584B33">
      <w:pPr>
        <w:pStyle w:val="Default"/>
        <w:numPr>
          <w:ilvl w:val="0"/>
          <w:numId w:val="140"/>
        </w:numPr>
        <w:suppressAutoHyphens w:val="0"/>
        <w:autoSpaceDN w:val="0"/>
        <w:adjustRightInd w:val="0"/>
        <w:rPr>
          <w:rFonts w:ascii="Times New Roman" w:hAnsi="Times New Roman" w:cs="Times New Roman"/>
          <w:sz w:val="22"/>
          <w:szCs w:val="22"/>
        </w:rPr>
      </w:pPr>
      <w:r w:rsidRPr="00F502C9">
        <w:rPr>
          <w:rFonts w:ascii="Times New Roman" w:hAnsi="Times New Roman" w:cs="Times New Roman"/>
          <w:sz w:val="22"/>
          <w:szCs w:val="22"/>
        </w:rPr>
        <w:t xml:space="preserve">Maksymalny okres zrealizowania badania liczony w dniach: </w:t>
      </w:r>
      <w:r w:rsidRPr="00F502C9">
        <w:rPr>
          <w:rFonts w:ascii="Times New Roman" w:hAnsi="Times New Roman" w:cs="Times New Roman"/>
          <w:b/>
          <w:sz w:val="22"/>
          <w:szCs w:val="22"/>
        </w:rPr>
        <w:t>2 dni</w:t>
      </w:r>
      <w:r w:rsidRPr="00F502C9">
        <w:rPr>
          <w:rFonts w:ascii="Times New Roman" w:hAnsi="Times New Roman" w:cs="Times New Roman"/>
          <w:sz w:val="22"/>
          <w:szCs w:val="22"/>
        </w:rPr>
        <w:t>.</w:t>
      </w:r>
    </w:p>
    <w:p w14:paraId="42A03655" w14:textId="2688CA1C" w:rsidR="00A07579" w:rsidRPr="00F502C9" w:rsidRDefault="00A07579" w:rsidP="00584B33">
      <w:pPr>
        <w:pStyle w:val="Default"/>
        <w:numPr>
          <w:ilvl w:val="0"/>
          <w:numId w:val="140"/>
        </w:numPr>
        <w:suppressAutoHyphens w:val="0"/>
        <w:autoSpaceDN w:val="0"/>
        <w:adjustRightInd w:val="0"/>
        <w:rPr>
          <w:rFonts w:ascii="Times New Roman" w:hAnsi="Times New Roman" w:cs="Times New Roman"/>
          <w:sz w:val="22"/>
          <w:szCs w:val="22"/>
        </w:rPr>
      </w:pPr>
      <w:r w:rsidRPr="00F502C9">
        <w:rPr>
          <w:rFonts w:ascii="Times New Roman" w:hAnsi="Times New Roman" w:cs="Times New Roman"/>
          <w:sz w:val="22"/>
          <w:szCs w:val="22"/>
        </w:rPr>
        <w:t xml:space="preserve">Dopuszczalna odległość placówki </w:t>
      </w:r>
      <w:r w:rsidR="007F6EBA">
        <w:rPr>
          <w:rFonts w:ascii="Times New Roman" w:hAnsi="Times New Roman" w:cs="Times New Roman"/>
          <w:sz w:val="22"/>
          <w:szCs w:val="22"/>
        </w:rPr>
        <w:t>Wykonawcy,</w:t>
      </w:r>
      <w:r w:rsidRPr="00F502C9">
        <w:rPr>
          <w:rFonts w:ascii="Times New Roman" w:hAnsi="Times New Roman" w:cs="Times New Roman"/>
          <w:sz w:val="22"/>
          <w:szCs w:val="22"/>
        </w:rPr>
        <w:t xml:space="preserve"> w której będą świadczone usługi z zakresu medycyny pracy od Akademii Marynarki Wojennej ul. Śmidowicza 69, 81-127 Gdynia (w linii prostej wg. danych zawartych w Google </w:t>
      </w:r>
      <w:proofErr w:type="spellStart"/>
      <w:r w:rsidRPr="00F502C9">
        <w:rPr>
          <w:rFonts w:ascii="Times New Roman" w:hAnsi="Times New Roman" w:cs="Times New Roman"/>
          <w:sz w:val="22"/>
          <w:szCs w:val="22"/>
        </w:rPr>
        <w:t>Maps</w:t>
      </w:r>
      <w:proofErr w:type="spellEnd"/>
      <w:r w:rsidRPr="00F502C9">
        <w:rPr>
          <w:rFonts w:ascii="Times New Roman" w:hAnsi="Times New Roman" w:cs="Times New Roman"/>
          <w:sz w:val="22"/>
          <w:szCs w:val="22"/>
        </w:rPr>
        <w:t xml:space="preserve">) </w:t>
      </w:r>
      <w:r w:rsidR="007F6EBA">
        <w:rPr>
          <w:rFonts w:ascii="Times New Roman" w:hAnsi="Times New Roman" w:cs="Times New Roman"/>
          <w:sz w:val="22"/>
          <w:szCs w:val="22"/>
        </w:rPr>
        <w:t>nie może być większa niż</w:t>
      </w:r>
      <w:r w:rsidRPr="00F502C9">
        <w:rPr>
          <w:rFonts w:ascii="Times New Roman" w:hAnsi="Times New Roman" w:cs="Times New Roman"/>
          <w:sz w:val="22"/>
          <w:szCs w:val="22"/>
        </w:rPr>
        <w:t xml:space="preserve"> </w:t>
      </w:r>
      <w:r w:rsidRPr="00F502C9">
        <w:rPr>
          <w:rFonts w:ascii="Times New Roman" w:hAnsi="Times New Roman" w:cs="Times New Roman"/>
          <w:b/>
          <w:sz w:val="22"/>
          <w:szCs w:val="22"/>
        </w:rPr>
        <w:t>10 km</w:t>
      </w:r>
      <w:r w:rsidRPr="00F502C9">
        <w:rPr>
          <w:rFonts w:ascii="Times New Roman" w:hAnsi="Times New Roman" w:cs="Times New Roman"/>
          <w:sz w:val="22"/>
          <w:szCs w:val="22"/>
        </w:rPr>
        <w:t>.</w:t>
      </w:r>
    </w:p>
    <w:p w14:paraId="175127AF" w14:textId="77777777" w:rsidR="00A07579" w:rsidRPr="00F502C9" w:rsidRDefault="00A07579" w:rsidP="00A07579">
      <w:pPr>
        <w:pStyle w:val="Default"/>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3467"/>
        <w:gridCol w:w="2051"/>
        <w:gridCol w:w="2486"/>
      </w:tblGrid>
      <w:tr w:rsidR="00A07579" w:rsidRPr="00F502C9" w14:paraId="6DCF69A0" w14:textId="77777777" w:rsidTr="00AF75A2">
        <w:trPr>
          <w:trHeight w:val="220"/>
          <w:jc w:val="center"/>
        </w:trPr>
        <w:tc>
          <w:tcPr>
            <w:tcW w:w="635" w:type="dxa"/>
            <w:tcBorders>
              <w:top w:val="single" w:sz="4" w:space="0" w:color="auto"/>
              <w:left w:val="single" w:sz="4" w:space="0" w:color="auto"/>
              <w:bottom w:val="single" w:sz="4" w:space="0" w:color="auto"/>
              <w:right w:val="single" w:sz="4" w:space="0" w:color="auto"/>
            </w:tcBorders>
            <w:vAlign w:val="center"/>
            <w:hideMark/>
          </w:tcPr>
          <w:p w14:paraId="1F6C1F05"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b/>
                <w:bCs/>
                <w:sz w:val="22"/>
                <w:szCs w:val="22"/>
              </w:rPr>
              <w:t>Lp.</w:t>
            </w:r>
          </w:p>
        </w:tc>
        <w:tc>
          <w:tcPr>
            <w:tcW w:w="3467" w:type="dxa"/>
            <w:tcBorders>
              <w:top w:val="single" w:sz="4" w:space="0" w:color="auto"/>
              <w:left w:val="single" w:sz="4" w:space="0" w:color="auto"/>
              <w:bottom w:val="single" w:sz="4" w:space="0" w:color="auto"/>
              <w:right w:val="single" w:sz="4" w:space="0" w:color="auto"/>
            </w:tcBorders>
            <w:vAlign w:val="center"/>
            <w:hideMark/>
          </w:tcPr>
          <w:p w14:paraId="11EED05F"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1BC7FEA"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783FEB7"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b/>
                <w:bCs/>
                <w:sz w:val="22"/>
                <w:szCs w:val="22"/>
              </w:rPr>
              <w:t>Liczba możliwych do uzyskania punktów</w:t>
            </w:r>
          </w:p>
        </w:tc>
      </w:tr>
      <w:tr w:rsidR="00A07579" w:rsidRPr="00F502C9" w14:paraId="35A26371" w14:textId="77777777" w:rsidTr="00AF75A2">
        <w:trPr>
          <w:trHeight w:val="92"/>
          <w:jc w:val="center"/>
        </w:trPr>
        <w:tc>
          <w:tcPr>
            <w:tcW w:w="635" w:type="dxa"/>
            <w:tcBorders>
              <w:top w:val="single" w:sz="4" w:space="0" w:color="auto"/>
              <w:left w:val="single" w:sz="4" w:space="0" w:color="auto"/>
              <w:bottom w:val="single" w:sz="4" w:space="0" w:color="auto"/>
              <w:right w:val="single" w:sz="4" w:space="0" w:color="auto"/>
            </w:tcBorders>
            <w:vAlign w:val="center"/>
            <w:hideMark/>
          </w:tcPr>
          <w:p w14:paraId="49141357"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sz w:val="22"/>
                <w:szCs w:val="22"/>
              </w:rPr>
              <w:t>1.</w:t>
            </w:r>
          </w:p>
        </w:tc>
        <w:tc>
          <w:tcPr>
            <w:tcW w:w="3467" w:type="dxa"/>
            <w:tcBorders>
              <w:top w:val="single" w:sz="4" w:space="0" w:color="auto"/>
              <w:left w:val="single" w:sz="4" w:space="0" w:color="auto"/>
              <w:bottom w:val="single" w:sz="4" w:space="0" w:color="auto"/>
              <w:right w:val="single" w:sz="4" w:space="0" w:color="auto"/>
            </w:tcBorders>
            <w:vAlign w:val="center"/>
            <w:hideMark/>
          </w:tcPr>
          <w:p w14:paraId="2236BFF5" w14:textId="77777777" w:rsidR="00A07579" w:rsidRPr="00274A53" w:rsidRDefault="00A07579" w:rsidP="00AF75A2">
            <w:pPr>
              <w:pStyle w:val="Default"/>
              <w:rPr>
                <w:rFonts w:ascii="Times New Roman" w:hAnsi="Times New Roman" w:cs="Times New Roman"/>
                <w:sz w:val="22"/>
                <w:szCs w:val="22"/>
              </w:rPr>
            </w:pPr>
            <w:r w:rsidRPr="00274A53">
              <w:rPr>
                <w:rFonts w:ascii="Times New Roman" w:hAnsi="Times New Roman" w:cs="Times New Roman"/>
                <w:sz w:val="22"/>
                <w:szCs w:val="22"/>
              </w:rPr>
              <w:t xml:space="preserve">Cena oferty </w:t>
            </w:r>
          </w:p>
        </w:tc>
        <w:tc>
          <w:tcPr>
            <w:tcW w:w="2051" w:type="dxa"/>
            <w:tcBorders>
              <w:top w:val="single" w:sz="4" w:space="0" w:color="auto"/>
              <w:left w:val="single" w:sz="4" w:space="0" w:color="auto"/>
              <w:bottom w:val="single" w:sz="4" w:space="0" w:color="auto"/>
              <w:right w:val="single" w:sz="4" w:space="0" w:color="auto"/>
            </w:tcBorders>
            <w:vAlign w:val="center"/>
            <w:hideMark/>
          </w:tcPr>
          <w:p w14:paraId="296EDB31"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CDBC1B1" w14:textId="77777777" w:rsidR="00A07579" w:rsidRPr="00274A53" w:rsidRDefault="00A07579" w:rsidP="00AF75A2">
            <w:pPr>
              <w:pStyle w:val="Default"/>
              <w:rPr>
                <w:rFonts w:ascii="Times New Roman" w:hAnsi="Times New Roman" w:cs="Times New Roman"/>
                <w:sz w:val="22"/>
                <w:szCs w:val="22"/>
              </w:rPr>
            </w:pPr>
            <w:r w:rsidRPr="00274A53">
              <w:rPr>
                <w:rFonts w:ascii="Times New Roman" w:hAnsi="Times New Roman" w:cs="Times New Roman"/>
                <w:sz w:val="22"/>
                <w:szCs w:val="22"/>
              </w:rPr>
              <w:t xml:space="preserve">do 60 punktów </w:t>
            </w:r>
          </w:p>
        </w:tc>
      </w:tr>
      <w:tr w:rsidR="00A07579" w:rsidRPr="00F502C9" w14:paraId="0A249A6D" w14:textId="77777777" w:rsidTr="00AF75A2">
        <w:trPr>
          <w:trHeight w:val="92"/>
          <w:jc w:val="center"/>
        </w:trPr>
        <w:tc>
          <w:tcPr>
            <w:tcW w:w="635" w:type="dxa"/>
            <w:tcBorders>
              <w:top w:val="single" w:sz="4" w:space="0" w:color="auto"/>
              <w:left w:val="single" w:sz="4" w:space="0" w:color="auto"/>
              <w:bottom w:val="single" w:sz="4" w:space="0" w:color="auto"/>
              <w:right w:val="single" w:sz="4" w:space="0" w:color="auto"/>
            </w:tcBorders>
            <w:vAlign w:val="center"/>
            <w:hideMark/>
          </w:tcPr>
          <w:p w14:paraId="31CDAC1C" w14:textId="77777777" w:rsidR="00A07579" w:rsidRPr="00274A53" w:rsidRDefault="00A07579" w:rsidP="00AF75A2">
            <w:pPr>
              <w:pStyle w:val="Default"/>
              <w:jc w:val="center"/>
              <w:rPr>
                <w:rFonts w:ascii="Times New Roman" w:hAnsi="Times New Roman" w:cs="Times New Roman"/>
                <w:sz w:val="22"/>
                <w:szCs w:val="22"/>
              </w:rPr>
            </w:pPr>
            <w:bookmarkStart w:id="6" w:name="_Hlk123543773"/>
            <w:r w:rsidRPr="00274A53">
              <w:rPr>
                <w:rFonts w:ascii="Times New Roman" w:hAnsi="Times New Roman" w:cs="Times New Roman"/>
                <w:sz w:val="22"/>
                <w:szCs w:val="22"/>
              </w:rPr>
              <w:t>2.</w:t>
            </w:r>
          </w:p>
        </w:tc>
        <w:tc>
          <w:tcPr>
            <w:tcW w:w="3467" w:type="dxa"/>
            <w:tcBorders>
              <w:top w:val="single" w:sz="4" w:space="0" w:color="auto"/>
              <w:left w:val="single" w:sz="4" w:space="0" w:color="auto"/>
              <w:bottom w:val="single" w:sz="4" w:space="0" w:color="auto"/>
              <w:right w:val="single" w:sz="4" w:space="0" w:color="auto"/>
            </w:tcBorders>
            <w:vAlign w:val="center"/>
            <w:hideMark/>
          </w:tcPr>
          <w:p w14:paraId="3A5081A5" w14:textId="77777777" w:rsidR="00A07579" w:rsidRPr="00274A53" w:rsidRDefault="00A07579" w:rsidP="00AF75A2">
            <w:pPr>
              <w:pStyle w:val="Default"/>
              <w:rPr>
                <w:rFonts w:ascii="Times New Roman" w:hAnsi="Times New Roman" w:cs="Times New Roman"/>
                <w:sz w:val="22"/>
                <w:szCs w:val="22"/>
              </w:rPr>
            </w:pPr>
            <w:r w:rsidRPr="00274A53">
              <w:rPr>
                <w:rFonts w:ascii="Times New Roman" w:hAnsi="Times New Roman" w:cs="Times New Roman"/>
                <w:sz w:val="22"/>
                <w:szCs w:val="22"/>
              </w:rPr>
              <w:t xml:space="preserve">Termin zrealizowania badania liczony w dniach </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D8A57C1"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b/>
                <w:bCs/>
                <w:sz w:val="22"/>
                <w:szCs w:val="22"/>
              </w:rPr>
              <w:t>20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F556585" w14:textId="77777777" w:rsidR="00A07579" w:rsidRPr="00274A53" w:rsidRDefault="00A07579" w:rsidP="00AF75A2">
            <w:pPr>
              <w:pStyle w:val="Default"/>
              <w:rPr>
                <w:rFonts w:ascii="Times New Roman" w:hAnsi="Times New Roman" w:cs="Times New Roman"/>
                <w:sz w:val="22"/>
                <w:szCs w:val="22"/>
              </w:rPr>
            </w:pPr>
            <w:r w:rsidRPr="00274A53">
              <w:rPr>
                <w:rFonts w:ascii="Times New Roman" w:hAnsi="Times New Roman" w:cs="Times New Roman"/>
                <w:bCs/>
                <w:sz w:val="22"/>
                <w:szCs w:val="22"/>
              </w:rPr>
              <w:t xml:space="preserve">do 20 punktów </w:t>
            </w:r>
          </w:p>
        </w:tc>
      </w:tr>
      <w:tr w:rsidR="00A07579" w:rsidRPr="00F502C9" w14:paraId="234660DE" w14:textId="77777777" w:rsidTr="00AF75A2">
        <w:trPr>
          <w:trHeight w:val="92"/>
          <w:jc w:val="center"/>
        </w:trPr>
        <w:tc>
          <w:tcPr>
            <w:tcW w:w="635" w:type="dxa"/>
            <w:tcBorders>
              <w:top w:val="single" w:sz="4" w:space="0" w:color="auto"/>
              <w:left w:val="single" w:sz="4" w:space="0" w:color="auto"/>
              <w:bottom w:val="single" w:sz="4" w:space="0" w:color="auto"/>
              <w:right w:val="single" w:sz="4" w:space="0" w:color="auto"/>
            </w:tcBorders>
            <w:vAlign w:val="center"/>
          </w:tcPr>
          <w:p w14:paraId="39450BDC" w14:textId="77777777" w:rsidR="00A07579" w:rsidRPr="00274A53" w:rsidRDefault="00A07579" w:rsidP="00AF75A2">
            <w:pPr>
              <w:pStyle w:val="Default"/>
              <w:jc w:val="center"/>
              <w:rPr>
                <w:rFonts w:ascii="Times New Roman" w:hAnsi="Times New Roman" w:cs="Times New Roman"/>
                <w:sz w:val="22"/>
                <w:szCs w:val="22"/>
              </w:rPr>
            </w:pPr>
            <w:r w:rsidRPr="00274A53">
              <w:rPr>
                <w:rFonts w:ascii="Times New Roman" w:hAnsi="Times New Roman" w:cs="Times New Roman"/>
                <w:sz w:val="22"/>
                <w:szCs w:val="22"/>
              </w:rPr>
              <w:t>3.</w:t>
            </w:r>
          </w:p>
        </w:tc>
        <w:tc>
          <w:tcPr>
            <w:tcW w:w="3467" w:type="dxa"/>
            <w:tcBorders>
              <w:top w:val="single" w:sz="4" w:space="0" w:color="auto"/>
              <w:left w:val="single" w:sz="4" w:space="0" w:color="auto"/>
              <w:bottom w:val="single" w:sz="4" w:space="0" w:color="auto"/>
              <w:right w:val="single" w:sz="4" w:space="0" w:color="auto"/>
            </w:tcBorders>
            <w:vAlign w:val="center"/>
          </w:tcPr>
          <w:p w14:paraId="28E4BC9B" w14:textId="48D6CF2E" w:rsidR="00A07579" w:rsidRPr="00274A53" w:rsidRDefault="00A07579" w:rsidP="00AF75A2">
            <w:pPr>
              <w:pStyle w:val="Default"/>
              <w:rPr>
                <w:rFonts w:ascii="Times New Roman" w:hAnsi="Times New Roman" w:cs="Times New Roman"/>
                <w:sz w:val="22"/>
                <w:szCs w:val="22"/>
              </w:rPr>
            </w:pPr>
            <w:r w:rsidRPr="00274A53">
              <w:rPr>
                <w:rFonts w:ascii="Times New Roman" w:hAnsi="Times New Roman" w:cs="Times New Roman"/>
                <w:sz w:val="22"/>
                <w:szCs w:val="22"/>
              </w:rPr>
              <w:t xml:space="preserve">Dopuszczalna odległość placówki </w:t>
            </w:r>
            <w:r w:rsidR="00F4437A">
              <w:rPr>
                <w:rFonts w:ascii="Times New Roman" w:hAnsi="Times New Roman" w:cs="Times New Roman"/>
                <w:sz w:val="22"/>
                <w:szCs w:val="22"/>
              </w:rPr>
              <w:t>Wykonawcy,</w:t>
            </w:r>
            <w:r w:rsidRPr="00274A53">
              <w:rPr>
                <w:rFonts w:ascii="Times New Roman" w:hAnsi="Times New Roman" w:cs="Times New Roman"/>
                <w:sz w:val="22"/>
                <w:szCs w:val="22"/>
              </w:rPr>
              <w:t xml:space="preserve"> w której będą świadczone usługi z zakresu medycyny pracy od Akademii Marynarki Wojennej  ul. Śmidowicza 69, 81-127 Gdynia (wg. danych zawartych w Google </w:t>
            </w:r>
            <w:proofErr w:type="spellStart"/>
            <w:r w:rsidRPr="00274A53">
              <w:rPr>
                <w:rFonts w:ascii="Times New Roman" w:hAnsi="Times New Roman" w:cs="Times New Roman"/>
                <w:sz w:val="22"/>
                <w:szCs w:val="22"/>
              </w:rPr>
              <w:t>Maps</w:t>
            </w:r>
            <w:proofErr w:type="spellEnd"/>
            <w:r w:rsidRPr="00274A53">
              <w:rPr>
                <w:rFonts w:ascii="Times New Roman" w:hAnsi="Times New Roman" w:cs="Times New Roman"/>
                <w:sz w:val="22"/>
                <w:szCs w:val="22"/>
              </w:rPr>
              <w:t>)</w:t>
            </w:r>
          </w:p>
        </w:tc>
        <w:tc>
          <w:tcPr>
            <w:tcW w:w="2051" w:type="dxa"/>
            <w:tcBorders>
              <w:top w:val="single" w:sz="4" w:space="0" w:color="auto"/>
              <w:left w:val="single" w:sz="4" w:space="0" w:color="auto"/>
              <w:bottom w:val="single" w:sz="4" w:space="0" w:color="auto"/>
              <w:right w:val="single" w:sz="4" w:space="0" w:color="auto"/>
            </w:tcBorders>
            <w:vAlign w:val="center"/>
          </w:tcPr>
          <w:p w14:paraId="6A245D4C" w14:textId="77777777" w:rsidR="00A07579" w:rsidRPr="00274A53" w:rsidRDefault="00A07579" w:rsidP="00AF75A2">
            <w:pPr>
              <w:pStyle w:val="Default"/>
              <w:jc w:val="center"/>
              <w:rPr>
                <w:rFonts w:ascii="Times New Roman" w:hAnsi="Times New Roman" w:cs="Times New Roman"/>
                <w:b/>
                <w:bCs/>
                <w:sz w:val="22"/>
                <w:szCs w:val="22"/>
              </w:rPr>
            </w:pPr>
            <w:r w:rsidRPr="00274A53">
              <w:rPr>
                <w:rFonts w:ascii="Times New Roman" w:hAnsi="Times New Roman" w:cs="Times New Roman"/>
                <w:b/>
                <w:bCs/>
                <w:sz w:val="22"/>
                <w:szCs w:val="22"/>
              </w:rPr>
              <w:t>20</w:t>
            </w:r>
          </w:p>
        </w:tc>
        <w:tc>
          <w:tcPr>
            <w:tcW w:w="2486" w:type="dxa"/>
            <w:tcBorders>
              <w:top w:val="single" w:sz="4" w:space="0" w:color="auto"/>
              <w:left w:val="single" w:sz="4" w:space="0" w:color="auto"/>
              <w:bottom w:val="single" w:sz="4" w:space="0" w:color="auto"/>
              <w:right w:val="single" w:sz="4" w:space="0" w:color="auto"/>
            </w:tcBorders>
            <w:vAlign w:val="center"/>
          </w:tcPr>
          <w:p w14:paraId="101C2865" w14:textId="77777777" w:rsidR="00A07579" w:rsidRPr="00274A53" w:rsidRDefault="00A07579" w:rsidP="00AF75A2">
            <w:pPr>
              <w:pStyle w:val="Default"/>
              <w:rPr>
                <w:rFonts w:ascii="Times New Roman" w:hAnsi="Times New Roman" w:cs="Times New Roman"/>
                <w:bCs/>
                <w:sz w:val="22"/>
                <w:szCs w:val="22"/>
              </w:rPr>
            </w:pPr>
            <w:r w:rsidRPr="00274A53">
              <w:rPr>
                <w:rFonts w:ascii="Times New Roman" w:hAnsi="Times New Roman" w:cs="Times New Roman"/>
                <w:bCs/>
                <w:sz w:val="22"/>
                <w:szCs w:val="22"/>
              </w:rPr>
              <w:t>do 20 punktów</w:t>
            </w:r>
          </w:p>
        </w:tc>
      </w:tr>
    </w:tbl>
    <w:bookmarkEnd w:id="6"/>
    <w:p w14:paraId="5DFEE4A3" w14:textId="77777777" w:rsidR="00A07579" w:rsidRPr="00F502C9" w:rsidRDefault="00A07579" w:rsidP="00A07579">
      <w:pPr>
        <w:pStyle w:val="Tekstpodstawowy3"/>
        <w:spacing w:after="0"/>
        <w:ind w:left="180"/>
        <w:jc w:val="both"/>
        <w:rPr>
          <w:b/>
          <w:iCs/>
          <w:color w:val="000000"/>
          <w:sz w:val="22"/>
          <w:szCs w:val="22"/>
        </w:rPr>
      </w:pPr>
      <w:r w:rsidRPr="00F502C9">
        <w:rPr>
          <w:iCs/>
          <w:color w:val="000000"/>
          <w:sz w:val="22"/>
          <w:szCs w:val="22"/>
        </w:rPr>
        <w:t xml:space="preserve">      </w:t>
      </w:r>
    </w:p>
    <w:p w14:paraId="16961FB4" w14:textId="77777777" w:rsidR="00A07579" w:rsidRPr="00F502C9" w:rsidRDefault="00A07579" w:rsidP="00584B33">
      <w:pPr>
        <w:pStyle w:val="Tekstpodstawowy"/>
        <w:numPr>
          <w:ilvl w:val="0"/>
          <w:numId w:val="141"/>
        </w:numPr>
        <w:suppressAutoHyphens w:val="0"/>
        <w:rPr>
          <w:b/>
          <w:i w:val="0"/>
          <w:sz w:val="22"/>
          <w:szCs w:val="22"/>
        </w:rPr>
      </w:pPr>
      <w:r w:rsidRPr="00F502C9">
        <w:rPr>
          <w:b/>
          <w:i w:val="0"/>
          <w:spacing w:val="-1"/>
          <w:sz w:val="22"/>
          <w:szCs w:val="22"/>
        </w:rPr>
        <w:t>Cena</w:t>
      </w:r>
      <w:r w:rsidRPr="00F502C9">
        <w:rPr>
          <w:b/>
          <w:i w:val="0"/>
          <w:spacing w:val="4"/>
          <w:sz w:val="22"/>
          <w:szCs w:val="22"/>
        </w:rPr>
        <w:t xml:space="preserve"> </w:t>
      </w:r>
      <w:r w:rsidRPr="00F502C9">
        <w:rPr>
          <w:b/>
          <w:i w:val="0"/>
          <w:sz w:val="22"/>
          <w:szCs w:val="22"/>
        </w:rPr>
        <w:t>–</w:t>
      </w:r>
      <w:r w:rsidRPr="00F502C9">
        <w:rPr>
          <w:b/>
          <w:i w:val="0"/>
          <w:spacing w:val="5"/>
          <w:sz w:val="22"/>
          <w:szCs w:val="22"/>
        </w:rPr>
        <w:t xml:space="preserve"> </w:t>
      </w:r>
      <w:r w:rsidRPr="00F502C9">
        <w:rPr>
          <w:b/>
          <w:i w:val="0"/>
          <w:spacing w:val="-1"/>
          <w:sz w:val="22"/>
          <w:szCs w:val="22"/>
        </w:rPr>
        <w:t>60%</w:t>
      </w:r>
    </w:p>
    <w:p w14:paraId="184AF1BE" w14:textId="77777777" w:rsidR="00A07579" w:rsidRPr="00F502C9" w:rsidRDefault="00A07579" w:rsidP="00A07579">
      <w:pPr>
        <w:pStyle w:val="Tekstpodstawowy"/>
        <w:ind w:left="2288" w:right="3095" w:hanging="670"/>
        <w:rPr>
          <w:b/>
          <w:i w:val="0"/>
          <w:spacing w:val="-13"/>
          <w:sz w:val="22"/>
          <w:szCs w:val="22"/>
        </w:rPr>
      </w:pPr>
      <w:r w:rsidRPr="00F502C9">
        <w:rPr>
          <w:i w:val="0"/>
          <w:spacing w:val="-1"/>
          <w:sz w:val="22"/>
          <w:szCs w:val="22"/>
        </w:rPr>
        <w:t>Sposób</w:t>
      </w:r>
      <w:r w:rsidRPr="00F502C9">
        <w:rPr>
          <w:i w:val="0"/>
          <w:spacing w:val="8"/>
          <w:sz w:val="22"/>
          <w:szCs w:val="22"/>
        </w:rPr>
        <w:t xml:space="preserve"> </w:t>
      </w:r>
      <w:r w:rsidRPr="00F502C9">
        <w:rPr>
          <w:i w:val="0"/>
          <w:spacing w:val="-1"/>
          <w:sz w:val="22"/>
          <w:szCs w:val="22"/>
        </w:rPr>
        <w:t>przyznania</w:t>
      </w:r>
      <w:r w:rsidRPr="00F502C9">
        <w:rPr>
          <w:i w:val="0"/>
          <w:spacing w:val="7"/>
          <w:sz w:val="22"/>
          <w:szCs w:val="22"/>
        </w:rPr>
        <w:t xml:space="preserve"> </w:t>
      </w:r>
      <w:r w:rsidRPr="00F502C9">
        <w:rPr>
          <w:i w:val="0"/>
          <w:sz w:val="22"/>
          <w:szCs w:val="22"/>
        </w:rPr>
        <w:t>punktów</w:t>
      </w:r>
      <w:r w:rsidRPr="00F502C9">
        <w:rPr>
          <w:i w:val="0"/>
          <w:spacing w:val="7"/>
          <w:sz w:val="22"/>
          <w:szCs w:val="22"/>
        </w:rPr>
        <w:t xml:space="preserve"> </w:t>
      </w:r>
      <w:r w:rsidRPr="00F502C9">
        <w:rPr>
          <w:i w:val="0"/>
          <w:sz w:val="22"/>
          <w:szCs w:val="22"/>
        </w:rPr>
        <w:t>w</w:t>
      </w:r>
      <w:r w:rsidRPr="00F502C9">
        <w:rPr>
          <w:i w:val="0"/>
          <w:spacing w:val="10"/>
          <w:sz w:val="22"/>
          <w:szCs w:val="22"/>
        </w:rPr>
        <w:t xml:space="preserve"> </w:t>
      </w:r>
      <w:r w:rsidRPr="00F502C9">
        <w:rPr>
          <w:i w:val="0"/>
          <w:spacing w:val="-1"/>
          <w:sz w:val="22"/>
          <w:szCs w:val="22"/>
        </w:rPr>
        <w:t>kryterium</w:t>
      </w:r>
      <w:r w:rsidRPr="00F502C9">
        <w:rPr>
          <w:b/>
          <w:i w:val="0"/>
          <w:spacing w:val="8"/>
          <w:sz w:val="22"/>
          <w:szCs w:val="22"/>
        </w:rPr>
        <w:t xml:space="preserve"> </w:t>
      </w:r>
    </w:p>
    <w:p w14:paraId="0E28C617" w14:textId="77777777" w:rsidR="00A07579" w:rsidRPr="00F502C9" w:rsidRDefault="00A07579" w:rsidP="00A07579">
      <w:pPr>
        <w:pStyle w:val="Tekstpodstawowy"/>
        <w:ind w:left="2288" w:right="-2" w:hanging="670"/>
        <w:rPr>
          <w:b/>
          <w:i w:val="0"/>
          <w:spacing w:val="-13"/>
          <w:sz w:val="22"/>
          <w:szCs w:val="22"/>
        </w:rPr>
      </w:pPr>
      <w:r w:rsidRPr="00F502C9">
        <w:rPr>
          <w:b/>
          <w:i w:val="0"/>
          <w:spacing w:val="-13"/>
          <w:sz w:val="22"/>
          <w:szCs w:val="22"/>
        </w:rPr>
        <w:t xml:space="preserve">                                </w:t>
      </w:r>
      <w:proofErr w:type="spellStart"/>
      <w:r w:rsidRPr="00F502C9">
        <w:rPr>
          <w:b/>
          <w:i w:val="0"/>
          <w:spacing w:val="-13"/>
          <w:sz w:val="22"/>
          <w:szCs w:val="22"/>
        </w:rPr>
        <w:t>Cn</w:t>
      </w:r>
      <w:proofErr w:type="spellEnd"/>
      <w:r w:rsidRPr="00F502C9">
        <w:rPr>
          <w:b/>
          <w:i w:val="0"/>
          <w:spacing w:val="-13"/>
          <w:sz w:val="22"/>
          <w:szCs w:val="22"/>
        </w:rPr>
        <w:t xml:space="preserve"> / </w:t>
      </w:r>
      <w:proofErr w:type="spellStart"/>
      <w:r w:rsidRPr="00F502C9">
        <w:rPr>
          <w:b/>
          <w:i w:val="0"/>
          <w:spacing w:val="-13"/>
          <w:sz w:val="22"/>
          <w:szCs w:val="22"/>
        </w:rPr>
        <w:t>Cb</w:t>
      </w:r>
      <w:proofErr w:type="spellEnd"/>
      <w:r w:rsidRPr="00F502C9">
        <w:rPr>
          <w:b/>
          <w:i w:val="0"/>
          <w:spacing w:val="-13"/>
          <w:sz w:val="22"/>
          <w:szCs w:val="22"/>
        </w:rPr>
        <w:t xml:space="preserve"> x 100 x  60% =  ilość punktów</w:t>
      </w:r>
    </w:p>
    <w:p w14:paraId="4D441F72" w14:textId="77777777" w:rsidR="00A07579" w:rsidRPr="00F502C9" w:rsidRDefault="00A07579" w:rsidP="00A07579">
      <w:pPr>
        <w:pStyle w:val="Tekstpodstawowy"/>
        <w:ind w:left="8222" w:right="-2" w:hanging="7938"/>
        <w:rPr>
          <w:i w:val="0"/>
          <w:sz w:val="22"/>
          <w:szCs w:val="22"/>
        </w:rPr>
      </w:pPr>
      <w:r w:rsidRPr="00F502C9">
        <w:rPr>
          <w:i w:val="0"/>
          <w:sz w:val="22"/>
          <w:szCs w:val="22"/>
        </w:rPr>
        <w:t>Gdzie:</w:t>
      </w:r>
    </w:p>
    <w:p w14:paraId="49773001" w14:textId="77777777" w:rsidR="00A07579" w:rsidRPr="00F502C9" w:rsidRDefault="00A07579" w:rsidP="00A07579">
      <w:pPr>
        <w:pStyle w:val="Tekstpodstawowy"/>
        <w:ind w:left="8222" w:right="-2" w:hanging="7938"/>
        <w:rPr>
          <w:i w:val="0"/>
          <w:sz w:val="22"/>
          <w:szCs w:val="22"/>
        </w:rPr>
      </w:pPr>
      <w:r w:rsidRPr="00F502C9">
        <w:rPr>
          <w:i w:val="0"/>
          <w:sz w:val="22"/>
          <w:szCs w:val="22"/>
        </w:rPr>
        <w:t>C–ilość punktów za kryterium „Cena”</w:t>
      </w:r>
    </w:p>
    <w:p w14:paraId="7C797D29" w14:textId="77777777" w:rsidR="00A07579" w:rsidRPr="00F502C9" w:rsidRDefault="00A07579" w:rsidP="00A07579">
      <w:pPr>
        <w:pStyle w:val="Tekstpodstawowy"/>
        <w:ind w:left="8222" w:right="-2" w:hanging="7938"/>
        <w:rPr>
          <w:i w:val="0"/>
          <w:sz w:val="22"/>
          <w:szCs w:val="22"/>
        </w:rPr>
      </w:pPr>
      <w:proofErr w:type="spellStart"/>
      <w:r w:rsidRPr="00F502C9">
        <w:rPr>
          <w:i w:val="0"/>
          <w:sz w:val="22"/>
          <w:szCs w:val="22"/>
        </w:rPr>
        <w:t>Cn</w:t>
      </w:r>
      <w:proofErr w:type="spellEnd"/>
      <w:r w:rsidRPr="00F502C9">
        <w:rPr>
          <w:i w:val="0"/>
          <w:sz w:val="22"/>
          <w:szCs w:val="22"/>
        </w:rPr>
        <w:t xml:space="preserve"> –najniższa cena ofertowa spośród ofert nieodrzuconych</w:t>
      </w:r>
    </w:p>
    <w:p w14:paraId="5BC39630" w14:textId="77777777" w:rsidR="00A07579" w:rsidRPr="00F502C9" w:rsidRDefault="00A07579" w:rsidP="00A07579">
      <w:pPr>
        <w:pStyle w:val="Tekstpodstawowy"/>
        <w:ind w:left="8222" w:right="-2" w:hanging="7938"/>
        <w:rPr>
          <w:i w:val="0"/>
          <w:sz w:val="22"/>
          <w:szCs w:val="22"/>
        </w:rPr>
      </w:pPr>
      <w:proofErr w:type="spellStart"/>
      <w:r w:rsidRPr="00F502C9">
        <w:rPr>
          <w:i w:val="0"/>
          <w:sz w:val="22"/>
          <w:szCs w:val="22"/>
        </w:rPr>
        <w:t>Cb</w:t>
      </w:r>
      <w:proofErr w:type="spellEnd"/>
      <w:r w:rsidRPr="00F502C9">
        <w:rPr>
          <w:i w:val="0"/>
          <w:sz w:val="22"/>
          <w:szCs w:val="22"/>
        </w:rPr>
        <w:t xml:space="preserve"> –cena badanej oferty</w:t>
      </w:r>
    </w:p>
    <w:p w14:paraId="796598DC" w14:textId="77777777" w:rsidR="00A07579" w:rsidRPr="00F502C9" w:rsidRDefault="00A07579" w:rsidP="00A07579">
      <w:pPr>
        <w:pStyle w:val="Tekstpodstawowy"/>
        <w:ind w:left="8222" w:right="-2" w:hanging="7938"/>
        <w:rPr>
          <w:b/>
          <w:i w:val="0"/>
          <w:iCs w:val="0"/>
          <w:color w:val="000000"/>
          <w:sz w:val="22"/>
          <w:szCs w:val="22"/>
        </w:rPr>
      </w:pPr>
    </w:p>
    <w:p w14:paraId="49A61F91" w14:textId="77777777" w:rsidR="00A07579" w:rsidRPr="00F502C9" w:rsidRDefault="00A07579" w:rsidP="00584B33">
      <w:pPr>
        <w:pStyle w:val="Tekstpodstawowy"/>
        <w:numPr>
          <w:ilvl w:val="0"/>
          <w:numId w:val="145"/>
        </w:numPr>
        <w:suppressAutoHyphens w:val="0"/>
        <w:ind w:right="-2"/>
        <w:rPr>
          <w:b/>
          <w:i w:val="0"/>
          <w:iCs w:val="0"/>
          <w:color w:val="000000"/>
          <w:sz w:val="22"/>
          <w:szCs w:val="22"/>
        </w:rPr>
      </w:pPr>
      <w:r w:rsidRPr="00F502C9">
        <w:rPr>
          <w:b/>
          <w:i w:val="0"/>
          <w:iCs w:val="0"/>
          <w:color w:val="000000"/>
          <w:sz w:val="22"/>
          <w:szCs w:val="22"/>
        </w:rPr>
        <w:t>Termin zrealizowania badania liczony w dniach – 20%</w:t>
      </w:r>
    </w:p>
    <w:p w14:paraId="0515CA08" w14:textId="77777777" w:rsidR="00A07579" w:rsidRPr="00F502C9" w:rsidRDefault="00A07579" w:rsidP="00A07579">
      <w:pPr>
        <w:pStyle w:val="Tekstpodstawowy3"/>
        <w:spacing w:after="0"/>
        <w:jc w:val="both"/>
        <w:rPr>
          <w:spacing w:val="33"/>
          <w:sz w:val="22"/>
          <w:szCs w:val="22"/>
        </w:rPr>
      </w:pPr>
      <w:r w:rsidRPr="00F502C9">
        <w:rPr>
          <w:spacing w:val="-1"/>
          <w:sz w:val="22"/>
          <w:szCs w:val="22"/>
        </w:rPr>
        <w:t>Sposób</w:t>
      </w:r>
      <w:r w:rsidRPr="00F502C9">
        <w:rPr>
          <w:spacing w:val="8"/>
          <w:sz w:val="22"/>
          <w:szCs w:val="22"/>
        </w:rPr>
        <w:t xml:space="preserve"> </w:t>
      </w:r>
      <w:r w:rsidRPr="00F502C9">
        <w:rPr>
          <w:spacing w:val="-1"/>
          <w:sz w:val="22"/>
          <w:szCs w:val="22"/>
        </w:rPr>
        <w:t>przyznania</w:t>
      </w:r>
      <w:r w:rsidRPr="00F502C9">
        <w:rPr>
          <w:spacing w:val="7"/>
          <w:sz w:val="22"/>
          <w:szCs w:val="22"/>
        </w:rPr>
        <w:t xml:space="preserve"> </w:t>
      </w:r>
      <w:r w:rsidRPr="00F502C9">
        <w:rPr>
          <w:sz w:val="22"/>
          <w:szCs w:val="22"/>
        </w:rPr>
        <w:t>punktów</w:t>
      </w:r>
      <w:r w:rsidRPr="00F502C9">
        <w:rPr>
          <w:spacing w:val="7"/>
          <w:sz w:val="22"/>
          <w:szCs w:val="22"/>
        </w:rPr>
        <w:t xml:space="preserve"> </w:t>
      </w:r>
      <w:r w:rsidRPr="00F502C9">
        <w:rPr>
          <w:sz w:val="22"/>
          <w:szCs w:val="22"/>
        </w:rPr>
        <w:t>w</w:t>
      </w:r>
      <w:r w:rsidRPr="00F502C9">
        <w:rPr>
          <w:spacing w:val="10"/>
          <w:sz w:val="22"/>
          <w:szCs w:val="22"/>
        </w:rPr>
        <w:t xml:space="preserve"> </w:t>
      </w:r>
      <w:r w:rsidRPr="00F502C9">
        <w:rPr>
          <w:spacing w:val="-1"/>
          <w:sz w:val="22"/>
          <w:szCs w:val="22"/>
        </w:rPr>
        <w:t>kryterium</w:t>
      </w:r>
      <w:r w:rsidRPr="00F502C9">
        <w:rPr>
          <w:spacing w:val="8"/>
          <w:sz w:val="22"/>
          <w:szCs w:val="22"/>
        </w:rPr>
        <w:t xml:space="preserve"> </w:t>
      </w:r>
      <w:r w:rsidRPr="00F502C9">
        <w:rPr>
          <w:spacing w:val="-1"/>
          <w:sz w:val="22"/>
          <w:szCs w:val="22"/>
        </w:rPr>
        <w:t>„Termin zrealizowania badania liczony w dniach”</w:t>
      </w:r>
      <w:r w:rsidRPr="00F502C9">
        <w:rPr>
          <w:spacing w:val="33"/>
          <w:sz w:val="22"/>
          <w:szCs w:val="22"/>
        </w:rPr>
        <w:t xml:space="preserve"> </w:t>
      </w:r>
    </w:p>
    <w:p w14:paraId="2FF44BE8" w14:textId="77777777" w:rsidR="00A07579" w:rsidRPr="00F502C9" w:rsidRDefault="00A07579" w:rsidP="00A07579">
      <w:pPr>
        <w:pStyle w:val="Tekstpodstawowy3"/>
        <w:spacing w:after="0"/>
        <w:rPr>
          <w:iCs/>
          <w:color w:val="000000"/>
          <w:sz w:val="22"/>
          <w:szCs w:val="22"/>
        </w:rPr>
      </w:pPr>
      <w:r w:rsidRPr="00F502C9">
        <w:rPr>
          <w:iCs/>
          <w:color w:val="000000"/>
          <w:sz w:val="22"/>
          <w:szCs w:val="22"/>
        </w:rPr>
        <w:t>Ocena terminu zrealizowania badania liczony w dniach (20%) - procent oznacza jednocześnie liczbę przyznanych punktów. Zamawiający na podstawie oferty przyzna ilość punktów, gdzie:</w:t>
      </w:r>
    </w:p>
    <w:p w14:paraId="4A10C332" w14:textId="77777777" w:rsidR="00A07579" w:rsidRPr="00F502C9" w:rsidRDefault="00A07579" w:rsidP="00584B33">
      <w:pPr>
        <w:pStyle w:val="Tekstpodstawowy3"/>
        <w:numPr>
          <w:ilvl w:val="0"/>
          <w:numId w:val="142"/>
        </w:numPr>
        <w:suppressAutoHyphens w:val="0"/>
        <w:spacing w:after="0"/>
        <w:ind w:left="360"/>
        <w:rPr>
          <w:iCs/>
          <w:color w:val="000000"/>
          <w:sz w:val="22"/>
          <w:szCs w:val="22"/>
        </w:rPr>
      </w:pPr>
      <w:r w:rsidRPr="00F502C9">
        <w:rPr>
          <w:iCs/>
          <w:color w:val="000000"/>
          <w:sz w:val="22"/>
          <w:szCs w:val="22"/>
        </w:rPr>
        <w:lastRenderedPageBreak/>
        <w:t xml:space="preserve">za zrealizowanie badania w ciągu jednego dnia przyzna – </w:t>
      </w:r>
      <w:r w:rsidRPr="00280CA0">
        <w:rPr>
          <w:b/>
          <w:bCs/>
          <w:iCs/>
          <w:color w:val="000000"/>
          <w:sz w:val="22"/>
          <w:szCs w:val="22"/>
        </w:rPr>
        <w:t>20 pkt</w:t>
      </w:r>
    </w:p>
    <w:p w14:paraId="001D2CAF" w14:textId="77777777" w:rsidR="00A07579" w:rsidRPr="00F502C9" w:rsidRDefault="00A07579" w:rsidP="00584B33">
      <w:pPr>
        <w:numPr>
          <w:ilvl w:val="0"/>
          <w:numId w:val="143"/>
        </w:numPr>
        <w:suppressAutoHyphens w:val="0"/>
        <w:spacing w:after="0" w:line="240" w:lineRule="auto"/>
        <w:ind w:left="360"/>
        <w:rPr>
          <w:rFonts w:eastAsia="MS Mincho"/>
          <w:iCs/>
          <w:color w:val="000000"/>
          <w:lang w:eastAsia="en-US"/>
        </w:rPr>
      </w:pPr>
      <w:r w:rsidRPr="00F502C9">
        <w:rPr>
          <w:rFonts w:eastAsia="MS Mincho"/>
          <w:iCs/>
          <w:color w:val="000000"/>
          <w:lang w:eastAsia="en-US"/>
        </w:rPr>
        <w:t xml:space="preserve">za zrealizowanie badania w ciągu dwóch dni przyzna – </w:t>
      </w:r>
      <w:r w:rsidRPr="00280CA0">
        <w:rPr>
          <w:rFonts w:eastAsia="MS Mincho"/>
          <w:b/>
          <w:bCs/>
          <w:iCs/>
          <w:color w:val="000000"/>
          <w:lang w:eastAsia="en-US"/>
        </w:rPr>
        <w:t>10 pkt</w:t>
      </w:r>
    </w:p>
    <w:p w14:paraId="7A47EF0A" w14:textId="18340395" w:rsidR="00A07579" w:rsidRPr="00F502C9" w:rsidRDefault="00A07579" w:rsidP="00584B33">
      <w:pPr>
        <w:numPr>
          <w:ilvl w:val="0"/>
          <w:numId w:val="143"/>
        </w:numPr>
        <w:suppressAutoHyphens w:val="0"/>
        <w:spacing w:after="0" w:line="240" w:lineRule="auto"/>
        <w:ind w:left="360"/>
        <w:rPr>
          <w:rFonts w:eastAsia="MS Mincho"/>
          <w:iCs/>
          <w:color w:val="000000"/>
          <w:lang w:eastAsia="en-US"/>
        </w:rPr>
      </w:pPr>
      <w:r w:rsidRPr="00CC55A4">
        <w:rPr>
          <w:rFonts w:eastAsia="MS Mincho"/>
          <w:b/>
          <w:bCs/>
          <w:iCs/>
          <w:color w:val="000000"/>
          <w:lang w:eastAsia="en-US"/>
        </w:rPr>
        <w:t xml:space="preserve">za zrealizowanie badania w ciągu trzech lub więcej dni oferta zostanie odrzucona jako niezgodna z </w:t>
      </w:r>
      <w:r w:rsidR="004D76F0" w:rsidRPr="00CC55A4">
        <w:rPr>
          <w:rFonts w:eastAsia="MS Mincho"/>
          <w:b/>
          <w:bCs/>
          <w:iCs/>
          <w:color w:val="000000"/>
          <w:lang w:eastAsia="en-US"/>
        </w:rPr>
        <w:t>SWZ</w:t>
      </w:r>
      <w:r w:rsidRPr="00F502C9">
        <w:rPr>
          <w:rFonts w:eastAsia="MS Mincho"/>
          <w:iCs/>
          <w:color w:val="000000"/>
          <w:lang w:eastAsia="en-US"/>
        </w:rPr>
        <w:t>.</w:t>
      </w:r>
    </w:p>
    <w:p w14:paraId="070D46B9" w14:textId="6A5F14EF" w:rsidR="00A07579" w:rsidRPr="00F502C9" w:rsidRDefault="00A07579" w:rsidP="00584B33">
      <w:pPr>
        <w:pStyle w:val="Tekstpodstawowy3"/>
        <w:numPr>
          <w:ilvl w:val="0"/>
          <w:numId w:val="146"/>
        </w:numPr>
        <w:suppressAutoHyphens w:val="0"/>
        <w:spacing w:after="0"/>
        <w:jc w:val="both"/>
        <w:rPr>
          <w:b/>
          <w:iCs/>
          <w:color w:val="000000"/>
          <w:sz w:val="22"/>
          <w:szCs w:val="22"/>
        </w:rPr>
      </w:pPr>
      <w:r w:rsidRPr="00F502C9">
        <w:rPr>
          <w:b/>
          <w:iCs/>
          <w:color w:val="000000"/>
          <w:sz w:val="22"/>
          <w:szCs w:val="22"/>
        </w:rPr>
        <w:t xml:space="preserve">Dopuszczalna odległość placówki </w:t>
      </w:r>
      <w:r w:rsidR="000240CC">
        <w:rPr>
          <w:b/>
          <w:iCs/>
          <w:color w:val="000000"/>
          <w:sz w:val="22"/>
          <w:szCs w:val="22"/>
        </w:rPr>
        <w:t>Wykonawcy,</w:t>
      </w:r>
      <w:r w:rsidRPr="00F502C9">
        <w:rPr>
          <w:b/>
          <w:iCs/>
          <w:color w:val="000000"/>
          <w:sz w:val="22"/>
          <w:szCs w:val="22"/>
        </w:rPr>
        <w:t xml:space="preserve"> w której będą świadczone usługi z zakresu medycyny pracy od Akademii Marynarki Wojennej  ul. Śmidowicza 69, 81-127 Gdynia (</w:t>
      </w:r>
      <w:bookmarkStart w:id="7" w:name="_Hlk123556279"/>
      <w:r w:rsidRPr="00F502C9">
        <w:rPr>
          <w:b/>
          <w:iCs/>
          <w:color w:val="000000"/>
          <w:sz w:val="22"/>
          <w:szCs w:val="22"/>
        </w:rPr>
        <w:t xml:space="preserve">w linii prostej </w:t>
      </w:r>
      <w:bookmarkEnd w:id="7"/>
      <w:r w:rsidRPr="00F502C9">
        <w:rPr>
          <w:b/>
          <w:iCs/>
          <w:color w:val="000000"/>
          <w:sz w:val="22"/>
          <w:szCs w:val="22"/>
        </w:rPr>
        <w:t xml:space="preserve">wg. danych zawartych w Google </w:t>
      </w:r>
      <w:proofErr w:type="spellStart"/>
      <w:r w:rsidRPr="00F502C9">
        <w:rPr>
          <w:b/>
          <w:iCs/>
          <w:color w:val="000000"/>
          <w:sz w:val="22"/>
          <w:szCs w:val="22"/>
        </w:rPr>
        <w:t>Maps</w:t>
      </w:r>
      <w:proofErr w:type="spellEnd"/>
      <w:r w:rsidRPr="00F502C9">
        <w:rPr>
          <w:b/>
          <w:iCs/>
          <w:color w:val="000000"/>
          <w:sz w:val="22"/>
          <w:szCs w:val="22"/>
        </w:rPr>
        <w:t>) – 20%</w:t>
      </w:r>
    </w:p>
    <w:p w14:paraId="235EE83F" w14:textId="1D656EF7" w:rsidR="00A07579" w:rsidRPr="00F502C9" w:rsidRDefault="00A07579" w:rsidP="00A07579">
      <w:pPr>
        <w:pStyle w:val="Tekstpodstawowy3"/>
        <w:spacing w:after="0"/>
        <w:jc w:val="both"/>
        <w:rPr>
          <w:spacing w:val="33"/>
          <w:sz w:val="22"/>
          <w:szCs w:val="22"/>
        </w:rPr>
      </w:pPr>
      <w:r w:rsidRPr="00F502C9">
        <w:rPr>
          <w:spacing w:val="-1"/>
          <w:sz w:val="22"/>
          <w:szCs w:val="22"/>
        </w:rPr>
        <w:t>Sposób</w:t>
      </w:r>
      <w:r w:rsidRPr="00F502C9">
        <w:rPr>
          <w:spacing w:val="8"/>
          <w:sz w:val="22"/>
          <w:szCs w:val="22"/>
        </w:rPr>
        <w:t xml:space="preserve"> </w:t>
      </w:r>
      <w:r w:rsidRPr="00F502C9">
        <w:rPr>
          <w:spacing w:val="-1"/>
          <w:sz w:val="22"/>
          <w:szCs w:val="22"/>
        </w:rPr>
        <w:t>przyznania</w:t>
      </w:r>
      <w:r w:rsidRPr="00F502C9">
        <w:rPr>
          <w:spacing w:val="7"/>
          <w:sz w:val="22"/>
          <w:szCs w:val="22"/>
        </w:rPr>
        <w:t xml:space="preserve"> </w:t>
      </w:r>
      <w:r w:rsidRPr="00F502C9">
        <w:rPr>
          <w:sz w:val="22"/>
          <w:szCs w:val="22"/>
        </w:rPr>
        <w:t>punktów</w:t>
      </w:r>
      <w:r w:rsidRPr="00F502C9">
        <w:rPr>
          <w:spacing w:val="7"/>
          <w:sz w:val="22"/>
          <w:szCs w:val="22"/>
        </w:rPr>
        <w:t xml:space="preserve"> </w:t>
      </w:r>
      <w:r w:rsidRPr="00F502C9">
        <w:rPr>
          <w:sz w:val="22"/>
          <w:szCs w:val="22"/>
        </w:rPr>
        <w:t>w</w:t>
      </w:r>
      <w:r w:rsidRPr="00F502C9">
        <w:rPr>
          <w:spacing w:val="10"/>
          <w:sz w:val="22"/>
          <w:szCs w:val="22"/>
        </w:rPr>
        <w:t xml:space="preserve"> </w:t>
      </w:r>
      <w:r w:rsidRPr="00F502C9">
        <w:rPr>
          <w:spacing w:val="-1"/>
          <w:sz w:val="22"/>
          <w:szCs w:val="22"/>
        </w:rPr>
        <w:t>kryterium</w:t>
      </w:r>
      <w:r w:rsidRPr="00F502C9">
        <w:rPr>
          <w:spacing w:val="8"/>
          <w:sz w:val="22"/>
          <w:szCs w:val="22"/>
        </w:rPr>
        <w:t xml:space="preserve"> </w:t>
      </w:r>
      <w:r w:rsidRPr="00F502C9">
        <w:rPr>
          <w:spacing w:val="-1"/>
          <w:sz w:val="22"/>
          <w:szCs w:val="22"/>
        </w:rPr>
        <w:t xml:space="preserve">„Dopuszczalna odległość placówki </w:t>
      </w:r>
      <w:r w:rsidR="00F4437A">
        <w:rPr>
          <w:spacing w:val="-1"/>
          <w:sz w:val="22"/>
          <w:szCs w:val="22"/>
        </w:rPr>
        <w:t>Wykonawcy,</w:t>
      </w:r>
      <w:r w:rsidRPr="00F502C9">
        <w:rPr>
          <w:spacing w:val="-1"/>
          <w:sz w:val="22"/>
          <w:szCs w:val="22"/>
        </w:rPr>
        <w:t xml:space="preserve"> w której będą świadczone usługi z zakresu medycyny pracy od Akademii Marynarki Wojennej ul. Śmidowicza 69, 81-127 Gdynia (w linii prostej wg. danych zawartych w Google </w:t>
      </w:r>
      <w:proofErr w:type="spellStart"/>
      <w:r w:rsidRPr="00F502C9">
        <w:rPr>
          <w:spacing w:val="-1"/>
          <w:sz w:val="22"/>
          <w:szCs w:val="22"/>
        </w:rPr>
        <w:t>Maps</w:t>
      </w:r>
      <w:proofErr w:type="spellEnd"/>
      <w:r w:rsidRPr="00F502C9">
        <w:rPr>
          <w:spacing w:val="-1"/>
          <w:sz w:val="22"/>
          <w:szCs w:val="22"/>
        </w:rPr>
        <w:t>)”</w:t>
      </w:r>
      <w:r w:rsidRPr="00F502C9">
        <w:rPr>
          <w:spacing w:val="33"/>
          <w:sz w:val="22"/>
          <w:szCs w:val="22"/>
        </w:rPr>
        <w:t xml:space="preserve"> </w:t>
      </w:r>
    </w:p>
    <w:p w14:paraId="0B0085D7" w14:textId="5DF94144" w:rsidR="00A07579" w:rsidRPr="00F502C9" w:rsidRDefault="00A07579" w:rsidP="00A07579">
      <w:pPr>
        <w:pStyle w:val="Tekstpodstawowy3"/>
        <w:spacing w:after="0"/>
        <w:jc w:val="both"/>
        <w:rPr>
          <w:iCs/>
          <w:color w:val="000000"/>
          <w:sz w:val="22"/>
          <w:szCs w:val="22"/>
        </w:rPr>
      </w:pPr>
      <w:r w:rsidRPr="00F502C9">
        <w:rPr>
          <w:iCs/>
          <w:color w:val="000000"/>
          <w:sz w:val="22"/>
          <w:szCs w:val="22"/>
        </w:rPr>
        <w:t xml:space="preserve">Ocena dopuszczalnej odległość placówki </w:t>
      </w:r>
      <w:r w:rsidR="00F4437A">
        <w:rPr>
          <w:iCs/>
          <w:color w:val="000000"/>
          <w:sz w:val="22"/>
          <w:szCs w:val="22"/>
        </w:rPr>
        <w:t>Wykonawcy,</w:t>
      </w:r>
      <w:r w:rsidRPr="00F502C9">
        <w:rPr>
          <w:iCs/>
          <w:color w:val="000000"/>
          <w:sz w:val="22"/>
          <w:szCs w:val="22"/>
        </w:rPr>
        <w:t xml:space="preserve"> w której będą świadczone usługi z zakresu medycyny pracy od Akademii Marynarki Wojennej ul. Śmidowicza 69, 81-127 Gdynia (20%)</w:t>
      </w:r>
      <w:r w:rsidR="00280CA0">
        <w:rPr>
          <w:iCs/>
          <w:color w:val="000000"/>
          <w:sz w:val="22"/>
          <w:szCs w:val="22"/>
        </w:rPr>
        <w:t xml:space="preserve"> </w:t>
      </w:r>
      <w:r w:rsidRPr="00F502C9">
        <w:rPr>
          <w:iCs/>
          <w:color w:val="000000"/>
          <w:sz w:val="22"/>
          <w:szCs w:val="22"/>
        </w:rPr>
        <w:t>- procent oznacza jednocześnie liczbę przyznanych punktów. Zamawiający na podstawie oferty przyzna ilość punktów, gdzie:</w:t>
      </w:r>
    </w:p>
    <w:p w14:paraId="2E1B517D" w14:textId="2F904A94" w:rsidR="00A07579" w:rsidRPr="00CC55A4" w:rsidRDefault="00A07579" w:rsidP="00584B33">
      <w:pPr>
        <w:pStyle w:val="Tekstpodstawowy3"/>
        <w:numPr>
          <w:ilvl w:val="0"/>
          <w:numId w:val="142"/>
        </w:numPr>
        <w:suppressAutoHyphens w:val="0"/>
        <w:spacing w:after="0"/>
        <w:ind w:left="357" w:hanging="357"/>
        <w:rPr>
          <w:b/>
          <w:bCs/>
          <w:iCs/>
          <w:color w:val="000000"/>
          <w:sz w:val="22"/>
          <w:szCs w:val="22"/>
        </w:rPr>
      </w:pPr>
      <w:r w:rsidRPr="00F502C9">
        <w:rPr>
          <w:iCs/>
          <w:color w:val="000000"/>
          <w:sz w:val="22"/>
          <w:szCs w:val="22"/>
        </w:rPr>
        <w:t xml:space="preserve">za odległość od 0 do 5 km od placówki </w:t>
      </w:r>
      <w:r w:rsidR="000240CC">
        <w:rPr>
          <w:iCs/>
          <w:color w:val="000000"/>
          <w:sz w:val="22"/>
          <w:szCs w:val="22"/>
        </w:rPr>
        <w:t>Wykonawcy,</w:t>
      </w:r>
      <w:r w:rsidRPr="00F502C9">
        <w:rPr>
          <w:iCs/>
          <w:color w:val="000000"/>
          <w:sz w:val="22"/>
          <w:szCs w:val="22"/>
        </w:rPr>
        <w:t xml:space="preserve"> w której będą świadczone usługi z zakresu medycyny pracy od Akademii Marynarki Wojennej ul. Śmidowicza 69, 81-127 Gdynia przyzna – </w:t>
      </w:r>
      <w:r w:rsidRPr="00CC55A4">
        <w:rPr>
          <w:b/>
          <w:bCs/>
          <w:iCs/>
          <w:color w:val="000000"/>
          <w:sz w:val="22"/>
          <w:szCs w:val="22"/>
        </w:rPr>
        <w:t>20 pkt</w:t>
      </w:r>
    </w:p>
    <w:p w14:paraId="6911EDB7" w14:textId="3B9272F5" w:rsidR="00A07579" w:rsidRPr="00F502C9" w:rsidRDefault="00A07579" w:rsidP="00584B33">
      <w:pPr>
        <w:numPr>
          <w:ilvl w:val="0"/>
          <w:numId w:val="143"/>
        </w:numPr>
        <w:suppressAutoHyphens w:val="0"/>
        <w:spacing w:after="0" w:line="240" w:lineRule="auto"/>
        <w:ind w:left="363"/>
        <w:rPr>
          <w:rFonts w:eastAsia="MS Mincho"/>
          <w:iCs/>
          <w:color w:val="000000"/>
          <w:lang w:eastAsia="en-US"/>
        </w:rPr>
      </w:pPr>
      <w:r w:rsidRPr="00F502C9">
        <w:rPr>
          <w:rFonts w:eastAsia="MS Mincho"/>
          <w:iCs/>
          <w:color w:val="000000"/>
          <w:lang w:eastAsia="en-US"/>
        </w:rPr>
        <w:t>za odległość od 5</w:t>
      </w:r>
      <w:r w:rsidR="00ED4F58">
        <w:rPr>
          <w:rFonts w:eastAsia="MS Mincho"/>
          <w:iCs/>
          <w:color w:val="000000"/>
          <w:lang w:eastAsia="en-US"/>
        </w:rPr>
        <w:t>,01</w:t>
      </w:r>
      <w:r w:rsidRPr="00F502C9">
        <w:rPr>
          <w:rFonts w:eastAsia="MS Mincho"/>
          <w:iCs/>
          <w:color w:val="000000"/>
          <w:lang w:eastAsia="en-US"/>
        </w:rPr>
        <w:t xml:space="preserve"> do 10 km od placówki </w:t>
      </w:r>
      <w:r w:rsidR="000240CC">
        <w:rPr>
          <w:rFonts w:eastAsia="MS Mincho"/>
          <w:iCs/>
          <w:color w:val="000000"/>
          <w:lang w:eastAsia="en-US"/>
        </w:rPr>
        <w:t>Wykonawcy,</w:t>
      </w:r>
      <w:r w:rsidRPr="00F502C9">
        <w:rPr>
          <w:rFonts w:eastAsia="MS Mincho"/>
          <w:iCs/>
          <w:color w:val="000000"/>
          <w:lang w:eastAsia="en-US"/>
        </w:rPr>
        <w:t xml:space="preserve"> w której będą świadczone usługi z zakresu medycyny pracy od Akademii Marynarki Wojennej ul. Śmidowicza 69, 81-127 Gdynia przyzna – </w:t>
      </w:r>
      <w:r w:rsidRPr="00CC55A4">
        <w:rPr>
          <w:rFonts w:eastAsia="MS Mincho"/>
          <w:b/>
          <w:bCs/>
          <w:iCs/>
          <w:color w:val="000000"/>
          <w:lang w:eastAsia="en-US"/>
        </w:rPr>
        <w:t>10 pkt</w:t>
      </w:r>
    </w:p>
    <w:p w14:paraId="6FD9865B" w14:textId="1BAF1701" w:rsidR="00A07579" w:rsidRPr="00CC55A4" w:rsidRDefault="00A07579" w:rsidP="00584B33">
      <w:pPr>
        <w:numPr>
          <w:ilvl w:val="0"/>
          <w:numId w:val="144"/>
        </w:numPr>
        <w:suppressAutoHyphens w:val="0"/>
        <w:spacing w:after="0" w:line="240" w:lineRule="auto"/>
        <w:ind w:left="363"/>
        <w:rPr>
          <w:rFonts w:eastAsia="MS Mincho"/>
          <w:b/>
          <w:bCs/>
          <w:iCs/>
          <w:color w:val="000000"/>
          <w:lang w:eastAsia="en-US"/>
        </w:rPr>
      </w:pPr>
      <w:r w:rsidRPr="00CC55A4">
        <w:rPr>
          <w:rFonts w:eastAsia="MS Mincho"/>
          <w:b/>
          <w:bCs/>
          <w:iCs/>
          <w:color w:val="000000"/>
          <w:lang w:eastAsia="en-US"/>
        </w:rPr>
        <w:t xml:space="preserve">odległość powyżej 10 km - oferta zostanie odrzucona jako niezgodna z </w:t>
      </w:r>
      <w:r w:rsidR="004D76F0" w:rsidRPr="00CC55A4">
        <w:rPr>
          <w:rFonts w:eastAsia="MS Mincho"/>
          <w:b/>
          <w:bCs/>
          <w:iCs/>
          <w:color w:val="000000"/>
          <w:lang w:eastAsia="en-US"/>
        </w:rPr>
        <w:t>SWZ</w:t>
      </w:r>
    </w:p>
    <w:p w14:paraId="33ECFDB8" w14:textId="77777777" w:rsidR="00004C1C" w:rsidRPr="00004C1C" w:rsidRDefault="00004C1C" w:rsidP="00004C1C">
      <w:pPr>
        <w:pStyle w:val="Akapitzlist"/>
        <w:suppressAutoHyphens w:val="0"/>
        <w:spacing w:after="0" w:line="240" w:lineRule="auto"/>
        <w:ind w:right="991"/>
        <w:jc w:val="both"/>
        <w:rPr>
          <w:rFonts w:ascii="Times New Roman" w:eastAsia="Times New Roman" w:hAnsi="Times New Roman" w:cs="Times New Roman"/>
          <w:b/>
          <w:lang w:eastAsia="pl-PL"/>
        </w:rPr>
      </w:pPr>
    </w:p>
    <w:p w14:paraId="133472AF" w14:textId="385D2DFD" w:rsidR="001A7CFB" w:rsidRPr="00165411" w:rsidRDefault="001A7CFB" w:rsidP="00224BB7">
      <w:pPr>
        <w:tabs>
          <w:tab w:val="center" w:pos="4896"/>
          <w:tab w:val="right" w:pos="9432"/>
        </w:tabs>
        <w:suppressAutoHyphens w:val="0"/>
        <w:spacing w:after="0" w:line="240" w:lineRule="auto"/>
        <w:rPr>
          <w:rFonts w:eastAsia="Times New Roman"/>
          <w:b/>
          <w:i/>
          <w:sz w:val="12"/>
          <w:szCs w:val="12"/>
          <w:lang w:eastAsia="pl-PL"/>
        </w:rPr>
      </w:pPr>
    </w:p>
    <w:p w14:paraId="028611F8" w14:textId="25024983" w:rsidR="00F62816" w:rsidRPr="006D4EEC" w:rsidRDefault="00F62816" w:rsidP="007E081D">
      <w:pPr>
        <w:numPr>
          <w:ilvl w:val="6"/>
          <w:numId w:val="84"/>
        </w:numPr>
        <w:tabs>
          <w:tab w:val="clear" w:pos="0"/>
        </w:tabs>
        <w:autoSpaceDE w:val="0"/>
        <w:spacing w:after="0" w:line="240" w:lineRule="auto"/>
        <w:ind w:left="426" w:hanging="426"/>
        <w:jc w:val="both"/>
        <w:rPr>
          <w:color w:val="000000"/>
          <w:lang w:eastAsia="pl-PL"/>
        </w:rPr>
      </w:pPr>
      <w:r w:rsidRPr="006D4EEC">
        <w:rPr>
          <w:color w:val="000000"/>
          <w:lang w:eastAsia="pl-PL"/>
        </w:rPr>
        <w:t xml:space="preserve">Ocenie będą podlegać wyłącznie oferty </w:t>
      </w:r>
      <w:r w:rsidR="00BC65A5" w:rsidRPr="006D4EEC">
        <w:rPr>
          <w:color w:val="000000"/>
          <w:lang w:eastAsia="pl-PL"/>
        </w:rPr>
        <w:t>niepodlegające</w:t>
      </w:r>
      <w:r w:rsidRPr="006D4EEC">
        <w:rPr>
          <w:color w:val="000000"/>
          <w:lang w:eastAsia="pl-PL"/>
        </w:rPr>
        <w:t xml:space="preserve"> odrzuceniu.</w:t>
      </w:r>
    </w:p>
    <w:p w14:paraId="6C6C07CB" w14:textId="77777777" w:rsidR="00F62816" w:rsidRPr="006D4EEC" w:rsidRDefault="00F62816" w:rsidP="00F158F1">
      <w:pPr>
        <w:numPr>
          <w:ilvl w:val="6"/>
          <w:numId w:val="84"/>
        </w:numPr>
        <w:autoSpaceDE w:val="0"/>
        <w:spacing w:after="0" w:line="240" w:lineRule="auto"/>
        <w:ind w:left="426" w:hanging="426"/>
        <w:jc w:val="both"/>
        <w:rPr>
          <w:color w:val="000000"/>
          <w:lang w:eastAsia="pl-PL"/>
        </w:rPr>
      </w:pPr>
      <w:r w:rsidRPr="006D4EEC">
        <w:rPr>
          <w:color w:val="000000"/>
          <w:lang w:eastAsia="pl-PL"/>
        </w:rPr>
        <w:t>Za najkorzystniejszą zostanie uznana oferta z najwyższą liczbą punktów.</w:t>
      </w:r>
    </w:p>
    <w:p w14:paraId="0773F981" w14:textId="77777777" w:rsidR="00F62816" w:rsidRPr="006D4EEC" w:rsidRDefault="00F62816" w:rsidP="00F158F1">
      <w:pPr>
        <w:numPr>
          <w:ilvl w:val="6"/>
          <w:numId w:val="84"/>
        </w:numPr>
        <w:autoSpaceDE w:val="0"/>
        <w:spacing w:after="0" w:line="240" w:lineRule="auto"/>
        <w:ind w:left="426" w:hanging="426"/>
        <w:jc w:val="both"/>
      </w:pPr>
      <w:r w:rsidRPr="006D4EEC">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7376C8F" w14:textId="77777777" w:rsidR="00F62816" w:rsidRPr="006D4EEC" w:rsidRDefault="00F62816" w:rsidP="00F158F1">
      <w:pPr>
        <w:numPr>
          <w:ilvl w:val="6"/>
          <w:numId w:val="84"/>
        </w:numPr>
        <w:autoSpaceDE w:val="0"/>
        <w:spacing w:after="0" w:line="240" w:lineRule="auto"/>
        <w:ind w:left="426" w:hanging="426"/>
        <w:jc w:val="both"/>
      </w:pPr>
      <w:r w:rsidRPr="006D4EEC">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44C613E" w14:textId="0232C381" w:rsidR="00F62816" w:rsidRPr="006D4EEC" w:rsidRDefault="00F62816" w:rsidP="00F158F1">
      <w:pPr>
        <w:numPr>
          <w:ilvl w:val="6"/>
          <w:numId w:val="84"/>
        </w:numPr>
        <w:autoSpaceDE w:val="0"/>
        <w:spacing w:after="0" w:line="240" w:lineRule="auto"/>
        <w:ind w:left="426" w:hanging="426"/>
        <w:jc w:val="both"/>
      </w:pPr>
      <w:r w:rsidRPr="006D4EEC">
        <w:rPr>
          <w:color w:val="000000"/>
          <w:lang w:eastAsia="pl-PL"/>
        </w:rPr>
        <w:t>Zamawiający wybiera najkorzystniejsza</w:t>
      </w:r>
      <w:r w:rsidRPr="006D4EEC">
        <w:rPr>
          <w:rFonts w:eastAsia="ArialMT;MS Gothic"/>
          <w:color w:val="000000"/>
          <w:lang w:eastAsia="pl-PL"/>
        </w:rPr>
        <w:t xml:space="preserve">̨ </w:t>
      </w:r>
      <w:r w:rsidRPr="006D4EEC">
        <w:rPr>
          <w:color w:val="000000"/>
          <w:lang w:eastAsia="pl-PL"/>
        </w:rPr>
        <w:t xml:space="preserve">ofertę </w:t>
      </w:r>
      <w:r w:rsidR="00BC65A5" w:rsidRPr="006D4EEC">
        <w:rPr>
          <w:rFonts w:eastAsia="ArialMT;MS Gothic"/>
          <w:color w:val="000000"/>
          <w:lang w:eastAsia="pl-PL"/>
        </w:rPr>
        <w:t xml:space="preserve">w </w:t>
      </w:r>
      <w:r w:rsidR="00BC65A5" w:rsidRPr="006D4EEC">
        <w:rPr>
          <w:color w:val="000000"/>
          <w:lang w:eastAsia="pl-PL"/>
        </w:rPr>
        <w:t>terminie</w:t>
      </w:r>
      <w:r w:rsidRPr="006D4EEC">
        <w:rPr>
          <w:color w:val="000000"/>
          <w:lang w:eastAsia="pl-PL"/>
        </w:rPr>
        <w:t xml:space="preserve"> związania z oferta</w:t>
      </w:r>
      <w:r w:rsidRPr="006D4EEC">
        <w:rPr>
          <w:rFonts w:eastAsia="ArialMT;MS Gothic"/>
          <w:color w:val="000000"/>
          <w:lang w:eastAsia="pl-PL"/>
        </w:rPr>
        <w:t xml:space="preserve">̨ </w:t>
      </w:r>
      <w:r w:rsidR="00BC65A5" w:rsidRPr="006D4EEC">
        <w:rPr>
          <w:color w:val="000000"/>
          <w:lang w:eastAsia="pl-PL"/>
        </w:rPr>
        <w:t>okreś</w:t>
      </w:r>
      <w:r w:rsidR="00BC65A5" w:rsidRPr="006D4EEC">
        <w:rPr>
          <w:rFonts w:eastAsia="ArialMT;MS Gothic"/>
          <w:color w:val="000000"/>
          <w:lang w:eastAsia="pl-PL"/>
        </w:rPr>
        <w:t>l</w:t>
      </w:r>
      <w:r w:rsidR="00BC65A5" w:rsidRPr="006D4EEC">
        <w:rPr>
          <w:color w:val="000000"/>
          <w:lang w:eastAsia="pl-PL"/>
        </w:rPr>
        <w:t>onym w</w:t>
      </w:r>
      <w:r w:rsidRPr="006D4EEC">
        <w:rPr>
          <w:color w:val="000000"/>
          <w:lang w:eastAsia="pl-PL"/>
        </w:rPr>
        <w:t xml:space="preserve"> SWZ.</w:t>
      </w:r>
    </w:p>
    <w:p w14:paraId="313B89AD" w14:textId="77777777" w:rsidR="00F62816" w:rsidRPr="006D4EEC" w:rsidRDefault="00F62816" w:rsidP="00E37848">
      <w:pPr>
        <w:numPr>
          <w:ilvl w:val="0"/>
          <w:numId w:val="22"/>
        </w:numPr>
        <w:autoSpaceDE w:val="0"/>
        <w:spacing w:after="0" w:line="240" w:lineRule="auto"/>
        <w:ind w:left="426" w:hanging="426"/>
        <w:jc w:val="both"/>
      </w:pPr>
      <w:r w:rsidRPr="006D4EEC">
        <w:rPr>
          <w:color w:val="000000"/>
          <w:lang w:eastAsia="pl-PL"/>
        </w:rPr>
        <w:t>Jeż</w:t>
      </w:r>
      <w:r w:rsidRPr="006D4EEC">
        <w:rPr>
          <w:rFonts w:eastAsia="ArialMT;MS Gothic"/>
          <w:color w:val="000000"/>
          <w:lang w:eastAsia="pl-PL"/>
        </w:rPr>
        <w:t>e</w:t>
      </w:r>
      <w:r w:rsidRPr="006D4EEC">
        <w:rPr>
          <w:color w:val="000000"/>
          <w:lang w:eastAsia="pl-PL"/>
        </w:rPr>
        <w:t>li termin zwią</w:t>
      </w:r>
      <w:r w:rsidRPr="006D4EEC">
        <w:rPr>
          <w:rFonts w:eastAsia="ArialMT;MS Gothic"/>
          <w:color w:val="000000"/>
          <w:lang w:eastAsia="pl-PL"/>
        </w:rPr>
        <w:t>z</w:t>
      </w:r>
      <w:r w:rsidRPr="006D4EEC">
        <w:rPr>
          <w:color w:val="000000"/>
          <w:lang w:eastAsia="pl-PL"/>
        </w:rPr>
        <w:t>ania oferta</w:t>
      </w:r>
      <w:r w:rsidRPr="006D4EEC">
        <w:rPr>
          <w:rFonts w:eastAsia="ArialMT;MS Gothic"/>
          <w:color w:val="000000"/>
          <w:lang w:eastAsia="pl-PL"/>
        </w:rPr>
        <w:t xml:space="preserve">̨ </w:t>
      </w:r>
      <w:r w:rsidRPr="006D4EEC">
        <w:rPr>
          <w:color w:val="000000"/>
          <w:lang w:eastAsia="pl-PL"/>
        </w:rPr>
        <w:t>upłynie przed wyborem najkorzystniejszej oferty, Zamawiający wezwie Wykonawcę</w:t>
      </w:r>
      <w:r w:rsidRPr="006D4EEC">
        <w:rPr>
          <w:rFonts w:eastAsia="ArialMT;MS Gothic"/>
          <w:color w:val="000000"/>
          <w:lang w:eastAsia="pl-PL"/>
        </w:rPr>
        <w:t>̨</w:t>
      </w:r>
      <w:r w:rsidRPr="006D4EEC">
        <w:rPr>
          <w:color w:val="000000"/>
          <w:lang w:eastAsia="pl-PL"/>
        </w:rPr>
        <w:t>, któ</w:t>
      </w:r>
      <w:r w:rsidRPr="006D4EEC">
        <w:rPr>
          <w:rFonts w:eastAsia="ArialMT;MS Gothic"/>
          <w:color w:val="000000"/>
          <w:lang w:eastAsia="pl-PL"/>
        </w:rPr>
        <w:t>r</w:t>
      </w:r>
      <w:r w:rsidRPr="006D4EEC">
        <w:rPr>
          <w:color w:val="000000"/>
          <w:lang w:eastAsia="pl-PL"/>
        </w:rPr>
        <w:t>ego oferta otrzymała najwyż</w:t>
      </w:r>
      <w:r w:rsidRPr="006D4EEC">
        <w:rPr>
          <w:rFonts w:eastAsia="ArialMT;MS Gothic"/>
          <w:color w:val="000000"/>
          <w:lang w:eastAsia="pl-PL"/>
        </w:rPr>
        <w:t>s</w:t>
      </w:r>
      <w:r w:rsidRPr="006D4EEC">
        <w:rPr>
          <w:color w:val="000000"/>
          <w:lang w:eastAsia="pl-PL"/>
        </w:rPr>
        <w:t>za</w:t>
      </w:r>
      <w:r w:rsidRPr="006D4EEC">
        <w:rPr>
          <w:rFonts w:eastAsia="ArialMT;MS Gothic"/>
          <w:color w:val="000000"/>
          <w:lang w:eastAsia="pl-PL"/>
        </w:rPr>
        <w:t xml:space="preserve">̨ </w:t>
      </w:r>
      <w:r w:rsidRPr="006D4EEC">
        <w:rPr>
          <w:color w:val="000000"/>
          <w:lang w:eastAsia="pl-PL"/>
        </w:rPr>
        <w:t>ocenę</w:t>
      </w:r>
      <w:r w:rsidRPr="006D4EEC">
        <w:rPr>
          <w:rFonts w:eastAsia="ArialMT;MS Gothic"/>
          <w:color w:val="000000"/>
          <w:lang w:eastAsia="pl-PL"/>
        </w:rPr>
        <w:t>̨</w:t>
      </w:r>
      <w:r w:rsidRPr="006D4EEC">
        <w:rPr>
          <w:color w:val="000000"/>
          <w:lang w:eastAsia="pl-PL"/>
        </w:rPr>
        <w:t>, do wyraż</w:t>
      </w:r>
      <w:r w:rsidRPr="006D4EEC">
        <w:rPr>
          <w:rFonts w:eastAsia="ArialMT;MS Gothic"/>
          <w:color w:val="000000"/>
          <w:lang w:eastAsia="pl-PL"/>
        </w:rPr>
        <w:t>e</w:t>
      </w:r>
      <w:r w:rsidRPr="006D4EEC">
        <w:rPr>
          <w:color w:val="000000"/>
          <w:lang w:eastAsia="pl-PL"/>
        </w:rPr>
        <w:t>nia, w wyznaczonym przez Zamawiają</w:t>
      </w:r>
      <w:r w:rsidRPr="006D4EEC">
        <w:rPr>
          <w:rFonts w:eastAsia="ArialMT;MS Gothic"/>
          <w:color w:val="000000"/>
          <w:lang w:eastAsia="pl-PL"/>
        </w:rPr>
        <w:t>c</w:t>
      </w:r>
      <w:r w:rsidRPr="006D4EEC">
        <w:rPr>
          <w:color w:val="000000"/>
          <w:lang w:eastAsia="pl-PL"/>
        </w:rPr>
        <w:t>ego terminie, pisemnej zgody na wybó</w:t>
      </w:r>
      <w:r w:rsidRPr="006D4EEC">
        <w:rPr>
          <w:rFonts w:eastAsia="ArialMT;MS Gothic"/>
          <w:color w:val="000000"/>
          <w:lang w:eastAsia="pl-PL"/>
        </w:rPr>
        <w:t>r</w:t>
      </w:r>
      <w:r w:rsidRPr="006D4EEC">
        <w:rPr>
          <w:color w:val="000000"/>
          <w:lang w:eastAsia="pl-PL"/>
        </w:rPr>
        <w:t xml:space="preserve"> jego oferty.</w:t>
      </w:r>
    </w:p>
    <w:p w14:paraId="541D78F4" w14:textId="4D54B421" w:rsidR="00F62816" w:rsidRPr="006A2BEA" w:rsidRDefault="00F62816" w:rsidP="00E37848">
      <w:pPr>
        <w:numPr>
          <w:ilvl w:val="0"/>
          <w:numId w:val="22"/>
        </w:numPr>
        <w:autoSpaceDE w:val="0"/>
        <w:spacing w:after="0" w:line="240" w:lineRule="auto"/>
        <w:ind w:left="426" w:hanging="426"/>
        <w:jc w:val="both"/>
      </w:pPr>
      <w:r w:rsidRPr="006D4EEC">
        <w:rPr>
          <w:color w:val="000000"/>
          <w:lang w:eastAsia="pl-PL"/>
        </w:rPr>
        <w:t>W przypadku braku zgody, o któ</w:t>
      </w:r>
      <w:r w:rsidRPr="006D4EEC">
        <w:rPr>
          <w:rFonts w:eastAsia="ArialMT;MS Gothic"/>
          <w:color w:val="000000"/>
          <w:lang w:eastAsia="pl-PL"/>
        </w:rPr>
        <w:t>r</w:t>
      </w:r>
      <w:r w:rsidRPr="006D4EEC">
        <w:rPr>
          <w:color w:val="000000"/>
          <w:lang w:eastAsia="pl-PL"/>
        </w:rPr>
        <w:t>ej mowa w ust. 7, oferta podlega odrzuceniu, a Zamawiający zwraca się</w:t>
      </w:r>
      <w:r w:rsidRPr="006D4EEC">
        <w:rPr>
          <w:rFonts w:eastAsia="ArialMT;MS Gothic"/>
          <w:color w:val="000000"/>
          <w:lang w:eastAsia="pl-PL"/>
        </w:rPr>
        <w:t xml:space="preserve"> </w:t>
      </w:r>
      <w:r w:rsidRPr="006D4EEC">
        <w:rPr>
          <w:color w:val="000000"/>
          <w:lang w:eastAsia="pl-PL"/>
        </w:rPr>
        <w:t>o wyraż</w:t>
      </w:r>
      <w:r w:rsidRPr="006D4EEC">
        <w:rPr>
          <w:rFonts w:eastAsia="ArialMT;MS Gothic"/>
          <w:color w:val="000000"/>
          <w:lang w:eastAsia="pl-PL"/>
        </w:rPr>
        <w:t>e</w:t>
      </w:r>
      <w:r w:rsidRPr="006D4EEC">
        <w:rPr>
          <w:color w:val="000000"/>
          <w:lang w:eastAsia="pl-PL"/>
        </w:rPr>
        <w:t>nie takiej zgody do kolejnego Wykonawcy, któ</w:t>
      </w:r>
      <w:r w:rsidRPr="006D4EEC">
        <w:rPr>
          <w:rFonts w:eastAsia="ArialMT;MS Gothic"/>
          <w:color w:val="000000"/>
          <w:lang w:eastAsia="pl-PL"/>
        </w:rPr>
        <w:t>r</w:t>
      </w:r>
      <w:r w:rsidRPr="006D4EEC">
        <w:rPr>
          <w:color w:val="000000"/>
          <w:lang w:eastAsia="pl-PL"/>
        </w:rPr>
        <w:t>ego oferta została najwyż</w:t>
      </w:r>
      <w:r w:rsidRPr="006D4EEC">
        <w:rPr>
          <w:rFonts w:eastAsia="ArialMT;MS Gothic"/>
          <w:color w:val="000000"/>
          <w:lang w:eastAsia="pl-PL"/>
        </w:rPr>
        <w:t>e</w:t>
      </w:r>
      <w:r w:rsidRPr="006D4EEC">
        <w:rPr>
          <w:color w:val="000000"/>
          <w:lang w:eastAsia="pl-PL"/>
        </w:rPr>
        <w:t>j oceniona, chyba ż</w:t>
      </w:r>
      <w:r w:rsidRPr="006D4EEC">
        <w:rPr>
          <w:rFonts w:eastAsia="ArialMT;MS Gothic"/>
          <w:color w:val="000000"/>
          <w:lang w:eastAsia="pl-PL"/>
        </w:rPr>
        <w:t>e</w:t>
      </w:r>
      <w:r w:rsidRPr="006D4EEC">
        <w:rPr>
          <w:color w:val="000000"/>
          <w:lang w:eastAsia="pl-PL"/>
        </w:rPr>
        <w:t xml:space="preserve"> zachodzą</w:t>
      </w:r>
      <w:r w:rsidRPr="006D4EEC">
        <w:rPr>
          <w:rFonts w:eastAsia="ArialMT;MS Gothic"/>
          <w:color w:val="000000"/>
          <w:lang w:eastAsia="pl-PL"/>
        </w:rPr>
        <w:t xml:space="preserve">̨ </w:t>
      </w:r>
      <w:r w:rsidRPr="006D4EEC">
        <w:rPr>
          <w:color w:val="000000"/>
          <w:lang w:eastAsia="pl-PL"/>
        </w:rPr>
        <w:t>przesłanki do unieważ</w:t>
      </w:r>
      <w:r w:rsidRPr="006D4EEC">
        <w:rPr>
          <w:rFonts w:eastAsia="ArialMT;MS Gothic"/>
          <w:color w:val="000000"/>
          <w:lang w:eastAsia="pl-PL"/>
        </w:rPr>
        <w:t>n</w:t>
      </w:r>
      <w:r w:rsidRPr="006D4EEC">
        <w:rPr>
          <w:color w:val="000000"/>
          <w:lang w:eastAsia="pl-PL"/>
        </w:rPr>
        <w:t>ienia postę</w:t>
      </w:r>
      <w:r w:rsidRPr="006D4EEC">
        <w:rPr>
          <w:rFonts w:eastAsia="ArialMT;MS Gothic"/>
          <w:color w:val="000000"/>
          <w:lang w:eastAsia="pl-PL"/>
        </w:rPr>
        <w:t>p</w:t>
      </w:r>
      <w:r w:rsidRPr="006D4EEC">
        <w:rPr>
          <w:color w:val="000000"/>
          <w:lang w:eastAsia="pl-PL"/>
        </w:rPr>
        <w:t>owania.</w:t>
      </w:r>
    </w:p>
    <w:p w14:paraId="2DD177D0" w14:textId="3B71B11D" w:rsidR="006A2BEA" w:rsidRPr="00EF672A" w:rsidRDefault="006A2BEA" w:rsidP="00E37848">
      <w:pPr>
        <w:numPr>
          <w:ilvl w:val="0"/>
          <w:numId w:val="22"/>
        </w:numPr>
        <w:tabs>
          <w:tab w:val="clear" w:pos="0"/>
        </w:tabs>
        <w:suppressAutoHyphens w:val="0"/>
        <w:autoSpaceDE w:val="0"/>
        <w:spacing w:after="0" w:line="240" w:lineRule="auto"/>
        <w:ind w:left="426" w:right="-144" w:hanging="426"/>
        <w:jc w:val="both"/>
      </w:pPr>
      <w:r w:rsidRPr="00EF672A">
        <w:t xml:space="preserve">Cenę należy podać w PLN i wyliczyć na podstawie indywidualnej kalkulacji wykonawcy, uwzględniając termin realizacji, doświadczenie i wiedzę zawodową wykonawcy, jak i wszelkie koszty niezbędne do wykonania całości </w:t>
      </w:r>
      <w:r w:rsidR="00D8543A">
        <w:t xml:space="preserve">lub części </w:t>
      </w:r>
      <w:r w:rsidRPr="00EF672A">
        <w:t>przedmiotu zamówienia, podatki oraz rabaty, upusty itp., których wykonawca zamierza udzielić. Cena oferty musi obejmować pełny zakres przedmiotu zamówienia lub jego części. W okresie realizacji umowy cena nie podlega waloryzacji.</w:t>
      </w:r>
    </w:p>
    <w:p w14:paraId="57EE4173" w14:textId="7D3577D0" w:rsidR="006A2BEA" w:rsidRDefault="006A2BEA" w:rsidP="00E37848">
      <w:pPr>
        <w:numPr>
          <w:ilvl w:val="0"/>
          <w:numId w:val="22"/>
        </w:numPr>
        <w:tabs>
          <w:tab w:val="clear" w:pos="0"/>
        </w:tabs>
        <w:suppressAutoHyphens w:val="0"/>
        <w:autoSpaceDE w:val="0"/>
        <w:spacing w:after="0" w:line="240" w:lineRule="auto"/>
        <w:ind w:left="426" w:right="-144" w:hanging="426"/>
        <w:jc w:val="both"/>
      </w:pPr>
      <w:r w:rsidRPr="00EF672A">
        <w:t xml:space="preserve">Wynagrodzenie za przedmiot umowy jest wynagrodzeniem ryczałtowym. Sumaryczna cena wyliczona w indywidualnej kalkulacji wykonawcy winna odpowiadać cenie podanej przez wykonawcę w formularzu oferty dla całości </w:t>
      </w:r>
      <w:r w:rsidR="00D8543A">
        <w:t xml:space="preserve">lub części </w:t>
      </w:r>
      <w:r w:rsidRPr="00EF672A">
        <w:t>przedmiotu zamówienia.</w:t>
      </w:r>
    </w:p>
    <w:p w14:paraId="6A51BF47" w14:textId="77777777" w:rsidR="006A2BEA" w:rsidRPr="00F67C74" w:rsidRDefault="006A2BEA" w:rsidP="00E37848">
      <w:pPr>
        <w:numPr>
          <w:ilvl w:val="0"/>
          <w:numId w:val="22"/>
        </w:numPr>
        <w:tabs>
          <w:tab w:val="clear" w:pos="0"/>
        </w:tabs>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12590402"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8ED9051" w14:textId="54392D73"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lastRenderedPageBreak/>
        <w:t xml:space="preserve">Zamawiający może zawrzeć umowę w sprawie zamówienia publicznego przed upływem terminu, </w:t>
      </w:r>
      <w:r w:rsidR="00F06AE7">
        <w:rPr>
          <w:rFonts w:ascii="Times New Roman" w:hAnsi="Times New Roman" w:cs="Times New Roman"/>
        </w:rPr>
        <w:br/>
      </w:r>
      <w:r w:rsidRPr="00152088">
        <w:rPr>
          <w:rFonts w:ascii="Times New Roman" w:hAnsi="Times New Roman" w:cs="Times New Roman"/>
        </w:rPr>
        <w:t>o którym mowa w ust. 1, jeżeli w postępowaniu o udzielenie zamówienia złożono tylko jedną ofertę̨.</w:t>
      </w:r>
    </w:p>
    <w:p w14:paraId="5CC66265"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Wykonawca, którego oferta została wybrana jako najkorzystniejsza, zostanie poinformowany przez Zamawiającego o miejscu i terminie podpisania umowy.</w:t>
      </w:r>
    </w:p>
    <w:p w14:paraId="41B996E8" w14:textId="0E2CA140"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7126ABAC"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(w przypadku wyboru ich oferty jako najkorzystniejszej) przedstawią Zamawiającemu umowę regulującą współpracę tych Wykonawców.</w:t>
      </w:r>
    </w:p>
    <w:p w14:paraId="1386371D" w14:textId="31754516"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wybrana jako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xml:space="preserve">̨ od zawarcia umowy w sprawie zamówienia publicznego Zamawiający może dokonać ponownego badania </w:t>
      </w:r>
      <w:r w:rsidR="00840098">
        <w:rPr>
          <w:rFonts w:ascii="Times New Roman" w:hAnsi="Times New Roman" w:cs="Times New Roman"/>
        </w:rPr>
        <w:br/>
      </w:r>
      <w:r w:rsidRPr="00152088">
        <w:rPr>
          <w:rFonts w:ascii="Times New Roman" w:hAnsi="Times New Roman" w:cs="Times New Roman"/>
        </w:rPr>
        <w:t>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7DD3B72E" w:rsidR="00550AAF" w:rsidRPr="00152088" w:rsidRDefault="00A04B44">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publicznych </w:t>
      </w:r>
      <w:r w:rsidRPr="00152088">
        <w:rPr>
          <w:spacing w:val="-1"/>
          <w:lang w:eastAsia="pl-PL"/>
        </w:rPr>
        <w:t>, 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t>
      </w:r>
      <w:r w:rsidR="00F06AE7">
        <w:rPr>
          <w:spacing w:val="-1"/>
          <w:lang w:eastAsia="pl-PL"/>
        </w:rPr>
        <w:br/>
      </w:r>
      <w:r w:rsidRPr="00152088">
        <w:rPr>
          <w:spacing w:val="-1"/>
          <w:lang w:eastAsia="pl-PL"/>
        </w:rPr>
        <w:t>w Warszawie za pośrednictwem Prezesa Krajowej Izby Odwoławczej.</w:t>
      </w:r>
    </w:p>
    <w:p w14:paraId="5AB4148A" w14:textId="47036540" w:rsidR="00550AAF" w:rsidRPr="00152088" w:rsidRDefault="00A04B44">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4984CF1E" w14:textId="77777777" w:rsidR="00550AAF" w:rsidRPr="00165411" w:rsidRDefault="00550AAF">
      <w:pPr>
        <w:pStyle w:val="Bezodstpw"/>
        <w:spacing w:before="60"/>
        <w:jc w:val="both"/>
        <w:rPr>
          <w:rFonts w:ascii="Times New Roman" w:hAnsi="Times New Roman" w:cs="Times New Roman"/>
          <w:b/>
          <w:spacing w:val="-1"/>
          <w:sz w:val="12"/>
          <w:szCs w:val="12"/>
          <w:lang w:eastAsia="pl-PL"/>
        </w:rPr>
      </w:pP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5D5431"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5D5431">
        <w:rPr>
          <w:rFonts w:ascii="Times New Roman" w:eastAsia="Times New Roman" w:hAnsi="Times New Roman" w:cs="Times New Roman"/>
          <w:b/>
          <w:lang w:eastAsia="pl-PL"/>
        </w:rPr>
        <w:t>zdolności do wyst</w:t>
      </w:r>
      <w:r w:rsidR="005D5431">
        <w:rPr>
          <w:rFonts w:ascii="Times New Roman" w:eastAsia="Times New Roman" w:hAnsi="Times New Roman" w:cs="Times New Roman"/>
          <w:b/>
          <w:lang w:eastAsia="pl-PL"/>
        </w:rPr>
        <w:t>ępowania w obrocie gospodarczym</w:t>
      </w:r>
    </w:p>
    <w:p w14:paraId="738C10BD" w14:textId="77777777" w:rsidR="00550AAF" w:rsidRPr="00152088" w:rsidRDefault="00A04B44" w:rsidP="001932AE">
      <w:pPr>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342652A9" w14:textId="1187FD62" w:rsidR="00A944ED" w:rsidRPr="00A944ED" w:rsidRDefault="00B64D92" w:rsidP="00A944ED">
      <w:pPr>
        <w:spacing w:after="0" w:line="240" w:lineRule="auto"/>
        <w:ind w:left="720" w:hanging="11"/>
        <w:jc w:val="both"/>
        <w:rPr>
          <w:rFonts w:eastAsia="Times New Roman"/>
          <w:sz w:val="8"/>
          <w:szCs w:val="8"/>
          <w:lang w:eastAsia="pl-PL"/>
        </w:rPr>
      </w:pPr>
      <w:r w:rsidRPr="00B64D92">
        <w:rPr>
          <w:rFonts w:eastAsia="Times New Roman"/>
          <w:color w:val="000000" w:themeColor="text1"/>
          <w:lang w:eastAsia="pl-PL"/>
        </w:rPr>
        <w:t>Zamawiający odstępuje od opisu sposobu dokonywania oceny spełnienia warunków w tym zakresie. Zamawiający nie dokona oceny spełnienia warunków udziału w postępowaniu</w:t>
      </w:r>
      <w:r>
        <w:rPr>
          <w:rFonts w:eastAsia="Times New Roman"/>
          <w:color w:val="000000" w:themeColor="text1"/>
          <w:lang w:eastAsia="pl-PL"/>
        </w:rPr>
        <w:t>.</w:t>
      </w:r>
    </w:p>
    <w:p w14:paraId="2A669E8B" w14:textId="7DA6AB01" w:rsidR="00550AAF" w:rsidRPr="009632A7"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5D5431">
        <w:rPr>
          <w:rFonts w:ascii="Times New Roman" w:eastAsia="Times New Roman" w:hAnsi="Times New Roman" w:cs="Times New Roman"/>
          <w:b/>
          <w:lang w:eastAsia="pl-PL"/>
        </w:rPr>
        <w:t xml:space="preserve">uprawnień do prowadzenia określonej działalności gospodarczej lub </w:t>
      </w:r>
      <w:r w:rsidR="00BC65A5" w:rsidRPr="005D5431">
        <w:rPr>
          <w:rFonts w:ascii="Times New Roman" w:eastAsia="Times New Roman" w:hAnsi="Times New Roman" w:cs="Times New Roman"/>
          <w:b/>
          <w:lang w:eastAsia="pl-PL"/>
        </w:rPr>
        <w:t>zawodowej, o</w:t>
      </w:r>
      <w:r w:rsidRPr="009632A7">
        <w:rPr>
          <w:rFonts w:ascii="Times New Roman" w:eastAsia="Times New Roman" w:hAnsi="Times New Roman" w:cs="Times New Roman"/>
          <w:b/>
          <w:lang w:eastAsia="pl-PL"/>
        </w:rPr>
        <w:t xml:space="preserve"> ile </w:t>
      </w:r>
      <w:r w:rsidR="00561BE7" w:rsidRPr="009632A7">
        <w:rPr>
          <w:rFonts w:ascii="Times New Roman" w:eastAsia="Times New Roman" w:hAnsi="Times New Roman" w:cs="Times New Roman"/>
          <w:b/>
          <w:lang w:eastAsia="pl-PL"/>
        </w:rPr>
        <w:t>wynika to z odrębnych przepisów</w:t>
      </w:r>
    </w:p>
    <w:p w14:paraId="395457D1" w14:textId="77777777" w:rsidR="00550AAF" w:rsidRPr="00152088" w:rsidRDefault="00A04B44" w:rsidP="001932AE">
      <w:pPr>
        <w:tabs>
          <w:tab w:val="left" w:pos="-993"/>
        </w:tabs>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15E677B2" w14:textId="1B741276" w:rsidR="00A944ED" w:rsidRPr="00A944ED" w:rsidRDefault="007E081D" w:rsidP="000B0535">
      <w:pPr>
        <w:shd w:val="clear" w:color="auto" w:fill="D0CECE" w:themeFill="background2" w:themeFillShade="E6"/>
        <w:tabs>
          <w:tab w:val="left" w:pos="-993"/>
        </w:tabs>
        <w:spacing w:after="0" w:line="240" w:lineRule="auto"/>
        <w:ind w:left="720" w:hanging="11"/>
        <w:jc w:val="both"/>
        <w:rPr>
          <w:iCs/>
          <w:kern w:val="2"/>
          <w:sz w:val="8"/>
          <w:szCs w:val="8"/>
          <w:lang w:eastAsia="ar-SA"/>
        </w:rPr>
      </w:pPr>
      <w:r>
        <w:rPr>
          <w:iCs/>
          <w:kern w:val="2"/>
          <w:lang w:eastAsia="ar-SA"/>
        </w:rPr>
        <w:t xml:space="preserve">Wykonawca musi </w:t>
      </w:r>
      <w:r w:rsidR="000B0535" w:rsidRPr="000B0535">
        <w:rPr>
          <w:iCs/>
          <w:kern w:val="2"/>
          <w:lang w:eastAsia="ar-SA"/>
        </w:rPr>
        <w:t>posiada</w:t>
      </w:r>
      <w:r w:rsidR="000B0535">
        <w:rPr>
          <w:iCs/>
          <w:kern w:val="2"/>
          <w:lang w:eastAsia="ar-SA"/>
        </w:rPr>
        <w:t>ć</w:t>
      </w:r>
      <w:r w:rsidR="000B0535" w:rsidRPr="000B0535">
        <w:rPr>
          <w:iCs/>
          <w:kern w:val="2"/>
          <w:lang w:eastAsia="ar-SA"/>
        </w:rPr>
        <w:t xml:space="preserve"> wpis do rejestru podmiotów wykonujących działalność leczniczą, utworzonego na podstawie ustawy z dnia 15 kwietnia 2011 r. o działalności leczniczej (Dz. U. z 2023 r. poz. 991) i rozporządzenia Ministra Zdrowia z dnia 1 kwietnia 2019 r. w sprawie szczegółowego zakresu danych objętych wpisem do rejestru podmiotów wykonujących działalność leczniczą oraz szczegółowego trybu postępowania w sprawach dokonywania wpisów, zmian w rejestrze oraz wykreśleń z tego rejestru (Dz. U. z 2019 r., poz. 605, z </w:t>
      </w:r>
      <w:proofErr w:type="spellStart"/>
      <w:r w:rsidR="000B0535" w:rsidRPr="000B0535">
        <w:rPr>
          <w:iCs/>
          <w:kern w:val="2"/>
          <w:lang w:eastAsia="ar-SA"/>
        </w:rPr>
        <w:t>późn</w:t>
      </w:r>
      <w:proofErr w:type="spellEnd"/>
      <w:r w:rsidR="000B0535" w:rsidRPr="000B0535">
        <w:rPr>
          <w:iCs/>
          <w:kern w:val="2"/>
          <w:lang w:eastAsia="ar-SA"/>
        </w:rPr>
        <w:t>. zm.),</w:t>
      </w:r>
    </w:p>
    <w:p w14:paraId="49F22CD6" w14:textId="7B0AE3AD" w:rsidR="008C6E57" w:rsidRDefault="008C6E57" w:rsidP="00E37848">
      <w:pPr>
        <w:keepNext/>
        <w:keepLines/>
        <w:numPr>
          <w:ilvl w:val="0"/>
          <w:numId w:val="31"/>
        </w:numPr>
        <w:spacing w:before="60" w:after="0" w:line="240" w:lineRule="auto"/>
        <w:ind w:left="709" w:hanging="425"/>
        <w:contextualSpacing/>
        <w:jc w:val="both"/>
        <w:rPr>
          <w:rFonts w:eastAsia="Times New Roman"/>
          <w:b/>
          <w:lang w:eastAsia="pl-PL"/>
        </w:rPr>
      </w:pPr>
      <w:r w:rsidRPr="008C6E57">
        <w:rPr>
          <w:rFonts w:eastAsia="Times New Roman"/>
          <w:b/>
          <w:lang w:eastAsia="pl-PL"/>
        </w:rPr>
        <w:t>sytuacji ekonomicznej lub finansowej</w:t>
      </w:r>
    </w:p>
    <w:p w14:paraId="54D1C568" w14:textId="77777777" w:rsidR="008C6E57" w:rsidRPr="008C6E57" w:rsidRDefault="008C6E57" w:rsidP="008C6E57">
      <w:pPr>
        <w:pStyle w:val="Akapitzlist"/>
        <w:tabs>
          <w:tab w:val="left" w:pos="-993"/>
        </w:tabs>
        <w:spacing w:after="0" w:line="240" w:lineRule="auto"/>
        <w:jc w:val="both"/>
        <w:rPr>
          <w:rFonts w:ascii="Times New Roman" w:eastAsia="Times New Roman" w:hAnsi="Times New Roman" w:cs="Times New Roman"/>
          <w:u w:val="single"/>
          <w:lang w:eastAsia="pl-PL"/>
        </w:rPr>
      </w:pPr>
      <w:r w:rsidRPr="008C6E57">
        <w:rPr>
          <w:rFonts w:ascii="Times New Roman" w:eastAsia="Times New Roman" w:hAnsi="Times New Roman" w:cs="Times New Roman"/>
          <w:u w:val="single"/>
          <w:lang w:eastAsia="pl-PL"/>
        </w:rPr>
        <w:t>Opis spełnienia warunku:</w:t>
      </w:r>
    </w:p>
    <w:p w14:paraId="58FB38DB" w14:textId="5A757A2D" w:rsidR="00A944ED" w:rsidRPr="00A944ED" w:rsidRDefault="00EC7FB9" w:rsidP="00EC7FB9">
      <w:pPr>
        <w:pStyle w:val="Akapitzlist"/>
        <w:shd w:val="clear" w:color="auto" w:fill="D0CECE" w:themeFill="background2" w:themeFillShade="E6"/>
        <w:spacing w:before="60" w:after="0" w:line="240" w:lineRule="auto"/>
        <w:jc w:val="both"/>
        <w:rPr>
          <w:rFonts w:ascii="Times New Roman" w:eastAsia="Times New Roman" w:hAnsi="Times New Roman" w:cs="Times New Roman"/>
          <w:sz w:val="8"/>
          <w:szCs w:val="8"/>
          <w:lang w:eastAsia="pl-PL"/>
        </w:rPr>
      </w:pPr>
      <w:r w:rsidRPr="00EC7FB9">
        <w:rPr>
          <w:rFonts w:ascii="Times New Roman" w:eastAsia="Times New Roman" w:hAnsi="Times New Roman" w:cs="Times New Roman"/>
          <w:lang w:eastAsia="pl-PL"/>
        </w:rPr>
        <w:lastRenderedPageBreak/>
        <w:t xml:space="preserve">Wykonawca musi być ubezpieczony od odpowiedzialności cywilnej w zakresie prowadzonej działalności związanej z przedmiotem zamówienia </w:t>
      </w:r>
      <w:r w:rsidR="00DC57CC" w:rsidRPr="00DC57CC">
        <w:rPr>
          <w:rFonts w:ascii="Times New Roman" w:eastAsia="Times New Roman" w:hAnsi="Times New Roman" w:cs="Times New Roman"/>
          <w:lang w:eastAsia="pl-PL"/>
        </w:rPr>
        <w:t>na kwotę co najmniej 75 000 euro w odniesieniu do jednego zdarzenia oraz 350 000 euro w odniesieniu do wszystkich zdarzeń, których skutki są objęte umową ubezpieczenia OC podmiotu leczniczego</w:t>
      </w:r>
      <w:r w:rsidR="00DC57CC">
        <w:rPr>
          <w:rFonts w:ascii="Times New Roman" w:eastAsia="Times New Roman" w:hAnsi="Times New Roman" w:cs="Times New Roman"/>
          <w:lang w:eastAsia="pl-PL"/>
        </w:rPr>
        <w:t>.</w:t>
      </w:r>
    </w:p>
    <w:p w14:paraId="1033AF14" w14:textId="4CCED6C9" w:rsidR="00550AAF" w:rsidRPr="00D8543A" w:rsidRDefault="00A04B44" w:rsidP="00E37848">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D8543A">
        <w:rPr>
          <w:rFonts w:ascii="Times New Roman" w:eastAsia="Times New Roman" w:hAnsi="Times New Roman" w:cs="Times New Roman"/>
          <w:b/>
          <w:lang w:eastAsia="pl-PL"/>
        </w:rPr>
        <w:t>zdolności technicznej lub zawodowej</w:t>
      </w:r>
    </w:p>
    <w:p w14:paraId="29D05BB2" w14:textId="1E8B36E4" w:rsidR="00550AAF" w:rsidRPr="00D8543A" w:rsidRDefault="005D5431">
      <w:pPr>
        <w:tabs>
          <w:tab w:val="left" w:pos="-993"/>
          <w:tab w:val="right" w:pos="-426"/>
        </w:tabs>
        <w:spacing w:after="0" w:line="240" w:lineRule="auto"/>
        <w:ind w:left="426"/>
        <w:jc w:val="both"/>
        <w:rPr>
          <w:rFonts w:eastAsia="Times New Roman"/>
          <w:u w:val="single"/>
          <w:lang w:eastAsia="pl-PL"/>
        </w:rPr>
      </w:pPr>
      <w:r w:rsidRPr="00D8543A">
        <w:rPr>
          <w:rFonts w:eastAsia="Times New Roman"/>
          <w:lang w:eastAsia="pl-PL"/>
        </w:rPr>
        <w:tab/>
      </w:r>
      <w:r w:rsidR="00A04B44" w:rsidRPr="00D8543A">
        <w:rPr>
          <w:rFonts w:eastAsia="Times New Roman"/>
          <w:u w:val="single"/>
          <w:lang w:eastAsia="pl-PL"/>
        </w:rPr>
        <w:t>Opis spełnienia warunku:</w:t>
      </w:r>
    </w:p>
    <w:p w14:paraId="1988CE10" w14:textId="19CE0674" w:rsidR="00AB5BF9" w:rsidRDefault="00B64D92" w:rsidP="00B64D92">
      <w:pPr>
        <w:tabs>
          <w:tab w:val="left" w:pos="-993"/>
        </w:tabs>
        <w:spacing w:after="0" w:line="240" w:lineRule="auto"/>
        <w:ind w:left="709"/>
        <w:jc w:val="both"/>
        <w:rPr>
          <w:iCs/>
          <w:color w:val="000000" w:themeColor="text1"/>
          <w:kern w:val="2"/>
          <w:lang w:eastAsia="ar-SA"/>
        </w:rPr>
      </w:pPr>
      <w:r w:rsidRPr="00B64D92">
        <w:rPr>
          <w:iCs/>
          <w:color w:val="000000" w:themeColor="text1"/>
          <w:kern w:val="2"/>
          <w:lang w:eastAsia="ar-SA"/>
        </w:rPr>
        <w:t>Zamawiający odstępuje od opisu sposobu dokonywania oceny spełnienia warunków w tym zakresie. Zamawiający nie dokona oceny spełnienia warunków udziału w postępowaniu</w:t>
      </w:r>
      <w:r>
        <w:rPr>
          <w:iCs/>
          <w:color w:val="000000" w:themeColor="text1"/>
          <w:kern w:val="2"/>
          <w:lang w:eastAsia="ar-SA"/>
        </w:rPr>
        <w:t>.</w:t>
      </w:r>
    </w:p>
    <w:p w14:paraId="6131D8AD" w14:textId="77777777" w:rsidR="00EC7FB9" w:rsidRDefault="00EC7FB9" w:rsidP="00B64D92">
      <w:pPr>
        <w:tabs>
          <w:tab w:val="left" w:pos="-993"/>
        </w:tabs>
        <w:spacing w:after="0" w:line="240" w:lineRule="auto"/>
        <w:ind w:left="709"/>
        <w:jc w:val="both"/>
        <w:rPr>
          <w:iCs/>
          <w:color w:val="000000" w:themeColor="text1"/>
          <w:kern w:val="2"/>
          <w:lang w:eastAsia="ar-SA"/>
        </w:rPr>
      </w:pPr>
    </w:p>
    <w:p w14:paraId="02B983E2" w14:textId="77777777" w:rsidR="00EC7FB9" w:rsidRPr="00EC7FB9" w:rsidRDefault="00EC7FB9" w:rsidP="00EC7FB9">
      <w:pPr>
        <w:spacing w:after="0" w:line="240" w:lineRule="auto"/>
        <w:jc w:val="both"/>
        <w:rPr>
          <w:b/>
        </w:rPr>
      </w:pPr>
      <w:r w:rsidRPr="00EC7FB9">
        <w:rPr>
          <w:b/>
        </w:rPr>
        <w:t xml:space="preserve">Ocena spełnienia warunków będzie dokonywana metodą 0-1, tj. spełnia/nie spełnia </w:t>
      </w:r>
      <w:r w:rsidRPr="00EC7FB9">
        <w:rPr>
          <w:b/>
        </w:rPr>
        <w:br/>
        <w:t>w oparciu o oświadczenia i dokumenty dołączone do oferty bądź po ich uzupełnieniu na wezwanie Zamawiającego.</w:t>
      </w:r>
    </w:p>
    <w:p w14:paraId="36176B7A"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6233197E" w14:textId="17936016" w:rsidR="000B0535" w:rsidRPr="000240CC" w:rsidRDefault="000240CC" w:rsidP="000240CC">
      <w:pPr>
        <w:spacing w:before="60" w:after="0" w:line="240" w:lineRule="auto"/>
        <w:jc w:val="both"/>
      </w:pPr>
      <w:r w:rsidRPr="000240CC">
        <w:t xml:space="preserve">Zamawiający nie będzie wymagał złożenia podmiotowych środków dowodowych </w:t>
      </w:r>
      <w:r w:rsidRPr="000240CC">
        <w:rPr>
          <w:b/>
        </w:rPr>
        <w:t>do oferty</w:t>
      </w:r>
      <w:r w:rsidRPr="000240CC">
        <w:t xml:space="preserve"> innych, z wyjątkiem oświadczeń wymienionych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524E85A4" w14:textId="29AD1927" w:rsidR="009407EF" w:rsidRDefault="00A04B44" w:rsidP="004B34E4">
      <w:pPr>
        <w:tabs>
          <w:tab w:val="left" w:pos="-993"/>
        </w:tabs>
        <w:autoSpaceDE w:val="0"/>
        <w:spacing w:before="60" w:after="60" w:line="240" w:lineRule="auto"/>
        <w:jc w:val="both"/>
        <w:rPr>
          <w:lang w:eastAsia="pl-PL"/>
        </w:rPr>
      </w:pPr>
      <w:r w:rsidRPr="00E303C5">
        <w:rPr>
          <w:lang w:eastAsia="pl-PL"/>
        </w:rPr>
        <w:t>Zamawiający</w:t>
      </w:r>
      <w:r w:rsidR="00387072">
        <w:rPr>
          <w:lang w:eastAsia="pl-PL"/>
        </w:rPr>
        <w:t xml:space="preserve"> </w:t>
      </w:r>
      <w:r w:rsidR="00015425" w:rsidRPr="00015425">
        <w:rPr>
          <w:b/>
          <w:u w:val="single"/>
          <w:lang w:eastAsia="pl-PL"/>
        </w:rPr>
        <w:t>nie</w:t>
      </w:r>
      <w:r w:rsidR="00015425">
        <w:rPr>
          <w:lang w:eastAsia="pl-PL"/>
        </w:rPr>
        <w:t xml:space="preserve"> </w:t>
      </w:r>
      <w:r w:rsidRPr="00E303C5">
        <w:rPr>
          <w:b/>
          <w:u w:val="single"/>
          <w:lang w:eastAsia="pl-PL"/>
        </w:rPr>
        <w:t>dopuszcza</w:t>
      </w:r>
      <w:r w:rsidRPr="00E303C5">
        <w:rPr>
          <w:lang w:eastAsia="pl-PL"/>
        </w:rPr>
        <w:t xml:space="preserve"> możliwoś</w:t>
      </w:r>
      <w:r w:rsidR="002857F3" w:rsidRPr="00E303C5">
        <w:rPr>
          <w:lang w:eastAsia="pl-PL"/>
        </w:rPr>
        <w:t>ć</w:t>
      </w:r>
      <w:r w:rsidRPr="00E303C5">
        <w:rPr>
          <w:lang w:eastAsia="pl-PL"/>
        </w:rPr>
        <w:t xml:space="preserve"> składania ofert częściowych.</w:t>
      </w:r>
    </w:p>
    <w:p w14:paraId="02DB429F" w14:textId="5A708FCC" w:rsidR="004B34E4" w:rsidRPr="00D8543A" w:rsidRDefault="00F4437A" w:rsidP="00B73ED9">
      <w:pPr>
        <w:tabs>
          <w:tab w:val="left" w:pos="-993"/>
        </w:tabs>
        <w:autoSpaceDE w:val="0"/>
        <w:spacing w:before="60" w:after="60" w:line="240" w:lineRule="auto"/>
        <w:jc w:val="both"/>
        <w:rPr>
          <w:color w:val="FF0000"/>
          <w:lang w:eastAsia="pl-PL"/>
        </w:rPr>
      </w:pPr>
      <w:r>
        <w:rPr>
          <w:lang w:eastAsia="pl-PL"/>
        </w:rPr>
        <w:t xml:space="preserve">Zamawiający nie dopuszcza składania ofert </w:t>
      </w:r>
      <w:r w:rsidR="00B73ED9">
        <w:rPr>
          <w:lang w:eastAsia="pl-PL"/>
        </w:rPr>
        <w:t>częściowych z uwagi na fakt, że podział groziłby nadmiernymi trudnościami logistycznymi lub kosztami wykonania zamówienia.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50418A2" w14:textId="23E4F172" w:rsidR="00550AAF" w:rsidRPr="00E82F2D" w:rsidRDefault="00E82F2D">
      <w:pPr>
        <w:pStyle w:val="Bezodstpw"/>
        <w:spacing w:before="60"/>
        <w:jc w:val="both"/>
        <w:rPr>
          <w:rFonts w:ascii="Times New Roman" w:hAnsi="Times New Roman" w:cs="Times New Roman"/>
        </w:rPr>
      </w:pPr>
      <w:r w:rsidRPr="00E82F2D">
        <w:rPr>
          <w:rFonts w:ascii="Times New Roman" w:hAnsi="Times New Roman" w:cs="Times New Roman"/>
        </w:rPr>
        <w:t>Nie dotyczy</w:t>
      </w:r>
      <w:r w:rsidR="00A56244" w:rsidRPr="00E82F2D">
        <w:rPr>
          <w:rFonts w:ascii="Times New Roman" w:hAnsi="Times New Roman" w:cs="Times New Roman"/>
        </w:rPr>
        <w:t>.</w:t>
      </w:r>
    </w:p>
    <w:p w14:paraId="01764FEB" w14:textId="77777777" w:rsidR="008B72A3" w:rsidRPr="00165411" w:rsidRDefault="008B72A3">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D3C571" w14:textId="0B7E46CC" w:rsidR="00550AAF" w:rsidRDefault="008F5370">
      <w:pPr>
        <w:pStyle w:val="Bezodstpw"/>
        <w:spacing w:before="6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066EC113" w14:textId="77777777" w:rsidR="009428E1" w:rsidRPr="0016253D" w:rsidRDefault="009428E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0D407C59" w14:textId="67DD05AF" w:rsidR="00532493" w:rsidRDefault="00532493" w:rsidP="00532493">
      <w:pPr>
        <w:spacing w:before="60" w:after="0" w:line="240" w:lineRule="auto"/>
        <w:jc w:val="both"/>
        <w:rPr>
          <w:rFonts w:eastAsia="Times New Roman"/>
          <w:color w:val="000000" w:themeColor="text1"/>
          <w:lang w:eastAsia="pl-PL"/>
        </w:rPr>
      </w:pPr>
      <w:r w:rsidRPr="00D41F83">
        <w:rPr>
          <w:rFonts w:eastAsia="Times New Roman"/>
          <w:color w:val="000000" w:themeColor="text1"/>
          <w:lang w:eastAsia="pl-PL"/>
        </w:rPr>
        <w:t xml:space="preserve">Zamawiający </w:t>
      </w:r>
      <w:r w:rsidR="00DC57CC" w:rsidRPr="00DC57CC">
        <w:rPr>
          <w:rFonts w:eastAsia="Times New Roman"/>
          <w:b/>
          <w:color w:val="000000" w:themeColor="text1"/>
          <w:u w:val="single"/>
          <w:lang w:eastAsia="pl-PL"/>
        </w:rPr>
        <w:t xml:space="preserve">nie </w:t>
      </w:r>
      <w:r w:rsidRPr="00D41F83">
        <w:rPr>
          <w:rFonts w:eastAsia="Times New Roman"/>
          <w:b/>
          <w:color w:val="000000" w:themeColor="text1"/>
          <w:u w:val="single"/>
          <w:lang w:eastAsia="pl-PL"/>
        </w:rPr>
        <w:t>przewiduje</w:t>
      </w:r>
      <w:r w:rsidRPr="00D41F83">
        <w:rPr>
          <w:rFonts w:eastAsia="Times New Roman"/>
          <w:color w:val="000000" w:themeColor="text1"/>
          <w:lang w:eastAsia="pl-PL"/>
        </w:rPr>
        <w:t xml:space="preserve"> konieczność złożenia wadium.</w:t>
      </w:r>
    </w:p>
    <w:p w14:paraId="2A11B507" w14:textId="008D1A08" w:rsidR="009428E1" w:rsidRPr="0016253D" w:rsidRDefault="009428E1"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2B6D3052"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lastRenderedPageBreak/>
        <w:t xml:space="preserve">Zamawiający </w:t>
      </w:r>
      <w:r w:rsidRPr="006404E9">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 xml:space="preserve">możliwości udzielenia zamówień z wolnej ręki o których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B9F5423" w14:textId="77777777" w:rsidR="006404E9" w:rsidRPr="006404E9" w:rsidRDefault="006404E9"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065A7D4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0B3D2B2D" w:rsidR="004F1428" w:rsidRDefault="00A04B44" w:rsidP="004C35D6">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r w:rsidR="004F1428">
        <w:rPr>
          <w:lang w:eastAsia="pl-PL"/>
        </w:rPr>
        <w:t xml:space="preserve"> </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1F23F927"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A12004">
        <w:rPr>
          <w:b/>
          <w:bCs/>
          <w:i/>
        </w:rPr>
        <w:t>88</w:t>
      </w:r>
      <w:r w:rsidR="00DC57CC" w:rsidRPr="00DC57CC">
        <w:rPr>
          <w:b/>
          <w:bCs/>
          <w:i/>
        </w:rPr>
        <w:t>.2023</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A12004">
        <w:rPr>
          <w:b/>
        </w:rPr>
        <w:t>pkt</w:t>
      </w:r>
      <w:r w:rsidRPr="00152088">
        <w:rPr>
          <w:b/>
        </w:rPr>
        <w:t xml:space="preserve"> 1 </w:t>
      </w:r>
      <w:proofErr w:type="spellStart"/>
      <w:r w:rsidRPr="00152088">
        <w:rPr>
          <w:b/>
        </w:rPr>
        <w:t>Pzp</w:t>
      </w:r>
      <w:proofErr w:type="spellEnd"/>
      <w:r w:rsidRPr="00152088">
        <w:rPr>
          <w:b/>
        </w:rPr>
        <w:t>)</w:t>
      </w:r>
    </w:p>
    <w:p w14:paraId="2BC5E573" w14:textId="25A0B63C"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A12004">
        <w:rPr>
          <w:rFonts w:eastAsia="Times New Roman"/>
          <w:lang w:eastAsia="pl-PL"/>
        </w:rPr>
        <w:t>3</w:t>
      </w:r>
      <w:r w:rsidRPr="00152088">
        <w:rPr>
          <w:rFonts w:eastAsia="Times New Roman"/>
          <w:lang w:eastAsia="pl-PL"/>
        </w:rPr>
        <w:t xml:space="preserve"> r. poz. </w:t>
      </w:r>
      <w:r>
        <w:rPr>
          <w:rFonts w:eastAsia="Times New Roman"/>
          <w:lang w:eastAsia="pl-PL"/>
        </w:rPr>
        <w:t>1</w:t>
      </w:r>
      <w:r w:rsidR="00A1200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20037C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779ABE93"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77777777" w:rsidR="0016253D" w:rsidRPr="00932004" w:rsidRDefault="0016253D" w:rsidP="0016253D">
      <w:pPr>
        <w:spacing w:after="0" w:line="240" w:lineRule="auto"/>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222FCA23" w:rsidR="00701B91" w:rsidRPr="00BB0A73" w:rsidRDefault="00701B91" w:rsidP="009428E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p>
    <w:p w14:paraId="6783B268" w14:textId="2280795E" w:rsidR="001108D2" w:rsidRDefault="001108D2" w:rsidP="009428E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26DCA9A0" w14:textId="403092E7"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6379F7DD" w:rsidR="001108D2" w:rsidRPr="00BB0A73" w:rsidRDefault="001108D2" w:rsidP="009428E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42EBEE2B" w14:textId="3EDA93E9" w:rsidR="001108D2" w:rsidRPr="00BB0A73" w:rsidRDefault="001108D2" w:rsidP="00C66737">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18739E9" w14:textId="4612A275" w:rsidR="00BB0A73" w:rsidRPr="00BB0A73" w:rsidRDefault="00BB0A73" w:rsidP="00BB0A73">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C16CAE">
        <w:rPr>
          <w:rFonts w:ascii="Times New Roman" w:hAnsi="Times New Roman" w:cs="Times New Roman"/>
        </w:rPr>
        <w:t>Oświadczenie o spełnieniu warunków</w:t>
      </w:r>
    </w:p>
    <w:p w14:paraId="2735F441" w14:textId="15D9D1FB" w:rsidR="00BB0A73" w:rsidRPr="00BB0A73" w:rsidRDefault="00BB0A73" w:rsidP="00EC45FC">
      <w:pPr>
        <w:pStyle w:val="Akapitzlist"/>
        <w:spacing w:after="0" w:line="240" w:lineRule="auto"/>
        <w:ind w:left="1985" w:hanging="1985"/>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5BE821D3" w14:textId="4EBBA8F1" w:rsidR="00BB0A73" w:rsidRDefault="00BB0A73" w:rsidP="00EC45FC">
      <w:pPr>
        <w:pStyle w:val="Akapitzlist"/>
        <w:spacing w:after="0" w:line="240" w:lineRule="auto"/>
        <w:ind w:left="1985" w:hanging="1985"/>
        <w:rPr>
          <w:rFonts w:ascii="Times New Roman" w:hAnsi="Times New Roman" w:cs="Times New Roman"/>
        </w:rPr>
      </w:pPr>
      <w:r w:rsidRPr="00BB0A73">
        <w:rPr>
          <w:rFonts w:ascii="Times New Roman" w:hAnsi="Times New Roman" w:cs="Times New Roman"/>
          <w:b/>
        </w:rPr>
        <w:t xml:space="preserve">Załącznik nr 8           </w:t>
      </w:r>
      <w:r w:rsidR="00F00DB0">
        <w:rPr>
          <w:rFonts w:ascii="Times New Roman" w:hAnsi="Times New Roman" w:cs="Times New Roman"/>
          <w:b/>
        </w:rPr>
        <w:t xml:space="preserve"> </w:t>
      </w:r>
      <w:r w:rsidRPr="00BB0A73">
        <w:rPr>
          <w:rFonts w:ascii="Times New Roman" w:hAnsi="Times New Roman" w:cs="Times New Roman"/>
          <w:b/>
        </w:rPr>
        <w:t xml:space="preserve"> </w:t>
      </w:r>
      <w:r w:rsidRPr="00BB0A73">
        <w:rPr>
          <w:rFonts w:ascii="Times New Roman" w:hAnsi="Times New Roman" w:cs="Times New Roman"/>
        </w:rPr>
        <w:t>Oświadczenie o aktualności informacji</w:t>
      </w:r>
    </w:p>
    <w:p w14:paraId="1C4F122F" w14:textId="14CB02D8" w:rsidR="00281D73" w:rsidRPr="00512079" w:rsidRDefault="00281D73" w:rsidP="00EC45FC">
      <w:pPr>
        <w:spacing w:after="0" w:line="240" w:lineRule="auto"/>
        <w:ind w:left="1985" w:hanging="1985"/>
        <w:contextualSpacing/>
      </w:pPr>
      <w:r>
        <w:rPr>
          <w:b/>
        </w:rPr>
        <w:t xml:space="preserve">Załącznik nr </w:t>
      </w:r>
      <w:r w:rsidR="00D96FFD">
        <w:rPr>
          <w:b/>
        </w:rPr>
        <w:t>9</w:t>
      </w:r>
      <w:r w:rsidR="00BD5117" w:rsidRPr="00BD5117">
        <w:rPr>
          <w:rFonts w:eastAsia="Times New Roman"/>
          <w:lang w:eastAsia="pl-PL"/>
        </w:rPr>
        <w:t xml:space="preserve"> </w:t>
      </w:r>
      <w:r w:rsidR="00BD5117">
        <w:rPr>
          <w:rFonts w:eastAsia="Times New Roman"/>
          <w:lang w:eastAsia="pl-PL"/>
        </w:rPr>
        <w:t xml:space="preserve">         </w:t>
      </w:r>
      <w:r w:rsidR="00F00DB0">
        <w:rPr>
          <w:rFonts w:eastAsia="Times New Roman"/>
          <w:lang w:eastAsia="pl-PL"/>
        </w:rPr>
        <w:t xml:space="preserve"> </w:t>
      </w:r>
      <w:r w:rsidR="00D96FFD">
        <w:rPr>
          <w:rFonts w:eastAsia="Times New Roman"/>
          <w:lang w:eastAsia="pl-PL"/>
        </w:rPr>
        <w:t xml:space="preserve">  </w:t>
      </w:r>
      <w:r w:rsidR="00BD5117" w:rsidRPr="009B7AD5">
        <w:rPr>
          <w:rFonts w:eastAsia="Times New Roman"/>
          <w:lang w:eastAsia="pl-PL"/>
        </w:rPr>
        <w:t>Oświadczenie wykonawcy/wykonawcy wspólnie ubiegającego</w:t>
      </w:r>
      <w:r w:rsidR="00BD5117">
        <w:rPr>
          <w:rFonts w:eastAsia="Times New Roman"/>
          <w:lang w:eastAsia="pl-PL"/>
        </w:rPr>
        <w:t xml:space="preserve"> się</w:t>
      </w:r>
    </w:p>
    <w:p w14:paraId="0E64CCFB" w14:textId="2D75208D" w:rsidR="003C7891" w:rsidRDefault="003C7891" w:rsidP="009428E1">
      <w:pPr>
        <w:pStyle w:val="Akapitzlist"/>
        <w:spacing w:after="0" w:line="240" w:lineRule="auto"/>
        <w:ind w:left="0"/>
        <w:rPr>
          <w:rFonts w:ascii="Times New Roman" w:hAnsi="Times New Roman" w:cs="Times New Roman"/>
          <w:b/>
        </w:rPr>
      </w:pPr>
    </w:p>
    <w:p w14:paraId="016E88DC" w14:textId="2A3FAFFC" w:rsidR="003C7891" w:rsidRDefault="003C7891" w:rsidP="009428E1">
      <w:pPr>
        <w:pStyle w:val="Akapitzlist"/>
        <w:spacing w:after="0" w:line="240" w:lineRule="auto"/>
        <w:ind w:left="0"/>
        <w:rPr>
          <w:rFonts w:ascii="Times New Roman" w:hAnsi="Times New Roman" w:cs="Times New Roman"/>
          <w:b/>
        </w:rPr>
      </w:pPr>
    </w:p>
    <w:p w14:paraId="49E8BF43" w14:textId="10B055B9" w:rsidR="00183550" w:rsidRPr="00552B59" w:rsidRDefault="00183550" w:rsidP="00183550">
      <w:pPr>
        <w:spacing w:after="0" w:line="240" w:lineRule="auto"/>
        <w:jc w:val="both"/>
      </w:pPr>
      <w:r w:rsidRPr="00552B59">
        <w:rPr>
          <w:u w:val="single"/>
        </w:rPr>
        <w:lastRenderedPageBreak/>
        <w:t xml:space="preserve">Gdynia, </w:t>
      </w:r>
      <w:r w:rsidR="009F7A2E">
        <w:rPr>
          <w:u w:val="single"/>
        </w:rPr>
        <w:t xml:space="preserve">       </w:t>
      </w:r>
      <w:r w:rsidRPr="00552B59">
        <w:rPr>
          <w:u w:val="single"/>
        </w:rPr>
        <w:t>.</w:t>
      </w:r>
      <w:r w:rsidR="00A12004">
        <w:rPr>
          <w:u w:val="single"/>
        </w:rPr>
        <w:t>1</w:t>
      </w:r>
      <w:r w:rsidR="00CC55A4">
        <w:rPr>
          <w:u w:val="single"/>
        </w:rPr>
        <w:t>1</w:t>
      </w:r>
      <w:r w:rsidRPr="00552B59">
        <w:rPr>
          <w:u w:val="single"/>
        </w:rPr>
        <w:t>.202</w:t>
      </w:r>
      <w:r w:rsidR="00DF2279">
        <w:rPr>
          <w:u w:val="single"/>
        </w:rPr>
        <w:t>3</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48A34A02"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DF2279">
        <w:t xml:space="preserve">Małgorzata </w:t>
      </w:r>
      <w:r w:rsidR="00DF2279" w:rsidRPr="00DF2279">
        <w:rPr>
          <w:b/>
        </w:rPr>
        <w:t>OLKOWSKA</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00309AF5" w:rsidR="00183550" w:rsidRPr="00255988" w:rsidRDefault="00114B4E" w:rsidP="00183550">
      <w:pPr>
        <w:spacing w:after="0" w:line="240" w:lineRule="auto"/>
        <w:jc w:val="both"/>
        <w:rPr>
          <w:b/>
          <w:bCs/>
        </w:rPr>
      </w:pPr>
      <w:r>
        <w:t xml:space="preserve">Anna </w:t>
      </w:r>
      <w:r w:rsidRPr="00114B4E">
        <w:rPr>
          <w:b/>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66502E6D" w14:textId="79BD0E82" w:rsidR="00114B4E" w:rsidRPr="00CC55A4" w:rsidRDefault="00126E1E" w:rsidP="00932004">
      <w:pPr>
        <w:spacing w:after="0" w:line="240" w:lineRule="auto"/>
        <w:jc w:val="both"/>
        <w:rPr>
          <w:b/>
        </w:rPr>
      </w:pPr>
      <w:r>
        <w:rPr>
          <w:bCs/>
        </w:rPr>
        <w:t xml:space="preserve">Marek </w:t>
      </w:r>
      <w:r w:rsidRPr="00126E1E">
        <w:rPr>
          <w:b/>
        </w:rPr>
        <w:t>DRYGAS</w:t>
      </w:r>
    </w:p>
    <w:p w14:paraId="54AFFA92" w14:textId="7B1FE8B4" w:rsidR="004F6E80" w:rsidRPr="00293919" w:rsidRDefault="004F6E80"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44D92C24" w14:textId="7DEF02BE" w:rsidR="00EA4B4A" w:rsidRDefault="00EA4B4A" w:rsidP="00EA4B4A">
      <w:pPr>
        <w:spacing w:after="0" w:line="240" w:lineRule="auto"/>
        <w:rPr>
          <w:b/>
          <w:i/>
          <w:u w:val="single"/>
        </w:rPr>
      </w:pPr>
    </w:p>
    <w:p w14:paraId="5CC70DAC" w14:textId="77777777" w:rsidR="00280CA0" w:rsidRDefault="00280CA0" w:rsidP="00A211D5">
      <w:pPr>
        <w:spacing w:after="0" w:line="240" w:lineRule="auto"/>
        <w:ind w:left="6373"/>
        <w:jc w:val="right"/>
        <w:rPr>
          <w:b/>
          <w:i/>
          <w:u w:val="single"/>
        </w:rPr>
      </w:pPr>
    </w:p>
    <w:p w14:paraId="63E2A84A" w14:textId="77777777" w:rsidR="00881623" w:rsidRDefault="00881623" w:rsidP="00A211D5">
      <w:pPr>
        <w:spacing w:after="0" w:line="240" w:lineRule="auto"/>
        <w:ind w:left="6373"/>
        <w:jc w:val="right"/>
        <w:rPr>
          <w:b/>
          <w:i/>
          <w:u w:val="single"/>
        </w:rPr>
      </w:pPr>
    </w:p>
    <w:p w14:paraId="1B700345" w14:textId="77777777" w:rsidR="00881623" w:rsidRDefault="00881623" w:rsidP="00A211D5">
      <w:pPr>
        <w:spacing w:after="0" w:line="240" w:lineRule="auto"/>
        <w:ind w:left="6373"/>
        <w:jc w:val="right"/>
        <w:rPr>
          <w:b/>
          <w:i/>
          <w:u w:val="single"/>
        </w:rPr>
      </w:pPr>
    </w:p>
    <w:p w14:paraId="59EEAE9B" w14:textId="77777777" w:rsidR="00881623" w:rsidRDefault="00881623" w:rsidP="00A211D5">
      <w:pPr>
        <w:spacing w:after="0" w:line="240" w:lineRule="auto"/>
        <w:ind w:left="6373"/>
        <w:jc w:val="right"/>
        <w:rPr>
          <w:b/>
          <w:i/>
          <w:u w:val="single"/>
        </w:rPr>
      </w:pPr>
    </w:p>
    <w:p w14:paraId="767B4B8D" w14:textId="77777777" w:rsidR="00881623" w:rsidRDefault="00881623" w:rsidP="00A211D5">
      <w:pPr>
        <w:spacing w:after="0" w:line="240" w:lineRule="auto"/>
        <w:ind w:left="6373"/>
        <w:jc w:val="right"/>
        <w:rPr>
          <w:b/>
          <w:i/>
          <w:u w:val="single"/>
        </w:rPr>
      </w:pPr>
    </w:p>
    <w:p w14:paraId="09CCA4F7" w14:textId="77777777" w:rsidR="00881623" w:rsidRDefault="00881623" w:rsidP="00A211D5">
      <w:pPr>
        <w:spacing w:after="0" w:line="240" w:lineRule="auto"/>
        <w:ind w:left="6373"/>
        <w:jc w:val="right"/>
        <w:rPr>
          <w:b/>
          <w:i/>
          <w:u w:val="single"/>
        </w:rPr>
      </w:pPr>
    </w:p>
    <w:p w14:paraId="01DAED3D" w14:textId="77777777" w:rsidR="00881623" w:rsidRDefault="00881623" w:rsidP="00A211D5">
      <w:pPr>
        <w:spacing w:after="0" w:line="240" w:lineRule="auto"/>
        <w:ind w:left="6373"/>
        <w:jc w:val="right"/>
        <w:rPr>
          <w:b/>
          <w:i/>
          <w:u w:val="single"/>
        </w:rPr>
      </w:pPr>
    </w:p>
    <w:p w14:paraId="17B63C15" w14:textId="77777777" w:rsidR="00881623" w:rsidRDefault="00881623" w:rsidP="00A211D5">
      <w:pPr>
        <w:spacing w:after="0" w:line="240" w:lineRule="auto"/>
        <w:ind w:left="6373"/>
        <w:jc w:val="right"/>
        <w:rPr>
          <w:b/>
          <w:i/>
          <w:u w:val="single"/>
        </w:rPr>
      </w:pPr>
    </w:p>
    <w:p w14:paraId="398BCA66" w14:textId="77777777" w:rsidR="00881623" w:rsidRDefault="00881623" w:rsidP="00A211D5">
      <w:pPr>
        <w:spacing w:after="0" w:line="240" w:lineRule="auto"/>
        <w:ind w:left="6373"/>
        <w:jc w:val="right"/>
        <w:rPr>
          <w:b/>
          <w:i/>
          <w:u w:val="single"/>
        </w:rPr>
      </w:pPr>
    </w:p>
    <w:p w14:paraId="3A70F5B3" w14:textId="2D9E3244" w:rsidR="00881623" w:rsidRDefault="00881623" w:rsidP="00A211D5">
      <w:pPr>
        <w:spacing w:after="0" w:line="240" w:lineRule="auto"/>
        <w:ind w:left="6373"/>
        <w:jc w:val="right"/>
        <w:rPr>
          <w:b/>
          <w:i/>
          <w:u w:val="single"/>
        </w:rPr>
      </w:pPr>
    </w:p>
    <w:p w14:paraId="28FB1D04" w14:textId="45FA5CEA" w:rsidR="00D334EB" w:rsidRDefault="00D334EB" w:rsidP="00A211D5">
      <w:pPr>
        <w:spacing w:after="0" w:line="240" w:lineRule="auto"/>
        <w:ind w:left="6373"/>
        <w:jc w:val="right"/>
        <w:rPr>
          <w:b/>
          <w:i/>
          <w:u w:val="single"/>
        </w:rPr>
      </w:pPr>
    </w:p>
    <w:p w14:paraId="30CB526D" w14:textId="6E7E00CB" w:rsidR="00D334EB" w:rsidRDefault="00D334EB" w:rsidP="00A211D5">
      <w:pPr>
        <w:spacing w:after="0" w:line="240" w:lineRule="auto"/>
        <w:ind w:left="6373"/>
        <w:jc w:val="right"/>
        <w:rPr>
          <w:b/>
          <w:i/>
          <w:u w:val="single"/>
        </w:rPr>
      </w:pPr>
    </w:p>
    <w:p w14:paraId="72F15DB6" w14:textId="77777777" w:rsidR="00D334EB" w:rsidRDefault="00D334EB" w:rsidP="00A211D5">
      <w:pPr>
        <w:spacing w:after="0" w:line="240" w:lineRule="auto"/>
        <w:ind w:left="6373"/>
        <w:jc w:val="right"/>
        <w:rPr>
          <w:b/>
          <w:i/>
          <w:u w:val="single"/>
        </w:rPr>
      </w:pPr>
    </w:p>
    <w:p w14:paraId="6ED08DE5" w14:textId="77777777" w:rsidR="00881623" w:rsidRDefault="00881623" w:rsidP="00A211D5">
      <w:pPr>
        <w:spacing w:after="0" w:line="240" w:lineRule="auto"/>
        <w:ind w:left="6373"/>
        <w:jc w:val="right"/>
        <w:rPr>
          <w:b/>
          <w:i/>
          <w:u w:val="single"/>
        </w:rPr>
      </w:pPr>
    </w:p>
    <w:p w14:paraId="2D0D832B" w14:textId="77777777" w:rsidR="00881623" w:rsidRDefault="00881623" w:rsidP="00A211D5">
      <w:pPr>
        <w:spacing w:after="0" w:line="240" w:lineRule="auto"/>
        <w:ind w:left="6373"/>
        <w:jc w:val="right"/>
        <w:rPr>
          <w:b/>
          <w:i/>
          <w:u w:val="single"/>
        </w:rPr>
      </w:pPr>
    </w:p>
    <w:p w14:paraId="626AD37F" w14:textId="77777777" w:rsidR="00881623" w:rsidRDefault="00881623" w:rsidP="00A211D5">
      <w:pPr>
        <w:spacing w:after="0" w:line="240" w:lineRule="auto"/>
        <w:ind w:left="6373"/>
        <w:jc w:val="right"/>
        <w:rPr>
          <w:b/>
          <w:i/>
          <w:u w:val="single"/>
        </w:rPr>
      </w:pPr>
    </w:p>
    <w:p w14:paraId="45FB40A4" w14:textId="77777777" w:rsidR="00881623" w:rsidRDefault="00881623" w:rsidP="00A211D5">
      <w:pPr>
        <w:spacing w:after="0" w:line="240" w:lineRule="auto"/>
        <w:ind w:left="6373"/>
        <w:jc w:val="right"/>
        <w:rPr>
          <w:b/>
          <w:i/>
          <w:u w:val="single"/>
        </w:rPr>
      </w:pPr>
    </w:p>
    <w:p w14:paraId="64E78F84" w14:textId="77777777" w:rsidR="009F7A2E" w:rsidRDefault="009F7A2E" w:rsidP="00A211D5">
      <w:pPr>
        <w:spacing w:after="0" w:line="240" w:lineRule="auto"/>
        <w:ind w:left="6373"/>
        <w:jc w:val="right"/>
        <w:rPr>
          <w:b/>
          <w:i/>
          <w:u w:val="single"/>
        </w:rPr>
      </w:pPr>
    </w:p>
    <w:p w14:paraId="31617279" w14:textId="77777777" w:rsidR="009F7A2E" w:rsidRDefault="009F7A2E" w:rsidP="00A211D5">
      <w:pPr>
        <w:spacing w:after="0" w:line="240" w:lineRule="auto"/>
        <w:ind w:left="6373"/>
        <w:jc w:val="right"/>
        <w:rPr>
          <w:b/>
          <w:i/>
          <w:u w:val="single"/>
        </w:rPr>
      </w:pPr>
    </w:p>
    <w:p w14:paraId="5352752B" w14:textId="77777777" w:rsidR="009F7A2E" w:rsidRDefault="009F7A2E" w:rsidP="00A211D5">
      <w:pPr>
        <w:spacing w:after="0" w:line="240" w:lineRule="auto"/>
        <w:ind w:left="6373"/>
        <w:jc w:val="right"/>
        <w:rPr>
          <w:b/>
          <w:i/>
          <w:u w:val="single"/>
        </w:rPr>
      </w:pPr>
    </w:p>
    <w:p w14:paraId="672ABEFA" w14:textId="77777777" w:rsidR="009F7A2E" w:rsidRDefault="009F7A2E" w:rsidP="00A211D5">
      <w:pPr>
        <w:spacing w:after="0" w:line="240" w:lineRule="auto"/>
        <w:ind w:left="6373"/>
        <w:jc w:val="right"/>
        <w:rPr>
          <w:b/>
          <w:i/>
          <w:u w:val="single"/>
        </w:rPr>
      </w:pPr>
    </w:p>
    <w:p w14:paraId="09C2A1BE" w14:textId="1D65D861"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653D1DB0" w14:textId="5A63E0F9"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7F3290B4" w14:textId="77777777" w:rsidR="00C458CE" w:rsidRPr="009219E7" w:rsidRDefault="00AB5F36" w:rsidP="00AB5F36">
      <w:pPr>
        <w:spacing w:after="0" w:line="240" w:lineRule="auto"/>
      </w:pPr>
      <w:r w:rsidRPr="009219E7">
        <w:t>NIP                      ....................................................................................................................</w:t>
      </w:r>
      <w:r w:rsidRPr="009219E7">
        <w:cr/>
      </w:r>
      <w:r w:rsidRPr="009219E7">
        <w:cr/>
      </w:r>
    </w:p>
    <w:p w14:paraId="125CAF0D" w14:textId="648FE434" w:rsidR="00AB5F36" w:rsidRPr="00B11FA1" w:rsidRDefault="00AB5F36" w:rsidP="00AB5F36">
      <w:pPr>
        <w:spacing w:after="0" w:line="240" w:lineRule="auto"/>
        <w:rPr>
          <w:sz w:val="12"/>
          <w:szCs w:val="12"/>
        </w:rPr>
      </w:pPr>
      <w:r w:rsidRPr="00932004">
        <w:t>REGON              ..…...............................................................................................................</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2C2657C5"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601ECD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22E7F0DD"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7101252"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7E9BAAED" w14:textId="790D2699"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Default="008D7BEA" w:rsidP="00AB5F36">
      <w:pPr>
        <w:spacing w:after="0" w:line="240" w:lineRule="auto"/>
        <w:contextualSpacing/>
        <w:rPr>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3CB09BB0" w14:textId="77777777" w:rsidR="008D7BEA" w:rsidRPr="008D7BEA" w:rsidRDefault="008D7BEA" w:rsidP="00C66737">
      <w:pPr>
        <w:spacing w:after="0" w:line="240" w:lineRule="auto"/>
        <w:jc w:val="center"/>
        <w:rPr>
          <w:b/>
          <w:bCs/>
          <w:iCs/>
          <w:sz w:val="12"/>
          <w:szCs w:val="12"/>
          <w:lang w:eastAsia="ar-SA"/>
        </w:rPr>
      </w:pPr>
    </w:p>
    <w:p w14:paraId="1DB34CB2" w14:textId="77777777" w:rsidR="00A12004" w:rsidRPr="00A12004" w:rsidRDefault="00A12004" w:rsidP="00126E1E">
      <w:pPr>
        <w:spacing w:after="0" w:line="240" w:lineRule="auto"/>
        <w:jc w:val="both"/>
        <w:rPr>
          <w:rFonts w:eastAsia="Times New Roman"/>
          <w:b/>
          <w:lang w:eastAsia="pl-PL"/>
        </w:rPr>
      </w:pPr>
      <w:r w:rsidRPr="00A12004">
        <w:rPr>
          <w:rFonts w:eastAsia="Times New Roman"/>
          <w:b/>
          <w:lang w:eastAsia="pl-PL"/>
        </w:rPr>
        <w:t xml:space="preserve">pełnienie profilaktycznej opieki zdrowotnej w zakresie medycyny pracy nad pracownikami </w:t>
      </w:r>
    </w:p>
    <w:p w14:paraId="2D2B56DF" w14:textId="0619C50A" w:rsidR="00AB5F36" w:rsidRDefault="00A12004" w:rsidP="00126E1E">
      <w:pPr>
        <w:spacing w:after="0" w:line="240" w:lineRule="auto"/>
        <w:jc w:val="both"/>
        <w:rPr>
          <w:i/>
        </w:rPr>
      </w:pPr>
      <w:r w:rsidRPr="00A12004">
        <w:rPr>
          <w:rFonts w:eastAsia="Times New Roman"/>
          <w:b/>
          <w:lang w:eastAsia="pl-PL"/>
        </w:rPr>
        <w:t>i kandydatami do pracy oraz żołnierzami  pełniącymi służbę w Akademii Marynarki Wojennej w Gdyni</w:t>
      </w:r>
      <w:r w:rsidRPr="00A12004">
        <w:rPr>
          <w:rFonts w:eastAsia="Times New Roman"/>
          <w:b/>
          <w:i/>
          <w:lang w:eastAsia="pl-PL"/>
        </w:rPr>
        <w:t xml:space="preserve"> </w:t>
      </w:r>
      <w:r w:rsidR="00AB5F36" w:rsidRPr="00C66737">
        <w:rPr>
          <w:i/>
        </w:rPr>
        <w:t>(</w:t>
      </w:r>
      <w:r w:rsidR="00FC408B" w:rsidRPr="00FC408B">
        <w:rPr>
          <w:i/>
        </w:rPr>
        <w:t>AMW-KANC.SZP.2712.</w:t>
      </w:r>
      <w:r w:rsidRPr="00A12004">
        <w:rPr>
          <w:b/>
          <w:bCs/>
          <w:i/>
        </w:rPr>
        <w:t>88</w:t>
      </w:r>
      <w:r w:rsidR="00FC408B" w:rsidRPr="00FC408B">
        <w:rPr>
          <w:b/>
          <w:i/>
        </w:rPr>
        <w:t>.2023</w:t>
      </w:r>
      <w:r w:rsidR="00AB5F36" w:rsidRPr="00C66737">
        <w:rPr>
          <w:i/>
        </w:rPr>
        <w:t>)</w:t>
      </w:r>
    </w:p>
    <w:p w14:paraId="5AF63A00" w14:textId="77777777" w:rsidR="008D7BEA" w:rsidRPr="008D7BEA" w:rsidRDefault="008D7BEA" w:rsidP="00C66737">
      <w:pPr>
        <w:spacing w:after="0" w:line="240" w:lineRule="auto"/>
        <w:jc w:val="center"/>
        <w:rPr>
          <w:bCs/>
          <w:iCs/>
          <w:sz w:val="12"/>
          <w:szCs w:val="12"/>
          <w:u w:val="single"/>
        </w:rPr>
      </w:pPr>
    </w:p>
    <w:p w14:paraId="744328C9" w14:textId="69263700"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p>
    <w:p w14:paraId="44EDEC02" w14:textId="77777777" w:rsidR="003C4325" w:rsidRDefault="003C4325" w:rsidP="003C4325">
      <w:pPr>
        <w:spacing w:after="0" w:line="240" w:lineRule="auto"/>
        <w:rPr>
          <w:b/>
          <w:color w:val="000000" w:themeColor="text1"/>
        </w:rPr>
      </w:pPr>
    </w:p>
    <w:p w14:paraId="63D90C7B"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FE8E80B" w14:textId="77777777" w:rsidR="0059795B" w:rsidRPr="0059795B" w:rsidRDefault="0059795B" w:rsidP="0059795B">
      <w:pPr>
        <w:spacing w:after="0" w:line="240" w:lineRule="auto"/>
        <w:rPr>
          <w:color w:val="000000" w:themeColor="text1"/>
        </w:rPr>
      </w:pPr>
    </w:p>
    <w:p w14:paraId="551AD3AC" w14:textId="77777777" w:rsidR="0059795B" w:rsidRPr="0059795B" w:rsidRDefault="0059795B" w:rsidP="0059795B">
      <w:pPr>
        <w:spacing w:after="0" w:line="240" w:lineRule="auto"/>
        <w:rPr>
          <w:color w:val="000000" w:themeColor="text1"/>
        </w:rPr>
      </w:pPr>
      <w:r w:rsidRPr="0059795B">
        <w:rPr>
          <w:color w:val="000000" w:themeColor="text1"/>
        </w:rPr>
        <w:t>podatek VAT................................PLN</w:t>
      </w:r>
      <w:r w:rsidRPr="0059795B">
        <w:rPr>
          <w:color w:val="000000" w:themeColor="text1"/>
        </w:rPr>
        <w:cr/>
      </w:r>
    </w:p>
    <w:p w14:paraId="01375A0F" w14:textId="77777777" w:rsidR="0059795B" w:rsidRPr="0059795B" w:rsidRDefault="0059795B" w:rsidP="0059795B">
      <w:pPr>
        <w:spacing w:after="0" w:line="240" w:lineRule="auto"/>
        <w:rPr>
          <w:b/>
          <w:color w:val="000000" w:themeColor="text1"/>
        </w:rPr>
      </w:pPr>
    </w:p>
    <w:p w14:paraId="4386AC7E" w14:textId="6B831C26"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..................................PLN</w:t>
      </w:r>
    </w:p>
    <w:p w14:paraId="1FDBDB50" w14:textId="50794921" w:rsidR="00CC55A4" w:rsidRDefault="00CC55A4" w:rsidP="0059795B">
      <w:pPr>
        <w:spacing w:after="0" w:line="240" w:lineRule="auto"/>
        <w:rPr>
          <w:color w:val="000000" w:themeColor="text1"/>
        </w:rPr>
      </w:pPr>
    </w:p>
    <w:p w14:paraId="57F75240" w14:textId="461B443B" w:rsidR="00CC55A4" w:rsidRDefault="00CC55A4" w:rsidP="0059795B">
      <w:pPr>
        <w:spacing w:after="0" w:line="240" w:lineRule="auto"/>
        <w:rPr>
          <w:color w:val="000000" w:themeColor="text1"/>
        </w:rPr>
      </w:pPr>
    </w:p>
    <w:p w14:paraId="1F156340" w14:textId="128D6399" w:rsidR="00CC55A4" w:rsidRDefault="00CC55A4" w:rsidP="0059795B">
      <w:pPr>
        <w:spacing w:after="0" w:line="240" w:lineRule="auto"/>
        <w:rPr>
          <w:color w:val="000000" w:themeColor="text1"/>
        </w:rPr>
      </w:pPr>
    </w:p>
    <w:p w14:paraId="553293C9" w14:textId="77777777" w:rsidR="00CC55A4" w:rsidRPr="0059795B" w:rsidRDefault="00CC55A4" w:rsidP="0059795B">
      <w:pPr>
        <w:spacing w:after="0" w:line="240" w:lineRule="auto"/>
        <w:rPr>
          <w:color w:val="000000" w:themeColor="text1"/>
        </w:rPr>
      </w:pPr>
    </w:p>
    <w:p w14:paraId="20943CB6" w14:textId="77777777" w:rsidR="0059795B" w:rsidRPr="0059795B" w:rsidRDefault="0059795B" w:rsidP="0059795B">
      <w:pPr>
        <w:spacing w:after="0" w:line="240" w:lineRule="auto"/>
        <w:jc w:val="both"/>
        <w:rPr>
          <w:color w:val="000000" w:themeColor="text1"/>
        </w:rPr>
      </w:pPr>
    </w:p>
    <w:tbl>
      <w:tblPr>
        <w:tblW w:w="9185" w:type="dxa"/>
        <w:tblInd w:w="-5" w:type="dxa"/>
        <w:tblLayout w:type="fixed"/>
        <w:tblCellMar>
          <w:left w:w="10" w:type="dxa"/>
          <w:right w:w="10" w:type="dxa"/>
        </w:tblCellMar>
        <w:tblLook w:val="0000" w:firstRow="0" w:lastRow="0" w:firstColumn="0" w:lastColumn="0" w:noHBand="0" w:noVBand="0"/>
      </w:tblPr>
      <w:tblGrid>
        <w:gridCol w:w="1814"/>
        <w:gridCol w:w="2268"/>
        <w:gridCol w:w="1701"/>
        <w:gridCol w:w="1276"/>
        <w:gridCol w:w="992"/>
        <w:gridCol w:w="1134"/>
      </w:tblGrid>
      <w:tr w:rsidR="00CC55A4" w:rsidRPr="00DE7E20" w14:paraId="718767C4"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71326" w14:textId="77777777" w:rsidR="00CC55A4" w:rsidRPr="00DE7E20" w:rsidRDefault="00CC55A4" w:rsidP="00D334EB">
            <w:pPr>
              <w:jc w:val="center"/>
              <w:rPr>
                <w:b/>
                <w:vertAlign w:val="superscript"/>
              </w:rPr>
            </w:pPr>
            <w:r w:rsidRPr="00DE7E20">
              <w:rPr>
                <w:b/>
                <w:vertAlign w:val="superscript"/>
              </w:rPr>
              <w:lastRenderedPageBreak/>
              <w:t>Stanowisko służbowe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657E5" w14:textId="77777777" w:rsidR="00CC55A4" w:rsidRPr="00DE7E20" w:rsidRDefault="00CC55A4" w:rsidP="00D334EB">
            <w:pPr>
              <w:jc w:val="center"/>
              <w:rPr>
                <w:b/>
                <w:vertAlign w:val="superscript"/>
              </w:rPr>
            </w:pPr>
            <w:r w:rsidRPr="00DE7E20">
              <w:rPr>
                <w:b/>
                <w:vertAlign w:val="superscript"/>
              </w:rPr>
              <w:t>Badania laboratoryjne i konsultacje lekarskie dla danego stanowiska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6C3C9" w14:textId="77777777" w:rsidR="00CC55A4" w:rsidRPr="00DE7E20" w:rsidRDefault="00CC55A4" w:rsidP="00D334EB">
            <w:pPr>
              <w:jc w:val="center"/>
              <w:rPr>
                <w:b/>
                <w:vertAlign w:val="superscript"/>
              </w:rPr>
            </w:pPr>
            <w:r w:rsidRPr="00DE7E20">
              <w:rPr>
                <w:b/>
                <w:vertAlign w:val="superscript"/>
              </w:rPr>
              <w:t xml:space="preserve">Liczba osób podlegająca badaniom w latach </w:t>
            </w:r>
            <w:r>
              <w:rPr>
                <w:b/>
                <w:color w:val="FF0000"/>
                <w:vertAlign w:val="superscript"/>
              </w:rPr>
              <w:t>01.01.2024 - 30.06.2026</w:t>
            </w:r>
            <w:r w:rsidRPr="00076149">
              <w:rPr>
                <w:b/>
                <w:color w:val="FF0000"/>
                <w:vertAlign w:val="superscript"/>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161B675" w14:textId="77777777" w:rsidR="00CC55A4" w:rsidRPr="00DE7E20" w:rsidRDefault="00CC55A4" w:rsidP="00D334EB">
            <w:pPr>
              <w:jc w:val="center"/>
              <w:rPr>
                <w:b/>
                <w:vertAlign w:val="superscript"/>
              </w:rPr>
            </w:pPr>
            <w:r w:rsidRPr="00DE7E20">
              <w:rPr>
                <w:b/>
                <w:vertAlign w:val="superscript"/>
              </w:rPr>
              <w:t>Kosz netto jednego badania</w:t>
            </w:r>
          </w:p>
        </w:tc>
        <w:tc>
          <w:tcPr>
            <w:tcW w:w="992" w:type="dxa"/>
            <w:tcBorders>
              <w:top w:val="single" w:sz="4" w:space="0" w:color="000000"/>
              <w:left w:val="single" w:sz="4" w:space="0" w:color="000000"/>
              <w:bottom w:val="single" w:sz="4" w:space="0" w:color="000000"/>
              <w:right w:val="single" w:sz="4" w:space="0" w:color="000000"/>
            </w:tcBorders>
          </w:tcPr>
          <w:p w14:paraId="7CA1886F" w14:textId="77777777" w:rsidR="00CC55A4" w:rsidRPr="00DE7E20" w:rsidRDefault="00CC55A4" w:rsidP="00D334EB">
            <w:pPr>
              <w:jc w:val="center"/>
              <w:rPr>
                <w:b/>
                <w:vertAlign w:val="superscript"/>
              </w:rPr>
            </w:pPr>
          </w:p>
          <w:p w14:paraId="5BFBFF23" w14:textId="77777777" w:rsidR="00CC55A4" w:rsidRPr="00DE7E20" w:rsidRDefault="00CC55A4" w:rsidP="00D334EB">
            <w:pPr>
              <w:jc w:val="center"/>
              <w:rPr>
                <w:b/>
                <w:vertAlign w:val="superscript"/>
              </w:rPr>
            </w:pPr>
            <w:r w:rsidRPr="00DE7E20">
              <w:rPr>
                <w:b/>
                <w:vertAlign w:val="superscript"/>
              </w:rPr>
              <w:t>Stawka podatku VAT</w:t>
            </w:r>
          </w:p>
        </w:tc>
        <w:tc>
          <w:tcPr>
            <w:tcW w:w="1134" w:type="dxa"/>
            <w:tcBorders>
              <w:top w:val="single" w:sz="4" w:space="0" w:color="000000"/>
              <w:left w:val="single" w:sz="4" w:space="0" w:color="000000"/>
              <w:bottom w:val="single" w:sz="4" w:space="0" w:color="000000"/>
              <w:right w:val="single" w:sz="4" w:space="0" w:color="000000"/>
            </w:tcBorders>
            <w:vAlign w:val="center"/>
          </w:tcPr>
          <w:p w14:paraId="6D77C272" w14:textId="77777777" w:rsidR="00CC55A4" w:rsidRPr="00DE7E20" w:rsidRDefault="00CC55A4" w:rsidP="00D334EB">
            <w:pPr>
              <w:jc w:val="center"/>
              <w:rPr>
                <w:b/>
                <w:vertAlign w:val="superscript"/>
              </w:rPr>
            </w:pPr>
            <w:r w:rsidRPr="00DE7E20">
              <w:rPr>
                <w:b/>
                <w:vertAlign w:val="superscript"/>
              </w:rPr>
              <w:t>Koszt netto</w:t>
            </w:r>
          </w:p>
          <w:p w14:paraId="048EB376" w14:textId="553E101D" w:rsidR="00CC55A4" w:rsidRPr="00DE7E20" w:rsidRDefault="00CC55A4" w:rsidP="00126E1E">
            <w:pPr>
              <w:jc w:val="center"/>
              <w:rPr>
                <w:b/>
                <w:vertAlign w:val="superscript"/>
              </w:rPr>
            </w:pPr>
            <w:r w:rsidRPr="00DE7E20">
              <w:rPr>
                <w:b/>
                <w:vertAlign w:val="superscript"/>
              </w:rPr>
              <w:t>planowanych badań</w:t>
            </w:r>
            <w:r w:rsidR="00126E1E">
              <w:rPr>
                <w:b/>
                <w:vertAlign w:val="superscript"/>
              </w:rPr>
              <w:t xml:space="preserve"> (</w:t>
            </w:r>
            <w:r w:rsidRPr="00DE7E20">
              <w:rPr>
                <w:b/>
                <w:vertAlign w:val="superscript"/>
              </w:rPr>
              <w:t>f = c x d</w:t>
            </w:r>
            <w:r w:rsidR="00126E1E">
              <w:rPr>
                <w:b/>
                <w:vertAlign w:val="superscript"/>
              </w:rPr>
              <w:t>)</w:t>
            </w:r>
            <w:r w:rsidRPr="00DE7E20">
              <w:rPr>
                <w:b/>
                <w:vertAlign w:val="superscript"/>
              </w:rPr>
              <w:t xml:space="preserve"> </w:t>
            </w:r>
          </w:p>
        </w:tc>
      </w:tr>
      <w:tr w:rsidR="00CC55A4" w:rsidRPr="00DE7E20" w14:paraId="5E4BE483" w14:textId="77777777" w:rsidTr="00F4437A">
        <w:trPr>
          <w:trHeight w:val="404"/>
        </w:trPr>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4C95B" w14:textId="77777777" w:rsidR="00CC55A4" w:rsidRPr="00DE7E20" w:rsidRDefault="00CC55A4" w:rsidP="00D334EB">
            <w:pPr>
              <w:jc w:val="center"/>
              <w:rPr>
                <w:b/>
                <w:vertAlign w:val="superscript"/>
              </w:rPr>
            </w:pPr>
            <w:r w:rsidRPr="00DE7E20">
              <w:rPr>
                <w:b/>
                <w:vertAlign w:val="superscript"/>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8B57" w14:textId="77777777" w:rsidR="00CC55A4" w:rsidRPr="00DE7E20" w:rsidRDefault="00CC55A4" w:rsidP="00D334EB">
            <w:pPr>
              <w:jc w:val="center"/>
              <w:rPr>
                <w:b/>
                <w:vertAlign w:val="superscript"/>
              </w:rPr>
            </w:pPr>
            <w:r w:rsidRPr="00DE7E20">
              <w:rPr>
                <w:b/>
                <w:vertAlign w:val="superscript"/>
              </w:rPr>
              <w:t>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75603" w14:textId="77777777" w:rsidR="00CC55A4" w:rsidRPr="00DE7E20" w:rsidRDefault="00CC55A4" w:rsidP="00D334EB">
            <w:pPr>
              <w:jc w:val="center"/>
              <w:rPr>
                <w:b/>
                <w:vertAlign w:val="superscript"/>
              </w:rPr>
            </w:pPr>
            <w:r w:rsidRPr="00DE7E20">
              <w:rPr>
                <w:b/>
                <w:vertAlign w:val="superscript"/>
              </w:rPr>
              <w:t>c</w:t>
            </w:r>
          </w:p>
        </w:tc>
        <w:tc>
          <w:tcPr>
            <w:tcW w:w="1276" w:type="dxa"/>
            <w:tcBorders>
              <w:top w:val="single" w:sz="4" w:space="0" w:color="000000"/>
              <w:left w:val="single" w:sz="4" w:space="0" w:color="000000"/>
              <w:bottom w:val="single" w:sz="4" w:space="0" w:color="000000"/>
              <w:right w:val="single" w:sz="4" w:space="0" w:color="000000"/>
            </w:tcBorders>
          </w:tcPr>
          <w:p w14:paraId="455B568E" w14:textId="77777777" w:rsidR="00CC55A4" w:rsidRPr="00DE7E20" w:rsidRDefault="00CC55A4" w:rsidP="00D334EB">
            <w:pPr>
              <w:jc w:val="center"/>
              <w:rPr>
                <w:b/>
                <w:vertAlign w:val="superscript"/>
              </w:rPr>
            </w:pPr>
            <w:r w:rsidRPr="00DE7E20">
              <w:rPr>
                <w:b/>
                <w:vertAlign w:val="superscript"/>
              </w:rPr>
              <w:t>d</w:t>
            </w:r>
          </w:p>
        </w:tc>
        <w:tc>
          <w:tcPr>
            <w:tcW w:w="992" w:type="dxa"/>
            <w:tcBorders>
              <w:top w:val="single" w:sz="4" w:space="0" w:color="000000"/>
              <w:left w:val="single" w:sz="4" w:space="0" w:color="000000"/>
              <w:bottom w:val="single" w:sz="4" w:space="0" w:color="000000"/>
              <w:right w:val="single" w:sz="4" w:space="0" w:color="000000"/>
            </w:tcBorders>
          </w:tcPr>
          <w:p w14:paraId="5C145888" w14:textId="77777777" w:rsidR="00CC55A4" w:rsidRPr="00DE7E20" w:rsidRDefault="00CC55A4" w:rsidP="00D334EB">
            <w:pPr>
              <w:jc w:val="center"/>
              <w:rPr>
                <w:b/>
                <w:vertAlign w:val="superscript"/>
              </w:rPr>
            </w:pPr>
            <w:r w:rsidRPr="00DE7E20">
              <w:rPr>
                <w:b/>
                <w:vertAlign w:val="superscript"/>
              </w:rPr>
              <w:t>e</w:t>
            </w:r>
          </w:p>
        </w:tc>
        <w:tc>
          <w:tcPr>
            <w:tcW w:w="1134" w:type="dxa"/>
            <w:tcBorders>
              <w:top w:val="single" w:sz="4" w:space="0" w:color="000000"/>
              <w:left w:val="single" w:sz="4" w:space="0" w:color="000000"/>
              <w:bottom w:val="single" w:sz="4" w:space="0" w:color="000000"/>
              <w:right w:val="single" w:sz="4" w:space="0" w:color="000000"/>
            </w:tcBorders>
          </w:tcPr>
          <w:p w14:paraId="1395362C" w14:textId="77777777" w:rsidR="00CC55A4" w:rsidRPr="00DE7E20" w:rsidRDefault="00CC55A4" w:rsidP="00D334EB">
            <w:pPr>
              <w:jc w:val="center"/>
              <w:rPr>
                <w:b/>
                <w:vertAlign w:val="superscript"/>
              </w:rPr>
            </w:pPr>
            <w:r w:rsidRPr="00DE7E20">
              <w:rPr>
                <w:b/>
                <w:vertAlign w:val="superscript"/>
              </w:rPr>
              <w:t>f</w:t>
            </w:r>
          </w:p>
        </w:tc>
      </w:tr>
      <w:tr w:rsidR="00CC55A4" w:rsidRPr="00DE7E20" w14:paraId="5EA56B80" w14:textId="77777777" w:rsidTr="00126E1E">
        <w:trPr>
          <w:trHeight w:val="984"/>
        </w:trPr>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A6E14" w14:textId="7BC85EBF" w:rsidR="00CC55A4" w:rsidRPr="00DE7E20" w:rsidRDefault="00CC55A4" w:rsidP="00126E1E">
            <w:pPr>
              <w:spacing w:line="240" w:lineRule="auto"/>
              <w:rPr>
                <w:vertAlign w:val="superscript"/>
              </w:rPr>
            </w:pPr>
            <w:r w:rsidRPr="00DE7E20">
              <w:rPr>
                <w:vertAlign w:val="superscript"/>
              </w:rPr>
              <w:t>Żołnierz zawodowy</w:t>
            </w:r>
            <w:r w:rsidR="00EC3D6E">
              <w:rPr>
                <w:vertAlign w:val="superscript"/>
              </w:rPr>
              <w:t xml:space="preserve"> i żołnierz dobrowolnej zasadniczej służby wojskowej</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4D86" w14:textId="77748059"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Cholesterol,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4DBD4" w14:textId="2CCC4F44" w:rsidR="00CC55A4" w:rsidRPr="00DE7E20" w:rsidRDefault="00CC55A4" w:rsidP="00D334EB">
            <w:pPr>
              <w:jc w:val="center"/>
              <w:rPr>
                <w:b/>
                <w:vertAlign w:val="superscript"/>
              </w:rPr>
            </w:pPr>
            <w:r>
              <w:rPr>
                <w:b/>
                <w:vertAlign w:val="superscript"/>
              </w:rPr>
              <w:t>1</w:t>
            </w:r>
            <w:r w:rsidR="0014716F">
              <w:rPr>
                <w:b/>
                <w:vertAlign w:val="superscript"/>
              </w:rPr>
              <w:t>600</w:t>
            </w:r>
          </w:p>
        </w:tc>
        <w:tc>
          <w:tcPr>
            <w:tcW w:w="1276" w:type="dxa"/>
            <w:tcBorders>
              <w:top w:val="single" w:sz="4" w:space="0" w:color="000000"/>
              <w:left w:val="single" w:sz="4" w:space="0" w:color="000000"/>
              <w:bottom w:val="single" w:sz="4" w:space="0" w:color="000000"/>
              <w:right w:val="single" w:sz="4" w:space="0" w:color="000000"/>
            </w:tcBorders>
          </w:tcPr>
          <w:p w14:paraId="62F23F29"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026DFE83"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50C9894F" w14:textId="77777777" w:rsidR="00CC55A4" w:rsidRPr="00DE7E20" w:rsidRDefault="00CC55A4" w:rsidP="00D334EB">
            <w:pPr>
              <w:jc w:val="center"/>
              <w:rPr>
                <w:b/>
                <w:vertAlign w:val="superscript"/>
              </w:rPr>
            </w:pPr>
          </w:p>
        </w:tc>
      </w:tr>
      <w:tr w:rsidR="00CC55A4" w:rsidRPr="00DE7E20" w14:paraId="6C0FEDEF"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9E924" w14:textId="77777777" w:rsidR="00CC55A4" w:rsidRPr="00DE7E20" w:rsidRDefault="00CC55A4" w:rsidP="00126E1E">
            <w:pPr>
              <w:spacing w:line="240" w:lineRule="auto"/>
              <w:rPr>
                <w:vertAlign w:val="superscript"/>
              </w:rPr>
            </w:pPr>
            <w:r w:rsidRPr="00DE7E20">
              <w:rPr>
                <w:vertAlign w:val="superscript"/>
              </w:rPr>
              <w:t>Żołnierz zawodowy praca przy monitorze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9588F" w14:textId="4B6CDDA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Cholesterol,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Lekarz profilaktyk, konsultacja okulistyczna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3D3D" w14:textId="64550EA5" w:rsidR="00CC55A4" w:rsidRPr="00DE7E20" w:rsidRDefault="006C5747" w:rsidP="00D334EB">
            <w:pPr>
              <w:jc w:val="center"/>
              <w:rPr>
                <w:b/>
                <w:vertAlign w:val="superscript"/>
              </w:rPr>
            </w:pPr>
            <w:r>
              <w:rPr>
                <w:b/>
                <w:vertAlign w:val="superscript"/>
              </w:rPr>
              <w:t>40</w:t>
            </w:r>
          </w:p>
        </w:tc>
        <w:tc>
          <w:tcPr>
            <w:tcW w:w="1276" w:type="dxa"/>
            <w:tcBorders>
              <w:top w:val="single" w:sz="4" w:space="0" w:color="000000"/>
              <w:left w:val="single" w:sz="4" w:space="0" w:color="000000"/>
              <w:bottom w:val="single" w:sz="4" w:space="0" w:color="000000"/>
              <w:right w:val="single" w:sz="4" w:space="0" w:color="000000"/>
            </w:tcBorders>
          </w:tcPr>
          <w:p w14:paraId="7A053E73"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3639B432"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5EC2A3BA" w14:textId="77777777" w:rsidR="00CC55A4" w:rsidRPr="00DE7E20" w:rsidRDefault="00CC55A4" w:rsidP="00D334EB">
            <w:pPr>
              <w:jc w:val="center"/>
              <w:rPr>
                <w:b/>
                <w:vertAlign w:val="superscript"/>
              </w:rPr>
            </w:pPr>
          </w:p>
        </w:tc>
      </w:tr>
      <w:tr w:rsidR="00CC55A4" w:rsidRPr="00DE7E20" w14:paraId="1F3B0196"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92E00" w14:textId="13FB33A3" w:rsidR="00CC55A4" w:rsidRPr="00DE7E20" w:rsidRDefault="00CC55A4" w:rsidP="00126E1E">
            <w:pPr>
              <w:spacing w:line="240" w:lineRule="auto"/>
              <w:rPr>
                <w:vertAlign w:val="superscript"/>
              </w:rPr>
            </w:pPr>
            <w:r w:rsidRPr="00DE7E20">
              <w:rPr>
                <w:vertAlign w:val="superscript"/>
              </w:rPr>
              <w:t>Nauczyciel akademicki</w:t>
            </w:r>
            <w:r w:rsidR="003B1AC3">
              <w:rPr>
                <w:vertAlign w:val="superscript"/>
              </w:rPr>
              <w:t xml:space="preserve"> </w:t>
            </w:r>
            <w:r w:rsidR="003B1AC3">
              <w:rPr>
                <w:vertAlign w:val="superscript"/>
              </w:rPr>
              <w:br/>
            </w:r>
            <w:r w:rsidRPr="00DE7E20">
              <w:rPr>
                <w:vertAlign w:val="superscript"/>
              </w:rPr>
              <w:t>(w tym żołnierze zawodowi) stanowiska kierownicze i praca przy monitorze ekranowym</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67ED5" w14:textId="7777777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Cholesterol,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Laryngolog, Okulista,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C7A22" w14:textId="77777777" w:rsidR="00CC55A4" w:rsidRDefault="00CC55A4" w:rsidP="00D334EB">
            <w:pPr>
              <w:jc w:val="center"/>
              <w:rPr>
                <w:b/>
                <w:vertAlign w:val="superscript"/>
              </w:rPr>
            </w:pPr>
            <w:r>
              <w:rPr>
                <w:b/>
                <w:vertAlign w:val="superscript"/>
              </w:rPr>
              <w:t>80</w:t>
            </w:r>
          </w:p>
          <w:p w14:paraId="5B265280" w14:textId="77777777" w:rsidR="00CC55A4" w:rsidRPr="00DE7E20" w:rsidRDefault="00CC55A4" w:rsidP="00D334EB">
            <w:pPr>
              <w:jc w:val="center"/>
              <w:rPr>
                <w:b/>
                <w:vertAlign w:val="superscript"/>
              </w:rPr>
            </w:pPr>
          </w:p>
        </w:tc>
        <w:tc>
          <w:tcPr>
            <w:tcW w:w="1276" w:type="dxa"/>
            <w:tcBorders>
              <w:top w:val="single" w:sz="4" w:space="0" w:color="000000"/>
              <w:left w:val="single" w:sz="4" w:space="0" w:color="000000"/>
              <w:bottom w:val="single" w:sz="4" w:space="0" w:color="000000"/>
              <w:right w:val="single" w:sz="4" w:space="0" w:color="000000"/>
            </w:tcBorders>
          </w:tcPr>
          <w:p w14:paraId="6837E4EB"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43560534"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56128311" w14:textId="77777777" w:rsidR="00CC55A4" w:rsidRPr="00DE7E20" w:rsidRDefault="00CC55A4" w:rsidP="00D334EB">
            <w:pPr>
              <w:jc w:val="center"/>
              <w:rPr>
                <w:b/>
                <w:vertAlign w:val="superscript"/>
              </w:rPr>
            </w:pPr>
          </w:p>
        </w:tc>
      </w:tr>
      <w:tr w:rsidR="00CC55A4" w:rsidRPr="00DE7E20" w14:paraId="08FE48D6" w14:textId="77777777" w:rsidTr="00F4437A">
        <w:trPr>
          <w:trHeight w:val="1044"/>
        </w:trPr>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46459" w14:textId="26F8BC5F" w:rsidR="00CC55A4" w:rsidRPr="00DE7E20" w:rsidRDefault="00CC55A4" w:rsidP="00126E1E">
            <w:pPr>
              <w:spacing w:line="240" w:lineRule="auto"/>
              <w:rPr>
                <w:vertAlign w:val="superscript"/>
              </w:rPr>
            </w:pPr>
            <w:r w:rsidRPr="00DE7E20">
              <w:rPr>
                <w:vertAlign w:val="superscript"/>
              </w:rPr>
              <w:t>Nauczyciel akademicki</w:t>
            </w:r>
            <w:r w:rsidR="003B1AC3">
              <w:rPr>
                <w:vertAlign w:val="superscript"/>
              </w:rPr>
              <w:br/>
            </w:r>
            <w:r w:rsidRPr="00DE7E20">
              <w:rPr>
                <w:vertAlign w:val="superscript"/>
              </w:rPr>
              <w:t>(w tym żołnierze zawodowi), praca przy monitorze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CCC78" w14:textId="2BB20B52"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Laryngolog, Okulista,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D1300" w14:textId="77777777" w:rsidR="00CC55A4" w:rsidRPr="00DE7E20" w:rsidRDefault="00CC55A4" w:rsidP="00D334EB">
            <w:pPr>
              <w:jc w:val="center"/>
              <w:rPr>
                <w:b/>
                <w:vertAlign w:val="superscript"/>
              </w:rPr>
            </w:pPr>
            <w:r>
              <w:rPr>
                <w:b/>
                <w:vertAlign w:val="superscript"/>
              </w:rPr>
              <w:t>357</w:t>
            </w:r>
          </w:p>
        </w:tc>
        <w:tc>
          <w:tcPr>
            <w:tcW w:w="1276" w:type="dxa"/>
            <w:tcBorders>
              <w:top w:val="single" w:sz="4" w:space="0" w:color="000000"/>
              <w:left w:val="single" w:sz="4" w:space="0" w:color="000000"/>
              <w:bottom w:val="single" w:sz="4" w:space="0" w:color="000000"/>
              <w:right w:val="single" w:sz="4" w:space="0" w:color="000000"/>
            </w:tcBorders>
          </w:tcPr>
          <w:p w14:paraId="1D2EC723"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269A3EEA"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066C6F81" w14:textId="77777777" w:rsidR="00CC55A4" w:rsidRPr="00DE7E20" w:rsidRDefault="00CC55A4" w:rsidP="00D334EB">
            <w:pPr>
              <w:jc w:val="center"/>
              <w:rPr>
                <w:b/>
                <w:vertAlign w:val="superscript"/>
              </w:rPr>
            </w:pPr>
          </w:p>
        </w:tc>
      </w:tr>
      <w:tr w:rsidR="00CC55A4" w:rsidRPr="00DE7E20" w14:paraId="435DAC89"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CEA39" w14:textId="77777777" w:rsidR="00CC55A4" w:rsidRPr="00DE7E20" w:rsidRDefault="00CC55A4" w:rsidP="00126E1E">
            <w:pPr>
              <w:spacing w:line="240" w:lineRule="auto"/>
              <w:rPr>
                <w:vertAlign w:val="superscript"/>
              </w:rPr>
            </w:pPr>
            <w:r w:rsidRPr="00DE7E20">
              <w:rPr>
                <w:vertAlign w:val="superscript"/>
              </w:rPr>
              <w:t>Pracownicy techniczni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25431" w14:textId="7777777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49A37" w14:textId="77777777" w:rsidR="00CC55A4" w:rsidRPr="00DE7E20" w:rsidRDefault="00CC55A4" w:rsidP="00D334EB">
            <w:pPr>
              <w:jc w:val="center"/>
              <w:rPr>
                <w:b/>
                <w:vertAlign w:val="superscript"/>
              </w:rPr>
            </w:pPr>
            <w:r>
              <w:rPr>
                <w:b/>
                <w:vertAlign w:val="superscript"/>
              </w:rPr>
              <w:t>83</w:t>
            </w:r>
          </w:p>
        </w:tc>
        <w:tc>
          <w:tcPr>
            <w:tcW w:w="1276" w:type="dxa"/>
            <w:tcBorders>
              <w:top w:val="single" w:sz="4" w:space="0" w:color="000000"/>
              <w:left w:val="single" w:sz="4" w:space="0" w:color="000000"/>
              <w:bottom w:val="single" w:sz="4" w:space="0" w:color="000000"/>
              <w:right w:val="single" w:sz="4" w:space="0" w:color="000000"/>
            </w:tcBorders>
          </w:tcPr>
          <w:p w14:paraId="27ED1596"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4D61DAA8"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3E0E3D97" w14:textId="77777777" w:rsidR="00CC55A4" w:rsidRPr="00DE7E20" w:rsidRDefault="00CC55A4" w:rsidP="00D334EB">
            <w:pPr>
              <w:jc w:val="center"/>
              <w:rPr>
                <w:b/>
                <w:vertAlign w:val="superscript"/>
              </w:rPr>
            </w:pPr>
          </w:p>
        </w:tc>
      </w:tr>
      <w:tr w:rsidR="00CC55A4" w:rsidRPr="00DE7E20" w14:paraId="40FD154E"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0E612" w14:textId="77777777" w:rsidR="00CC55A4" w:rsidRPr="00DE7E20" w:rsidRDefault="00CC55A4" w:rsidP="00126E1E">
            <w:pPr>
              <w:spacing w:line="240" w:lineRule="auto"/>
              <w:rPr>
                <w:vertAlign w:val="superscript"/>
              </w:rPr>
            </w:pPr>
            <w:r w:rsidRPr="00DE7E20">
              <w:rPr>
                <w:vertAlign w:val="superscript"/>
              </w:rPr>
              <w:t xml:space="preserve">Pracownicy na stanowiskach robotniczych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74CBB" w14:textId="7777777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77615" w14:textId="77777777" w:rsidR="00CC55A4" w:rsidRPr="00DE7E20" w:rsidRDefault="00CC55A4" w:rsidP="00D334EB">
            <w:pPr>
              <w:jc w:val="center"/>
              <w:rPr>
                <w:b/>
                <w:vertAlign w:val="superscript"/>
              </w:rPr>
            </w:pPr>
            <w:r>
              <w:rPr>
                <w:b/>
                <w:vertAlign w:val="superscript"/>
              </w:rPr>
              <w:t>115</w:t>
            </w:r>
          </w:p>
        </w:tc>
        <w:tc>
          <w:tcPr>
            <w:tcW w:w="1276" w:type="dxa"/>
            <w:tcBorders>
              <w:top w:val="single" w:sz="4" w:space="0" w:color="000000"/>
              <w:left w:val="single" w:sz="4" w:space="0" w:color="000000"/>
              <w:bottom w:val="single" w:sz="4" w:space="0" w:color="000000"/>
              <w:right w:val="single" w:sz="4" w:space="0" w:color="000000"/>
            </w:tcBorders>
          </w:tcPr>
          <w:p w14:paraId="5A09B66E"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41A879A5"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774F870E" w14:textId="77777777" w:rsidR="00CC55A4" w:rsidRPr="00DE7E20" w:rsidRDefault="00CC55A4" w:rsidP="00D334EB">
            <w:pPr>
              <w:jc w:val="center"/>
              <w:rPr>
                <w:b/>
                <w:vertAlign w:val="superscript"/>
              </w:rPr>
            </w:pPr>
          </w:p>
        </w:tc>
      </w:tr>
      <w:tr w:rsidR="00CC55A4" w:rsidRPr="00DE7E20" w14:paraId="22BF84E2"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7167F" w14:textId="77777777" w:rsidR="00CC55A4" w:rsidRPr="00DE7E20" w:rsidRDefault="00CC55A4" w:rsidP="00126E1E">
            <w:pPr>
              <w:spacing w:line="240" w:lineRule="auto"/>
              <w:rPr>
                <w:vertAlign w:val="superscript"/>
              </w:rPr>
            </w:pPr>
            <w:r w:rsidRPr="00DE7E20">
              <w:rPr>
                <w:vertAlign w:val="superscript"/>
              </w:rPr>
              <w:t>Pracownicy na stanowiskach robotniczych – kontakt z żywnością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D2B7" w14:textId="48D5D0E6"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Badanie kału, Lekarz profilaktyk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E8263" w14:textId="77777777" w:rsidR="00CC55A4" w:rsidRPr="00DE7E20" w:rsidRDefault="00CC55A4" w:rsidP="00D334EB">
            <w:pPr>
              <w:jc w:val="center"/>
              <w:rPr>
                <w:b/>
                <w:vertAlign w:val="superscript"/>
              </w:rPr>
            </w:pPr>
            <w:r>
              <w:rPr>
                <w:b/>
                <w:vertAlign w:val="superscript"/>
              </w:rPr>
              <w:t>13</w:t>
            </w:r>
          </w:p>
        </w:tc>
        <w:tc>
          <w:tcPr>
            <w:tcW w:w="1276" w:type="dxa"/>
            <w:tcBorders>
              <w:top w:val="single" w:sz="4" w:space="0" w:color="000000"/>
              <w:left w:val="single" w:sz="4" w:space="0" w:color="000000"/>
              <w:bottom w:val="single" w:sz="4" w:space="0" w:color="000000"/>
              <w:right w:val="single" w:sz="4" w:space="0" w:color="000000"/>
            </w:tcBorders>
          </w:tcPr>
          <w:p w14:paraId="7C7CC383"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59657798"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24A9D790" w14:textId="77777777" w:rsidR="00CC55A4" w:rsidRPr="00DE7E20" w:rsidRDefault="00CC55A4" w:rsidP="00D334EB">
            <w:pPr>
              <w:jc w:val="center"/>
              <w:rPr>
                <w:b/>
                <w:vertAlign w:val="superscript"/>
              </w:rPr>
            </w:pPr>
          </w:p>
        </w:tc>
      </w:tr>
      <w:tr w:rsidR="00CC55A4" w:rsidRPr="00DE7E20" w14:paraId="343A6CB4"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20481" w14:textId="2576F381" w:rsidR="00CC55A4" w:rsidRPr="00DE7E20" w:rsidRDefault="00CC55A4" w:rsidP="00126E1E">
            <w:pPr>
              <w:spacing w:line="240" w:lineRule="auto"/>
              <w:rPr>
                <w:vertAlign w:val="superscript"/>
              </w:rPr>
            </w:pPr>
            <w:r w:rsidRPr="00DE7E20">
              <w:rPr>
                <w:vertAlign w:val="superscript"/>
              </w:rPr>
              <w:t>Kierowcy zawodowi</w:t>
            </w:r>
          </w:p>
          <w:p w14:paraId="3223AC72" w14:textId="77777777" w:rsidR="00CC55A4" w:rsidRPr="00DE7E20" w:rsidRDefault="00CC55A4" w:rsidP="00126E1E">
            <w:pPr>
              <w:spacing w:line="240" w:lineRule="auto"/>
              <w:rPr>
                <w:vertAlign w:val="superscript"/>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B5454" w14:textId="7777777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Audiogram, Laryngolog, Okulista, Neurolog,  Psycholog,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ED5DB" w14:textId="77777777" w:rsidR="00CC55A4" w:rsidRPr="00DE7E20" w:rsidRDefault="00CC55A4" w:rsidP="00D334EB">
            <w:pPr>
              <w:jc w:val="center"/>
              <w:rPr>
                <w:b/>
                <w:vertAlign w:val="superscript"/>
              </w:rPr>
            </w:pPr>
            <w:r>
              <w:rPr>
                <w:b/>
                <w:vertAlign w:val="superscript"/>
              </w:rPr>
              <w:t>10</w:t>
            </w:r>
          </w:p>
        </w:tc>
        <w:tc>
          <w:tcPr>
            <w:tcW w:w="1276" w:type="dxa"/>
            <w:tcBorders>
              <w:top w:val="single" w:sz="4" w:space="0" w:color="000000"/>
              <w:left w:val="single" w:sz="4" w:space="0" w:color="000000"/>
              <w:bottom w:val="single" w:sz="4" w:space="0" w:color="000000"/>
              <w:right w:val="single" w:sz="4" w:space="0" w:color="000000"/>
            </w:tcBorders>
          </w:tcPr>
          <w:p w14:paraId="4D5F2D5E"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575C3DE6"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08BF76BA" w14:textId="77777777" w:rsidR="00CC55A4" w:rsidRPr="00DE7E20" w:rsidRDefault="00CC55A4" w:rsidP="00D334EB">
            <w:pPr>
              <w:jc w:val="center"/>
              <w:rPr>
                <w:b/>
                <w:vertAlign w:val="superscript"/>
              </w:rPr>
            </w:pPr>
          </w:p>
        </w:tc>
      </w:tr>
      <w:tr w:rsidR="00CC55A4" w:rsidRPr="00DE7E20" w14:paraId="1DCA3600"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8F288" w14:textId="77777777" w:rsidR="00CC55A4" w:rsidRPr="00DE7E20" w:rsidRDefault="00CC55A4" w:rsidP="00126E1E">
            <w:pPr>
              <w:spacing w:line="240" w:lineRule="auto"/>
              <w:rPr>
                <w:vertAlign w:val="superscript"/>
              </w:rPr>
            </w:pPr>
            <w:r w:rsidRPr="00DE7E20">
              <w:rPr>
                <w:vertAlign w:val="superscript"/>
              </w:rPr>
              <w:t>Kierowcy zawodowi – pojazdy uprzywilejowane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D2DA4" w14:textId="7777777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Audiogram, Laryngolog, Okulista, Neurolog,  Psycholog,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CA514" w14:textId="77777777" w:rsidR="00CC55A4" w:rsidRPr="00DE7E20" w:rsidRDefault="00CC55A4" w:rsidP="00D334EB">
            <w:pPr>
              <w:jc w:val="center"/>
              <w:rPr>
                <w:b/>
                <w:vertAlign w:val="superscript"/>
              </w:rPr>
            </w:pPr>
            <w:r>
              <w:rPr>
                <w:b/>
                <w:vertAlign w:val="superscript"/>
              </w:rPr>
              <w:t>5</w:t>
            </w:r>
          </w:p>
        </w:tc>
        <w:tc>
          <w:tcPr>
            <w:tcW w:w="1276" w:type="dxa"/>
            <w:tcBorders>
              <w:top w:val="single" w:sz="4" w:space="0" w:color="000000"/>
              <w:left w:val="single" w:sz="4" w:space="0" w:color="000000"/>
              <w:bottom w:val="single" w:sz="4" w:space="0" w:color="000000"/>
              <w:right w:val="single" w:sz="4" w:space="0" w:color="000000"/>
            </w:tcBorders>
          </w:tcPr>
          <w:p w14:paraId="0E95A219"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1D78448B"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29EA54F6" w14:textId="77777777" w:rsidR="00CC55A4" w:rsidRPr="00DE7E20" w:rsidRDefault="00CC55A4" w:rsidP="00D334EB">
            <w:pPr>
              <w:jc w:val="center"/>
              <w:rPr>
                <w:b/>
                <w:vertAlign w:val="superscript"/>
              </w:rPr>
            </w:pPr>
          </w:p>
        </w:tc>
      </w:tr>
      <w:tr w:rsidR="00CC55A4" w:rsidRPr="00DE7E20" w14:paraId="2DDE3D28"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66AE9" w14:textId="77777777" w:rsidR="00CC55A4" w:rsidRPr="00DE7E20" w:rsidRDefault="00CC55A4" w:rsidP="00126E1E">
            <w:pPr>
              <w:spacing w:line="240" w:lineRule="auto"/>
              <w:rPr>
                <w:vertAlign w:val="superscript"/>
              </w:rPr>
            </w:pPr>
            <w:r w:rsidRPr="00DE7E20">
              <w:rPr>
                <w:vertAlign w:val="superscript"/>
              </w:rPr>
              <w:t>Pracownicy administracji, stanowiska kierownicze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06B16" w14:textId="77777777"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Cholesterol,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Okulista-(praca przy </w:t>
            </w:r>
            <w:r w:rsidRPr="00DE7E20">
              <w:rPr>
                <w:vertAlign w:val="superscript"/>
              </w:rPr>
              <w:lastRenderedPageBreak/>
              <w:t>monitorze  powyżej 4 godz.),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90595" w14:textId="77777777" w:rsidR="00CC55A4" w:rsidRPr="00DE7E20" w:rsidRDefault="00CC55A4" w:rsidP="00D334EB">
            <w:pPr>
              <w:jc w:val="center"/>
              <w:rPr>
                <w:b/>
                <w:vertAlign w:val="superscript"/>
              </w:rPr>
            </w:pPr>
            <w:r>
              <w:rPr>
                <w:b/>
                <w:vertAlign w:val="superscript"/>
              </w:rPr>
              <w:lastRenderedPageBreak/>
              <w:t>58</w:t>
            </w:r>
          </w:p>
        </w:tc>
        <w:tc>
          <w:tcPr>
            <w:tcW w:w="1276" w:type="dxa"/>
            <w:tcBorders>
              <w:top w:val="single" w:sz="4" w:space="0" w:color="000000"/>
              <w:left w:val="single" w:sz="4" w:space="0" w:color="000000"/>
              <w:bottom w:val="single" w:sz="4" w:space="0" w:color="000000"/>
              <w:right w:val="single" w:sz="4" w:space="0" w:color="000000"/>
            </w:tcBorders>
          </w:tcPr>
          <w:p w14:paraId="7CB7EFC1"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3775BC05"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3ABADDDD" w14:textId="77777777" w:rsidR="00CC55A4" w:rsidRPr="00DE7E20" w:rsidRDefault="00CC55A4" w:rsidP="00D334EB">
            <w:pPr>
              <w:jc w:val="center"/>
              <w:rPr>
                <w:b/>
                <w:vertAlign w:val="superscript"/>
              </w:rPr>
            </w:pPr>
          </w:p>
        </w:tc>
      </w:tr>
      <w:tr w:rsidR="00CC55A4" w:rsidRPr="00DE7E20" w14:paraId="46A92644"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CE127" w14:textId="77777777" w:rsidR="00CC55A4" w:rsidRPr="00DE7E20" w:rsidRDefault="00CC55A4" w:rsidP="00126E1E">
            <w:pPr>
              <w:spacing w:line="240" w:lineRule="auto"/>
              <w:rPr>
                <w:vertAlign w:val="superscript"/>
              </w:rPr>
            </w:pPr>
            <w:r w:rsidRPr="00DE7E20">
              <w:rPr>
                <w:vertAlign w:val="superscript"/>
              </w:rPr>
              <w:t>Pracownicy administracji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8E67A" w14:textId="268CB9A6"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ogólne, Glukoza,</w:t>
            </w:r>
            <w:r w:rsidR="00126E1E">
              <w:rPr>
                <w:vertAlign w:val="superscript"/>
              </w:rPr>
              <w:t xml:space="preserve">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Okulista-(praca przy monitorze  powyżej 4 godz.),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EC344" w14:textId="77777777" w:rsidR="00CC55A4" w:rsidRPr="00DE7E20" w:rsidRDefault="00CC55A4" w:rsidP="00D334EB">
            <w:pPr>
              <w:jc w:val="center"/>
              <w:rPr>
                <w:b/>
                <w:vertAlign w:val="superscript"/>
              </w:rPr>
            </w:pPr>
            <w:r>
              <w:rPr>
                <w:b/>
                <w:vertAlign w:val="superscript"/>
              </w:rPr>
              <w:t>435</w:t>
            </w:r>
          </w:p>
        </w:tc>
        <w:tc>
          <w:tcPr>
            <w:tcW w:w="1276" w:type="dxa"/>
            <w:tcBorders>
              <w:top w:val="single" w:sz="4" w:space="0" w:color="000000"/>
              <w:left w:val="single" w:sz="4" w:space="0" w:color="000000"/>
              <w:bottom w:val="single" w:sz="4" w:space="0" w:color="000000"/>
              <w:right w:val="single" w:sz="4" w:space="0" w:color="000000"/>
            </w:tcBorders>
          </w:tcPr>
          <w:p w14:paraId="7285E596"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15C59C30"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5905981B" w14:textId="77777777" w:rsidR="00CC55A4" w:rsidRPr="00DE7E20" w:rsidRDefault="00CC55A4" w:rsidP="00D334EB">
            <w:pPr>
              <w:jc w:val="center"/>
              <w:rPr>
                <w:b/>
                <w:vertAlign w:val="superscript"/>
              </w:rPr>
            </w:pPr>
          </w:p>
        </w:tc>
      </w:tr>
      <w:tr w:rsidR="00CC55A4" w:rsidRPr="00DE7E20" w14:paraId="58221E76"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DCC1A" w14:textId="77777777" w:rsidR="00CC55A4" w:rsidRPr="00DE7E20" w:rsidRDefault="00CC55A4" w:rsidP="00126E1E">
            <w:pPr>
              <w:spacing w:line="240" w:lineRule="auto"/>
              <w:rPr>
                <w:vertAlign w:val="superscript"/>
              </w:rPr>
            </w:pPr>
            <w:r w:rsidRPr="00DE7E20">
              <w:rPr>
                <w:vertAlign w:val="superscript"/>
              </w:rPr>
              <w:t>Pracownicy administracyjni – kontakt z żywnością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872A" w14:textId="4DBBE79D" w:rsidR="00CC55A4" w:rsidRPr="00DE7E20" w:rsidRDefault="00CC55A4" w:rsidP="00126E1E">
            <w:pPr>
              <w:spacing w:line="240" w:lineRule="auto"/>
              <w:rPr>
                <w:vertAlign w:val="superscript"/>
              </w:rPr>
            </w:pPr>
            <w:r w:rsidRPr="00DE7E20">
              <w:rPr>
                <w:vertAlign w:val="superscript"/>
              </w:rPr>
              <w:t xml:space="preserve">OB., Morfologia, Mocz – </w:t>
            </w:r>
            <w:proofErr w:type="spellStart"/>
            <w:r w:rsidRPr="00DE7E20">
              <w:rPr>
                <w:vertAlign w:val="superscript"/>
              </w:rPr>
              <w:t>bad</w:t>
            </w:r>
            <w:proofErr w:type="spellEnd"/>
            <w:r w:rsidRPr="00DE7E20">
              <w:rPr>
                <w:vertAlign w:val="superscript"/>
              </w:rPr>
              <w:t xml:space="preserve">. ogólne, Glukoza, </w:t>
            </w:r>
            <w:proofErr w:type="spellStart"/>
            <w:r w:rsidRPr="00DE7E20">
              <w:rPr>
                <w:vertAlign w:val="superscript"/>
              </w:rPr>
              <w:t>Ekg</w:t>
            </w:r>
            <w:proofErr w:type="spellEnd"/>
            <w:r w:rsidRPr="00DE7E20">
              <w:rPr>
                <w:vertAlign w:val="superscript"/>
              </w:rPr>
              <w:t xml:space="preserve">, </w:t>
            </w:r>
            <w:proofErr w:type="spellStart"/>
            <w:r w:rsidRPr="00DE7E20">
              <w:rPr>
                <w:vertAlign w:val="superscript"/>
              </w:rPr>
              <w:t>Rtg</w:t>
            </w:r>
            <w:proofErr w:type="spellEnd"/>
            <w:r w:rsidRPr="00DE7E20">
              <w:rPr>
                <w:vertAlign w:val="superscript"/>
              </w:rPr>
              <w:t xml:space="preserve"> płuc, Okulista-(praca przy monitorze  powyżej 4 godz.), Badanie kału 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40CA7" w14:textId="77777777" w:rsidR="00CC55A4" w:rsidRPr="00DE7E20" w:rsidRDefault="00CC55A4" w:rsidP="00D334EB">
            <w:pPr>
              <w:jc w:val="center"/>
              <w:rPr>
                <w:b/>
                <w:vertAlign w:val="superscript"/>
              </w:rPr>
            </w:pPr>
            <w:r>
              <w:rPr>
                <w:b/>
                <w:vertAlign w:val="superscript"/>
              </w:rPr>
              <w:t>3</w:t>
            </w:r>
          </w:p>
        </w:tc>
        <w:tc>
          <w:tcPr>
            <w:tcW w:w="1276" w:type="dxa"/>
            <w:tcBorders>
              <w:top w:val="single" w:sz="4" w:space="0" w:color="000000"/>
              <w:left w:val="single" w:sz="4" w:space="0" w:color="000000"/>
              <w:bottom w:val="single" w:sz="4" w:space="0" w:color="000000"/>
              <w:right w:val="single" w:sz="4" w:space="0" w:color="000000"/>
            </w:tcBorders>
          </w:tcPr>
          <w:p w14:paraId="4C765DED"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73FE1F4B" w14:textId="77777777" w:rsidR="00CC55A4" w:rsidRPr="00DE7E20" w:rsidRDefault="00CC55A4" w:rsidP="00D334EB">
            <w:pPr>
              <w:jc w:val="center"/>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tcPr>
          <w:p w14:paraId="7703640C" w14:textId="77777777" w:rsidR="00CC55A4" w:rsidRPr="00DE7E20" w:rsidRDefault="00CC55A4" w:rsidP="00D334EB">
            <w:pPr>
              <w:jc w:val="center"/>
              <w:rPr>
                <w:b/>
                <w:vertAlign w:val="superscript"/>
              </w:rPr>
            </w:pPr>
          </w:p>
        </w:tc>
      </w:tr>
      <w:tr w:rsidR="00CC55A4" w:rsidRPr="00DE7E20" w14:paraId="3A29FF66" w14:textId="77777777" w:rsidTr="00D334EB">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789AF" w14:textId="77777777" w:rsidR="00CC55A4" w:rsidRPr="00DE7E20" w:rsidRDefault="00CC55A4" w:rsidP="00126E1E">
            <w:pPr>
              <w:spacing w:line="240" w:lineRule="auto"/>
              <w:rPr>
                <w:vertAlign w:val="superscript"/>
              </w:rPr>
            </w:pPr>
            <w:r w:rsidRPr="00DE7E20">
              <w:rPr>
                <w:vertAlign w:val="superscript"/>
              </w:rPr>
              <w:t>Badanie po powrocie z  długotrwałego zwolnienia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9B8DE" w14:textId="77777777" w:rsidR="00CC55A4" w:rsidRPr="00DE7E20" w:rsidRDefault="00CC55A4" w:rsidP="00126E1E">
            <w:pPr>
              <w:spacing w:line="240" w:lineRule="auto"/>
              <w:rPr>
                <w:vertAlign w:val="superscript"/>
              </w:rPr>
            </w:pPr>
            <w:r w:rsidRPr="00DE7E20">
              <w:rPr>
                <w:vertAlign w:val="superscript"/>
              </w:rPr>
              <w:t>Lekarz profilaktyk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602A0" w14:textId="77777777" w:rsidR="00CC55A4" w:rsidRPr="00DE7E20" w:rsidRDefault="00CC55A4" w:rsidP="00D334EB">
            <w:pPr>
              <w:jc w:val="center"/>
              <w:rPr>
                <w:b/>
                <w:vertAlign w:val="superscript"/>
              </w:rPr>
            </w:pPr>
            <w:r>
              <w:rPr>
                <w:b/>
                <w:vertAlign w:val="superscript"/>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72FF9621" w14:textId="77777777" w:rsidR="00CC55A4" w:rsidRPr="00DE7E20" w:rsidRDefault="00CC55A4" w:rsidP="00D334EB">
            <w:pPr>
              <w:jc w:val="center"/>
              <w:rPr>
                <w:b/>
                <w:vertAlign w:val="superscript"/>
              </w:rPr>
            </w:pPr>
          </w:p>
        </w:tc>
        <w:tc>
          <w:tcPr>
            <w:tcW w:w="992" w:type="dxa"/>
            <w:tcBorders>
              <w:top w:val="single" w:sz="4" w:space="0" w:color="000000"/>
              <w:left w:val="single" w:sz="4" w:space="0" w:color="000000"/>
              <w:bottom w:val="single" w:sz="4" w:space="0" w:color="000000"/>
              <w:right w:val="single" w:sz="4" w:space="0" w:color="000000"/>
            </w:tcBorders>
          </w:tcPr>
          <w:p w14:paraId="522F604E" w14:textId="77777777" w:rsidR="00CC55A4" w:rsidRPr="00DE7E20" w:rsidRDefault="00CC55A4" w:rsidP="00D334EB">
            <w:pPr>
              <w:jc w:val="right"/>
              <w:rPr>
                <w:b/>
                <w:vertAlign w:val="superscrip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8E74F6" w14:textId="77777777" w:rsidR="00CC55A4" w:rsidRPr="00DE7E20" w:rsidRDefault="00CC55A4" w:rsidP="00D334EB">
            <w:pPr>
              <w:jc w:val="right"/>
              <w:rPr>
                <w:b/>
                <w:vertAlign w:val="superscript"/>
              </w:rPr>
            </w:pPr>
          </w:p>
        </w:tc>
      </w:tr>
      <w:tr w:rsidR="00CC55A4" w:rsidRPr="00DE7E20" w14:paraId="003732A9" w14:textId="77777777" w:rsidTr="00F4437A">
        <w:trPr>
          <w:trHeight w:val="625"/>
        </w:trPr>
        <w:tc>
          <w:tcPr>
            <w:tcW w:w="80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74F56" w14:textId="4008F4A3" w:rsidR="00CC55A4" w:rsidRPr="00DE7E20" w:rsidRDefault="00CC55A4" w:rsidP="00126E1E">
            <w:pPr>
              <w:jc w:val="right"/>
              <w:rPr>
                <w:b/>
                <w:vertAlign w:val="superscript"/>
              </w:rPr>
            </w:pPr>
            <w:r w:rsidRPr="00DE7E20">
              <w:rPr>
                <w:b/>
                <w:vertAlign w:val="superscript"/>
              </w:rPr>
              <w:t>wartość oferty</w:t>
            </w:r>
          </w:p>
        </w:tc>
        <w:tc>
          <w:tcPr>
            <w:tcW w:w="1134" w:type="dxa"/>
            <w:tcBorders>
              <w:top w:val="single" w:sz="4" w:space="0" w:color="000000"/>
              <w:left w:val="single" w:sz="4" w:space="0" w:color="000000"/>
              <w:bottom w:val="single" w:sz="4" w:space="0" w:color="000000"/>
              <w:right w:val="single" w:sz="4" w:space="0" w:color="000000"/>
            </w:tcBorders>
          </w:tcPr>
          <w:p w14:paraId="6FED62A4" w14:textId="77777777" w:rsidR="00126E1E" w:rsidRDefault="00126E1E" w:rsidP="00126E1E">
            <w:pPr>
              <w:jc w:val="right"/>
              <w:rPr>
                <w:b/>
                <w:vertAlign w:val="superscript"/>
              </w:rPr>
            </w:pPr>
          </w:p>
          <w:p w14:paraId="4385D488" w14:textId="11A94449" w:rsidR="00CC55A4" w:rsidRPr="00DE7E20" w:rsidRDefault="00CC55A4" w:rsidP="00126E1E">
            <w:pPr>
              <w:jc w:val="right"/>
              <w:rPr>
                <w:b/>
                <w:vertAlign w:val="superscript"/>
              </w:rPr>
            </w:pPr>
            <w:r w:rsidRPr="00DE7E20">
              <w:rPr>
                <w:b/>
                <w:vertAlign w:val="superscript"/>
              </w:rPr>
              <w:t>………… zł</w:t>
            </w:r>
            <w:r w:rsidR="00126E1E">
              <w:rPr>
                <w:b/>
                <w:vertAlign w:val="superscript"/>
              </w:rPr>
              <w:t>.</w:t>
            </w:r>
          </w:p>
        </w:tc>
      </w:tr>
    </w:tbl>
    <w:p w14:paraId="202EACC7" w14:textId="52BAFF29" w:rsidR="00AD17A9" w:rsidRPr="00F4437A" w:rsidRDefault="00F4437A" w:rsidP="00F4437A">
      <w:pPr>
        <w:pStyle w:val="Tekstpodstawowy"/>
        <w:widowControl w:val="0"/>
        <w:adjustRightInd w:val="0"/>
        <w:jc w:val="both"/>
        <w:textAlignment w:val="baseline"/>
        <w:rPr>
          <w:color w:val="FF0000"/>
          <w:sz w:val="20"/>
          <w:szCs w:val="20"/>
        </w:rPr>
      </w:pPr>
      <w:r w:rsidRPr="00F4437A">
        <w:rPr>
          <w:sz w:val="20"/>
          <w:szCs w:val="20"/>
        </w:rPr>
        <w:t>Powyższe ilości są danymi szacunkowymi opracowanymi na podstawie aktualnego zatrudnienia, które może ulec zmianie i nie stanowią one zobowiązania Zamawiającego do korzystania z usług medycznych w ilościach podanych w tabeli. Realizacja badań okresowych w zakresie przewidzianym w tabeli uwarunkowana jest również obowiązującymi przepisami dot. wykonywania badań okresowych w czasie stanu zagrożenia epidemicznego i stanu epidemii.</w:t>
      </w:r>
    </w:p>
    <w:p w14:paraId="0F5541C7" w14:textId="6ADBB044" w:rsidR="00A12004" w:rsidRPr="00D334EB" w:rsidRDefault="00A12004" w:rsidP="003C4325">
      <w:pPr>
        <w:spacing w:after="0" w:line="240" w:lineRule="auto"/>
        <w:jc w:val="both"/>
        <w:rPr>
          <w:sz w:val="28"/>
          <w:szCs w:val="28"/>
        </w:rPr>
      </w:pPr>
      <w:r w:rsidRPr="00D334EB">
        <w:rPr>
          <w:b/>
          <w:bCs/>
          <w:sz w:val="28"/>
          <w:szCs w:val="28"/>
        </w:rPr>
        <w:t>Termin zrealizowania badania liczony w dniach: ……………</w:t>
      </w:r>
    </w:p>
    <w:p w14:paraId="6850AE01" w14:textId="77777777" w:rsidR="00F4437A" w:rsidRDefault="00F4437A" w:rsidP="003C4325">
      <w:pPr>
        <w:spacing w:after="0" w:line="240" w:lineRule="auto"/>
        <w:jc w:val="both"/>
        <w:rPr>
          <w:b/>
          <w:bCs/>
          <w:sz w:val="28"/>
          <w:szCs w:val="28"/>
        </w:rPr>
      </w:pPr>
    </w:p>
    <w:p w14:paraId="44DFDEE0" w14:textId="7A304EDA" w:rsidR="00A12004" w:rsidRDefault="00A12004" w:rsidP="003C4325">
      <w:pPr>
        <w:spacing w:after="0" w:line="240" w:lineRule="auto"/>
        <w:jc w:val="both"/>
        <w:rPr>
          <w:b/>
          <w:bCs/>
          <w:sz w:val="28"/>
          <w:szCs w:val="28"/>
        </w:rPr>
      </w:pPr>
      <w:r w:rsidRPr="00D334EB">
        <w:rPr>
          <w:b/>
          <w:bCs/>
          <w:sz w:val="28"/>
          <w:szCs w:val="28"/>
        </w:rPr>
        <w:t xml:space="preserve">Odległość placówki </w:t>
      </w:r>
      <w:r w:rsidR="00F4437A">
        <w:rPr>
          <w:b/>
          <w:bCs/>
          <w:sz w:val="28"/>
          <w:szCs w:val="28"/>
        </w:rPr>
        <w:t>Wykonawcy</w:t>
      </w:r>
      <w:r w:rsidRPr="00D334EB">
        <w:rPr>
          <w:b/>
          <w:bCs/>
          <w:sz w:val="28"/>
          <w:szCs w:val="28"/>
        </w:rPr>
        <w:t xml:space="preserve">, w której będą świadczone usługi z zakresu medycyny pracy, od Akademii Marynarki Wojennej  ul. Śmidowicza 69, 81-127 Gdynia (wg. danych zawartych w Google </w:t>
      </w:r>
      <w:proofErr w:type="spellStart"/>
      <w:r w:rsidRPr="00D334EB">
        <w:rPr>
          <w:b/>
          <w:bCs/>
          <w:sz w:val="28"/>
          <w:szCs w:val="28"/>
        </w:rPr>
        <w:t>Maps</w:t>
      </w:r>
      <w:proofErr w:type="spellEnd"/>
      <w:r w:rsidRPr="00D334EB">
        <w:rPr>
          <w:b/>
          <w:bCs/>
          <w:sz w:val="28"/>
          <w:szCs w:val="28"/>
        </w:rPr>
        <w:t>): …………km</w:t>
      </w:r>
    </w:p>
    <w:p w14:paraId="37CD2382" w14:textId="2B495BF4" w:rsidR="00881623" w:rsidRDefault="00881623" w:rsidP="003C4325">
      <w:pPr>
        <w:spacing w:after="0" w:line="240" w:lineRule="auto"/>
        <w:jc w:val="both"/>
        <w:rPr>
          <w:b/>
          <w:bCs/>
          <w:sz w:val="28"/>
          <w:szCs w:val="28"/>
        </w:rPr>
      </w:pPr>
      <w:r w:rsidRPr="00D334EB">
        <w:rPr>
          <w:b/>
          <w:bCs/>
          <w:sz w:val="28"/>
          <w:szCs w:val="28"/>
        </w:rPr>
        <w:t>Adres placówki</w:t>
      </w:r>
      <w:r w:rsidR="00F1748F" w:rsidRPr="00D334EB">
        <w:rPr>
          <w:b/>
          <w:bCs/>
          <w:sz w:val="28"/>
          <w:szCs w:val="28"/>
        </w:rPr>
        <w:t xml:space="preserve"> świadczącej usługi</w:t>
      </w:r>
      <w:r w:rsidRPr="00D334EB">
        <w:rPr>
          <w:b/>
          <w:bCs/>
          <w:sz w:val="28"/>
          <w:szCs w:val="28"/>
        </w:rPr>
        <w:t>: ………………………………………….</w:t>
      </w:r>
    </w:p>
    <w:p w14:paraId="3859671F" w14:textId="77777777" w:rsidR="00B73ED9" w:rsidRPr="00D334EB" w:rsidRDefault="00B73ED9" w:rsidP="003C4325">
      <w:pPr>
        <w:spacing w:after="0" w:line="240" w:lineRule="auto"/>
        <w:jc w:val="both"/>
        <w:rPr>
          <w:b/>
          <w:bCs/>
          <w:sz w:val="28"/>
          <w:szCs w:val="28"/>
        </w:rPr>
      </w:pPr>
    </w:p>
    <w:p w14:paraId="11135490" w14:textId="77777777" w:rsidR="00A211D5" w:rsidRPr="00CB19F8" w:rsidRDefault="00A211D5" w:rsidP="00584B33">
      <w:pPr>
        <w:pStyle w:val="Akapitzlist"/>
        <w:widowControl w:val="0"/>
        <w:numPr>
          <w:ilvl w:val="0"/>
          <w:numId w:val="139"/>
        </w:numPr>
        <w:suppressAutoHyphens w:val="0"/>
        <w:spacing w:after="0" w:line="240" w:lineRule="auto"/>
        <w:ind w:left="426"/>
        <w:rPr>
          <w:rFonts w:ascii="Times New Roman" w:eastAsia="Times New Roman" w:hAnsi="Times New Roman" w:cs="Times New Roman"/>
          <w:lang w:eastAsia="pl-PL"/>
        </w:rPr>
      </w:pPr>
      <w:r w:rsidRPr="00CB19F8">
        <w:rPr>
          <w:rFonts w:ascii="Times New Roman" w:eastAsia="Times New Roman" w:hAnsi="Times New Roman" w:cs="Times New Roman"/>
          <w:lang w:eastAsia="pl-PL"/>
        </w:rPr>
        <w:t>oświadczamy, że wybór oferty:</w:t>
      </w:r>
    </w:p>
    <w:p w14:paraId="2D9FDAA0" w14:textId="77777777" w:rsidR="00A211D5" w:rsidRPr="00CB19F8" w:rsidRDefault="00A211D5" w:rsidP="00584B33">
      <w:pPr>
        <w:widowControl w:val="0"/>
        <w:numPr>
          <w:ilvl w:val="0"/>
          <w:numId w:val="138"/>
        </w:numPr>
        <w:suppressAutoHyphens w:val="0"/>
        <w:spacing w:after="0" w:line="240" w:lineRule="auto"/>
        <w:ind w:left="709"/>
        <w:jc w:val="both"/>
        <w:rPr>
          <w:rFonts w:eastAsia="Times New Roman"/>
          <w:lang w:eastAsia="pl-PL"/>
        </w:rPr>
      </w:pPr>
      <w:r w:rsidRPr="00CB19F8">
        <w:rPr>
          <w:rFonts w:eastAsia="Times New Roman"/>
          <w:lang w:eastAsia="pl-PL"/>
        </w:rPr>
        <w:t>nie będzie prowadził do powstania u Zamawiającego obowiązku podatkowego zgodnie z przepisami o podatku od towarów i usług.</w:t>
      </w:r>
    </w:p>
    <w:p w14:paraId="6892FC72" w14:textId="77777777" w:rsidR="00A211D5" w:rsidRPr="00CB19F8" w:rsidRDefault="00A211D5" w:rsidP="00584B33">
      <w:pPr>
        <w:widowControl w:val="0"/>
        <w:numPr>
          <w:ilvl w:val="0"/>
          <w:numId w:val="138"/>
        </w:numPr>
        <w:suppressAutoHyphens w:val="0"/>
        <w:spacing w:after="0" w:line="240" w:lineRule="auto"/>
        <w:ind w:left="709"/>
        <w:jc w:val="both"/>
        <w:rPr>
          <w:rFonts w:eastAsia="Times New Roman"/>
          <w:lang w:eastAsia="pl-PL"/>
        </w:rPr>
      </w:pPr>
      <w:r w:rsidRPr="00CB19F8">
        <w:rPr>
          <w:rFonts w:eastAsia="Times New Roman"/>
          <w:lang w:eastAsia="pl-PL"/>
        </w:rPr>
        <w:t xml:space="preserve">będzie prowadził do powstania u Zamawiającego obowiązku podatkowego zgodnie z przepisami o podatku od towarów i usług. Powyższy obowiązek podatkowy będzie dotyczył ……………………………………… </w:t>
      </w:r>
      <w:r w:rsidRPr="004754EC">
        <w:rPr>
          <w:rFonts w:eastAsia="Times New Roman"/>
          <w:sz w:val="20"/>
          <w:szCs w:val="20"/>
          <w:lang w:eastAsia="pl-PL"/>
        </w:rPr>
        <w:t>(</w:t>
      </w:r>
      <w:r w:rsidRPr="004754EC">
        <w:rPr>
          <w:rFonts w:eastAsia="Times New Roman"/>
          <w:i/>
          <w:sz w:val="20"/>
          <w:szCs w:val="20"/>
          <w:lang w:eastAsia="pl-PL"/>
        </w:rPr>
        <w:t xml:space="preserve">Wpisać nazwę /rodzaj towaru lub usługi, które będą prowadziły do powstania u Zamawiającego obowiązku podatkowego zgodnie z przepisami o podatku od towarów </w:t>
      </w:r>
      <w:r>
        <w:rPr>
          <w:rFonts w:eastAsia="Times New Roman"/>
          <w:i/>
          <w:sz w:val="20"/>
          <w:szCs w:val="20"/>
          <w:lang w:eastAsia="pl-PL"/>
        </w:rPr>
        <w:br/>
      </w:r>
      <w:r w:rsidRPr="004754EC">
        <w:rPr>
          <w:rFonts w:eastAsia="Times New Roman"/>
          <w:i/>
          <w:sz w:val="20"/>
          <w:szCs w:val="20"/>
          <w:lang w:eastAsia="pl-PL"/>
        </w:rPr>
        <w:t>i usług)</w:t>
      </w:r>
      <w:r w:rsidRPr="00CB19F8">
        <w:rPr>
          <w:rFonts w:eastAsia="Times New Roman"/>
          <w:i/>
          <w:vertAlign w:val="superscript"/>
          <w:lang w:eastAsia="pl-PL"/>
        </w:rPr>
        <w:t xml:space="preserve"> </w:t>
      </w:r>
      <w:r w:rsidRPr="00CB19F8">
        <w:rPr>
          <w:rFonts w:eastAsia="Times New Roman"/>
          <w:lang w:eastAsia="pl-PL"/>
        </w:rPr>
        <w:t>objętych przedmiotem zamówienia.</w:t>
      </w:r>
    </w:p>
    <w:p w14:paraId="69EB96D3" w14:textId="77777777" w:rsidR="00A211D5" w:rsidRDefault="00A211D5" w:rsidP="00584B33">
      <w:pPr>
        <w:widowControl w:val="0"/>
        <w:numPr>
          <w:ilvl w:val="0"/>
          <w:numId w:val="139"/>
        </w:numPr>
        <w:suppressAutoHyphens w:val="0"/>
        <w:spacing w:after="0" w:line="240" w:lineRule="auto"/>
        <w:ind w:left="426"/>
        <w:contextualSpacing/>
        <w:jc w:val="both"/>
        <w:rPr>
          <w:rFonts w:eastAsia="Times New Roman"/>
          <w:lang w:eastAsia="pl-PL"/>
        </w:rPr>
      </w:pPr>
      <w:r w:rsidRPr="00CB19F8">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E060EB2" w14:textId="77777777" w:rsidR="00A211D5" w:rsidRPr="00157462" w:rsidRDefault="00A211D5" w:rsidP="00584B33">
      <w:pPr>
        <w:widowControl w:val="0"/>
        <w:numPr>
          <w:ilvl w:val="0"/>
          <w:numId w:val="139"/>
        </w:numPr>
        <w:suppressAutoHyphens w:val="0"/>
        <w:spacing w:after="0" w:line="240" w:lineRule="auto"/>
        <w:ind w:left="426"/>
        <w:contextualSpacing/>
        <w:jc w:val="both"/>
        <w:rPr>
          <w:rFonts w:eastAsia="Times New Roman"/>
          <w:lang w:eastAsia="pl-PL"/>
        </w:rPr>
      </w:pPr>
      <w:r w:rsidRPr="00157462">
        <w:rPr>
          <w:color w:val="000000" w:themeColor="text1"/>
        </w:rPr>
        <w:t>Cena powinna</w:t>
      </w:r>
      <w:r w:rsidRPr="00157462">
        <w:rPr>
          <w:b/>
          <w:color w:val="000000" w:themeColor="text1"/>
        </w:rPr>
        <w:t>:</w:t>
      </w:r>
    </w:p>
    <w:p w14:paraId="196E87AD" w14:textId="77777777" w:rsidR="00A211D5" w:rsidRPr="00CB19F8" w:rsidRDefault="00A211D5" w:rsidP="00A211D5">
      <w:pPr>
        <w:spacing w:after="0" w:line="240" w:lineRule="auto"/>
        <w:ind w:left="703" w:right="-144" w:hanging="278"/>
        <w:rPr>
          <w:color w:val="000000" w:themeColor="text1"/>
        </w:rPr>
      </w:pPr>
      <w:r w:rsidRPr="00CB19F8">
        <w:rPr>
          <w:color w:val="000000" w:themeColor="text1"/>
        </w:rPr>
        <w:t>-</w:t>
      </w:r>
      <w:r w:rsidRPr="00CB19F8">
        <w:rPr>
          <w:color w:val="000000" w:themeColor="text1"/>
        </w:rPr>
        <w:tab/>
        <w:t>być podana w złotych polskich i wyliczona na pod</w:t>
      </w:r>
      <w:r>
        <w:rPr>
          <w:color w:val="000000" w:themeColor="text1"/>
        </w:rPr>
        <w:t xml:space="preserve">stawie indywidualnej kalkulacji </w:t>
      </w:r>
      <w:r w:rsidRPr="00CB19F8">
        <w:rPr>
          <w:color w:val="000000" w:themeColor="text1"/>
        </w:rPr>
        <w:t>uwzględniając podatki oraz rabaty, opusty, itp., których Wykonawca zamierza udzielić oraz wszystkie koszty związane z realizacją umowy;</w:t>
      </w:r>
    </w:p>
    <w:p w14:paraId="4057B67D" w14:textId="77777777" w:rsidR="00A211D5" w:rsidRPr="00CB19F8" w:rsidRDefault="00A211D5" w:rsidP="00A211D5">
      <w:pPr>
        <w:spacing w:after="0" w:line="240" w:lineRule="auto"/>
        <w:ind w:left="703" w:hanging="278"/>
        <w:rPr>
          <w:color w:val="000000" w:themeColor="text1"/>
        </w:rPr>
      </w:pPr>
      <w:r w:rsidRPr="00CB19F8">
        <w:rPr>
          <w:color w:val="000000" w:themeColor="text1"/>
        </w:rPr>
        <w:t xml:space="preserve"> -</w:t>
      </w:r>
      <w:r w:rsidRPr="00CB19F8">
        <w:rPr>
          <w:color w:val="000000" w:themeColor="text1"/>
        </w:rPr>
        <w:tab/>
        <w:t>zawierać podatek VAT (o ile dotyczy);</w:t>
      </w:r>
    </w:p>
    <w:p w14:paraId="0000AD8F" w14:textId="77777777" w:rsidR="00A211D5" w:rsidRPr="00CB19F8" w:rsidRDefault="00A211D5" w:rsidP="00A211D5">
      <w:pPr>
        <w:spacing w:after="0" w:line="240" w:lineRule="auto"/>
        <w:ind w:left="703" w:hanging="278"/>
        <w:rPr>
          <w:color w:val="000000" w:themeColor="text1"/>
        </w:rPr>
      </w:pPr>
      <w:r w:rsidRPr="00CB19F8">
        <w:rPr>
          <w:color w:val="000000" w:themeColor="text1"/>
        </w:rPr>
        <w:t>-</w:t>
      </w:r>
      <w:r w:rsidRPr="00CB19F8">
        <w:rPr>
          <w:color w:val="000000" w:themeColor="text1"/>
        </w:rPr>
        <w:tab/>
        <w:t>być podana z dokładnością do dwóch miejsc po przecinku, w walucie PLN.</w:t>
      </w:r>
    </w:p>
    <w:p w14:paraId="350EF9C0" w14:textId="77777777" w:rsidR="00A211D5" w:rsidRPr="00345FCD" w:rsidRDefault="00A211D5" w:rsidP="00A211D5">
      <w:pPr>
        <w:widowControl w:val="0"/>
        <w:suppressAutoHyphens w:val="0"/>
        <w:spacing w:after="0" w:line="240" w:lineRule="auto"/>
        <w:ind w:left="426"/>
        <w:contextualSpacing/>
        <w:jc w:val="both"/>
        <w:rPr>
          <w:rFonts w:eastAsia="Times New Roman"/>
          <w:lang w:eastAsia="pl-PL"/>
        </w:rPr>
      </w:pPr>
    </w:p>
    <w:p w14:paraId="1A901A70" w14:textId="77777777" w:rsidR="00A211D5" w:rsidRDefault="00A211D5" w:rsidP="00A211D5">
      <w:pPr>
        <w:suppressAutoHyphens w:val="0"/>
        <w:spacing w:after="0"/>
        <w:ind w:left="720"/>
        <w:contextualSpacing/>
        <w:jc w:val="both"/>
      </w:pPr>
    </w:p>
    <w:p w14:paraId="5DA51CF2" w14:textId="48AC947B" w:rsidR="00CF2D94" w:rsidRDefault="00A211D5" w:rsidP="00A211D5">
      <w:pPr>
        <w:jc w:val="both"/>
        <w:rPr>
          <w:b/>
          <w:bCs/>
          <w:i/>
          <w:iCs/>
          <w:sz w:val="20"/>
          <w:szCs w:val="20"/>
        </w:rPr>
      </w:pPr>
      <w:r w:rsidRPr="00345FCD">
        <w:rPr>
          <w:b/>
          <w:bCs/>
          <w:i/>
          <w:iCs/>
          <w:sz w:val="20"/>
          <w:szCs w:val="20"/>
        </w:rPr>
        <w:t>Uwaga! Wykonawca zobowiązany jest do wypełnienia miejsc wykropkowanych</w:t>
      </w:r>
      <w:r>
        <w:rPr>
          <w:b/>
          <w:bCs/>
          <w:i/>
          <w:iCs/>
          <w:sz w:val="20"/>
          <w:szCs w:val="20"/>
        </w:rPr>
        <w:t xml:space="preserve"> i właściwych pół</w:t>
      </w:r>
      <w:r w:rsidRPr="00345FCD">
        <w:rPr>
          <w:b/>
          <w:bCs/>
          <w:i/>
          <w:iCs/>
          <w:sz w:val="20"/>
          <w:szCs w:val="20"/>
        </w:rPr>
        <w:t>.</w:t>
      </w:r>
    </w:p>
    <w:p w14:paraId="11EED63E" w14:textId="77777777" w:rsidR="006C5747" w:rsidRDefault="006C5747" w:rsidP="000B16D2">
      <w:pPr>
        <w:spacing w:after="0" w:line="240" w:lineRule="auto"/>
        <w:jc w:val="right"/>
        <w:rPr>
          <w:b/>
          <w:i/>
          <w:u w:val="single"/>
        </w:rPr>
      </w:pPr>
    </w:p>
    <w:p w14:paraId="563272F5" w14:textId="2E1FB851" w:rsidR="00B97532" w:rsidRDefault="00126E1E" w:rsidP="000B16D2">
      <w:pPr>
        <w:spacing w:after="0" w:line="240" w:lineRule="auto"/>
        <w:jc w:val="right"/>
        <w:rPr>
          <w:b/>
          <w:i/>
          <w:u w:val="single"/>
        </w:rPr>
      </w:pPr>
      <w:r>
        <w:rPr>
          <w:b/>
          <w:i/>
          <w:u w:val="single"/>
        </w:rPr>
        <w:lastRenderedPageBreak/>
        <w:t>Z</w:t>
      </w:r>
      <w:r w:rsidR="00B97532" w:rsidRPr="00090DB5">
        <w:rPr>
          <w:b/>
          <w:i/>
          <w:u w:val="single"/>
        </w:rPr>
        <w:t>AŁĄCZNIK NR 2</w:t>
      </w:r>
    </w:p>
    <w:p w14:paraId="70797971" w14:textId="77777777" w:rsidR="00DC2195" w:rsidRPr="001302D7" w:rsidRDefault="00DC2195" w:rsidP="00DC2195">
      <w:pPr>
        <w:spacing w:after="0" w:line="240" w:lineRule="auto"/>
        <w:rPr>
          <w:rFonts w:eastAsia="Times New Roman"/>
          <w:b/>
          <w:sz w:val="24"/>
          <w:szCs w:val="24"/>
          <w:lang w:eastAsia="pl-PL"/>
        </w:rPr>
      </w:pPr>
    </w:p>
    <w:p w14:paraId="2860944F" w14:textId="77777777" w:rsidR="00CC55A4" w:rsidRPr="00DE7E20" w:rsidRDefault="00CC55A4" w:rsidP="00CC55A4">
      <w:pPr>
        <w:tabs>
          <w:tab w:val="left" w:pos="284"/>
        </w:tabs>
        <w:jc w:val="center"/>
        <w:rPr>
          <w:b/>
          <w:color w:val="000000"/>
          <w:spacing w:val="2"/>
        </w:rPr>
      </w:pPr>
      <w:r w:rsidRPr="00DE7E20">
        <w:rPr>
          <w:b/>
          <w:color w:val="000000"/>
          <w:spacing w:val="2"/>
        </w:rPr>
        <w:t xml:space="preserve">Opis przedmiotu zamówienia </w:t>
      </w:r>
    </w:p>
    <w:p w14:paraId="1C26682D" w14:textId="77777777" w:rsidR="00CC55A4" w:rsidRPr="00DE7E20" w:rsidRDefault="00CC55A4" w:rsidP="00CC55A4">
      <w:pPr>
        <w:pStyle w:val="NormalnyWeb"/>
        <w:jc w:val="center"/>
        <w:rPr>
          <w:b/>
          <w:color w:val="000000"/>
          <w:spacing w:val="2"/>
          <w:sz w:val="22"/>
          <w:szCs w:val="22"/>
        </w:rPr>
      </w:pPr>
    </w:p>
    <w:p w14:paraId="08775926" w14:textId="77777777" w:rsidR="00CC55A4" w:rsidRPr="00DE7E20" w:rsidRDefault="00CC55A4" w:rsidP="00CC55A4">
      <w:pPr>
        <w:pStyle w:val="NormalnyWeb"/>
        <w:jc w:val="center"/>
        <w:rPr>
          <w:b/>
          <w:sz w:val="22"/>
          <w:szCs w:val="22"/>
        </w:rPr>
      </w:pPr>
      <w:r w:rsidRPr="00DE7E20">
        <w:rPr>
          <w:b/>
          <w:color w:val="000000"/>
          <w:spacing w:val="2"/>
          <w:sz w:val="22"/>
          <w:szCs w:val="22"/>
        </w:rPr>
        <w:t xml:space="preserve">Pełnienie profilaktycznej </w:t>
      </w:r>
      <w:r w:rsidRPr="00DE7E20">
        <w:rPr>
          <w:b/>
          <w:sz w:val="22"/>
          <w:szCs w:val="22"/>
        </w:rPr>
        <w:t>opieki zdrowotnej w zakresie medycyny pracy dla żołnierzy</w:t>
      </w:r>
      <w:r>
        <w:rPr>
          <w:b/>
          <w:sz w:val="22"/>
          <w:szCs w:val="22"/>
        </w:rPr>
        <w:t xml:space="preserve">                       </w:t>
      </w:r>
      <w:r w:rsidRPr="00DE7E20">
        <w:rPr>
          <w:b/>
          <w:sz w:val="22"/>
          <w:szCs w:val="22"/>
        </w:rPr>
        <w:t xml:space="preserve"> i pracowników Akademii Marynarki Wojennej w Gdyni</w:t>
      </w:r>
    </w:p>
    <w:p w14:paraId="65A3AF44" w14:textId="77777777" w:rsidR="00CC55A4" w:rsidRPr="00DE7E20" w:rsidRDefault="00CC55A4" w:rsidP="00CC55A4">
      <w:pPr>
        <w:pStyle w:val="NormalnyWeb"/>
        <w:jc w:val="center"/>
        <w:rPr>
          <w:b/>
          <w:sz w:val="22"/>
          <w:szCs w:val="22"/>
        </w:rPr>
      </w:pPr>
    </w:p>
    <w:p w14:paraId="5387A0D7" w14:textId="25A8B340" w:rsidR="00CC55A4" w:rsidRPr="00DE7E20" w:rsidRDefault="00CC55A4" w:rsidP="00CC55A4">
      <w:pPr>
        <w:numPr>
          <w:ilvl w:val="0"/>
          <w:numId w:val="147"/>
        </w:numPr>
        <w:tabs>
          <w:tab w:val="left" w:pos="4395"/>
        </w:tabs>
        <w:suppressAutoHyphens w:val="0"/>
        <w:spacing w:after="0" w:line="240" w:lineRule="auto"/>
        <w:jc w:val="both"/>
        <w:rPr>
          <w:color w:val="000000"/>
        </w:rPr>
      </w:pPr>
      <w:bookmarkStart w:id="8" w:name="_Ref197839858"/>
      <w:r w:rsidRPr="00DE7E20">
        <w:rPr>
          <w:color w:val="000000"/>
        </w:rPr>
        <w:t>Przedmiotem zamówienia jest pełnienie profilaktycznej opieki zdrowotnej w zakresie medycyny pracy – w oparciu o przepisy ustawy</w:t>
      </w:r>
      <w:r w:rsidRPr="00DE7E20">
        <w:t xml:space="preserve"> Kodeks Pracy (Dz. U. z 202</w:t>
      </w:r>
      <w:r>
        <w:t>3</w:t>
      </w:r>
      <w:r w:rsidRPr="00DE7E20">
        <w:t xml:space="preserve"> r. poz. </w:t>
      </w:r>
      <w:r>
        <w:t>1465</w:t>
      </w:r>
      <w:r w:rsidRPr="00DE7E20">
        <w:t xml:space="preserve"> z </w:t>
      </w:r>
      <w:proofErr w:type="spellStart"/>
      <w:r w:rsidRPr="00DE7E20">
        <w:t>późn</w:t>
      </w:r>
      <w:proofErr w:type="spellEnd"/>
      <w:r w:rsidRPr="00DE7E20">
        <w:t>. zm.), ustawy</w:t>
      </w:r>
      <w:r>
        <w:t xml:space="preserve"> </w:t>
      </w:r>
      <w:r w:rsidRPr="00DE7E20">
        <w:rPr>
          <w:color w:val="000000"/>
        </w:rPr>
        <w:t xml:space="preserve">z dnia 27 czerwca 1997 r. o służbie medycyny pracy </w:t>
      </w:r>
      <w:r w:rsidRPr="00DE7E20">
        <w:t>(tekst jednolity Dz. U. z  2022 r. poz. 437)</w:t>
      </w:r>
      <w:r>
        <w:t xml:space="preserve"> </w:t>
      </w:r>
      <w:r w:rsidRPr="00DE7E20">
        <w:t xml:space="preserve">i </w:t>
      </w:r>
      <w:r w:rsidRPr="00DE7E20">
        <w:rPr>
          <w:color w:val="000000"/>
        </w:rPr>
        <w:t xml:space="preserve">Rozporządzenia Ministra Zdrowia i Opieki Społecznej z dnia 30 maja 1996 r. w sprawie przeprowadzania badań lekarskich pracowników, zakresu profilaktycznej opieki zdrowotnej nad pracownikami oraz orzeczeń lekarskich wydawanych do celów przewidzianych w Kodeksie pracy </w:t>
      </w:r>
      <w:r w:rsidRPr="00DE7E20">
        <w:rPr>
          <w:color w:val="000000"/>
        </w:rPr>
        <w:br/>
        <w:t xml:space="preserve">(Dz. U. z </w:t>
      </w:r>
      <w:r>
        <w:rPr>
          <w:color w:val="000000"/>
        </w:rPr>
        <w:t>2023</w:t>
      </w:r>
      <w:r w:rsidRPr="00DE7E20">
        <w:rPr>
          <w:color w:val="000000"/>
        </w:rPr>
        <w:t xml:space="preserve"> r. poz. </w:t>
      </w:r>
      <w:r>
        <w:rPr>
          <w:color w:val="000000"/>
        </w:rPr>
        <w:t>607</w:t>
      </w:r>
      <w:r w:rsidRPr="00DE7E20">
        <w:rPr>
          <w:color w:val="000000"/>
        </w:rPr>
        <w:t xml:space="preserve"> z </w:t>
      </w:r>
      <w:proofErr w:type="spellStart"/>
      <w:r w:rsidRPr="00DE7E20">
        <w:rPr>
          <w:color w:val="000000"/>
        </w:rPr>
        <w:t>późn</w:t>
      </w:r>
      <w:proofErr w:type="spellEnd"/>
      <w:r w:rsidRPr="00DE7E20">
        <w:rPr>
          <w:color w:val="000000"/>
        </w:rPr>
        <w:t>. zm.) – nad pracownikami i kandydatami do pracy</w:t>
      </w:r>
      <w:r>
        <w:rPr>
          <w:color w:val="000000"/>
        </w:rPr>
        <w:t xml:space="preserve"> oraz żołnierzami   pełniącymi służbę </w:t>
      </w:r>
      <w:r w:rsidRPr="00DE7E20">
        <w:rPr>
          <w:color w:val="000000"/>
        </w:rPr>
        <w:t xml:space="preserve">w </w:t>
      </w:r>
      <w:bookmarkEnd w:id="8"/>
      <w:r w:rsidRPr="00DE7E20">
        <w:rPr>
          <w:color w:val="000000"/>
        </w:rPr>
        <w:t>Akademii Marynarki Wojennej w Gdyni.</w:t>
      </w:r>
    </w:p>
    <w:p w14:paraId="1532297B" w14:textId="77777777" w:rsidR="00CC55A4" w:rsidRPr="00DE7E20" w:rsidRDefault="00CC55A4" w:rsidP="00CC55A4">
      <w:pPr>
        <w:numPr>
          <w:ilvl w:val="0"/>
          <w:numId w:val="147"/>
        </w:numPr>
        <w:suppressAutoHyphens w:val="0"/>
        <w:spacing w:after="0" w:line="240" w:lineRule="auto"/>
        <w:jc w:val="both"/>
        <w:rPr>
          <w:color w:val="000000"/>
        </w:rPr>
      </w:pPr>
      <w:r w:rsidRPr="00DE7E20">
        <w:rPr>
          <w:color w:val="000000"/>
        </w:rPr>
        <w:t>Miejsce udzielania świadczeń: Miejsce wskazane przez Wykonawcę w ofercie.</w:t>
      </w:r>
    </w:p>
    <w:p w14:paraId="406E1133" w14:textId="77777777" w:rsidR="00CC55A4" w:rsidRPr="00DE7E20" w:rsidRDefault="00CC55A4" w:rsidP="00CC55A4">
      <w:pPr>
        <w:numPr>
          <w:ilvl w:val="0"/>
          <w:numId w:val="147"/>
        </w:numPr>
        <w:suppressAutoHyphens w:val="0"/>
        <w:spacing w:after="0" w:line="240" w:lineRule="auto"/>
        <w:jc w:val="both"/>
        <w:rPr>
          <w:color w:val="000000"/>
        </w:rPr>
      </w:pPr>
      <w:r w:rsidRPr="00DE7E20">
        <w:rPr>
          <w:color w:val="000000"/>
        </w:rPr>
        <w:t xml:space="preserve">Oznaczenie przedmiotu zamówienia według Wspólnego Słownika Zamówień (CPV): </w:t>
      </w:r>
    </w:p>
    <w:p w14:paraId="5996B03C" w14:textId="77777777" w:rsidR="00CC55A4" w:rsidRPr="00DE7E20" w:rsidRDefault="00CC55A4" w:rsidP="000C2E4F">
      <w:pPr>
        <w:spacing w:line="240" w:lineRule="auto"/>
        <w:ind w:left="420"/>
        <w:jc w:val="both"/>
        <w:rPr>
          <w:rStyle w:val="Uwydatnienie"/>
          <w:i w:val="0"/>
          <w:color w:val="000000"/>
        </w:rPr>
      </w:pPr>
      <w:r w:rsidRPr="00DE7E20">
        <w:rPr>
          <w:color w:val="000000"/>
        </w:rPr>
        <w:t xml:space="preserve">85.10.00.00-0   - </w:t>
      </w:r>
      <w:r w:rsidRPr="00DE7E20">
        <w:rPr>
          <w:rStyle w:val="Uwydatnienie"/>
          <w:i w:val="0"/>
          <w:color w:val="000000"/>
        </w:rPr>
        <w:t>Usługi ochrony zdrowia.</w:t>
      </w:r>
    </w:p>
    <w:p w14:paraId="04F3DE6B" w14:textId="77777777" w:rsidR="00CC55A4" w:rsidRPr="00DE7E20" w:rsidRDefault="00CC55A4" w:rsidP="000C2E4F">
      <w:pPr>
        <w:numPr>
          <w:ilvl w:val="0"/>
          <w:numId w:val="147"/>
        </w:numPr>
        <w:suppressAutoHyphens w:val="0"/>
        <w:spacing w:after="0" w:line="240" w:lineRule="auto"/>
        <w:jc w:val="both"/>
        <w:rPr>
          <w:color w:val="000000"/>
        </w:rPr>
      </w:pPr>
      <w:bookmarkStart w:id="9" w:name="_Ref188321222"/>
      <w:r w:rsidRPr="00DE7E20">
        <w:rPr>
          <w:color w:val="000000"/>
        </w:rPr>
        <w:t>Zakres i warunki realizacji przedmiotu zamówienia</w:t>
      </w:r>
      <w:bookmarkEnd w:id="9"/>
    </w:p>
    <w:p w14:paraId="1AA86293" w14:textId="77777777" w:rsidR="00CC55A4" w:rsidRPr="00DE7E20" w:rsidRDefault="00CC55A4" w:rsidP="00CC55A4">
      <w:pPr>
        <w:ind w:left="426" w:hanging="426"/>
        <w:jc w:val="both"/>
      </w:pPr>
      <w:bookmarkStart w:id="10" w:name="_Ref198515047"/>
      <w:r w:rsidRPr="00DE7E20">
        <w:rPr>
          <w:color w:val="000000"/>
        </w:rPr>
        <w:t xml:space="preserve">4.1 </w:t>
      </w:r>
      <w:r w:rsidRPr="00DE7E20">
        <w:t>Pełnienie profilaktycznej opieki zdrowotnej w zakresie medycyny pracy, będzie realizowane</w:t>
      </w:r>
      <w:r w:rsidRPr="00DE7E20">
        <w:br/>
        <w:t>w zakresie</w:t>
      </w:r>
      <w:bookmarkEnd w:id="10"/>
      <w:r w:rsidRPr="00DE7E20">
        <w:t xml:space="preserve"> określonym w art. 6.1 pkt 2 ustawy  z dnia 27 czerwca 1997 r. o służbie medycyny pracy (tekst jednolity Dz. U. z  2022 r. poz. 437), w szczególności poprzez: </w:t>
      </w:r>
    </w:p>
    <w:p w14:paraId="48DA619E" w14:textId="77777777" w:rsidR="00CC55A4" w:rsidRPr="000C2E4F" w:rsidRDefault="00CC55A4" w:rsidP="00CC55A4">
      <w:pPr>
        <w:pStyle w:val="Tekstpodstawowy"/>
        <w:widowControl w:val="0"/>
        <w:numPr>
          <w:ilvl w:val="1"/>
          <w:numId w:val="150"/>
        </w:numPr>
        <w:suppressAutoHyphens w:val="0"/>
        <w:adjustRightInd w:val="0"/>
        <w:ind w:left="709" w:hanging="283"/>
        <w:jc w:val="both"/>
        <w:textAlignment w:val="baseline"/>
        <w:rPr>
          <w:i w:val="0"/>
          <w:iCs w:val="0"/>
          <w:color w:val="000000"/>
          <w:sz w:val="22"/>
          <w:szCs w:val="22"/>
        </w:rPr>
      </w:pPr>
      <w:r w:rsidRPr="000C2E4F">
        <w:rPr>
          <w:i w:val="0"/>
          <w:iCs w:val="0"/>
          <w:color w:val="000000"/>
          <w:sz w:val="22"/>
          <w:szCs w:val="22"/>
        </w:rPr>
        <w:t>wykonywanie badań wstępnych (przed podjęciem pracy), zakończonych wydaniem orzeczenia przez lekarza medycyny pracy,</w:t>
      </w:r>
    </w:p>
    <w:p w14:paraId="7CDFB76C" w14:textId="77777777" w:rsidR="00CC55A4" w:rsidRPr="000C2E4F" w:rsidRDefault="00CC55A4" w:rsidP="00CC55A4">
      <w:pPr>
        <w:pStyle w:val="Tekstpodstawowy"/>
        <w:widowControl w:val="0"/>
        <w:numPr>
          <w:ilvl w:val="1"/>
          <w:numId w:val="150"/>
        </w:numPr>
        <w:suppressAutoHyphens w:val="0"/>
        <w:adjustRightInd w:val="0"/>
        <w:ind w:left="709" w:hanging="283"/>
        <w:jc w:val="both"/>
        <w:textAlignment w:val="baseline"/>
        <w:rPr>
          <w:i w:val="0"/>
          <w:iCs w:val="0"/>
          <w:color w:val="000000"/>
          <w:sz w:val="22"/>
          <w:szCs w:val="22"/>
        </w:rPr>
      </w:pPr>
      <w:r w:rsidRPr="000C2E4F">
        <w:rPr>
          <w:i w:val="0"/>
          <w:iCs w:val="0"/>
          <w:color w:val="000000"/>
          <w:sz w:val="22"/>
          <w:szCs w:val="22"/>
        </w:rPr>
        <w:t>wykonywanie badań okresowych (zgodnie z zaleceniami lekarza medycyny pracy</w:t>
      </w:r>
      <w:r w:rsidRPr="000C2E4F">
        <w:rPr>
          <w:i w:val="0"/>
          <w:iCs w:val="0"/>
          <w:color w:val="000000"/>
          <w:sz w:val="22"/>
          <w:szCs w:val="22"/>
        </w:rPr>
        <w:br/>
        <w:t xml:space="preserve">oraz z zaleceniami zawartymi w Rozporządzeniu Ministra Zdrowia i Opieki Społecznej z dnia 30 maja 1996 r. w sprawie przeprowadzania badań lekarskich pracowników, zakresu profilaktycznej opieki zdrowotnej nad pracownikami oraz orzeczeń lekarskich wydawanych do celów przewidzianych w Kodeksie pracy (Dz. U. z 2023 r. poz. 607 z </w:t>
      </w:r>
      <w:proofErr w:type="spellStart"/>
      <w:r w:rsidRPr="000C2E4F">
        <w:rPr>
          <w:i w:val="0"/>
          <w:iCs w:val="0"/>
          <w:color w:val="000000"/>
          <w:sz w:val="22"/>
          <w:szCs w:val="22"/>
        </w:rPr>
        <w:t>późn</w:t>
      </w:r>
      <w:proofErr w:type="spellEnd"/>
      <w:r w:rsidRPr="000C2E4F">
        <w:rPr>
          <w:i w:val="0"/>
          <w:iCs w:val="0"/>
          <w:color w:val="000000"/>
          <w:sz w:val="22"/>
          <w:szCs w:val="22"/>
        </w:rPr>
        <w:t>. zm.), zakończonych wydaniem orzeczenia przez lekarza medycyny pracy,</w:t>
      </w:r>
    </w:p>
    <w:p w14:paraId="2D8C9FF3" w14:textId="77777777" w:rsidR="00CC55A4" w:rsidRPr="000C2E4F" w:rsidRDefault="00CC55A4" w:rsidP="00CC55A4">
      <w:pPr>
        <w:pStyle w:val="Tekstpodstawowy"/>
        <w:widowControl w:val="0"/>
        <w:numPr>
          <w:ilvl w:val="1"/>
          <w:numId w:val="150"/>
        </w:numPr>
        <w:suppressAutoHyphens w:val="0"/>
        <w:adjustRightInd w:val="0"/>
        <w:ind w:left="709" w:hanging="283"/>
        <w:jc w:val="both"/>
        <w:textAlignment w:val="baseline"/>
        <w:rPr>
          <w:i w:val="0"/>
          <w:iCs w:val="0"/>
          <w:color w:val="000000"/>
          <w:sz w:val="22"/>
          <w:szCs w:val="22"/>
        </w:rPr>
      </w:pPr>
      <w:r w:rsidRPr="000C2E4F">
        <w:rPr>
          <w:i w:val="0"/>
          <w:iCs w:val="0"/>
          <w:color w:val="000000"/>
          <w:sz w:val="22"/>
          <w:szCs w:val="22"/>
        </w:rPr>
        <w:t>wykonywanie badań kontrolnych – w przypadku niezdolności do pracy spowodowanej chorobą, trwającej dłużej niż 30 dni, zakończonych wydaniem orzeczenia przez lekarza medycyny pracy,</w:t>
      </w:r>
    </w:p>
    <w:p w14:paraId="06E0EE8B" w14:textId="77777777" w:rsidR="00CC55A4" w:rsidRPr="000C2E4F" w:rsidRDefault="00CC55A4" w:rsidP="00CC55A4">
      <w:pPr>
        <w:pStyle w:val="Tekstpodstawowy"/>
        <w:widowControl w:val="0"/>
        <w:numPr>
          <w:ilvl w:val="1"/>
          <w:numId w:val="150"/>
        </w:numPr>
        <w:suppressAutoHyphens w:val="0"/>
        <w:adjustRightInd w:val="0"/>
        <w:ind w:left="709" w:hanging="283"/>
        <w:jc w:val="both"/>
        <w:textAlignment w:val="baseline"/>
        <w:rPr>
          <w:i w:val="0"/>
          <w:iCs w:val="0"/>
          <w:color w:val="000000"/>
          <w:sz w:val="22"/>
          <w:szCs w:val="22"/>
        </w:rPr>
      </w:pPr>
      <w:r w:rsidRPr="000C2E4F">
        <w:rPr>
          <w:i w:val="0"/>
          <w:iCs w:val="0"/>
          <w:color w:val="000000"/>
          <w:sz w:val="22"/>
          <w:szCs w:val="22"/>
        </w:rPr>
        <w:t xml:space="preserve">wykonywanie badań </w:t>
      </w:r>
      <w:r w:rsidRPr="000C2E4F">
        <w:rPr>
          <w:i w:val="0"/>
          <w:iCs w:val="0"/>
          <w:sz w:val="22"/>
          <w:szCs w:val="22"/>
        </w:rPr>
        <w:t>lekarskich w rozumieniu § 6 pkt. 1 rozporządzenia Ministra Zdrowia</w:t>
      </w:r>
      <w:r w:rsidRPr="000C2E4F">
        <w:rPr>
          <w:i w:val="0"/>
          <w:iCs w:val="0"/>
          <w:sz w:val="22"/>
          <w:szCs w:val="22"/>
        </w:rPr>
        <w:br/>
        <w:t xml:space="preserve">i Opieki Społecznej </w:t>
      </w:r>
      <w:r w:rsidRPr="000C2E4F">
        <w:rPr>
          <w:i w:val="0"/>
          <w:iCs w:val="0"/>
          <w:color w:val="000000"/>
          <w:sz w:val="22"/>
          <w:szCs w:val="22"/>
        </w:rPr>
        <w:t xml:space="preserve">z dnia 30 maja 1996 r. w sprawie przeprowadzania badań lekarskich pracowników, zakresu profilaktycznej opieki zdrowotnej nad pracownikami oraz orzeczeń lekarskich wydawanych do celów przewidzianych w Kodeksie pracy (Dz. U. z 2023 r. poz. 607 z </w:t>
      </w:r>
      <w:proofErr w:type="spellStart"/>
      <w:r w:rsidRPr="000C2E4F">
        <w:rPr>
          <w:i w:val="0"/>
          <w:iCs w:val="0"/>
          <w:color w:val="000000"/>
          <w:sz w:val="22"/>
          <w:szCs w:val="22"/>
        </w:rPr>
        <w:t>późn</w:t>
      </w:r>
      <w:proofErr w:type="spellEnd"/>
      <w:r w:rsidRPr="000C2E4F">
        <w:rPr>
          <w:i w:val="0"/>
          <w:iCs w:val="0"/>
          <w:color w:val="000000"/>
          <w:sz w:val="22"/>
          <w:szCs w:val="22"/>
        </w:rPr>
        <w:t xml:space="preserve">. zm.) - </w:t>
      </w:r>
      <w:r w:rsidRPr="000C2E4F">
        <w:rPr>
          <w:i w:val="0"/>
          <w:iCs w:val="0"/>
          <w:sz w:val="22"/>
          <w:szCs w:val="22"/>
        </w:rPr>
        <w:t xml:space="preserve">w tym badań okulistycznych - </w:t>
      </w:r>
      <w:r w:rsidRPr="000C2E4F">
        <w:rPr>
          <w:i w:val="0"/>
          <w:iCs w:val="0"/>
          <w:color w:val="000000"/>
          <w:sz w:val="22"/>
          <w:szCs w:val="22"/>
        </w:rPr>
        <w:t>zakończonych wydaniem orzeczenia przez lekarza medycyny pracy,</w:t>
      </w:r>
    </w:p>
    <w:p w14:paraId="7E2C05FC" w14:textId="77777777" w:rsidR="00CC55A4" w:rsidRPr="00DE7E20" w:rsidRDefault="00CC55A4" w:rsidP="00CC55A4">
      <w:pPr>
        <w:numPr>
          <w:ilvl w:val="1"/>
          <w:numId w:val="151"/>
        </w:numPr>
        <w:suppressAutoHyphens w:val="0"/>
        <w:spacing w:after="0" w:line="240" w:lineRule="auto"/>
        <w:jc w:val="both"/>
        <w:rPr>
          <w:color w:val="000000"/>
        </w:rPr>
      </w:pPr>
      <w:r w:rsidRPr="00DE7E20">
        <w:rPr>
          <w:color w:val="000000"/>
        </w:rPr>
        <w:t>Zlecanie usług następować będzie zgodnie z bieżącymi potrzebami Zamawiającego, na podstawie skierowań wystawianych przez: Akademię Marynarki Wojennej.</w:t>
      </w:r>
    </w:p>
    <w:p w14:paraId="79EE9D4A" w14:textId="77777777" w:rsidR="00CC55A4" w:rsidRPr="00DE7E20" w:rsidRDefault="00CC55A4" w:rsidP="00CC55A4">
      <w:pPr>
        <w:numPr>
          <w:ilvl w:val="1"/>
          <w:numId w:val="151"/>
        </w:numPr>
        <w:suppressAutoHyphens w:val="0"/>
        <w:spacing w:after="0" w:line="240" w:lineRule="auto"/>
        <w:jc w:val="both"/>
        <w:rPr>
          <w:color w:val="000000"/>
        </w:rPr>
      </w:pPr>
      <w:r w:rsidRPr="00DE7E20">
        <w:t>Realizujący przedmiot zamówienia będzie spełniał następujące warunki:</w:t>
      </w:r>
    </w:p>
    <w:p w14:paraId="52150CC1" w14:textId="77777777" w:rsidR="00CC55A4" w:rsidRPr="000C2E4F" w:rsidRDefault="00CC55A4" w:rsidP="00CC55A4">
      <w:pPr>
        <w:pStyle w:val="Akapitzlist"/>
        <w:numPr>
          <w:ilvl w:val="0"/>
          <w:numId w:val="148"/>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 xml:space="preserve">posiadanie wpisu do rejestru podmiotów wykonujących działalność leczniczą, utworzonego na podstawie ustawy z dnia 15 kwietnia 2011 r. o działalności leczniczej (Dz. U. z 2023 r. poz. 991) i rozporządzenia Ministra Zdrowia z dnia 1 kwietnia 2019 r. w sprawie szczegółowego zakresu danych objętych wpisem do rejestru podmiotów wykonujących działalność leczniczą oraz szczegółowego trybu postępowania w sprawach dokonywania wpisów, zmian w rejestrze oraz wykreśleń z tego rejestru (Dz. U. z 2019 r., poz. 605, z </w:t>
      </w:r>
      <w:proofErr w:type="spellStart"/>
      <w:r w:rsidRPr="000C2E4F">
        <w:rPr>
          <w:rFonts w:ascii="Times New Roman" w:hAnsi="Times New Roman" w:cs="Times New Roman"/>
          <w:color w:val="000000"/>
        </w:rPr>
        <w:t>późn</w:t>
      </w:r>
      <w:proofErr w:type="spellEnd"/>
      <w:r w:rsidRPr="000C2E4F">
        <w:rPr>
          <w:rFonts w:ascii="Times New Roman" w:hAnsi="Times New Roman" w:cs="Times New Roman"/>
          <w:color w:val="000000"/>
        </w:rPr>
        <w:t>. zm.),</w:t>
      </w:r>
    </w:p>
    <w:p w14:paraId="0C971F1C" w14:textId="77777777" w:rsidR="00CC55A4" w:rsidRPr="000C2E4F" w:rsidRDefault="00CC55A4" w:rsidP="00CC55A4">
      <w:pPr>
        <w:pStyle w:val="Akapitzlist"/>
        <w:numPr>
          <w:ilvl w:val="0"/>
          <w:numId w:val="148"/>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 xml:space="preserve">posiadanie przez cały okres realizacji umowy ubezpieczenia od odpowiedzialności cywilnej </w:t>
      </w:r>
      <w:r w:rsidRPr="000C2E4F">
        <w:rPr>
          <w:rFonts w:ascii="Times New Roman" w:hAnsi="Times New Roman" w:cs="Times New Roman"/>
          <w:color w:val="000000"/>
        </w:rPr>
        <w:br/>
        <w:t>w zakresie prowadzonej działalności związanej z przedmiotem zamówienia, na kwotę co najmniej 75 000 euro w odniesieniu do jednego zdarzenia oraz 350 000 euro w odniesieniu do</w:t>
      </w:r>
      <w:r w:rsidRPr="00276595">
        <w:t xml:space="preserve"> </w:t>
      </w:r>
      <w:r w:rsidRPr="000C2E4F">
        <w:rPr>
          <w:rFonts w:ascii="Times New Roman" w:hAnsi="Times New Roman" w:cs="Times New Roman"/>
          <w:color w:val="000000"/>
        </w:rPr>
        <w:lastRenderedPageBreak/>
        <w:t>wszystkich zdarzeń, których skutki są objęte umową ubezpieczenia OC podmiotu leczniczego, o którym mowa w art. 4 ust. 1 ustawy z dnia 15 kwietnia 2011 r. o działalności leczniczej, zwanej dalej „ustawą”, wykonującego działalność leczniczą, o której mowa w art. 8 pkt 1 lit. a ustawy. Kopia polisy ubezpieczenia OC stanowić będzie załącznik do umowy,</w:t>
      </w:r>
    </w:p>
    <w:p w14:paraId="1C91243B" w14:textId="77777777" w:rsidR="00CC55A4" w:rsidRPr="000C2E4F" w:rsidRDefault="00CC55A4" w:rsidP="00CC55A4">
      <w:pPr>
        <w:pStyle w:val="Tekstpodstawowy"/>
        <w:widowControl w:val="0"/>
        <w:numPr>
          <w:ilvl w:val="0"/>
          <w:numId w:val="148"/>
        </w:numPr>
        <w:suppressAutoHyphens w:val="0"/>
        <w:adjustRightInd w:val="0"/>
        <w:jc w:val="both"/>
        <w:textAlignment w:val="baseline"/>
        <w:rPr>
          <w:i w:val="0"/>
          <w:iCs w:val="0"/>
          <w:color w:val="000000"/>
          <w:sz w:val="22"/>
          <w:szCs w:val="22"/>
        </w:rPr>
      </w:pPr>
      <w:r w:rsidRPr="000C2E4F">
        <w:rPr>
          <w:i w:val="0"/>
          <w:iCs w:val="0"/>
          <w:color w:val="000000"/>
          <w:sz w:val="22"/>
          <w:szCs w:val="22"/>
        </w:rPr>
        <w:t>zapewnienie wykonywania usług medycyny pracy dla Zamawiającego w miejscach (placówkach) położonych na obszarze ograniczonym do granic administracyjnych miasta Gdynia,</w:t>
      </w:r>
    </w:p>
    <w:p w14:paraId="0727A19C" w14:textId="77777777" w:rsidR="00CC55A4" w:rsidRPr="000C2E4F" w:rsidRDefault="00CC55A4" w:rsidP="00CC55A4">
      <w:pPr>
        <w:pStyle w:val="Tekstpodstawowy"/>
        <w:widowControl w:val="0"/>
        <w:numPr>
          <w:ilvl w:val="0"/>
          <w:numId w:val="148"/>
        </w:numPr>
        <w:suppressAutoHyphens w:val="0"/>
        <w:adjustRightInd w:val="0"/>
        <w:jc w:val="both"/>
        <w:textAlignment w:val="baseline"/>
        <w:rPr>
          <w:i w:val="0"/>
          <w:iCs w:val="0"/>
          <w:color w:val="000000"/>
          <w:sz w:val="22"/>
          <w:szCs w:val="22"/>
        </w:rPr>
      </w:pPr>
      <w:r w:rsidRPr="000C2E4F">
        <w:rPr>
          <w:i w:val="0"/>
          <w:iCs w:val="0"/>
          <w:color w:val="000000"/>
          <w:sz w:val="22"/>
          <w:szCs w:val="22"/>
        </w:rPr>
        <w:t>zapewnienie dostępności miejsc (placówek), w których wykonywane będą usługi medycyny pracy dla osób niepełnosprawnych,</w:t>
      </w:r>
    </w:p>
    <w:p w14:paraId="166F9DAA" w14:textId="77777777" w:rsidR="00CC55A4" w:rsidRPr="000C2E4F" w:rsidRDefault="00CC55A4" w:rsidP="00CC55A4">
      <w:pPr>
        <w:pStyle w:val="Tekstpodstawowy"/>
        <w:widowControl w:val="0"/>
        <w:numPr>
          <w:ilvl w:val="0"/>
          <w:numId w:val="148"/>
        </w:numPr>
        <w:suppressAutoHyphens w:val="0"/>
        <w:adjustRightInd w:val="0"/>
        <w:jc w:val="both"/>
        <w:textAlignment w:val="baseline"/>
        <w:rPr>
          <w:i w:val="0"/>
          <w:iCs w:val="0"/>
          <w:color w:val="000000"/>
          <w:sz w:val="22"/>
          <w:szCs w:val="22"/>
        </w:rPr>
      </w:pPr>
      <w:r w:rsidRPr="000C2E4F">
        <w:rPr>
          <w:i w:val="0"/>
          <w:iCs w:val="0"/>
          <w:color w:val="000000"/>
          <w:sz w:val="22"/>
          <w:szCs w:val="22"/>
        </w:rPr>
        <w:t>badania wstępne i okresowe, wraz z wydaniem orzeczenia lekarza medycyny pracy, powinny być wykonane nie później niż w ciągu 2 dni roboczych od dnia zgłoszenia Wykonawcy konieczności przebadania kandydata do pracy czy pracownika. W przypadku konieczności wykonania badań dodatkowych, zleconych przez lekarza medycyny pracy, okres ten może wynosić do 5 dni roboczych od dnia zgłoszenia Wykonawcy konieczności przebadania kandydata do pracy czy pracownika.  Badania kontrolne wykonywane po długotrwałym zwolnieniu lekarskim i kontrolne okulistyczne, wraz z wydaniem orzeczenia lekarza medycyny pracy, powinny być wykonane                  w dniu zgłoszenia konieczności przebadania pracownika – o ile zgłoszenie nastąpi do godz. 10.00 lub w ciągu 1 dnia roboczego od zgłoszenia – o ile zgłoszenie nastąpi po godz. 10.00,</w:t>
      </w:r>
    </w:p>
    <w:p w14:paraId="53003AE1" w14:textId="77777777" w:rsidR="00CC55A4" w:rsidRPr="000C2E4F" w:rsidRDefault="00CC55A4" w:rsidP="00CC55A4">
      <w:pPr>
        <w:pStyle w:val="Tekstpodstawowy"/>
        <w:widowControl w:val="0"/>
        <w:numPr>
          <w:ilvl w:val="0"/>
          <w:numId w:val="148"/>
        </w:numPr>
        <w:suppressAutoHyphens w:val="0"/>
        <w:adjustRightInd w:val="0"/>
        <w:jc w:val="both"/>
        <w:textAlignment w:val="baseline"/>
        <w:rPr>
          <w:i w:val="0"/>
          <w:iCs w:val="0"/>
          <w:color w:val="000000"/>
          <w:sz w:val="22"/>
          <w:szCs w:val="22"/>
        </w:rPr>
      </w:pPr>
      <w:r w:rsidRPr="000C2E4F">
        <w:rPr>
          <w:i w:val="0"/>
          <w:iCs w:val="0"/>
          <w:color w:val="000000"/>
          <w:sz w:val="22"/>
          <w:szCs w:val="22"/>
        </w:rPr>
        <w:t>Zamawiający wymaga, aby wszystkie osoby kierowane na badania wstępne i okresowe, które będą pracować lub pracują przy monitorze ekranowym powyżej 4 godzin dziennie miały każdorazowo wykonane badanie okulistyczne,</w:t>
      </w:r>
    </w:p>
    <w:p w14:paraId="4ADFA573" w14:textId="77777777" w:rsidR="00CC55A4" w:rsidRPr="000C2E4F" w:rsidRDefault="00CC55A4" w:rsidP="00CC55A4">
      <w:pPr>
        <w:pStyle w:val="Tekstpodstawowy"/>
        <w:widowControl w:val="0"/>
        <w:numPr>
          <w:ilvl w:val="0"/>
          <w:numId w:val="148"/>
        </w:numPr>
        <w:suppressAutoHyphens w:val="0"/>
        <w:adjustRightInd w:val="0"/>
        <w:jc w:val="both"/>
        <w:textAlignment w:val="baseline"/>
        <w:rPr>
          <w:i w:val="0"/>
          <w:iCs w:val="0"/>
          <w:color w:val="000000"/>
          <w:sz w:val="22"/>
          <w:szCs w:val="22"/>
        </w:rPr>
      </w:pPr>
      <w:r w:rsidRPr="000C2E4F">
        <w:rPr>
          <w:i w:val="0"/>
          <w:iCs w:val="0"/>
          <w:color w:val="000000"/>
          <w:sz w:val="22"/>
          <w:szCs w:val="22"/>
        </w:rPr>
        <w:t>Zamawiający wymaga, aby wszystkie osoby kierowane na badania wstępne i okresowe miały wykonane badania laboratoryjne opisane w tabeli (formularzu ofertowym),</w:t>
      </w:r>
    </w:p>
    <w:p w14:paraId="00DB1335" w14:textId="3A325B08" w:rsidR="00CC55A4" w:rsidRPr="000C2E4F" w:rsidRDefault="00CC55A4" w:rsidP="00CC55A4">
      <w:pPr>
        <w:pStyle w:val="Tekstpodstawowy"/>
        <w:widowControl w:val="0"/>
        <w:numPr>
          <w:ilvl w:val="0"/>
          <w:numId w:val="148"/>
        </w:numPr>
        <w:suppressAutoHyphens w:val="0"/>
        <w:adjustRightInd w:val="0"/>
        <w:jc w:val="both"/>
        <w:textAlignment w:val="baseline"/>
        <w:rPr>
          <w:i w:val="0"/>
          <w:iCs w:val="0"/>
          <w:color w:val="000000"/>
          <w:sz w:val="22"/>
          <w:szCs w:val="22"/>
        </w:rPr>
      </w:pPr>
      <w:r w:rsidRPr="000C2E4F">
        <w:rPr>
          <w:i w:val="0"/>
          <w:iCs w:val="0"/>
          <w:color w:val="000000"/>
          <w:sz w:val="22"/>
          <w:szCs w:val="22"/>
        </w:rPr>
        <w:t>wykonywanie badań powinno odbywać się w dni robocze, 5 dni w tygodniu, od poniedziałku do piątku, w godzinach 8</w:t>
      </w:r>
      <w:r w:rsidR="00781B63">
        <w:rPr>
          <w:i w:val="0"/>
          <w:iCs w:val="0"/>
          <w:color w:val="000000"/>
          <w:sz w:val="22"/>
          <w:szCs w:val="22"/>
        </w:rPr>
        <w:t>.</w:t>
      </w:r>
      <w:r w:rsidRPr="000C2E4F">
        <w:rPr>
          <w:i w:val="0"/>
          <w:iCs w:val="0"/>
          <w:color w:val="000000"/>
          <w:sz w:val="22"/>
          <w:szCs w:val="22"/>
        </w:rPr>
        <w:t xml:space="preserve">00 </w:t>
      </w:r>
      <w:r w:rsidR="00781B63">
        <w:rPr>
          <w:i w:val="0"/>
          <w:iCs w:val="0"/>
          <w:color w:val="000000"/>
          <w:sz w:val="22"/>
          <w:szCs w:val="22"/>
        </w:rPr>
        <w:t>–</w:t>
      </w:r>
      <w:r w:rsidRPr="000C2E4F">
        <w:rPr>
          <w:i w:val="0"/>
          <w:iCs w:val="0"/>
          <w:color w:val="000000"/>
          <w:sz w:val="22"/>
          <w:szCs w:val="22"/>
        </w:rPr>
        <w:t xml:space="preserve"> 16</w:t>
      </w:r>
      <w:r w:rsidR="00781B63">
        <w:rPr>
          <w:i w:val="0"/>
          <w:iCs w:val="0"/>
          <w:color w:val="000000"/>
          <w:sz w:val="22"/>
          <w:szCs w:val="22"/>
        </w:rPr>
        <w:t>.</w:t>
      </w:r>
      <w:r w:rsidRPr="000C2E4F">
        <w:rPr>
          <w:i w:val="0"/>
          <w:iCs w:val="0"/>
          <w:color w:val="000000"/>
          <w:sz w:val="22"/>
          <w:szCs w:val="22"/>
        </w:rPr>
        <w:t>00.</w:t>
      </w:r>
    </w:p>
    <w:p w14:paraId="6F7C9757" w14:textId="4FB5B8D5" w:rsidR="00CC55A4" w:rsidRPr="00DE7E20" w:rsidRDefault="00CC55A4" w:rsidP="00CC55A4">
      <w:pPr>
        <w:numPr>
          <w:ilvl w:val="0"/>
          <w:numId w:val="147"/>
        </w:numPr>
        <w:suppressAutoHyphens w:val="0"/>
        <w:spacing w:after="0" w:line="240" w:lineRule="auto"/>
        <w:jc w:val="both"/>
        <w:rPr>
          <w:color w:val="000000"/>
        </w:rPr>
      </w:pPr>
      <w:r w:rsidRPr="00DE7E20">
        <w:rPr>
          <w:bCs/>
        </w:rPr>
        <w:t xml:space="preserve">Termin umowy: </w:t>
      </w:r>
      <w:r w:rsidRPr="00126E1E">
        <w:rPr>
          <w:b/>
        </w:rPr>
        <w:t xml:space="preserve">30 </w:t>
      </w:r>
      <w:r w:rsidR="00126E1E" w:rsidRPr="00126E1E">
        <w:rPr>
          <w:b/>
        </w:rPr>
        <w:t>miesięcy</w:t>
      </w:r>
      <w:r w:rsidRPr="00126E1E">
        <w:rPr>
          <w:bCs/>
        </w:rPr>
        <w:t xml:space="preserve"> </w:t>
      </w:r>
      <w:r w:rsidRPr="00DE7E20">
        <w:rPr>
          <w:bCs/>
        </w:rPr>
        <w:t xml:space="preserve">liczonych od daty zawarcia umowy lub do wykorzystania kwoty wynagrodzenia, w zależności od tego, które nastąpi pierwsze. </w:t>
      </w:r>
    </w:p>
    <w:p w14:paraId="19C6E290" w14:textId="77777777" w:rsidR="00CC55A4" w:rsidRPr="00DE7E20" w:rsidRDefault="00CC55A4" w:rsidP="00CC55A4">
      <w:pPr>
        <w:numPr>
          <w:ilvl w:val="0"/>
          <w:numId w:val="147"/>
        </w:numPr>
        <w:suppressAutoHyphens w:val="0"/>
        <w:spacing w:after="0" w:line="240" w:lineRule="auto"/>
        <w:jc w:val="both"/>
        <w:rPr>
          <w:color w:val="000000"/>
        </w:rPr>
      </w:pPr>
      <w:r w:rsidRPr="00DE7E20">
        <w:rPr>
          <w:color w:val="000000"/>
        </w:rPr>
        <w:t>Charakterystyka Zamawiającego:</w:t>
      </w:r>
    </w:p>
    <w:p w14:paraId="7DEE7A5C" w14:textId="77777777" w:rsidR="00CC55A4" w:rsidRPr="000C2E4F" w:rsidRDefault="00CC55A4" w:rsidP="00CC55A4">
      <w:pPr>
        <w:pStyle w:val="Tekstpodstawowy"/>
        <w:widowControl w:val="0"/>
        <w:numPr>
          <w:ilvl w:val="0"/>
          <w:numId w:val="149"/>
        </w:numPr>
        <w:suppressAutoHyphens w:val="0"/>
        <w:adjustRightInd w:val="0"/>
        <w:ind w:left="709" w:hanging="349"/>
        <w:contextualSpacing/>
        <w:jc w:val="both"/>
        <w:textAlignment w:val="baseline"/>
        <w:rPr>
          <w:i w:val="0"/>
          <w:iCs w:val="0"/>
          <w:color w:val="000000"/>
          <w:sz w:val="22"/>
          <w:szCs w:val="22"/>
        </w:rPr>
      </w:pPr>
      <w:r w:rsidRPr="000C2E4F">
        <w:rPr>
          <w:i w:val="0"/>
          <w:iCs w:val="0"/>
          <w:color w:val="000000"/>
          <w:sz w:val="22"/>
          <w:szCs w:val="22"/>
        </w:rPr>
        <w:t>Zatrudnienie w Akademii Marynarki Wojennej w Gdyni wynosi 1190 osób – wg stanu planowanego na dzień 31.12.2023 roku.</w:t>
      </w:r>
    </w:p>
    <w:p w14:paraId="40D929A3" w14:textId="77777777" w:rsidR="00CC55A4" w:rsidRPr="000C2E4F" w:rsidRDefault="00CC55A4" w:rsidP="00CC55A4">
      <w:pPr>
        <w:pStyle w:val="Akapitzlist"/>
        <w:numPr>
          <w:ilvl w:val="0"/>
          <w:numId w:val="149"/>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 xml:space="preserve">Osoby na stanowiskach administracyjno-biurowych z monitorem ekranowym - 180 osób. </w:t>
      </w:r>
    </w:p>
    <w:p w14:paraId="661F22C3" w14:textId="77777777" w:rsidR="00CC55A4" w:rsidRPr="000C2E4F" w:rsidRDefault="00CC55A4" w:rsidP="00CC55A4">
      <w:pPr>
        <w:pStyle w:val="Akapitzlist"/>
        <w:numPr>
          <w:ilvl w:val="0"/>
          <w:numId w:val="149"/>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 xml:space="preserve">Kierujący pracownikami (stanowiska decyzyjne) – 60 osób. </w:t>
      </w:r>
    </w:p>
    <w:p w14:paraId="538576CB" w14:textId="77777777" w:rsidR="00CC55A4" w:rsidRPr="000C2E4F" w:rsidRDefault="00CC55A4" w:rsidP="00CC55A4">
      <w:pPr>
        <w:pStyle w:val="Akapitzlist"/>
        <w:numPr>
          <w:ilvl w:val="0"/>
          <w:numId w:val="149"/>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Kierowcy i osoby prowadzące samochody służbowe – 15 osób.</w:t>
      </w:r>
    </w:p>
    <w:p w14:paraId="422B2F6D" w14:textId="77777777" w:rsidR="00CC55A4" w:rsidRPr="000C2E4F" w:rsidRDefault="00CC55A4" w:rsidP="00CC55A4">
      <w:pPr>
        <w:pStyle w:val="Akapitzlist"/>
        <w:numPr>
          <w:ilvl w:val="0"/>
          <w:numId w:val="149"/>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 xml:space="preserve">Stanowiska robotnicze -  130 osób (w tym: mechanik, elektryk, ślusarz-spawacz, archiwista, hydraulik, rzemieślnik introligator, magazynier,  montażysta offsetowy, maszynista offsetowy oraz pracownicy magazynowi i ekspedycji, sprzątaczka, rzemieślnik, robotnik gospodarczy, konserwator, stolarz). </w:t>
      </w:r>
    </w:p>
    <w:p w14:paraId="0DC72EBC" w14:textId="77777777" w:rsidR="00CC55A4" w:rsidRPr="000C2E4F" w:rsidRDefault="00CC55A4" w:rsidP="00CC55A4">
      <w:pPr>
        <w:pStyle w:val="Akapitzlist"/>
        <w:numPr>
          <w:ilvl w:val="0"/>
          <w:numId w:val="149"/>
        </w:numPr>
        <w:suppressAutoHyphens w:val="0"/>
        <w:spacing w:after="0" w:line="240" w:lineRule="auto"/>
        <w:jc w:val="both"/>
        <w:rPr>
          <w:rFonts w:ascii="Times New Roman" w:hAnsi="Times New Roman" w:cs="Times New Roman"/>
          <w:color w:val="000000"/>
        </w:rPr>
      </w:pPr>
      <w:r w:rsidRPr="000C2E4F">
        <w:rPr>
          <w:rFonts w:ascii="Times New Roman" w:hAnsi="Times New Roman" w:cs="Times New Roman"/>
          <w:color w:val="000000"/>
        </w:rPr>
        <w:t>Nauczyciele akademiccy – 260 osób</w:t>
      </w:r>
    </w:p>
    <w:p w14:paraId="5AF46358" w14:textId="60C87622" w:rsidR="00CC55A4" w:rsidRPr="00DE7E20" w:rsidRDefault="00CC55A4" w:rsidP="00EC3D6E">
      <w:pPr>
        <w:pStyle w:val="Akapitzlist"/>
        <w:numPr>
          <w:ilvl w:val="0"/>
          <w:numId w:val="149"/>
        </w:numPr>
        <w:suppressAutoHyphens w:val="0"/>
        <w:spacing w:after="0" w:line="240" w:lineRule="auto"/>
        <w:jc w:val="both"/>
      </w:pPr>
      <w:r w:rsidRPr="00F4437A">
        <w:rPr>
          <w:rFonts w:ascii="Times New Roman" w:hAnsi="Times New Roman" w:cs="Times New Roman"/>
          <w:color w:val="000000"/>
        </w:rPr>
        <w:t xml:space="preserve">Zamawiający przewiduje w okresie realizacji zamówienia wykonanie  badań opisanych  w tabeli </w:t>
      </w:r>
      <w:r w:rsidR="00F4437A">
        <w:rPr>
          <w:rFonts w:ascii="Times New Roman" w:hAnsi="Times New Roman" w:cs="Times New Roman"/>
          <w:color w:val="000000"/>
        </w:rPr>
        <w:t xml:space="preserve">zamieszczonej w </w:t>
      </w:r>
      <w:r w:rsidRPr="00F4437A">
        <w:rPr>
          <w:rFonts w:ascii="Times New Roman" w:hAnsi="Times New Roman" w:cs="Times New Roman"/>
          <w:color w:val="000000"/>
        </w:rPr>
        <w:t>formularzu ofertowym</w:t>
      </w:r>
      <w:r w:rsidR="00F4437A" w:rsidRPr="00F4437A">
        <w:rPr>
          <w:rFonts w:ascii="Times New Roman" w:hAnsi="Times New Roman" w:cs="Times New Roman"/>
          <w:color w:val="000000"/>
        </w:rPr>
        <w:t>.</w:t>
      </w:r>
    </w:p>
    <w:p w14:paraId="61813853" w14:textId="77777777" w:rsidR="00CC55A4" w:rsidRDefault="00CC55A4" w:rsidP="00CC55A4">
      <w:pPr>
        <w:pStyle w:val="Tekstpodstawowy"/>
        <w:widowControl w:val="0"/>
        <w:adjustRightInd w:val="0"/>
        <w:jc w:val="both"/>
        <w:textAlignment w:val="baseline"/>
        <w:rPr>
          <w:sz w:val="22"/>
          <w:szCs w:val="22"/>
        </w:rPr>
      </w:pPr>
    </w:p>
    <w:p w14:paraId="0C042CF4" w14:textId="77777777" w:rsidR="008F7F73" w:rsidRDefault="008F7F73" w:rsidP="00A56244">
      <w:pPr>
        <w:suppressAutoHyphens w:val="0"/>
        <w:spacing w:after="160" w:line="259" w:lineRule="auto"/>
      </w:pPr>
    </w:p>
    <w:p w14:paraId="173D510E" w14:textId="77777777" w:rsidR="008F7F73" w:rsidRDefault="008F7F73" w:rsidP="00A56244">
      <w:pPr>
        <w:suppressAutoHyphens w:val="0"/>
        <w:spacing w:after="160" w:line="259" w:lineRule="auto"/>
      </w:pPr>
    </w:p>
    <w:p w14:paraId="265B3358" w14:textId="77777777" w:rsidR="008F7F73" w:rsidRDefault="008F7F73" w:rsidP="00A56244">
      <w:pPr>
        <w:suppressAutoHyphens w:val="0"/>
        <w:spacing w:after="160" w:line="259" w:lineRule="auto"/>
      </w:pPr>
    </w:p>
    <w:p w14:paraId="13CD85B9" w14:textId="77777777" w:rsidR="008F7F73" w:rsidRDefault="008F7F73" w:rsidP="00A56244">
      <w:pPr>
        <w:suppressAutoHyphens w:val="0"/>
        <w:spacing w:after="160" w:line="259" w:lineRule="auto"/>
      </w:pPr>
    </w:p>
    <w:p w14:paraId="4E8FBA03" w14:textId="77777777" w:rsidR="008F7F73" w:rsidRDefault="008F7F73" w:rsidP="00A56244">
      <w:pPr>
        <w:suppressAutoHyphens w:val="0"/>
        <w:spacing w:after="160" w:line="259" w:lineRule="auto"/>
      </w:pPr>
    </w:p>
    <w:p w14:paraId="7ADFDA94" w14:textId="77777777" w:rsidR="008F7F73" w:rsidRDefault="008F7F73" w:rsidP="00A56244">
      <w:pPr>
        <w:suppressAutoHyphens w:val="0"/>
        <w:spacing w:after="160" w:line="259" w:lineRule="auto"/>
      </w:pPr>
    </w:p>
    <w:p w14:paraId="78D169A1" w14:textId="77777777" w:rsidR="008F7F73" w:rsidRDefault="008F7F73" w:rsidP="00A56244">
      <w:pPr>
        <w:suppressAutoHyphens w:val="0"/>
        <w:spacing w:after="160" w:line="259" w:lineRule="auto"/>
      </w:pPr>
    </w:p>
    <w:p w14:paraId="14CE4E16" w14:textId="77777777" w:rsidR="008F7F73" w:rsidRDefault="008F7F73" w:rsidP="00A56244">
      <w:pPr>
        <w:suppressAutoHyphens w:val="0"/>
        <w:spacing w:after="160" w:line="259" w:lineRule="auto"/>
      </w:pPr>
    </w:p>
    <w:p w14:paraId="49965A90" w14:textId="77777777" w:rsidR="008F7F73" w:rsidRDefault="008F7F73" w:rsidP="00A56244">
      <w:pPr>
        <w:suppressAutoHyphens w:val="0"/>
        <w:spacing w:after="160" w:line="259" w:lineRule="auto"/>
      </w:pPr>
    </w:p>
    <w:p w14:paraId="5F4B3545" w14:textId="77777777" w:rsidR="00714CC0" w:rsidRDefault="00714CC0" w:rsidP="00901486">
      <w:pPr>
        <w:spacing w:after="0" w:line="240" w:lineRule="auto"/>
        <w:ind w:left="6379" w:firstLine="709"/>
        <w:jc w:val="right"/>
      </w:pPr>
    </w:p>
    <w:p w14:paraId="7F648096" w14:textId="593F9CD4" w:rsidR="00B97532" w:rsidRPr="0012734D" w:rsidRDefault="00B97532" w:rsidP="00901486">
      <w:pPr>
        <w:spacing w:after="0" w:line="240" w:lineRule="auto"/>
        <w:ind w:left="6379" w:firstLine="709"/>
        <w:jc w:val="right"/>
        <w:rPr>
          <w:b/>
          <w:i/>
          <w:u w:val="single"/>
        </w:rPr>
      </w:pPr>
      <w:r w:rsidRPr="003A433C">
        <w:rPr>
          <w:b/>
          <w:i/>
          <w:u w:val="single"/>
        </w:rPr>
        <w:lastRenderedPageBreak/>
        <w:t>ZAŁĄCZNIK NR 3</w:t>
      </w:r>
    </w:p>
    <w:p w14:paraId="2F4A5538" w14:textId="5C9BCAC5" w:rsidR="00566B8B" w:rsidRPr="00123BAC" w:rsidRDefault="00566B8B" w:rsidP="00566B8B">
      <w:pPr>
        <w:tabs>
          <w:tab w:val="left" w:pos="9072"/>
        </w:tabs>
        <w:autoSpaceDE w:val="0"/>
        <w:autoSpaceDN w:val="0"/>
        <w:adjustRightInd w:val="0"/>
        <w:spacing w:line="360" w:lineRule="auto"/>
        <w:ind w:left="6372" w:firstLine="999"/>
        <w:jc w:val="both"/>
        <w:rPr>
          <w:b/>
        </w:rPr>
      </w:pPr>
      <w:r w:rsidRPr="00123BAC">
        <w:rPr>
          <w:b/>
        </w:rPr>
        <w:t xml:space="preserve">                                                                              </w:t>
      </w:r>
    </w:p>
    <w:p w14:paraId="2C96F272" w14:textId="77777777" w:rsidR="007764FD" w:rsidRPr="0072145A" w:rsidRDefault="007764FD" w:rsidP="007764FD">
      <w:pPr>
        <w:jc w:val="both"/>
      </w:pPr>
    </w:p>
    <w:p w14:paraId="35DFC2A0" w14:textId="77777777" w:rsidR="007764FD" w:rsidRPr="0072145A" w:rsidRDefault="007764FD" w:rsidP="007764FD">
      <w:pPr>
        <w:jc w:val="center"/>
        <w:rPr>
          <w:b/>
        </w:rPr>
      </w:pPr>
      <w:r w:rsidRPr="0072145A">
        <w:rPr>
          <w:b/>
        </w:rPr>
        <w:t xml:space="preserve">U M O W A  NR  ……. </w:t>
      </w:r>
      <w:r>
        <w:rPr>
          <w:b/>
        </w:rPr>
        <w:t>(projekt)</w:t>
      </w:r>
    </w:p>
    <w:p w14:paraId="643A4B57" w14:textId="77777777" w:rsidR="007764FD" w:rsidRPr="0072145A" w:rsidRDefault="007764FD" w:rsidP="007764FD">
      <w:pPr>
        <w:jc w:val="center"/>
        <w:rPr>
          <w:b/>
        </w:rPr>
      </w:pPr>
      <w:r w:rsidRPr="0072145A">
        <w:t>(zw. dalej</w:t>
      </w:r>
      <w:r w:rsidRPr="0072145A">
        <w:rPr>
          <w:b/>
        </w:rPr>
        <w:t xml:space="preserve"> „Umową”</w:t>
      </w:r>
      <w:r w:rsidRPr="0072145A">
        <w:t xml:space="preserve">) </w:t>
      </w:r>
    </w:p>
    <w:p w14:paraId="2B6932EE" w14:textId="77777777" w:rsidR="007764FD" w:rsidRPr="0072145A" w:rsidRDefault="007764FD" w:rsidP="007764FD">
      <w:pPr>
        <w:jc w:val="both"/>
        <w:rPr>
          <w:b/>
        </w:rPr>
      </w:pPr>
    </w:p>
    <w:p w14:paraId="7DD3A4A1" w14:textId="233F1339" w:rsidR="007764FD" w:rsidRPr="0072145A" w:rsidRDefault="007764FD" w:rsidP="007764FD">
      <w:pPr>
        <w:jc w:val="both"/>
      </w:pPr>
      <w:r w:rsidRPr="0072145A">
        <w:t>zawarta w dniu ………..202</w:t>
      </w:r>
      <w:r w:rsidR="00714CC0">
        <w:t>3</w:t>
      </w:r>
      <w:r w:rsidRPr="0072145A">
        <w:t xml:space="preserve"> r. w Gdyni, pomiędzy:</w:t>
      </w:r>
    </w:p>
    <w:p w14:paraId="3B5FC254" w14:textId="77777777" w:rsidR="007764FD" w:rsidRPr="0072145A" w:rsidRDefault="007764FD" w:rsidP="007764FD">
      <w:pPr>
        <w:jc w:val="both"/>
      </w:pPr>
    </w:p>
    <w:p w14:paraId="63AEE482" w14:textId="77777777" w:rsidR="007764FD" w:rsidRPr="007764FD" w:rsidRDefault="007764FD" w:rsidP="007764FD">
      <w:pPr>
        <w:pStyle w:val="Tekstpodstawowy"/>
        <w:tabs>
          <w:tab w:val="left" w:pos="851"/>
        </w:tabs>
        <w:jc w:val="both"/>
        <w:rPr>
          <w:b/>
          <w:bCs/>
          <w:i w:val="0"/>
          <w:sz w:val="22"/>
          <w:szCs w:val="22"/>
        </w:rPr>
      </w:pPr>
      <w:r w:rsidRPr="007764FD">
        <w:rPr>
          <w:bCs/>
          <w:i w:val="0"/>
          <w:sz w:val="22"/>
          <w:szCs w:val="22"/>
        </w:rPr>
        <w:t>Akademią Marynarki Wojennej im. Bohaterów Westerplatte</w:t>
      </w:r>
      <w:r w:rsidRPr="007764FD">
        <w:rPr>
          <w:b/>
          <w:bCs/>
          <w:i w:val="0"/>
          <w:sz w:val="22"/>
          <w:szCs w:val="22"/>
        </w:rPr>
        <w:t xml:space="preserve"> z siedzibą w Gdyni, ul. Śmidowicza 69, 81-127 Gdynia, NIP: 586-010-46-93, Regon: 190064136, </w:t>
      </w:r>
    </w:p>
    <w:p w14:paraId="478140D1" w14:textId="77777777" w:rsidR="007764FD" w:rsidRPr="007764FD" w:rsidRDefault="007764FD" w:rsidP="007764FD">
      <w:pPr>
        <w:pStyle w:val="Tekstpodstawowy"/>
        <w:tabs>
          <w:tab w:val="left" w:pos="851"/>
        </w:tabs>
        <w:jc w:val="both"/>
        <w:rPr>
          <w:b/>
          <w:bCs/>
          <w:i w:val="0"/>
          <w:sz w:val="22"/>
          <w:szCs w:val="22"/>
        </w:rPr>
      </w:pPr>
      <w:r w:rsidRPr="007764FD">
        <w:rPr>
          <w:b/>
          <w:bCs/>
          <w:i w:val="0"/>
          <w:sz w:val="22"/>
          <w:szCs w:val="22"/>
        </w:rPr>
        <w:t xml:space="preserve">w imieniu której działa: </w:t>
      </w:r>
    </w:p>
    <w:p w14:paraId="44A079DA" w14:textId="77777777" w:rsidR="007764FD" w:rsidRPr="007764FD" w:rsidRDefault="007764FD" w:rsidP="007764FD">
      <w:pPr>
        <w:pStyle w:val="Tekstpodstawowy"/>
        <w:tabs>
          <w:tab w:val="left" w:pos="851"/>
        </w:tabs>
        <w:jc w:val="both"/>
        <w:rPr>
          <w:b/>
          <w:bCs/>
          <w:i w:val="0"/>
          <w:sz w:val="22"/>
          <w:szCs w:val="22"/>
          <w:lang w:val="de-DE"/>
        </w:rPr>
      </w:pPr>
      <w:r w:rsidRPr="007764FD">
        <w:rPr>
          <w:i w:val="0"/>
          <w:sz w:val="22"/>
          <w:szCs w:val="22"/>
        </w:rPr>
        <w:t xml:space="preserve">Kanclerz – Marek DRYGAS, </w:t>
      </w:r>
      <w:r w:rsidRPr="007764FD">
        <w:rPr>
          <w:b/>
          <w:bCs/>
          <w:i w:val="0"/>
          <w:sz w:val="22"/>
          <w:szCs w:val="22"/>
        </w:rPr>
        <w:t xml:space="preserve">na podstawie pełnomocnictwa Rektora-Komendanta – </w:t>
      </w:r>
      <w:proofErr w:type="spellStart"/>
      <w:r w:rsidRPr="007764FD">
        <w:rPr>
          <w:b/>
          <w:bCs/>
          <w:i w:val="0"/>
          <w:sz w:val="22"/>
          <w:szCs w:val="22"/>
          <w:lang w:val="de-DE"/>
        </w:rPr>
        <w:t>kontradmirała</w:t>
      </w:r>
      <w:proofErr w:type="spellEnd"/>
      <w:r w:rsidRPr="007764FD">
        <w:rPr>
          <w:b/>
          <w:bCs/>
          <w:i w:val="0"/>
          <w:sz w:val="22"/>
          <w:szCs w:val="22"/>
          <w:lang w:val="de-DE"/>
        </w:rPr>
        <w:t xml:space="preserve"> prof. </w:t>
      </w:r>
      <w:proofErr w:type="spellStart"/>
      <w:r w:rsidRPr="007764FD">
        <w:rPr>
          <w:b/>
          <w:bCs/>
          <w:i w:val="0"/>
          <w:sz w:val="22"/>
          <w:szCs w:val="22"/>
          <w:lang w:val="de-DE"/>
        </w:rPr>
        <w:t>dr.</w:t>
      </w:r>
      <w:proofErr w:type="spellEnd"/>
      <w:r w:rsidRPr="007764FD">
        <w:rPr>
          <w:b/>
          <w:bCs/>
          <w:i w:val="0"/>
          <w:sz w:val="22"/>
          <w:szCs w:val="22"/>
          <w:lang w:val="de-DE"/>
        </w:rPr>
        <w:t xml:space="preserve"> hab. </w:t>
      </w:r>
      <w:proofErr w:type="spellStart"/>
      <w:r w:rsidRPr="007764FD">
        <w:rPr>
          <w:b/>
          <w:bCs/>
          <w:i w:val="0"/>
          <w:sz w:val="22"/>
          <w:szCs w:val="22"/>
          <w:lang w:val="de-DE"/>
        </w:rPr>
        <w:t>Tomasza</w:t>
      </w:r>
      <w:proofErr w:type="spellEnd"/>
      <w:r w:rsidRPr="007764FD">
        <w:rPr>
          <w:b/>
          <w:bCs/>
          <w:i w:val="0"/>
          <w:sz w:val="22"/>
          <w:szCs w:val="22"/>
          <w:lang w:val="de-DE"/>
        </w:rPr>
        <w:t xml:space="preserve"> SZUBRYCHTA, </w:t>
      </w:r>
    </w:p>
    <w:p w14:paraId="5B6F778F" w14:textId="77777777" w:rsidR="007764FD" w:rsidRPr="007764FD" w:rsidRDefault="007764FD" w:rsidP="007764FD">
      <w:pPr>
        <w:jc w:val="both"/>
        <w:rPr>
          <w:b/>
          <w:iCs/>
        </w:rPr>
      </w:pPr>
      <w:r w:rsidRPr="007764FD">
        <w:rPr>
          <w:iCs/>
        </w:rPr>
        <w:t xml:space="preserve">zwaną w dalszej treści niniejszej Umowy  </w:t>
      </w:r>
      <w:r w:rsidRPr="007764FD">
        <w:rPr>
          <w:b/>
          <w:iCs/>
        </w:rPr>
        <w:t xml:space="preserve">„Zamawiającym”, </w:t>
      </w:r>
    </w:p>
    <w:p w14:paraId="5E4AA135" w14:textId="77777777" w:rsidR="007764FD" w:rsidRPr="0072145A" w:rsidRDefault="007764FD" w:rsidP="007764FD">
      <w:pPr>
        <w:jc w:val="both"/>
      </w:pPr>
      <w:r w:rsidRPr="0072145A">
        <w:t>a</w:t>
      </w:r>
    </w:p>
    <w:p w14:paraId="70175C8C" w14:textId="77777777" w:rsidR="007764FD" w:rsidRPr="0072145A" w:rsidRDefault="007764FD" w:rsidP="007764FD">
      <w:pPr>
        <w:jc w:val="both"/>
      </w:pPr>
      <w:r w:rsidRPr="0072145A">
        <w:rPr>
          <w:b/>
        </w:rPr>
        <w:t xml:space="preserve">………………………. </w:t>
      </w:r>
      <w:r w:rsidRPr="0072145A">
        <w:t>z siedzibą w ……………….</w:t>
      </w:r>
      <w:r>
        <w:t>,</w:t>
      </w:r>
      <w:r w:rsidRPr="0072145A">
        <w:t xml:space="preserve"> ul. ……………….</w:t>
      </w:r>
      <w:r>
        <w:t>,</w:t>
      </w:r>
      <w:r w:rsidRPr="0072145A">
        <w:t xml:space="preserve"> wpisaną do Rejestru Przedsiębiorców Krajowego Rejestru Sądowego prowadzonego przez Sąd Rejonowy …………………… pod nr KRS: …………….. posiadającą NIP: ……….., Regon: ………………, </w:t>
      </w:r>
    </w:p>
    <w:p w14:paraId="4B464F16" w14:textId="77777777" w:rsidR="007764FD" w:rsidRPr="0072145A" w:rsidRDefault="007764FD" w:rsidP="007764FD">
      <w:pPr>
        <w:jc w:val="both"/>
      </w:pPr>
      <w:r w:rsidRPr="0072145A">
        <w:t xml:space="preserve">reprezentowaną przez: </w:t>
      </w:r>
    </w:p>
    <w:p w14:paraId="6354CBF1" w14:textId="77777777" w:rsidR="007764FD" w:rsidRPr="0072145A" w:rsidRDefault="007764FD" w:rsidP="007764FD">
      <w:pPr>
        <w:jc w:val="both"/>
      </w:pPr>
      <w:r w:rsidRPr="0072145A">
        <w:rPr>
          <w:b/>
        </w:rPr>
        <w:t>…………………………………………………….</w:t>
      </w:r>
    </w:p>
    <w:p w14:paraId="4720CB4B" w14:textId="77777777" w:rsidR="007764FD" w:rsidRPr="0072145A" w:rsidRDefault="007764FD" w:rsidP="007764FD">
      <w:pPr>
        <w:jc w:val="both"/>
        <w:rPr>
          <w:b/>
        </w:rPr>
      </w:pPr>
      <w:r w:rsidRPr="0072145A">
        <w:t xml:space="preserve">zwaną w dalszej treści niniejszej Umowy  </w:t>
      </w:r>
      <w:r w:rsidRPr="0072145A">
        <w:rPr>
          <w:b/>
        </w:rPr>
        <w:t>„</w:t>
      </w:r>
      <w:r>
        <w:rPr>
          <w:b/>
        </w:rPr>
        <w:t>Wykonawcą</w:t>
      </w:r>
      <w:r w:rsidRPr="0072145A">
        <w:rPr>
          <w:b/>
        </w:rPr>
        <w:t xml:space="preserve">”, </w:t>
      </w:r>
    </w:p>
    <w:p w14:paraId="5023E7EB" w14:textId="77777777" w:rsidR="007764FD" w:rsidRPr="0072145A" w:rsidRDefault="007764FD" w:rsidP="007764FD">
      <w:pPr>
        <w:jc w:val="both"/>
        <w:rPr>
          <w:b/>
        </w:rPr>
      </w:pPr>
      <w:r w:rsidRPr="0072145A">
        <w:t>zwanymi dalej łącznie</w:t>
      </w:r>
      <w:r w:rsidRPr="0072145A">
        <w:rPr>
          <w:b/>
        </w:rPr>
        <w:t xml:space="preserve"> „Stronami”, </w:t>
      </w:r>
      <w:r w:rsidRPr="0072145A">
        <w:t>a każda indywidualnie</w:t>
      </w:r>
      <w:r w:rsidRPr="0072145A">
        <w:rPr>
          <w:b/>
        </w:rPr>
        <w:t xml:space="preserve"> „Stroną”</w:t>
      </w:r>
      <w:r>
        <w:rPr>
          <w:bCs/>
        </w:rPr>
        <w:t>,</w:t>
      </w:r>
      <w:r w:rsidRPr="0072145A">
        <w:rPr>
          <w:b/>
        </w:rPr>
        <w:t xml:space="preserve"> </w:t>
      </w:r>
    </w:p>
    <w:p w14:paraId="0C84FCE3" w14:textId="77777777" w:rsidR="007764FD" w:rsidRPr="0072145A" w:rsidRDefault="007764FD" w:rsidP="007764FD">
      <w:pPr>
        <w:jc w:val="both"/>
        <w:rPr>
          <w:bCs/>
        </w:rPr>
      </w:pPr>
      <w:r w:rsidRPr="0072145A">
        <w:rPr>
          <w:bCs/>
        </w:rPr>
        <w:t>o następującej treści:</w:t>
      </w:r>
    </w:p>
    <w:p w14:paraId="64E65420" w14:textId="77777777" w:rsidR="007764FD" w:rsidRDefault="007764FD" w:rsidP="007764FD">
      <w:pPr>
        <w:jc w:val="center"/>
        <w:rPr>
          <w:b/>
        </w:rPr>
      </w:pPr>
    </w:p>
    <w:p w14:paraId="73362A49" w14:textId="77777777" w:rsidR="007764FD" w:rsidRPr="0072145A" w:rsidRDefault="007764FD" w:rsidP="007764FD">
      <w:pPr>
        <w:jc w:val="center"/>
        <w:rPr>
          <w:b/>
        </w:rPr>
      </w:pPr>
      <w:r w:rsidRPr="0072145A">
        <w:rPr>
          <w:b/>
        </w:rPr>
        <w:t>§ 1</w:t>
      </w:r>
    </w:p>
    <w:p w14:paraId="00012A7C" w14:textId="77777777" w:rsidR="007764FD" w:rsidRPr="0072145A" w:rsidRDefault="007764FD" w:rsidP="007764FD">
      <w:pPr>
        <w:numPr>
          <w:ilvl w:val="0"/>
          <w:numId w:val="152"/>
        </w:numPr>
        <w:tabs>
          <w:tab w:val="clear" w:pos="1440"/>
          <w:tab w:val="num" w:pos="360"/>
        </w:tabs>
        <w:suppressAutoHyphens w:val="0"/>
        <w:spacing w:after="0" w:line="240" w:lineRule="auto"/>
        <w:ind w:left="360"/>
        <w:jc w:val="both"/>
      </w:pPr>
      <w:r w:rsidRPr="0072145A">
        <w:t xml:space="preserve">W wyniku wyboru oferty Wykonawcy w postępowaniu o udzielenie zamówienia publicznego </w:t>
      </w:r>
      <w:r>
        <w:br/>
      </w:r>
      <w:r w:rsidRPr="0072145A">
        <w:t xml:space="preserve">w trybie </w:t>
      </w:r>
      <w:r>
        <w:t>podstawowym bez negocjacji</w:t>
      </w:r>
      <w:r w:rsidRPr="0072145A">
        <w:t xml:space="preserve"> </w:t>
      </w:r>
      <w:r w:rsidRPr="007309A4">
        <w:t xml:space="preserve">przez Zamawiającego na podstawie art. 275 pkt 1 </w:t>
      </w:r>
      <w:r w:rsidRPr="007309A4">
        <w:rPr>
          <w:iCs/>
        </w:rPr>
        <w:t xml:space="preserve">ustawy z dnia 11 września 2019 r. Prawo zamówień publicznych </w:t>
      </w:r>
      <w:r>
        <w:t>(t</w:t>
      </w:r>
      <w:r w:rsidRPr="007309A4">
        <w:t>j. Dz. U. z 202</w:t>
      </w:r>
      <w:r>
        <w:t>3</w:t>
      </w:r>
      <w:r w:rsidRPr="007309A4">
        <w:t xml:space="preserve"> r. poz. 1</w:t>
      </w:r>
      <w:r>
        <w:t>605</w:t>
      </w:r>
      <w:r w:rsidRPr="007309A4">
        <w:t xml:space="preserve"> z </w:t>
      </w:r>
      <w:proofErr w:type="spellStart"/>
      <w:r w:rsidRPr="007309A4">
        <w:t>późn</w:t>
      </w:r>
      <w:proofErr w:type="spellEnd"/>
      <w:r w:rsidRPr="007309A4">
        <w:t>. zm.</w:t>
      </w:r>
      <w:r>
        <w:t>, dalej jako „PZP”), nr</w:t>
      </w:r>
      <w:r w:rsidRPr="007309A4">
        <w:rPr>
          <w:color w:val="FF0000"/>
        </w:rPr>
        <w:t xml:space="preserve"> </w:t>
      </w:r>
      <w:r>
        <w:t>AMW-KANC.SZP.2712…</w:t>
      </w:r>
      <w:r w:rsidRPr="00494570">
        <w:rPr>
          <w:bCs/>
        </w:rPr>
        <w:t>...</w:t>
      </w:r>
      <w:r w:rsidRPr="0004735C">
        <w:rPr>
          <w:b/>
        </w:rPr>
        <w:t>2023</w:t>
      </w:r>
      <w:r>
        <w:rPr>
          <w:bCs/>
        </w:rPr>
        <w:t>,</w:t>
      </w:r>
      <w:r w:rsidRPr="0072145A">
        <w:t xml:space="preserve"> w dniu ……..</w:t>
      </w:r>
      <w:r>
        <w:t xml:space="preserve"> </w:t>
      </w:r>
      <w:r w:rsidRPr="0072145A">
        <w:t>2023 r.</w:t>
      </w:r>
      <w:r>
        <w:t>,</w:t>
      </w:r>
      <w:r w:rsidRPr="0072145A">
        <w:t xml:space="preserve"> </w:t>
      </w:r>
      <w:r w:rsidRPr="000840D8">
        <w:rPr>
          <w:b/>
        </w:rPr>
        <w:t>na b</w:t>
      </w:r>
      <w:r w:rsidRPr="000840D8">
        <w:rPr>
          <w:b/>
          <w:bCs/>
        </w:rPr>
        <w:t>adania lekarskie z zakresu medycyny pracy dla żołnierzy i pracowników Akademii Marynarki Wojennej</w:t>
      </w:r>
      <w:r w:rsidRPr="0072145A">
        <w:rPr>
          <w:bCs/>
        </w:rPr>
        <w:t xml:space="preserve">,  </w:t>
      </w:r>
      <w:r>
        <w:t>Wykonawca</w:t>
      </w:r>
      <w:r w:rsidRPr="0072145A">
        <w:t xml:space="preserve"> zobowiązuje się do świadczenia usług medycznych z zakresu medycyny pracy i badań lekarskich dla celów sanitarno-epidemiologicznych na rzecz </w:t>
      </w:r>
      <w:r>
        <w:t>Zamawiającego</w:t>
      </w:r>
      <w:r w:rsidRPr="0072145A">
        <w:t xml:space="preserve"> na zasadach określonych w Umowie, a </w:t>
      </w:r>
      <w:r>
        <w:t xml:space="preserve">Zamawiający </w:t>
      </w:r>
      <w:r w:rsidRPr="0072145A">
        <w:t xml:space="preserve">zobowiązuje się do zapłaty określonego w Umowie wynagrodzenia. </w:t>
      </w:r>
    </w:p>
    <w:p w14:paraId="47C7832E" w14:textId="77777777" w:rsidR="007764FD" w:rsidRPr="0072145A" w:rsidRDefault="007764FD" w:rsidP="007764FD">
      <w:pPr>
        <w:numPr>
          <w:ilvl w:val="0"/>
          <w:numId w:val="152"/>
        </w:numPr>
        <w:tabs>
          <w:tab w:val="clear" w:pos="1440"/>
          <w:tab w:val="num" w:pos="360"/>
        </w:tabs>
        <w:suppressAutoHyphens w:val="0"/>
        <w:spacing w:after="0" w:line="240" w:lineRule="auto"/>
        <w:ind w:left="360"/>
        <w:jc w:val="both"/>
      </w:pPr>
      <w:r w:rsidRPr="0072145A">
        <w:t>Umowa zostaje zawarta na podstawie art. 12 ustawy z dnia 27 czerwca 1997r.</w:t>
      </w:r>
      <w:r w:rsidRPr="0072145A">
        <w:br/>
        <w:t>o służbie medycyny pracy (</w:t>
      </w:r>
      <w:proofErr w:type="spellStart"/>
      <w:r w:rsidRPr="0072145A">
        <w:t>t.j</w:t>
      </w:r>
      <w:proofErr w:type="spellEnd"/>
      <w:r w:rsidRPr="0072145A">
        <w:t xml:space="preserve">. Dz. U. z  2022 r. poz. 437 z </w:t>
      </w:r>
      <w:proofErr w:type="spellStart"/>
      <w:r w:rsidRPr="0072145A">
        <w:t>późn</w:t>
      </w:r>
      <w:proofErr w:type="spellEnd"/>
      <w:r w:rsidRPr="0072145A">
        <w:t xml:space="preserve">. zm.). </w:t>
      </w:r>
    </w:p>
    <w:p w14:paraId="4C005507" w14:textId="77777777" w:rsidR="007764FD" w:rsidRPr="0072145A" w:rsidRDefault="007764FD" w:rsidP="007764FD">
      <w:pPr>
        <w:jc w:val="center"/>
        <w:rPr>
          <w:b/>
        </w:rPr>
      </w:pPr>
    </w:p>
    <w:p w14:paraId="43CAC2A9" w14:textId="77777777" w:rsidR="007764FD" w:rsidRPr="0072145A" w:rsidRDefault="007764FD" w:rsidP="007764FD">
      <w:pPr>
        <w:jc w:val="center"/>
        <w:rPr>
          <w:b/>
        </w:rPr>
      </w:pPr>
      <w:r w:rsidRPr="0072145A">
        <w:rPr>
          <w:b/>
        </w:rPr>
        <w:t>§ 2</w:t>
      </w:r>
    </w:p>
    <w:p w14:paraId="549AB46C" w14:textId="77777777" w:rsidR="007764FD" w:rsidRPr="0072145A" w:rsidRDefault="007764FD" w:rsidP="007764FD">
      <w:pPr>
        <w:numPr>
          <w:ilvl w:val="0"/>
          <w:numId w:val="153"/>
        </w:numPr>
        <w:tabs>
          <w:tab w:val="clear" w:pos="1440"/>
          <w:tab w:val="num" w:pos="360"/>
        </w:tabs>
        <w:suppressAutoHyphens w:val="0"/>
        <w:spacing w:after="0" w:line="240" w:lineRule="auto"/>
        <w:ind w:left="360"/>
        <w:jc w:val="both"/>
      </w:pPr>
      <w:r>
        <w:lastRenderedPageBreak/>
        <w:t>Zamawiający</w:t>
      </w:r>
      <w:r w:rsidRPr="0072145A">
        <w:t xml:space="preserve"> zleca, a </w:t>
      </w:r>
      <w:r>
        <w:t>Wykonawca</w:t>
      </w:r>
      <w:r w:rsidRPr="0072145A">
        <w:t xml:space="preserve"> podejmuje się wykonania badań lekarskich z zakresu medycyny pracy, zwanych dalej „badaniami profilaktycznymi”.</w:t>
      </w:r>
    </w:p>
    <w:p w14:paraId="4E0863B5" w14:textId="77777777" w:rsidR="007764FD" w:rsidRPr="0072145A" w:rsidRDefault="007764FD" w:rsidP="007764FD">
      <w:pPr>
        <w:numPr>
          <w:ilvl w:val="0"/>
          <w:numId w:val="153"/>
        </w:numPr>
        <w:tabs>
          <w:tab w:val="clear" w:pos="1440"/>
          <w:tab w:val="num" w:pos="360"/>
        </w:tabs>
        <w:suppressAutoHyphens w:val="0"/>
        <w:spacing w:after="0" w:line="240" w:lineRule="auto"/>
        <w:ind w:left="360"/>
        <w:jc w:val="both"/>
      </w:pPr>
      <w:r w:rsidRPr="0072145A">
        <w:t xml:space="preserve">Badania profilaktyczne będą wykonywane na podstawie skierowania wystawionego przez </w:t>
      </w:r>
      <w:r>
        <w:t>Zamawiającego</w:t>
      </w:r>
      <w:r w:rsidRPr="0072145A">
        <w:t xml:space="preserve">, z opisem charakterystyki stanowiska pracy, na którym pracownik jest, bądź ma być zatrudniony, </w:t>
      </w:r>
      <w:r>
        <w:t xml:space="preserve">którego wzór </w:t>
      </w:r>
      <w:r w:rsidRPr="0072145A">
        <w:t xml:space="preserve">stanowi </w:t>
      </w:r>
      <w:r w:rsidRPr="0072145A">
        <w:rPr>
          <w:b/>
        </w:rPr>
        <w:t>Załącznik nr 1</w:t>
      </w:r>
      <w:r w:rsidRPr="0072145A">
        <w:t xml:space="preserve"> do niniejszej Umowy.</w:t>
      </w:r>
    </w:p>
    <w:p w14:paraId="32E5F3BE" w14:textId="77777777" w:rsidR="007764FD" w:rsidRPr="0072145A" w:rsidRDefault="007764FD" w:rsidP="007764FD">
      <w:pPr>
        <w:numPr>
          <w:ilvl w:val="0"/>
          <w:numId w:val="153"/>
        </w:numPr>
        <w:tabs>
          <w:tab w:val="clear" w:pos="1440"/>
          <w:tab w:val="num" w:pos="360"/>
        </w:tabs>
        <w:suppressAutoHyphens w:val="0"/>
        <w:spacing w:after="0" w:line="240" w:lineRule="auto"/>
        <w:ind w:left="360"/>
        <w:jc w:val="both"/>
      </w:pPr>
      <w:r w:rsidRPr="0072145A">
        <w:t xml:space="preserve">Badania dla celów sanitarno-epidemiologicznych będą wykonywane na podstawie skierowania wystawionego przez </w:t>
      </w:r>
      <w:r w:rsidRPr="007C0341">
        <w:t>Zamawiającego,</w:t>
      </w:r>
      <w:r w:rsidRPr="0072145A">
        <w:t xml:space="preserve"> zgodnie z art. 6 ust. 2 pkt 2 ustawy z dnia 5 grudnia 2008 r. o zapobieganiu oraz zwalczaniu zakażeń i chorób zakaźnych u ludzi (</w:t>
      </w:r>
      <w:proofErr w:type="spellStart"/>
      <w:r w:rsidRPr="0072145A">
        <w:t>t.j</w:t>
      </w:r>
      <w:proofErr w:type="spellEnd"/>
      <w:r w:rsidRPr="0072145A">
        <w:t xml:space="preserve">. Dz.U. z 2023 r. poz. 1284 z </w:t>
      </w:r>
      <w:proofErr w:type="spellStart"/>
      <w:r w:rsidRPr="0072145A">
        <w:t>późn</w:t>
      </w:r>
      <w:proofErr w:type="spellEnd"/>
      <w:r w:rsidRPr="0072145A">
        <w:t>. zm.)</w:t>
      </w:r>
      <w:r>
        <w:t>, którego wzór</w:t>
      </w:r>
      <w:r w:rsidRPr="0072145A" w:rsidDel="009002F2">
        <w:t xml:space="preserve"> </w:t>
      </w:r>
      <w:r w:rsidRPr="0072145A">
        <w:t xml:space="preserve">stanowi </w:t>
      </w:r>
      <w:r w:rsidRPr="0072145A">
        <w:rPr>
          <w:b/>
        </w:rPr>
        <w:t>Załącznik nr 2</w:t>
      </w:r>
      <w:r w:rsidRPr="0072145A">
        <w:t xml:space="preserve"> do niniejszej Umowy.</w:t>
      </w:r>
    </w:p>
    <w:p w14:paraId="3AC48376" w14:textId="77777777" w:rsidR="007764FD" w:rsidRPr="0072145A" w:rsidRDefault="007764FD" w:rsidP="007764FD">
      <w:pPr>
        <w:jc w:val="center"/>
        <w:rPr>
          <w:b/>
        </w:rPr>
      </w:pPr>
    </w:p>
    <w:p w14:paraId="1FF40BA1" w14:textId="77777777" w:rsidR="007764FD" w:rsidRPr="0072145A" w:rsidRDefault="007764FD" w:rsidP="007764FD">
      <w:pPr>
        <w:jc w:val="center"/>
        <w:rPr>
          <w:b/>
        </w:rPr>
      </w:pPr>
      <w:r w:rsidRPr="0072145A">
        <w:rPr>
          <w:b/>
        </w:rPr>
        <w:t>§ 3</w:t>
      </w:r>
    </w:p>
    <w:p w14:paraId="706ED715" w14:textId="77777777" w:rsidR="007764FD" w:rsidRPr="0072145A" w:rsidRDefault="007764FD" w:rsidP="007764FD">
      <w:pPr>
        <w:numPr>
          <w:ilvl w:val="0"/>
          <w:numId w:val="154"/>
        </w:numPr>
        <w:tabs>
          <w:tab w:val="clear" w:pos="1440"/>
          <w:tab w:val="num" w:pos="360"/>
        </w:tabs>
        <w:suppressAutoHyphens w:val="0"/>
        <w:spacing w:after="0" w:line="240" w:lineRule="auto"/>
        <w:ind w:left="360"/>
        <w:jc w:val="both"/>
      </w:pPr>
      <w:r w:rsidRPr="0072145A">
        <w:t>Zakres wykonywanych badań profilaktycznych będzie zgodny z wytycznymi zawartymi w rozporządzeniu Ministra Zdrowia i Opieki Społecznej z dnia 30 maja 1996 r. w sprawie przeprowadzania badań lekarskich pracowników, z zakresu profilaktycznej opieki zdrowotnej nad pracownikami oraz orzeczeń lekarskich wydawanych dla celów przewidzianych w Kodeksie pracy (</w:t>
      </w:r>
      <w:proofErr w:type="spellStart"/>
      <w:r w:rsidRPr="0072145A">
        <w:t>t.j</w:t>
      </w:r>
      <w:proofErr w:type="spellEnd"/>
      <w:r w:rsidRPr="0072145A">
        <w:t>. Dz.U. z 2023 r. poz. 607</w:t>
      </w:r>
      <w:r>
        <w:t xml:space="preserve"> z </w:t>
      </w:r>
      <w:proofErr w:type="spellStart"/>
      <w:r>
        <w:t>późn</w:t>
      </w:r>
      <w:proofErr w:type="spellEnd"/>
      <w:r>
        <w:t>. zm.</w:t>
      </w:r>
      <w:r w:rsidRPr="0072145A">
        <w:t>).</w:t>
      </w:r>
    </w:p>
    <w:p w14:paraId="673E384A" w14:textId="77777777" w:rsidR="007764FD" w:rsidRPr="0072145A" w:rsidRDefault="007764FD" w:rsidP="007764FD">
      <w:pPr>
        <w:numPr>
          <w:ilvl w:val="0"/>
          <w:numId w:val="154"/>
        </w:numPr>
        <w:tabs>
          <w:tab w:val="clear" w:pos="1440"/>
          <w:tab w:val="num" w:pos="360"/>
        </w:tabs>
        <w:suppressAutoHyphens w:val="0"/>
        <w:spacing w:after="0" w:line="240" w:lineRule="auto"/>
        <w:ind w:left="360"/>
        <w:jc w:val="both"/>
      </w:pPr>
      <w:r w:rsidRPr="0072145A">
        <w:t xml:space="preserve">Lekarz może poszerzyć zakres badań profilaktycznych, dla prawidłowej oceny stanu zdrowia pracownika. Koszt dodatkowo zleconych badań będzie zgodny z obowiązującym cennikiem usług medycznych </w:t>
      </w:r>
      <w:r>
        <w:t>Wykonawcy</w:t>
      </w:r>
      <w:r w:rsidRPr="0072145A">
        <w:t xml:space="preserve">, stanowiącym </w:t>
      </w:r>
      <w:r w:rsidRPr="0072145A">
        <w:rPr>
          <w:b/>
        </w:rPr>
        <w:t>Załącznik nr 3</w:t>
      </w:r>
      <w:r w:rsidRPr="0072145A">
        <w:t xml:space="preserve"> do niniejszej Umowy.</w:t>
      </w:r>
    </w:p>
    <w:p w14:paraId="59024BDE" w14:textId="77777777" w:rsidR="007764FD" w:rsidRPr="0072145A" w:rsidRDefault="007764FD" w:rsidP="007764FD">
      <w:pPr>
        <w:numPr>
          <w:ilvl w:val="0"/>
          <w:numId w:val="154"/>
        </w:numPr>
        <w:tabs>
          <w:tab w:val="clear" w:pos="1440"/>
          <w:tab w:val="num" w:pos="360"/>
        </w:tabs>
        <w:suppressAutoHyphens w:val="0"/>
        <w:spacing w:after="0" w:line="240" w:lineRule="auto"/>
        <w:ind w:left="360"/>
        <w:jc w:val="both"/>
      </w:pPr>
      <w:r w:rsidRPr="0072145A">
        <w:t xml:space="preserve">Badania lekarskie będą wykonywane przez personel lekarski, pielęgniarski, oraz inny personel, który posiada niezbędne kwalifikacje i uprawnienia w zakresie wykonywania badań profilaktycznych. Ww. osoby nie mogą pozostawać  w stosunku służbowym lub stosunku pracy z </w:t>
      </w:r>
      <w:r>
        <w:t>Zamawiającym</w:t>
      </w:r>
      <w:r w:rsidRPr="0072145A">
        <w:t>.</w:t>
      </w:r>
    </w:p>
    <w:p w14:paraId="48256D72" w14:textId="77777777" w:rsidR="007764FD" w:rsidRPr="0072145A" w:rsidRDefault="007764FD" w:rsidP="007764FD">
      <w:pPr>
        <w:numPr>
          <w:ilvl w:val="0"/>
          <w:numId w:val="154"/>
        </w:numPr>
        <w:tabs>
          <w:tab w:val="clear" w:pos="1440"/>
          <w:tab w:val="num" w:pos="360"/>
        </w:tabs>
        <w:suppressAutoHyphens w:val="0"/>
        <w:spacing w:after="0" w:line="240" w:lineRule="auto"/>
        <w:ind w:left="360"/>
        <w:jc w:val="both"/>
      </w:pPr>
      <w:r>
        <w:t>Wykonawca</w:t>
      </w:r>
      <w:r w:rsidRPr="0072145A">
        <w:t xml:space="preserve"> zobowiązuje się przeprowadzić badania z należytą starannością </w:t>
      </w:r>
      <w:r w:rsidRPr="0072145A">
        <w:br/>
        <w:t xml:space="preserve">i wymaganiami aktualnej wiedzy medycznej, dostępnymi mu metodami i środkami w zakresie niezbędnym do wydania orzeczenia przez lekarza medycyny pracy. </w:t>
      </w:r>
    </w:p>
    <w:p w14:paraId="5EE49A89" w14:textId="77777777" w:rsidR="007764FD" w:rsidRPr="0072145A" w:rsidRDefault="007764FD" w:rsidP="007764FD">
      <w:pPr>
        <w:numPr>
          <w:ilvl w:val="0"/>
          <w:numId w:val="154"/>
        </w:numPr>
        <w:tabs>
          <w:tab w:val="clear" w:pos="1440"/>
          <w:tab w:val="num" w:pos="360"/>
        </w:tabs>
        <w:suppressAutoHyphens w:val="0"/>
        <w:spacing w:after="0" w:line="240" w:lineRule="auto"/>
        <w:ind w:left="360"/>
        <w:jc w:val="both"/>
      </w:pPr>
      <w:r w:rsidRPr="0072145A">
        <w:t xml:space="preserve">Badania będą wykonywane w siedzibie </w:t>
      </w:r>
      <w:r>
        <w:t>Wykonawcy</w:t>
      </w:r>
      <w:r w:rsidRPr="0072145A">
        <w:t>, w Gdyni przy ul. ………………………………………..</w:t>
      </w:r>
    </w:p>
    <w:p w14:paraId="030957BC" w14:textId="77777777" w:rsidR="007764FD" w:rsidRPr="0072145A" w:rsidRDefault="007764FD" w:rsidP="007764FD">
      <w:pPr>
        <w:jc w:val="center"/>
        <w:rPr>
          <w:b/>
        </w:rPr>
      </w:pPr>
    </w:p>
    <w:p w14:paraId="1877723C" w14:textId="77777777" w:rsidR="007764FD" w:rsidRPr="0072145A" w:rsidRDefault="007764FD" w:rsidP="007764FD">
      <w:pPr>
        <w:jc w:val="center"/>
        <w:rPr>
          <w:b/>
        </w:rPr>
      </w:pPr>
      <w:r w:rsidRPr="0072145A">
        <w:rPr>
          <w:b/>
        </w:rPr>
        <w:t>§ 4</w:t>
      </w:r>
    </w:p>
    <w:p w14:paraId="39661E59" w14:textId="77777777" w:rsidR="007764FD" w:rsidRPr="0072145A" w:rsidRDefault="007764FD" w:rsidP="007764FD">
      <w:pPr>
        <w:numPr>
          <w:ilvl w:val="0"/>
          <w:numId w:val="155"/>
        </w:numPr>
        <w:tabs>
          <w:tab w:val="clear" w:pos="1440"/>
          <w:tab w:val="num" w:pos="360"/>
        </w:tabs>
        <w:suppressAutoHyphens w:val="0"/>
        <w:spacing w:after="0" w:line="240" w:lineRule="auto"/>
        <w:ind w:left="360"/>
        <w:jc w:val="both"/>
      </w:pPr>
      <w:r>
        <w:t>Wykonawca</w:t>
      </w:r>
      <w:r w:rsidRPr="0072145A">
        <w:t xml:space="preserve"> oświadcza, że świadczenia medyczne wykonywane przez niego na podstawie umów z innymi podmiotami i osobami fizycznymi nie będą miały wpływu na jakość, terminowość oraz koszt świadczeń będących przedmiotem niniejszej Umowy. </w:t>
      </w:r>
    </w:p>
    <w:p w14:paraId="1DA70FCE" w14:textId="77777777" w:rsidR="007764FD" w:rsidRPr="0072145A" w:rsidRDefault="007764FD" w:rsidP="007764FD">
      <w:pPr>
        <w:numPr>
          <w:ilvl w:val="0"/>
          <w:numId w:val="155"/>
        </w:numPr>
        <w:tabs>
          <w:tab w:val="clear" w:pos="1440"/>
          <w:tab w:val="num" w:pos="360"/>
        </w:tabs>
        <w:suppressAutoHyphens w:val="0"/>
        <w:spacing w:after="0" w:line="240" w:lineRule="auto"/>
        <w:ind w:left="360"/>
        <w:jc w:val="both"/>
      </w:pPr>
      <w:r>
        <w:t>Zamawiający</w:t>
      </w:r>
      <w:r w:rsidRPr="0072145A">
        <w:t xml:space="preserve"> dopuszcza zlecanie osobom trzecim przez </w:t>
      </w:r>
      <w:r>
        <w:t>Wykonawcę</w:t>
      </w:r>
      <w:r w:rsidRPr="0072145A">
        <w:t xml:space="preserve"> niektórych świadczeń, będących przedmiotem niniejszej Umowy, ale za uprzednią pisemną zgodą </w:t>
      </w:r>
      <w:r>
        <w:t>Zamawiającego</w:t>
      </w:r>
      <w:r w:rsidRPr="0072145A">
        <w:t xml:space="preserve">. Koszt tych zleceń w całości obciąża </w:t>
      </w:r>
      <w:r>
        <w:t>Wykonawcę</w:t>
      </w:r>
      <w:r w:rsidRPr="0072145A">
        <w:t>.</w:t>
      </w:r>
    </w:p>
    <w:p w14:paraId="2D1612A7" w14:textId="77777777" w:rsidR="007764FD" w:rsidRPr="0072145A" w:rsidRDefault="007764FD" w:rsidP="007764FD">
      <w:pPr>
        <w:numPr>
          <w:ilvl w:val="0"/>
          <w:numId w:val="155"/>
        </w:numPr>
        <w:tabs>
          <w:tab w:val="clear" w:pos="1440"/>
          <w:tab w:val="num" w:pos="360"/>
        </w:tabs>
        <w:suppressAutoHyphens w:val="0"/>
        <w:spacing w:after="0" w:line="240" w:lineRule="auto"/>
        <w:ind w:left="360"/>
        <w:jc w:val="both"/>
      </w:pPr>
      <w:r>
        <w:t>Wykonawca</w:t>
      </w:r>
      <w:r w:rsidRPr="0072145A">
        <w:t xml:space="preserve"> ponosi odpowiedzialność za niewykonanie lub nienależyte wykonanie zlecenia przez podwykonawcę (osobę trzecią), jak za działanie własne.</w:t>
      </w:r>
    </w:p>
    <w:p w14:paraId="42D648B7" w14:textId="77777777" w:rsidR="007764FD" w:rsidRPr="0072145A" w:rsidRDefault="007764FD" w:rsidP="007764FD">
      <w:pPr>
        <w:numPr>
          <w:ilvl w:val="0"/>
          <w:numId w:val="155"/>
        </w:numPr>
        <w:tabs>
          <w:tab w:val="clear" w:pos="1440"/>
          <w:tab w:val="num" w:pos="360"/>
        </w:tabs>
        <w:suppressAutoHyphens w:val="0"/>
        <w:spacing w:after="0" w:line="240" w:lineRule="auto"/>
        <w:ind w:left="360"/>
        <w:jc w:val="both"/>
        <w:rPr>
          <w:b/>
        </w:rPr>
      </w:pPr>
      <w:r w:rsidRPr="0072145A">
        <w:t xml:space="preserve">Świadczenia wykonywane będą po uprzednim uzgodnieniu terminu badań przez osoby skierowane na badania w gabinecie medycyny pracy pod nr telefonu: ………………., czynnym w godzinach 7.00 – 14.00 </w:t>
      </w:r>
      <w:proofErr w:type="spellStart"/>
      <w:r w:rsidRPr="0072145A">
        <w:t>pn</w:t>
      </w:r>
      <w:proofErr w:type="spellEnd"/>
      <w:r w:rsidRPr="0072145A">
        <w:t xml:space="preserve"> – pt. </w:t>
      </w:r>
      <w:r w:rsidRPr="0072145A">
        <w:rPr>
          <w:b/>
        </w:rPr>
        <w:t>Badanie musi być wykonane w ciągu dwóch dni.</w:t>
      </w:r>
    </w:p>
    <w:p w14:paraId="31B0693A" w14:textId="77777777" w:rsidR="007764FD" w:rsidRPr="0072145A" w:rsidRDefault="007764FD" w:rsidP="007764FD">
      <w:pPr>
        <w:numPr>
          <w:ilvl w:val="0"/>
          <w:numId w:val="155"/>
        </w:numPr>
        <w:tabs>
          <w:tab w:val="clear" w:pos="1440"/>
          <w:tab w:val="num" w:pos="360"/>
        </w:tabs>
        <w:suppressAutoHyphens w:val="0"/>
        <w:spacing w:after="0" w:line="240" w:lineRule="auto"/>
        <w:ind w:left="360"/>
        <w:jc w:val="both"/>
      </w:pPr>
      <w:r w:rsidRPr="0072145A">
        <w:t xml:space="preserve">Miejsce świadczenia usług medycznych musi spełniać wymagania określone obowiązującymi </w:t>
      </w:r>
      <w:r>
        <w:br/>
      </w:r>
      <w:r w:rsidRPr="0072145A">
        <w:t>w tym zakresie przepisami.</w:t>
      </w:r>
    </w:p>
    <w:p w14:paraId="57C19A41" w14:textId="77777777" w:rsidR="007764FD" w:rsidRPr="0072145A" w:rsidRDefault="007764FD" w:rsidP="007764FD">
      <w:pPr>
        <w:numPr>
          <w:ilvl w:val="0"/>
          <w:numId w:val="155"/>
        </w:numPr>
        <w:tabs>
          <w:tab w:val="clear" w:pos="1440"/>
          <w:tab w:val="num" w:pos="360"/>
        </w:tabs>
        <w:suppressAutoHyphens w:val="0"/>
        <w:spacing w:after="0" w:line="240" w:lineRule="auto"/>
        <w:ind w:left="360"/>
        <w:jc w:val="both"/>
      </w:pPr>
      <w:r>
        <w:t>Wykonawca</w:t>
      </w:r>
      <w:r w:rsidRPr="0072145A">
        <w:t xml:space="preserve"> będzie wydawał osobie badanej zaświadczenie lekarskie w dwóch egzemplarzach, jeden dla </w:t>
      </w:r>
      <w:r>
        <w:t>Zamawiającego</w:t>
      </w:r>
      <w:r w:rsidRPr="0072145A">
        <w:t xml:space="preserve">, drugi dla osoby badanej. W przypadku wydania orzeczenia </w:t>
      </w:r>
      <w:r>
        <w:br/>
      </w:r>
      <w:r w:rsidRPr="0072145A">
        <w:t xml:space="preserve">o niezdolności do pracy, </w:t>
      </w:r>
      <w:r>
        <w:t>Wykonawca</w:t>
      </w:r>
      <w:r w:rsidRPr="0072145A">
        <w:t xml:space="preserve"> zobowiązany jest do niezwłocznego przekazania jednego egzemplarza orzeczenia bezpośrednio do </w:t>
      </w:r>
      <w:r>
        <w:t>Zamawiającego</w:t>
      </w:r>
      <w:r w:rsidRPr="0072145A">
        <w:t xml:space="preserve">. </w:t>
      </w:r>
    </w:p>
    <w:p w14:paraId="394794B1" w14:textId="77777777" w:rsidR="007764FD" w:rsidRPr="0072145A" w:rsidRDefault="007764FD" w:rsidP="007764FD">
      <w:pPr>
        <w:jc w:val="center"/>
        <w:rPr>
          <w:b/>
        </w:rPr>
      </w:pPr>
    </w:p>
    <w:p w14:paraId="0A20256B" w14:textId="77777777" w:rsidR="007764FD" w:rsidRPr="0072145A" w:rsidRDefault="007764FD" w:rsidP="007764FD">
      <w:pPr>
        <w:jc w:val="center"/>
        <w:rPr>
          <w:b/>
        </w:rPr>
      </w:pPr>
      <w:r w:rsidRPr="0072145A">
        <w:rPr>
          <w:b/>
        </w:rPr>
        <w:t>§ 5</w:t>
      </w:r>
    </w:p>
    <w:p w14:paraId="0E48288E" w14:textId="77777777" w:rsidR="007764FD" w:rsidRPr="0072145A" w:rsidRDefault="007764FD" w:rsidP="007764FD">
      <w:pPr>
        <w:pStyle w:val="Normalnywcity"/>
        <w:ind w:firstLine="0"/>
        <w:rPr>
          <w:sz w:val="22"/>
          <w:szCs w:val="22"/>
        </w:rPr>
      </w:pPr>
      <w:r>
        <w:rPr>
          <w:sz w:val="22"/>
          <w:szCs w:val="22"/>
        </w:rPr>
        <w:t>Wykonawca</w:t>
      </w:r>
      <w:r w:rsidRPr="0072145A">
        <w:rPr>
          <w:sz w:val="22"/>
          <w:szCs w:val="22"/>
        </w:rPr>
        <w:t xml:space="preserve"> zobowiązany jest do:</w:t>
      </w:r>
    </w:p>
    <w:p w14:paraId="01488949" w14:textId="77777777" w:rsidR="007764FD" w:rsidRPr="0072145A" w:rsidRDefault="007764FD" w:rsidP="007764FD">
      <w:pPr>
        <w:pStyle w:val="Normalnywcity"/>
        <w:ind w:left="426" w:hanging="426"/>
        <w:rPr>
          <w:sz w:val="22"/>
          <w:szCs w:val="22"/>
        </w:rPr>
      </w:pPr>
      <w:r w:rsidRPr="0072145A">
        <w:rPr>
          <w:sz w:val="22"/>
          <w:szCs w:val="22"/>
        </w:rPr>
        <w:t>1)</w:t>
      </w:r>
      <w:r w:rsidRPr="0072145A">
        <w:rPr>
          <w:sz w:val="22"/>
          <w:szCs w:val="22"/>
        </w:rPr>
        <w:tab/>
        <w:t>zawarcia umowy ubezpieczenia od odpowiedzialności cywilnej zgodnie z ustawą z dnia 15 kwietnia 2011 r. o działalności leczniczej (</w:t>
      </w:r>
      <w:proofErr w:type="spellStart"/>
      <w:r w:rsidRPr="0072145A">
        <w:rPr>
          <w:sz w:val="22"/>
          <w:szCs w:val="22"/>
        </w:rPr>
        <w:t>t.j</w:t>
      </w:r>
      <w:proofErr w:type="spellEnd"/>
      <w:r w:rsidRPr="0072145A">
        <w:rPr>
          <w:sz w:val="22"/>
          <w:szCs w:val="22"/>
        </w:rPr>
        <w:t xml:space="preserve">. Dz.U. z 2023 r. poz. 991 z </w:t>
      </w:r>
      <w:proofErr w:type="spellStart"/>
      <w:r w:rsidRPr="0072145A">
        <w:rPr>
          <w:sz w:val="22"/>
          <w:szCs w:val="22"/>
        </w:rPr>
        <w:t>późn</w:t>
      </w:r>
      <w:proofErr w:type="spellEnd"/>
      <w:r w:rsidRPr="0072145A">
        <w:rPr>
          <w:sz w:val="22"/>
          <w:szCs w:val="22"/>
        </w:rPr>
        <w:t>. zm.)</w:t>
      </w:r>
      <w:r w:rsidRPr="0072145A" w:rsidDel="00815A92">
        <w:rPr>
          <w:sz w:val="22"/>
          <w:szCs w:val="22"/>
        </w:rPr>
        <w:t xml:space="preserve"> </w:t>
      </w:r>
      <w:r w:rsidRPr="0072145A">
        <w:rPr>
          <w:sz w:val="22"/>
          <w:szCs w:val="22"/>
        </w:rPr>
        <w:t>;</w:t>
      </w:r>
    </w:p>
    <w:p w14:paraId="56C763C0" w14:textId="77777777" w:rsidR="007764FD" w:rsidRPr="0072145A" w:rsidRDefault="007764FD" w:rsidP="007764FD">
      <w:pPr>
        <w:pStyle w:val="Normalnywcity"/>
        <w:ind w:left="426" w:hanging="426"/>
        <w:rPr>
          <w:sz w:val="22"/>
          <w:szCs w:val="22"/>
        </w:rPr>
      </w:pPr>
      <w:r w:rsidRPr="0072145A">
        <w:rPr>
          <w:sz w:val="22"/>
          <w:szCs w:val="22"/>
        </w:rPr>
        <w:lastRenderedPageBreak/>
        <w:t>2)</w:t>
      </w:r>
      <w:r w:rsidRPr="0072145A">
        <w:rPr>
          <w:sz w:val="22"/>
          <w:szCs w:val="22"/>
        </w:rPr>
        <w:tab/>
        <w:t>złożenia polisy ubezpieczeniowej, o której mowa w pkt 1</w:t>
      </w:r>
      <w:r>
        <w:rPr>
          <w:sz w:val="22"/>
          <w:szCs w:val="22"/>
        </w:rPr>
        <w:t>,</w:t>
      </w:r>
      <w:r w:rsidRPr="0072145A">
        <w:rPr>
          <w:sz w:val="22"/>
          <w:szCs w:val="22"/>
        </w:rPr>
        <w:t xml:space="preserve"> najpóźniej w dniu podpisania niniejszej Umowy;</w:t>
      </w:r>
    </w:p>
    <w:p w14:paraId="3A4A995D" w14:textId="77777777" w:rsidR="007764FD" w:rsidRPr="0072145A" w:rsidRDefault="007764FD" w:rsidP="007764FD">
      <w:pPr>
        <w:pStyle w:val="Normalnywcity"/>
        <w:ind w:left="426" w:hanging="426"/>
        <w:rPr>
          <w:sz w:val="22"/>
          <w:szCs w:val="22"/>
        </w:rPr>
      </w:pPr>
      <w:r w:rsidRPr="0072145A">
        <w:rPr>
          <w:sz w:val="22"/>
          <w:szCs w:val="22"/>
        </w:rPr>
        <w:t>3)</w:t>
      </w:r>
      <w:r w:rsidRPr="0072145A">
        <w:rPr>
          <w:sz w:val="22"/>
          <w:szCs w:val="22"/>
        </w:rPr>
        <w:tab/>
        <w:t>utrzymania przez cały okres obowiązywania niniejszej Umowy stałej sumy gwarancyjnej oraz wartości ubezpieczenia.</w:t>
      </w:r>
    </w:p>
    <w:p w14:paraId="5AEA5734" w14:textId="77777777" w:rsidR="007764FD" w:rsidRPr="0072145A" w:rsidRDefault="007764FD" w:rsidP="007764FD">
      <w:pPr>
        <w:pStyle w:val="Normalnywcity"/>
        <w:ind w:left="426" w:hanging="426"/>
        <w:rPr>
          <w:sz w:val="22"/>
          <w:szCs w:val="22"/>
        </w:rPr>
      </w:pPr>
    </w:p>
    <w:p w14:paraId="6B205E99" w14:textId="77777777" w:rsidR="007764FD" w:rsidRPr="0072145A" w:rsidRDefault="007764FD" w:rsidP="007764FD">
      <w:pPr>
        <w:jc w:val="center"/>
        <w:rPr>
          <w:b/>
        </w:rPr>
      </w:pPr>
      <w:r w:rsidRPr="0072145A">
        <w:rPr>
          <w:b/>
        </w:rPr>
        <w:t>§ 6</w:t>
      </w:r>
    </w:p>
    <w:p w14:paraId="53DA0553" w14:textId="77777777" w:rsidR="007764FD" w:rsidRPr="0063678C" w:rsidRDefault="007764FD" w:rsidP="007764FD">
      <w:pPr>
        <w:pStyle w:val="Akapitzlist1"/>
        <w:numPr>
          <w:ilvl w:val="0"/>
          <w:numId w:val="156"/>
        </w:numPr>
        <w:jc w:val="both"/>
        <w:rPr>
          <w:rFonts w:cs="Times New Roman"/>
          <w:sz w:val="22"/>
          <w:szCs w:val="22"/>
        </w:rPr>
      </w:pPr>
      <w:r w:rsidRPr="0063678C">
        <w:rPr>
          <w:rFonts w:cs="Times New Roman"/>
          <w:sz w:val="22"/>
          <w:szCs w:val="22"/>
        </w:rPr>
        <w:t>Zamawiający zobowiązuje się, że </w:t>
      </w:r>
      <w:r w:rsidRPr="00494570">
        <w:rPr>
          <w:rFonts w:cs="Times New Roman"/>
          <w:sz w:val="22"/>
          <w:szCs w:val="22"/>
        </w:rPr>
        <w:t>zapłaci</w:t>
      </w:r>
      <w:r w:rsidRPr="0063678C">
        <w:rPr>
          <w:rFonts w:cs="Times New Roman"/>
          <w:sz w:val="22"/>
          <w:szCs w:val="22"/>
        </w:rPr>
        <w:t xml:space="preserve"> Wykonawcy kwotę </w:t>
      </w:r>
      <w:r w:rsidRPr="0063678C">
        <w:rPr>
          <w:rFonts w:cs="Times New Roman"/>
          <w:b/>
          <w:sz w:val="22"/>
          <w:szCs w:val="22"/>
        </w:rPr>
        <w:t>………………</w:t>
      </w:r>
      <w:r w:rsidRPr="0063678C">
        <w:rPr>
          <w:rFonts w:cs="Times New Roman"/>
          <w:sz w:val="22"/>
          <w:szCs w:val="22"/>
        </w:rPr>
        <w:t xml:space="preserve"> zł</w:t>
      </w:r>
      <w:r w:rsidRPr="0063678C">
        <w:rPr>
          <w:rFonts w:cs="Times New Roman"/>
          <w:sz w:val="22"/>
          <w:szCs w:val="22"/>
          <w:lang w:val="it-IT"/>
        </w:rPr>
        <w:t xml:space="preserve"> netto (s</w:t>
      </w:r>
      <w:r w:rsidRPr="0063678C">
        <w:rPr>
          <w:rFonts w:cs="Times New Roman"/>
          <w:sz w:val="22"/>
          <w:szCs w:val="22"/>
        </w:rPr>
        <w:t>łownie: ……………….. złotych …../100)</w:t>
      </w:r>
      <w:r>
        <w:rPr>
          <w:rFonts w:cs="Times New Roman"/>
          <w:sz w:val="22"/>
          <w:szCs w:val="22"/>
        </w:rPr>
        <w:t>,</w:t>
      </w:r>
      <w:r w:rsidRPr="0063678C">
        <w:rPr>
          <w:rFonts w:cs="Times New Roman"/>
          <w:sz w:val="22"/>
          <w:szCs w:val="22"/>
        </w:rPr>
        <w:t xml:space="preserve"> to jest </w:t>
      </w:r>
      <w:r w:rsidRPr="0063678C">
        <w:rPr>
          <w:rFonts w:cs="Times New Roman"/>
          <w:b/>
          <w:sz w:val="22"/>
          <w:szCs w:val="22"/>
        </w:rPr>
        <w:t>………………</w:t>
      </w:r>
      <w:r w:rsidRPr="0063678C">
        <w:rPr>
          <w:rFonts w:cs="Times New Roman"/>
          <w:sz w:val="22"/>
          <w:szCs w:val="22"/>
        </w:rPr>
        <w:t xml:space="preserve"> zł</w:t>
      </w:r>
      <w:r w:rsidRPr="0063678C">
        <w:rPr>
          <w:rFonts w:cs="Times New Roman"/>
          <w:sz w:val="22"/>
          <w:szCs w:val="22"/>
          <w:lang w:val="it-IT"/>
        </w:rPr>
        <w:t xml:space="preserve"> brutto (s</w:t>
      </w:r>
      <w:r w:rsidRPr="0063678C">
        <w:rPr>
          <w:rFonts w:cs="Times New Roman"/>
          <w:sz w:val="22"/>
          <w:szCs w:val="22"/>
        </w:rPr>
        <w:t>łownie: …………….. złotych ……/100).</w:t>
      </w:r>
    </w:p>
    <w:p w14:paraId="6E0B10CC" w14:textId="77777777" w:rsidR="007764FD" w:rsidRPr="0063678C" w:rsidRDefault="007764FD" w:rsidP="007764FD">
      <w:pPr>
        <w:pStyle w:val="Akapitzlist1"/>
        <w:numPr>
          <w:ilvl w:val="0"/>
          <w:numId w:val="156"/>
        </w:numPr>
        <w:jc w:val="both"/>
        <w:rPr>
          <w:rFonts w:cs="Times New Roman"/>
          <w:sz w:val="22"/>
          <w:szCs w:val="22"/>
        </w:rPr>
      </w:pPr>
      <w:r w:rsidRPr="0063678C">
        <w:rPr>
          <w:rFonts w:cs="Times New Roman"/>
          <w:sz w:val="22"/>
          <w:szCs w:val="22"/>
        </w:rPr>
        <w:t xml:space="preserve">Wynagrodzenie obejmuje kwotę netto oraz podatek VAT rozliczany według obowiązujących </w:t>
      </w:r>
      <w:r>
        <w:rPr>
          <w:rFonts w:cs="Times New Roman"/>
          <w:sz w:val="22"/>
          <w:szCs w:val="22"/>
        </w:rPr>
        <w:br/>
      </w:r>
      <w:r w:rsidRPr="0063678C">
        <w:rPr>
          <w:rFonts w:cs="Times New Roman"/>
          <w:sz w:val="22"/>
          <w:szCs w:val="22"/>
        </w:rPr>
        <w:t>w tym zakresie przepis</w:t>
      </w:r>
      <w:proofErr w:type="spellStart"/>
      <w:r w:rsidRPr="0063678C">
        <w:rPr>
          <w:rFonts w:cs="Times New Roman"/>
          <w:sz w:val="22"/>
          <w:szCs w:val="22"/>
          <w:lang w:val="es-ES"/>
        </w:rPr>
        <w:t>ó</w:t>
      </w:r>
      <w:proofErr w:type="spellEnd"/>
      <w:r w:rsidRPr="0063678C">
        <w:rPr>
          <w:rFonts w:cs="Times New Roman"/>
          <w:sz w:val="22"/>
          <w:szCs w:val="22"/>
        </w:rPr>
        <w:t xml:space="preserve">w </w:t>
      </w:r>
      <w:proofErr w:type="spellStart"/>
      <w:r w:rsidRPr="0063678C">
        <w:rPr>
          <w:rFonts w:cs="Times New Roman"/>
          <w:sz w:val="22"/>
          <w:szCs w:val="22"/>
        </w:rPr>
        <w:t>w</w:t>
      </w:r>
      <w:proofErr w:type="spellEnd"/>
      <w:r w:rsidRPr="0063678C">
        <w:rPr>
          <w:rFonts w:cs="Times New Roman"/>
          <w:sz w:val="22"/>
          <w:szCs w:val="22"/>
        </w:rPr>
        <w:t xml:space="preserve"> dniu zawarcia Umowy.</w:t>
      </w:r>
    </w:p>
    <w:p w14:paraId="39906589" w14:textId="77777777" w:rsidR="007764FD" w:rsidRPr="0072145A" w:rsidRDefault="007764FD" w:rsidP="007764FD">
      <w:pPr>
        <w:numPr>
          <w:ilvl w:val="0"/>
          <w:numId w:val="156"/>
        </w:numPr>
        <w:suppressAutoHyphens w:val="0"/>
        <w:spacing w:after="0" w:line="240" w:lineRule="auto"/>
        <w:jc w:val="both"/>
      </w:pPr>
      <w:r w:rsidRPr="0072145A">
        <w:t xml:space="preserve">Badania będą rozliczane wg cennika, stanowiącego </w:t>
      </w:r>
      <w:r w:rsidRPr="0072145A">
        <w:rPr>
          <w:b/>
        </w:rPr>
        <w:t>załącznik nr 3</w:t>
      </w:r>
      <w:r w:rsidRPr="0072145A">
        <w:t xml:space="preserve"> do niniejszej Umowy.</w:t>
      </w:r>
    </w:p>
    <w:p w14:paraId="73940352" w14:textId="77777777" w:rsidR="007764FD" w:rsidRPr="007C0341" w:rsidRDefault="007764FD" w:rsidP="007764FD">
      <w:pPr>
        <w:numPr>
          <w:ilvl w:val="0"/>
          <w:numId w:val="156"/>
        </w:numPr>
        <w:suppressAutoHyphens w:val="0"/>
        <w:spacing w:after="0" w:line="240" w:lineRule="auto"/>
        <w:jc w:val="both"/>
      </w:pPr>
      <w:r w:rsidRPr="007C0341">
        <w:t xml:space="preserve">Cena świadczeń (brutto) obejmuje całkowity koszt wykonywania przedmiotu </w:t>
      </w:r>
      <w:r>
        <w:t>U</w:t>
      </w:r>
      <w:r w:rsidRPr="007C0341">
        <w:t xml:space="preserve">mowy. </w:t>
      </w:r>
    </w:p>
    <w:p w14:paraId="105056BB" w14:textId="77777777" w:rsidR="007764FD" w:rsidRPr="0063678C" w:rsidRDefault="007764FD" w:rsidP="007764FD">
      <w:pPr>
        <w:pStyle w:val="Akapitzlist1"/>
        <w:numPr>
          <w:ilvl w:val="0"/>
          <w:numId w:val="156"/>
        </w:numPr>
        <w:jc w:val="both"/>
        <w:rPr>
          <w:rFonts w:cs="Times New Roman"/>
          <w:sz w:val="22"/>
          <w:szCs w:val="22"/>
        </w:rPr>
      </w:pPr>
      <w:r w:rsidRPr="0063678C">
        <w:rPr>
          <w:rFonts w:cs="Times New Roman"/>
          <w:sz w:val="22"/>
          <w:szCs w:val="22"/>
        </w:rPr>
        <w:t>Zamawiający dopuszcza możliwość dodatkowej zmiany Umowy, poza przypadkami określonymi ustawą, w postaci</w:t>
      </w:r>
      <w:r w:rsidRPr="0063678C">
        <w:rPr>
          <w:rFonts w:eastAsia="Times New Roman" w:cs="Times New Roman"/>
          <w:sz w:val="22"/>
          <w:szCs w:val="22"/>
        </w:rPr>
        <w:t xml:space="preserve"> </w:t>
      </w:r>
      <w:r w:rsidRPr="0063678C">
        <w:rPr>
          <w:rFonts w:cs="Times New Roman"/>
          <w:sz w:val="22"/>
          <w:szCs w:val="22"/>
        </w:rPr>
        <w:t>zmiany wysokości wynagrodzenia Wykonawc</w:t>
      </w:r>
      <w:r>
        <w:rPr>
          <w:rFonts w:cs="Times New Roman"/>
          <w:sz w:val="22"/>
          <w:szCs w:val="22"/>
        </w:rPr>
        <w:t>y w</w:t>
      </w:r>
      <w:r w:rsidRPr="0063678C">
        <w:rPr>
          <w:rFonts w:cs="Times New Roman"/>
          <w:sz w:val="22"/>
          <w:szCs w:val="22"/>
        </w:rPr>
        <w:t xml:space="preserve"> przypadku zmiany</w:t>
      </w:r>
      <w:r w:rsidRPr="0063678C">
        <w:rPr>
          <w:rFonts w:eastAsia="Times New Roman" w:cs="Times New Roman"/>
          <w:sz w:val="22"/>
          <w:szCs w:val="22"/>
        </w:rPr>
        <w:t xml:space="preserve"> </w:t>
      </w:r>
      <w:r w:rsidRPr="0063678C">
        <w:rPr>
          <w:rFonts w:cs="Times New Roman"/>
          <w:sz w:val="22"/>
          <w:szCs w:val="22"/>
        </w:rPr>
        <w:t>przepisów dotyczących podatków od towarów i usług lub minimalnego wynagrodzenia za pracę lub minimalnej stawki godzinowej lub wzrostu wskaźnika wzrostu cen i towarów podanego przez GUS o minimum 5% w skali roku lub wzrostu cen kosztów Wykonawcy związanych z realizacją zamówienia, na pisemny wniosek Wykonawcy, przy czym:</w:t>
      </w:r>
    </w:p>
    <w:p w14:paraId="751BF3CF" w14:textId="77777777" w:rsidR="007764FD" w:rsidRPr="0063678C" w:rsidRDefault="007764FD" w:rsidP="007764FD">
      <w:pPr>
        <w:pStyle w:val="Akapitzlist"/>
        <w:numPr>
          <w:ilvl w:val="0"/>
          <w:numId w:val="178"/>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63678C">
        <w:rPr>
          <w:rFonts w:ascii="Times New Roman" w:hAnsi="Times New Roman"/>
        </w:rPr>
        <w:t>wynagrodzenie będzie podlegało waloryzacji najwcześniej począwszy od 6</w:t>
      </w:r>
      <w:r>
        <w:rPr>
          <w:rFonts w:ascii="Times New Roman" w:hAnsi="Times New Roman"/>
        </w:rPr>
        <w:t>.</w:t>
      </w:r>
      <w:r w:rsidRPr="0063678C">
        <w:rPr>
          <w:rFonts w:ascii="Times New Roman" w:hAnsi="Times New Roman"/>
        </w:rPr>
        <w:t xml:space="preserve"> miesiąca kalendarzowego od dnia zawarcia Umowy i następnie najwcześniej po upływie każdych kolejnych 6 miesięcy, </w:t>
      </w:r>
    </w:p>
    <w:p w14:paraId="4C654F06" w14:textId="77777777" w:rsidR="007764FD" w:rsidRDefault="007764FD" w:rsidP="007764FD">
      <w:pPr>
        <w:pStyle w:val="Akapitzlist"/>
        <w:numPr>
          <w:ilvl w:val="0"/>
          <w:numId w:val="178"/>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63678C">
        <w:rPr>
          <w:rFonts w:ascii="Times New Roman" w:hAnsi="Times New Roman"/>
        </w:rPr>
        <w:t>waloryzacja będzie odbywać się w oparciu o średnioroczny wskaźnik wzrostu cen</w:t>
      </w:r>
      <w:r>
        <w:rPr>
          <w:rFonts w:ascii="Times New Roman" w:hAnsi="Times New Roman"/>
        </w:rPr>
        <w:t xml:space="preserve"> </w:t>
      </w:r>
      <w:r w:rsidRPr="0063678C">
        <w:rPr>
          <w:rFonts w:ascii="Times New Roman" w:hAnsi="Times New Roman"/>
        </w:rPr>
        <w:t>i towarów konsumpcyjnych podany przez GUS</w:t>
      </w:r>
      <w:r>
        <w:rPr>
          <w:rFonts w:ascii="Times New Roman" w:hAnsi="Times New Roman"/>
        </w:rPr>
        <w:t>,</w:t>
      </w:r>
    </w:p>
    <w:p w14:paraId="659578B6" w14:textId="77777777" w:rsidR="007764FD" w:rsidRPr="0063678C" w:rsidRDefault="007764FD" w:rsidP="007764FD">
      <w:pPr>
        <w:pStyle w:val="Akapitzlist"/>
        <w:numPr>
          <w:ilvl w:val="0"/>
          <w:numId w:val="178"/>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Pr>
          <w:rFonts w:ascii="Times New Roman" w:hAnsi="Times New Roman"/>
        </w:rPr>
        <w:t>maksymalna wartość zmiany wynagrodzenia, jaką dopuszcza Zamawiający na zasadach określonych w niniejszym ustępie, wynosi 25% wynagrodzenia</w:t>
      </w:r>
      <w:r w:rsidRPr="0063678C">
        <w:rPr>
          <w:rFonts w:ascii="Times New Roman" w:hAnsi="Times New Roman"/>
        </w:rPr>
        <w:t>.</w:t>
      </w:r>
    </w:p>
    <w:p w14:paraId="3244CEA9" w14:textId="77777777" w:rsidR="007764FD" w:rsidRPr="0072145A" w:rsidRDefault="007764FD" w:rsidP="007764FD">
      <w:pPr>
        <w:numPr>
          <w:ilvl w:val="0"/>
          <w:numId w:val="156"/>
        </w:numPr>
        <w:suppressAutoHyphens w:val="0"/>
        <w:spacing w:after="0" w:line="240" w:lineRule="auto"/>
        <w:jc w:val="both"/>
      </w:pPr>
      <w:r w:rsidRPr="0072145A">
        <w:t xml:space="preserve">Podstawą rozliczeń będą faktury wystawiane przez </w:t>
      </w:r>
      <w:r>
        <w:t>Wykonawcę</w:t>
      </w:r>
      <w:r w:rsidRPr="0072145A">
        <w:t xml:space="preserve"> w okresach miesięcznych, po zakończeniu każdego miesiąca, z terminem płatności 21 dni od daty ich doręczenia </w:t>
      </w:r>
      <w:r>
        <w:t>Zamawiającemu</w:t>
      </w:r>
      <w:r w:rsidRPr="0072145A">
        <w:t xml:space="preserve">. Do faktury należy dołączyć imienne zestawienie wydanych orzeczeń lekarskich. </w:t>
      </w:r>
    </w:p>
    <w:p w14:paraId="14B8FC7E" w14:textId="77777777" w:rsidR="007764FD" w:rsidRPr="0072145A" w:rsidRDefault="007764FD" w:rsidP="007764FD">
      <w:pPr>
        <w:numPr>
          <w:ilvl w:val="0"/>
          <w:numId w:val="156"/>
        </w:numPr>
        <w:suppressAutoHyphens w:val="0"/>
        <w:spacing w:after="0" w:line="240" w:lineRule="auto"/>
        <w:jc w:val="both"/>
      </w:pPr>
      <w:r w:rsidRPr="0072145A">
        <w:t xml:space="preserve">Oryginał prawidłowo wystawionej faktury VAT należy przesłać na adres </w:t>
      </w:r>
      <w:r>
        <w:t>Zamawiającego</w:t>
      </w:r>
      <w:r w:rsidRPr="0072145A">
        <w:t>.</w:t>
      </w:r>
    </w:p>
    <w:p w14:paraId="17BB321C" w14:textId="77777777" w:rsidR="007764FD" w:rsidRPr="0072145A" w:rsidRDefault="007764FD" w:rsidP="007764FD">
      <w:pPr>
        <w:numPr>
          <w:ilvl w:val="0"/>
          <w:numId w:val="156"/>
        </w:numPr>
        <w:suppressAutoHyphens w:val="0"/>
        <w:spacing w:after="0" w:line="240" w:lineRule="auto"/>
        <w:jc w:val="both"/>
      </w:pPr>
      <w:r w:rsidRPr="0072145A">
        <w:t xml:space="preserve">Wypłata należności nastąpi na rachunek bankowy wskazany przez </w:t>
      </w:r>
      <w:r>
        <w:t>Wykonawcę</w:t>
      </w:r>
      <w:r w:rsidRPr="0072145A">
        <w:t xml:space="preserve"> w treści faktury. </w:t>
      </w:r>
    </w:p>
    <w:p w14:paraId="037E28D4" w14:textId="77777777" w:rsidR="007764FD" w:rsidRPr="0072145A" w:rsidRDefault="007764FD" w:rsidP="007764FD">
      <w:pPr>
        <w:numPr>
          <w:ilvl w:val="0"/>
          <w:numId w:val="156"/>
        </w:numPr>
        <w:suppressAutoHyphens w:val="0"/>
        <w:spacing w:after="0" w:line="240" w:lineRule="auto"/>
        <w:jc w:val="both"/>
      </w:pPr>
      <w:r w:rsidRPr="0072145A">
        <w:t xml:space="preserve">W przypadku wezwania </w:t>
      </w:r>
      <w:r>
        <w:t>Wykonawcy</w:t>
      </w:r>
      <w:r w:rsidRPr="0072145A">
        <w:t xml:space="preserve"> do usunięcia braków faktury, zobowiązany jest on do ich uzupełnienia w terminie 7 dni od dnia doręczenia wezwania.</w:t>
      </w:r>
      <w:r>
        <w:t xml:space="preserve"> </w:t>
      </w:r>
      <w:r w:rsidRPr="0072145A">
        <w:t xml:space="preserve">W takim przypadku wypłata należności nastąpi na rachunek bankowy </w:t>
      </w:r>
      <w:r>
        <w:t>Wykonawcy</w:t>
      </w:r>
      <w:r w:rsidRPr="0072145A">
        <w:t xml:space="preserve"> w terminie 21 dni od dnia doręczenia prawidłowo wystawionej faktury.</w:t>
      </w:r>
    </w:p>
    <w:p w14:paraId="19F0F987" w14:textId="77777777" w:rsidR="007764FD" w:rsidRPr="0072145A" w:rsidRDefault="007764FD" w:rsidP="007764FD">
      <w:pPr>
        <w:ind w:left="360"/>
        <w:jc w:val="both"/>
      </w:pPr>
    </w:p>
    <w:p w14:paraId="4CA15F79" w14:textId="77777777" w:rsidR="007764FD" w:rsidRPr="0072145A" w:rsidRDefault="007764FD" w:rsidP="007764FD">
      <w:pPr>
        <w:jc w:val="center"/>
        <w:rPr>
          <w:b/>
        </w:rPr>
      </w:pPr>
      <w:r w:rsidRPr="0072145A">
        <w:rPr>
          <w:b/>
        </w:rPr>
        <w:t>§ 7</w:t>
      </w:r>
    </w:p>
    <w:p w14:paraId="65D87DF8" w14:textId="77777777" w:rsidR="007764FD" w:rsidRPr="007C0341" w:rsidRDefault="007764FD" w:rsidP="007764FD">
      <w:pPr>
        <w:numPr>
          <w:ilvl w:val="0"/>
          <w:numId w:val="166"/>
        </w:numPr>
        <w:suppressAutoHyphens w:val="0"/>
        <w:spacing w:after="0" w:line="240" w:lineRule="auto"/>
        <w:ind w:left="284" w:hanging="284"/>
        <w:jc w:val="both"/>
        <w:rPr>
          <w:iCs/>
        </w:rPr>
      </w:pPr>
      <w:r w:rsidRPr="007C0341">
        <w:rPr>
          <w:iCs/>
        </w:rPr>
        <w:t>Zamawiający niezależnie od przyczyn wskazanych w Kodeksie cywilnym</w:t>
      </w:r>
      <w:r>
        <w:rPr>
          <w:iCs/>
        </w:rPr>
        <w:t xml:space="preserve"> i art. 456 PZP</w:t>
      </w:r>
      <w:r w:rsidRPr="007C0341">
        <w:rPr>
          <w:iCs/>
        </w:rPr>
        <w:t xml:space="preserve"> ma prawo odstąpić od Umowy w terminie 30 dni w przypadku wystąpienia co najmniej jednej z następujących okoliczności:</w:t>
      </w:r>
    </w:p>
    <w:p w14:paraId="3D658B34" w14:textId="77777777" w:rsidR="007764FD" w:rsidRPr="0072145A" w:rsidRDefault="007764FD" w:rsidP="007764FD">
      <w:pPr>
        <w:numPr>
          <w:ilvl w:val="0"/>
          <w:numId w:val="168"/>
        </w:numPr>
        <w:suppressAutoHyphens w:val="0"/>
        <w:spacing w:after="0" w:line="240" w:lineRule="auto"/>
        <w:ind w:left="709"/>
        <w:jc w:val="both"/>
        <w:rPr>
          <w:iCs/>
          <w:color w:val="000000"/>
        </w:rPr>
      </w:pPr>
      <w:r w:rsidRPr="0072145A">
        <w:rPr>
          <w:iCs/>
          <w:color w:val="000000"/>
        </w:rPr>
        <w:t xml:space="preserve">zostanie ogłoszona upadłość albo podjęta zostanie decyzja o likwidacji </w:t>
      </w:r>
      <w:r>
        <w:rPr>
          <w:iCs/>
          <w:color w:val="000000"/>
        </w:rPr>
        <w:t>Wykonawcy</w:t>
      </w:r>
      <w:r w:rsidRPr="0072145A">
        <w:rPr>
          <w:iCs/>
          <w:color w:val="000000"/>
        </w:rPr>
        <w:t>;</w:t>
      </w:r>
    </w:p>
    <w:p w14:paraId="7B9A2A3F" w14:textId="77777777" w:rsidR="007764FD" w:rsidRPr="0072145A" w:rsidRDefault="007764FD" w:rsidP="007764FD">
      <w:pPr>
        <w:numPr>
          <w:ilvl w:val="0"/>
          <w:numId w:val="168"/>
        </w:numPr>
        <w:suppressAutoHyphens w:val="0"/>
        <w:spacing w:after="0" w:line="240" w:lineRule="auto"/>
        <w:ind w:left="709"/>
        <w:jc w:val="both"/>
        <w:rPr>
          <w:iCs/>
          <w:color w:val="000000"/>
        </w:rPr>
      </w:pPr>
      <w:r w:rsidRPr="0072145A">
        <w:rPr>
          <w:iCs/>
          <w:color w:val="000000"/>
        </w:rPr>
        <w:t xml:space="preserve">zostanie wydany nakaz zajęcia majątku </w:t>
      </w:r>
      <w:r>
        <w:rPr>
          <w:iCs/>
          <w:color w:val="000000"/>
        </w:rPr>
        <w:t>Wykonawcy</w:t>
      </w:r>
      <w:r w:rsidRPr="0072145A">
        <w:rPr>
          <w:iCs/>
          <w:color w:val="000000"/>
        </w:rPr>
        <w:t>;</w:t>
      </w:r>
    </w:p>
    <w:p w14:paraId="6453A35A" w14:textId="77777777" w:rsidR="007764FD" w:rsidRPr="0072145A" w:rsidRDefault="007764FD" w:rsidP="007764FD">
      <w:pPr>
        <w:numPr>
          <w:ilvl w:val="0"/>
          <w:numId w:val="168"/>
        </w:numPr>
        <w:suppressAutoHyphens w:val="0"/>
        <w:spacing w:after="0" w:line="240" w:lineRule="auto"/>
        <w:ind w:left="709"/>
        <w:jc w:val="both"/>
        <w:rPr>
          <w:iCs/>
          <w:color w:val="000000"/>
        </w:rPr>
      </w:pPr>
      <w:r>
        <w:rPr>
          <w:iCs/>
          <w:color w:val="000000"/>
        </w:rPr>
        <w:t>Wykonawca</w:t>
      </w:r>
      <w:r w:rsidRPr="0072145A">
        <w:rPr>
          <w:iCs/>
          <w:color w:val="000000"/>
        </w:rPr>
        <w:t xml:space="preserve"> będzie wykonywał przedmiot </w:t>
      </w:r>
      <w:r>
        <w:rPr>
          <w:iCs/>
          <w:color w:val="000000"/>
        </w:rPr>
        <w:t>U</w:t>
      </w:r>
      <w:r w:rsidRPr="0072145A">
        <w:rPr>
          <w:iCs/>
          <w:color w:val="000000"/>
        </w:rPr>
        <w:t>mowy nienależycie i mimo wezwania go do zmiany sposobu wykonywania umowy w terminie 7 dni od daty otrzymania wezwania pod rygorem odstąpienia, nie zastosuje się do niego.</w:t>
      </w:r>
    </w:p>
    <w:p w14:paraId="77AEA642" w14:textId="77777777" w:rsidR="007764FD" w:rsidRPr="0072145A" w:rsidRDefault="007764FD" w:rsidP="007764FD">
      <w:pPr>
        <w:numPr>
          <w:ilvl w:val="0"/>
          <w:numId w:val="166"/>
        </w:numPr>
        <w:suppressAutoHyphens w:val="0"/>
        <w:spacing w:after="0" w:line="240" w:lineRule="auto"/>
        <w:ind w:left="284" w:hanging="284"/>
        <w:jc w:val="both"/>
        <w:rPr>
          <w:iCs/>
          <w:color w:val="000000"/>
        </w:rPr>
      </w:pPr>
      <w:r w:rsidRPr="0072145A">
        <w:rPr>
          <w:iCs/>
          <w:color w:val="000000"/>
        </w:rPr>
        <w:t>Odstąpienie od Umowy, pod rygorem nieważności, winno nastąpić na piśmie.</w:t>
      </w:r>
    </w:p>
    <w:p w14:paraId="022D27C5" w14:textId="77777777" w:rsidR="007764FD" w:rsidRPr="0072145A" w:rsidRDefault="007764FD" w:rsidP="007764FD">
      <w:pPr>
        <w:jc w:val="center"/>
        <w:rPr>
          <w:b/>
        </w:rPr>
      </w:pPr>
    </w:p>
    <w:p w14:paraId="195B525D" w14:textId="77777777" w:rsidR="007764FD" w:rsidRPr="0072145A" w:rsidRDefault="007764FD" w:rsidP="007764FD">
      <w:pPr>
        <w:jc w:val="center"/>
        <w:rPr>
          <w:b/>
        </w:rPr>
      </w:pPr>
      <w:r w:rsidRPr="0072145A">
        <w:rPr>
          <w:b/>
        </w:rPr>
        <w:t>§ 8</w:t>
      </w:r>
    </w:p>
    <w:p w14:paraId="5F736A31" w14:textId="77777777" w:rsidR="007764FD" w:rsidRPr="0072145A" w:rsidRDefault="007764FD" w:rsidP="007764FD">
      <w:pPr>
        <w:numPr>
          <w:ilvl w:val="0"/>
          <w:numId w:val="159"/>
        </w:numPr>
        <w:tabs>
          <w:tab w:val="clear" w:pos="1440"/>
          <w:tab w:val="num" w:pos="360"/>
        </w:tabs>
        <w:suppressAutoHyphens w:val="0"/>
        <w:spacing w:after="0" w:line="240" w:lineRule="auto"/>
        <w:ind w:left="360"/>
        <w:jc w:val="both"/>
      </w:pPr>
      <w:r>
        <w:t>Wykonawca</w:t>
      </w:r>
      <w:r w:rsidRPr="0072145A">
        <w:t xml:space="preserve"> jest zobowiązany do zapewnienia skutecznej i należytej ochrony danych osobowych zawartych w skierowaniach wystawianych przez </w:t>
      </w:r>
      <w:r>
        <w:t>Zamawiającego</w:t>
      </w:r>
      <w:r w:rsidRPr="0072145A">
        <w:t xml:space="preserve">, do których uzyskał dostęp </w:t>
      </w:r>
      <w:r>
        <w:br/>
      </w:r>
      <w:r w:rsidRPr="0072145A">
        <w:t>w związku z wykonywaniem niniejszej Umowy, jak również do niewykorzystywania tych danych do celów innych niż wykonanie Umowy.</w:t>
      </w:r>
    </w:p>
    <w:p w14:paraId="69BDB151" w14:textId="77777777" w:rsidR="007764FD" w:rsidRPr="0072145A" w:rsidRDefault="007764FD" w:rsidP="007764FD">
      <w:pPr>
        <w:numPr>
          <w:ilvl w:val="0"/>
          <w:numId w:val="159"/>
        </w:numPr>
        <w:tabs>
          <w:tab w:val="clear" w:pos="1440"/>
          <w:tab w:val="num" w:pos="360"/>
        </w:tabs>
        <w:suppressAutoHyphens w:val="0"/>
        <w:spacing w:after="0" w:line="240" w:lineRule="auto"/>
        <w:ind w:left="360"/>
        <w:jc w:val="both"/>
      </w:pPr>
      <w:r>
        <w:lastRenderedPageBreak/>
        <w:t>Wykonawca</w:t>
      </w:r>
      <w:r w:rsidRPr="0072145A">
        <w:t xml:space="preserve"> zobowiązuje się do przetwarzania danych osobowych określonych w ust. 1 </w:t>
      </w:r>
      <w:r>
        <w:br/>
      </w:r>
      <w:r w:rsidRPr="0072145A">
        <w:t>w zakresie i w sposób zgodny z obowiązującymi przepisami prawa, w tym R</w:t>
      </w:r>
      <w:r w:rsidRPr="0072145A">
        <w:rPr>
          <w:shd w:val="clear" w:color="auto" w:fill="FFFFFF"/>
        </w:rPr>
        <w:t xml:space="preserve">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72145A">
        <w:rPr>
          <w:shd w:val="clear" w:color="auto" w:fill="FFFFFF"/>
        </w:rPr>
        <w:t>późn</w:t>
      </w:r>
      <w:proofErr w:type="spellEnd"/>
      <w:r w:rsidRPr="0072145A">
        <w:rPr>
          <w:shd w:val="clear" w:color="auto" w:fill="FFFFFF"/>
        </w:rPr>
        <w:t>. zm.)</w:t>
      </w:r>
      <w:r w:rsidRPr="0072145A">
        <w:t xml:space="preserve"> oraz ustawą z dnia 10 maja 2018 r. o ochronie danych osobowych (</w:t>
      </w:r>
      <w:proofErr w:type="spellStart"/>
      <w:r w:rsidRPr="0072145A">
        <w:t>t.j</w:t>
      </w:r>
      <w:proofErr w:type="spellEnd"/>
      <w:r w:rsidRPr="0072145A">
        <w:t>. Dz.U. z 2019 r. poz. 1781).</w:t>
      </w:r>
    </w:p>
    <w:p w14:paraId="2D485043" w14:textId="77777777" w:rsidR="007764FD" w:rsidRPr="0072145A" w:rsidRDefault="007764FD" w:rsidP="007764FD">
      <w:pPr>
        <w:jc w:val="center"/>
        <w:rPr>
          <w:b/>
        </w:rPr>
      </w:pPr>
    </w:p>
    <w:p w14:paraId="4A3BDA07" w14:textId="77777777" w:rsidR="007764FD" w:rsidRPr="0072145A" w:rsidRDefault="007764FD" w:rsidP="007764FD">
      <w:pPr>
        <w:jc w:val="center"/>
      </w:pPr>
      <w:r w:rsidRPr="0072145A">
        <w:rPr>
          <w:b/>
        </w:rPr>
        <w:t>§ 9</w:t>
      </w:r>
    </w:p>
    <w:p w14:paraId="75282784" w14:textId="0FE3F4BF" w:rsidR="007764FD" w:rsidRPr="0072145A" w:rsidRDefault="007764FD" w:rsidP="007764FD">
      <w:pPr>
        <w:numPr>
          <w:ilvl w:val="0"/>
          <w:numId w:val="157"/>
        </w:numPr>
        <w:tabs>
          <w:tab w:val="clear" w:pos="1440"/>
          <w:tab w:val="num" w:pos="360"/>
        </w:tabs>
        <w:suppressAutoHyphens w:val="0"/>
        <w:spacing w:after="0" w:line="240" w:lineRule="auto"/>
        <w:ind w:left="360"/>
        <w:jc w:val="both"/>
      </w:pPr>
      <w:r w:rsidRPr="0072145A">
        <w:t xml:space="preserve">Niniejsza </w:t>
      </w:r>
      <w:r>
        <w:t>U</w:t>
      </w:r>
      <w:r w:rsidRPr="0072145A">
        <w:t>mow</w:t>
      </w:r>
      <w:r>
        <w:t>a zostaje</w:t>
      </w:r>
      <w:r w:rsidRPr="0072145A">
        <w:t xml:space="preserve"> zawarta na okres </w:t>
      </w:r>
      <w:r w:rsidRPr="000840D8">
        <w:rPr>
          <w:b/>
        </w:rPr>
        <w:t>3</w:t>
      </w:r>
      <w:r w:rsidR="003D1530">
        <w:rPr>
          <w:b/>
        </w:rPr>
        <w:t>0</w:t>
      </w:r>
      <w:r w:rsidRPr="000840D8">
        <w:rPr>
          <w:b/>
        </w:rPr>
        <w:t xml:space="preserve"> miesięcy</w:t>
      </w:r>
      <w:r w:rsidRPr="0072145A">
        <w:t xml:space="preserve">, </w:t>
      </w:r>
      <w:r w:rsidRPr="003D1530">
        <w:rPr>
          <w:b/>
          <w:bCs/>
        </w:rPr>
        <w:t xml:space="preserve">od dnia </w:t>
      </w:r>
      <w:r w:rsidR="006A130A">
        <w:rPr>
          <w:b/>
          <w:bCs/>
        </w:rPr>
        <w:t>2</w:t>
      </w:r>
      <w:r w:rsidR="00636305">
        <w:rPr>
          <w:b/>
          <w:bCs/>
        </w:rPr>
        <w:t>4</w:t>
      </w:r>
      <w:r w:rsidR="003D1530" w:rsidRPr="003D1530">
        <w:rPr>
          <w:b/>
          <w:bCs/>
        </w:rPr>
        <w:t>.01.2024</w:t>
      </w:r>
      <w:r w:rsidRPr="0072145A">
        <w:t xml:space="preserve">. </w:t>
      </w:r>
    </w:p>
    <w:p w14:paraId="2080DF27" w14:textId="77777777" w:rsidR="007764FD" w:rsidRPr="007C0341" w:rsidRDefault="007764FD" w:rsidP="007764FD">
      <w:pPr>
        <w:numPr>
          <w:ilvl w:val="0"/>
          <w:numId w:val="157"/>
        </w:numPr>
        <w:tabs>
          <w:tab w:val="clear" w:pos="1440"/>
          <w:tab w:val="num" w:pos="360"/>
        </w:tabs>
        <w:suppressAutoHyphens w:val="0"/>
        <w:spacing w:after="0" w:line="240" w:lineRule="auto"/>
        <w:ind w:left="360"/>
        <w:jc w:val="both"/>
      </w:pPr>
      <w:r w:rsidRPr="007C0341">
        <w:t xml:space="preserve">Każdej ze Stron przysługuje prawo rozwiązania niniejszej Umowy z zachowaniem jednomiesięcznego okresu wypowiedzenia ze skutkiem na koniec miesiąca kalendarzowego. </w:t>
      </w:r>
    </w:p>
    <w:p w14:paraId="0AFD99BD" w14:textId="77777777" w:rsidR="007764FD" w:rsidRPr="007C0341" w:rsidRDefault="007764FD" w:rsidP="007764FD">
      <w:pPr>
        <w:numPr>
          <w:ilvl w:val="0"/>
          <w:numId w:val="157"/>
        </w:numPr>
        <w:tabs>
          <w:tab w:val="clear" w:pos="1440"/>
          <w:tab w:val="num" w:pos="360"/>
        </w:tabs>
        <w:suppressAutoHyphens w:val="0"/>
        <w:spacing w:after="0" w:line="240" w:lineRule="auto"/>
        <w:ind w:left="360"/>
        <w:jc w:val="both"/>
      </w:pPr>
      <w:r w:rsidRPr="007C0341">
        <w:t>Umowa może być rozwiązana bez wypowiedzenia, tj. ze skutkiem natychmiastowym:</w:t>
      </w:r>
    </w:p>
    <w:p w14:paraId="3DFF8E79" w14:textId="77777777" w:rsidR="007764FD" w:rsidRPr="0072145A" w:rsidRDefault="007764FD" w:rsidP="007764FD">
      <w:pPr>
        <w:numPr>
          <w:ilvl w:val="0"/>
          <w:numId w:val="158"/>
        </w:numPr>
        <w:tabs>
          <w:tab w:val="clear" w:pos="1420"/>
          <w:tab w:val="num" w:pos="720"/>
        </w:tabs>
        <w:suppressAutoHyphens w:val="0"/>
        <w:spacing w:after="0" w:line="240" w:lineRule="auto"/>
        <w:ind w:left="720"/>
        <w:jc w:val="both"/>
      </w:pPr>
      <w:r w:rsidRPr="0072145A">
        <w:t xml:space="preserve">przez </w:t>
      </w:r>
      <w:r>
        <w:t>Wykonawcę</w:t>
      </w:r>
      <w:r w:rsidRPr="0072145A">
        <w:t xml:space="preserve">, gdy </w:t>
      </w:r>
      <w:r>
        <w:t>Zamawiający</w:t>
      </w:r>
      <w:r w:rsidRPr="0072145A">
        <w:t xml:space="preserve"> zalega z zapłatą należności za wykonane świadczenia co najmniej 3 miesiące;</w:t>
      </w:r>
    </w:p>
    <w:p w14:paraId="1009953F" w14:textId="77777777" w:rsidR="007764FD" w:rsidRPr="0072145A" w:rsidRDefault="007764FD" w:rsidP="007764FD">
      <w:pPr>
        <w:numPr>
          <w:ilvl w:val="0"/>
          <w:numId w:val="158"/>
        </w:numPr>
        <w:tabs>
          <w:tab w:val="clear" w:pos="1420"/>
          <w:tab w:val="num" w:pos="720"/>
        </w:tabs>
        <w:suppressAutoHyphens w:val="0"/>
        <w:spacing w:after="0" w:line="240" w:lineRule="auto"/>
        <w:ind w:left="720"/>
        <w:jc w:val="both"/>
      </w:pPr>
      <w:r w:rsidRPr="0072145A">
        <w:t xml:space="preserve">przez </w:t>
      </w:r>
      <w:r>
        <w:t>Zamawiającego</w:t>
      </w:r>
      <w:r w:rsidRPr="0072145A">
        <w:t xml:space="preserve"> w razie niewykonywania Umowy przez </w:t>
      </w:r>
      <w:r>
        <w:t>Wykonawcę</w:t>
      </w:r>
      <w:r w:rsidRPr="0072145A">
        <w:t>, stwierdzenia istotnych uchybień co do uzgodnionego trybu, terminu, zakresu i jakości świadczeń.</w:t>
      </w:r>
    </w:p>
    <w:p w14:paraId="5AAF4AD5" w14:textId="77777777" w:rsidR="007764FD" w:rsidRPr="0072145A" w:rsidRDefault="007764FD" w:rsidP="007764FD">
      <w:pPr>
        <w:numPr>
          <w:ilvl w:val="0"/>
          <w:numId w:val="157"/>
        </w:numPr>
        <w:tabs>
          <w:tab w:val="clear" w:pos="1440"/>
          <w:tab w:val="num" w:pos="360"/>
        </w:tabs>
        <w:suppressAutoHyphens w:val="0"/>
        <w:spacing w:after="0" w:line="240" w:lineRule="auto"/>
        <w:ind w:left="360"/>
        <w:jc w:val="both"/>
      </w:pPr>
      <w:r w:rsidRPr="0072145A">
        <w:t xml:space="preserve">Podstawę do rozwiązania niniejszej Umowy z przyczyn określonych w ust. 3 pkt 2 mogą stanowić jedynie wyniki dokonanej wspólnie przez Strony kontroli wykonania Umowy i niezastosowanie się przez </w:t>
      </w:r>
      <w:r>
        <w:t>Wykonawcę</w:t>
      </w:r>
      <w:r w:rsidRPr="0072145A">
        <w:t xml:space="preserve"> do podjętych wspólnie ustaleń.</w:t>
      </w:r>
    </w:p>
    <w:p w14:paraId="11D6A905" w14:textId="77777777" w:rsidR="007764FD" w:rsidRPr="0072145A" w:rsidRDefault="007764FD" w:rsidP="007764FD">
      <w:pPr>
        <w:numPr>
          <w:ilvl w:val="0"/>
          <w:numId w:val="157"/>
        </w:numPr>
        <w:tabs>
          <w:tab w:val="clear" w:pos="1440"/>
          <w:tab w:val="num" w:pos="360"/>
        </w:tabs>
        <w:suppressAutoHyphens w:val="0"/>
        <w:spacing w:after="0" w:line="240" w:lineRule="auto"/>
        <w:ind w:left="360"/>
        <w:jc w:val="both"/>
      </w:pPr>
      <w:r w:rsidRPr="0072145A">
        <w:t xml:space="preserve">Wypowiedzenie niniejszej Umowy, rozwiązanie bez wypowiedzenia lub zmiana jej warunków wymaga zachowania formy pisemnej pod rygorem nieważności. </w:t>
      </w:r>
    </w:p>
    <w:p w14:paraId="731EDDE9" w14:textId="77777777" w:rsidR="007764FD" w:rsidRPr="0072145A" w:rsidRDefault="007764FD" w:rsidP="007764FD">
      <w:pPr>
        <w:jc w:val="center"/>
        <w:rPr>
          <w:b/>
        </w:rPr>
      </w:pPr>
    </w:p>
    <w:p w14:paraId="6FF16C25" w14:textId="77777777" w:rsidR="007764FD" w:rsidRPr="0072145A" w:rsidRDefault="007764FD" w:rsidP="007764FD">
      <w:pPr>
        <w:jc w:val="center"/>
        <w:rPr>
          <w:b/>
        </w:rPr>
      </w:pPr>
      <w:r w:rsidRPr="0072145A">
        <w:rPr>
          <w:b/>
        </w:rPr>
        <w:t>§ 10</w:t>
      </w:r>
    </w:p>
    <w:p w14:paraId="1BCEAA80" w14:textId="77777777" w:rsidR="007764FD" w:rsidRPr="0072145A" w:rsidRDefault="007764FD" w:rsidP="007764FD">
      <w:pPr>
        <w:jc w:val="both"/>
      </w:pPr>
      <w:r w:rsidRPr="0072145A">
        <w:t>W sprawach nieuregulowanych w niniejszej Umowie mają zastosowanie odpowiednie przepisy prawa, w tym:</w:t>
      </w:r>
    </w:p>
    <w:p w14:paraId="626FA912" w14:textId="77777777" w:rsidR="007764FD" w:rsidRDefault="007764FD" w:rsidP="007764FD">
      <w:pPr>
        <w:numPr>
          <w:ilvl w:val="0"/>
          <w:numId w:val="160"/>
        </w:numPr>
        <w:tabs>
          <w:tab w:val="num" w:pos="567"/>
        </w:tabs>
        <w:suppressAutoHyphens w:val="0"/>
        <w:spacing w:after="0" w:line="240" w:lineRule="auto"/>
        <w:ind w:left="567" w:hanging="578"/>
        <w:jc w:val="both"/>
      </w:pPr>
      <w:r w:rsidRPr="0072145A">
        <w:t>Kodeks cywilny;</w:t>
      </w:r>
    </w:p>
    <w:p w14:paraId="70B5F6B2" w14:textId="77777777" w:rsidR="007764FD" w:rsidRPr="0072145A" w:rsidRDefault="007764FD" w:rsidP="007764FD">
      <w:pPr>
        <w:numPr>
          <w:ilvl w:val="0"/>
          <w:numId w:val="160"/>
        </w:numPr>
        <w:tabs>
          <w:tab w:val="num" w:pos="567"/>
        </w:tabs>
        <w:suppressAutoHyphens w:val="0"/>
        <w:spacing w:after="0" w:line="240" w:lineRule="auto"/>
        <w:ind w:left="567" w:hanging="578"/>
        <w:jc w:val="both"/>
      </w:pPr>
      <w:r>
        <w:t>PZP;</w:t>
      </w:r>
    </w:p>
    <w:p w14:paraId="0FC5FEBB" w14:textId="77777777" w:rsidR="007764FD" w:rsidRPr="0072145A" w:rsidRDefault="007764FD" w:rsidP="007764FD">
      <w:pPr>
        <w:numPr>
          <w:ilvl w:val="0"/>
          <w:numId w:val="160"/>
        </w:numPr>
        <w:tabs>
          <w:tab w:val="num" w:pos="567"/>
        </w:tabs>
        <w:suppressAutoHyphens w:val="0"/>
        <w:spacing w:after="0" w:line="240" w:lineRule="auto"/>
        <w:ind w:left="567" w:hanging="578"/>
        <w:jc w:val="both"/>
      </w:pPr>
      <w:r w:rsidRPr="0072145A">
        <w:t>Ustawa z dnia 15 kwietnia 2011 r. o działalności leczniczej;</w:t>
      </w:r>
    </w:p>
    <w:p w14:paraId="39CA0D59" w14:textId="77777777" w:rsidR="007764FD" w:rsidRPr="0072145A" w:rsidRDefault="007764FD" w:rsidP="007764FD">
      <w:pPr>
        <w:numPr>
          <w:ilvl w:val="0"/>
          <w:numId w:val="160"/>
        </w:numPr>
        <w:tabs>
          <w:tab w:val="num" w:pos="567"/>
        </w:tabs>
        <w:suppressAutoHyphens w:val="0"/>
        <w:spacing w:after="0" w:line="240" w:lineRule="auto"/>
        <w:ind w:left="567" w:hanging="578"/>
        <w:jc w:val="both"/>
      </w:pPr>
      <w:r w:rsidRPr="0072145A">
        <w:t>Kodeks pracy;</w:t>
      </w:r>
    </w:p>
    <w:p w14:paraId="176ED8C4" w14:textId="77777777" w:rsidR="007764FD" w:rsidRPr="0072145A" w:rsidRDefault="007764FD" w:rsidP="007764FD">
      <w:pPr>
        <w:numPr>
          <w:ilvl w:val="0"/>
          <w:numId w:val="160"/>
        </w:numPr>
        <w:tabs>
          <w:tab w:val="num" w:pos="567"/>
        </w:tabs>
        <w:suppressAutoHyphens w:val="0"/>
        <w:spacing w:after="0" w:line="240" w:lineRule="auto"/>
        <w:ind w:left="567" w:hanging="578"/>
        <w:jc w:val="both"/>
      </w:pPr>
      <w:r w:rsidRPr="0072145A">
        <w:t>Ustawa z dnia 27 czerwca 1997 r. o służbie medycyny pracy;</w:t>
      </w:r>
    </w:p>
    <w:p w14:paraId="127E8AFB" w14:textId="77777777" w:rsidR="007764FD" w:rsidRPr="0072145A" w:rsidRDefault="007764FD" w:rsidP="007764FD">
      <w:pPr>
        <w:numPr>
          <w:ilvl w:val="0"/>
          <w:numId w:val="160"/>
        </w:numPr>
        <w:suppressAutoHyphens w:val="0"/>
        <w:spacing w:after="0" w:line="240" w:lineRule="auto"/>
        <w:ind w:left="284" w:hanging="284"/>
        <w:jc w:val="both"/>
      </w:pPr>
      <w:r w:rsidRPr="0072145A">
        <w:t xml:space="preserve">Rozporządzenie Ministra Zdrowia i Opieki Społecznej z dnia 30 maja 1996r. </w:t>
      </w:r>
      <w:r w:rsidRPr="0072145A">
        <w:br/>
        <w:t xml:space="preserve">w sprawie przeprowadzania badań lekarskich pracowników, z zakresu profilaktycznej opieki zdrowotnej nad pracownikami oraz orzeczeń lekarskich wydawanych dla celów przewidzianych w Kodeksie pracy. </w:t>
      </w:r>
    </w:p>
    <w:p w14:paraId="1BA6865E" w14:textId="77777777" w:rsidR="007764FD" w:rsidRPr="0072145A" w:rsidRDefault="007764FD" w:rsidP="007764FD">
      <w:pPr>
        <w:jc w:val="center"/>
        <w:rPr>
          <w:b/>
        </w:rPr>
      </w:pPr>
    </w:p>
    <w:p w14:paraId="5E7D8D0D" w14:textId="77777777" w:rsidR="007764FD" w:rsidRPr="0072145A" w:rsidRDefault="007764FD" w:rsidP="007764FD">
      <w:pPr>
        <w:jc w:val="center"/>
        <w:rPr>
          <w:b/>
        </w:rPr>
      </w:pPr>
      <w:r w:rsidRPr="0072145A">
        <w:rPr>
          <w:b/>
        </w:rPr>
        <w:t>§ 11</w:t>
      </w:r>
    </w:p>
    <w:p w14:paraId="119921D0" w14:textId="77777777" w:rsidR="007764FD" w:rsidRPr="0072145A" w:rsidRDefault="007764FD" w:rsidP="007764FD">
      <w:pPr>
        <w:pStyle w:val="Akapitzlist"/>
        <w:numPr>
          <w:ilvl w:val="0"/>
          <w:numId w:val="167"/>
        </w:numPr>
        <w:suppressAutoHyphens w:val="0"/>
        <w:spacing w:after="0" w:line="240" w:lineRule="auto"/>
        <w:ind w:left="426" w:hanging="426"/>
        <w:contextualSpacing w:val="0"/>
        <w:jc w:val="both"/>
        <w:rPr>
          <w:rFonts w:ascii="Times New Roman" w:hAnsi="Times New Roman"/>
        </w:rPr>
      </w:pPr>
      <w:r>
        <w:rPr>
          <w:rFonts w:ascii="Times New Roman" w:hAnsi="Times New Roman"/>
        </w:rPr>
        <w:t>Wykonawca</w:t>
      </w:r>
      <w:r w:rsidRPr="0072145A">
        <w:rPr>
          <w:rFonts w:ascii="Times New Roman" w:hAnsi="Times New Roman"/>
        </w:rPr>
        <w:t xml:space="preserve"> zobowiązuje się do stosowania zasad postępowania w kontaktach z wykonawcami, zwanych dalej „Zasadami”, wprowadzonych Decyzją nr 145/MON Ministra Obrony Narodowej </w:t>
      </w:r>
      <w:r>
        <w:rPr>
          <w:rFonts w:ascii="Times New Roman" w:hAnsi="Times New Roman"/>
        </w:rPr>
        <w:br/>
      </w:r>
      <w:r w:rsidRPr="0072145A">
        <w:rPr>
          <w:rFonts w:ascii="Times New Roman" w:hAnsi="Times New Roman"/>
        </w:rPr>
        <w:t xml:space="preserve">z dnia 13 lipca 2017 r., ogłoszoną w Dzienniku Urzędowym Ministra Obrony Narodowej z dnia 14 lipca 2017 r., poz. 157, które stanowią integralną część niniejszej Umowy. </w:t>
      </w:r>
    </w:p>
    <w:p w14:paraId="3AB2E63B" w14:textId="77777777" w:rsidR="007764FD" w:rsidRPr="0072145A" w:rsidRDefault="007764FD" w:rsidP="007764FD">
      <w:pPr>
        <w:pStyle w:val="Akapitzlist"/>
        <w:numPr>
          <w:ilvl w:val="0"/>
          <w:numId w:val="167"/>
        </w:numPr>
        <w:suppressAutoHyphens w:val="0"/>
        <w:spacing w:after="0" w:line="240" w:lineRule="auto"/>
        <w:ind w:left="426" w:hanging="426"/>
        <w:contextualSpacing w:val="0"/>
        <w:jc w:val="both"/>
        <w:rPr>
          <w:rFonts w:ascii="Times New Roman" w:hAnsi="Times New Roman"/>
        </w:rPr>
      </w:pPr>
      <w:r>
        <w:rPr>
          <w:rFonts w:ascii="Times New Roman" w:hAnsi="Times New Roman"/>
        </w:rPr>
        <w:t>Wykonawca</w:t>
      </w:r>
      <w:r w:rsidRPr="0072145A">
        <w:rPr>
          <w:rFonts w:ascii="Times New Roman" w:hAnsi="Times New Roman"/>
        </w:rPr>
        <w:t xml:space="preserve"> oświadcza, iż zapoznał się z treścią Zasad oraz zobowiązuje się do ich stosowania.  </w:t>
      </w:r>
    </w:p>
    <w:p w14:paraId="7C372BB7" w14:textId="77777777" w:rsidR="007764FD" w:rsidRPr="0072145A" w:rsidRDefault="007764FD" w:rsidP="007764FD">
      <w:pPr>
        <w:pStyle w:val="Akapitzlist"/>
        <w:numPr>
          <w:ilvl w:val="0"/>
          <w:numId w:val="167"/>
        </w:numPr>
        <w:suppressAutoHyphens w:val="0"/>
        <w:spacing w:after="0" w:line="240" w:lineRule="auto"/>
        <w:ind w:left="426" w:hanging="426"/>
        <w:contextualSpacing w:val="0"/>
        <w:jc w:val="both"/>
        <w:rPr>
          <w:rFonts w:ascii="Times New Roman" w:hAnsi="Times New Roman"/>
        </w:rPr>
      </w:pPr>
      <w:r>
        <w:rPr>
          <w:rFonts w:ascii="Times New Roman" w:hAnsi="Times New Roman"/>
        </w:rPr>
        <w:t>Zamawiający</w:t>
      </w:r>
      <w:r w:rsidRPr="0072145A">
        <w:rPr>
          <w:rFonts w:ascii="Times New Roman" w:hAnsi="Times New Roman"/>
        </w:rPr>
        <w:t xml:space="preserve"> jest uprawniony do rozwiązania Umowy ze skutkiem natychmiastowym w przypadku zawinionego podjęcia przez Wykonawcę działań określonych w treści Zasad jako niedopuszczalne. </w:t>
      </w:r>
    </w:p>
    <w:p w14:paraId="6B94F3DA" w14:textId="77777777" w:rsidR="007764FD" w:rsidRPr="0072145A" w:rsidRDefault="007764FD" w:rsidP="007764FD">
      <w:pPr>
        <w:pStyle w:val="Akapitzlist"/>
        <w:numPr>
          <w:ilvl w:val="0"/>
          <w:numId w:val="167"/>
        </w:numPr>
        <w:suppressAutoHyphens w:val="0"/>
        <w:spacing w:after="0" w:line="240" w:lineRule="auto"/>
        <w:ind w:left="426" w:hanging="426"/>
        <w:contextualSpacing w:val="0"/>
        <w:jc w:val="both"/>
        <w:rPr>
          <w:rFonts w:ascii="Times New Roman" w:hAnsi="Times New Roman"/>
        </w:rPr>
      </w:pPr>
      <w:r w:rsidRPr="0072145A">
        <w:rPr>
          <w:rFonts w:ascii="Times New Roman" w:hAnsi="Times New Roman"/>
        </w:rPr>
        <w:t xml:space="preserve">Wykonawca za działania i zaniechania osób, z pomocą których wykonuje swoje zobowiązania umowne, oraz osób, którym wykonanie swoich zobowiązań powierzył, odpowiada jak za działania i zaniechania własne. </w:t>
      </w:r>
    </w:p>
    <w:p w14:paraId="4C5BF372" w14:textId="77777777" w:rsidR="007764FD" w:rsidRPr="0072145A" w:rsidRDefault="007764FD" w:rsidP="007764FD">
      <w:pPr>
        <w:jc w:val="center"/>
        <w:rPr>
          <w:b/>
        </w:rPr>
      </w:pPr>
    </w:p>
    <w:p w14:paraId="6C1F5218" w14:textId="77777777" w:rsidR="00636305" w:rsidRDefault="00636305" w:rsidP="007764FD">
      <w:pPr>
        <w:jc w:val="center"/>
        <w:rPr>
          <w:b/>
        </w:rPr>
      </w:pPr>
    </w:p>
    <w:p w14:paraId="7E9742FD" w14:textId="3730F477" w:rsidR="007764FD" w:rsidRPr="0072145A" w:rsidRDefault="007764FD" w:rsidP="007764FD">
      <w:pPr>
        <w:jc w:val="center"/>
        <w:rPr>
          <w:b/>
        </w:rPr>
      </w:pPr>
      <w:r w:rsidRPr="0072145A">
        <w:rPr>
          <w:b/>
        </w:rPr>
        <w:lastRenderedPageBreak/>
        <w:t>§ 12</w:t>
      </w:r>
    </w:p>
    <w:p w14:paraId="0BF1D74E" w14:textId="77777777" w:rsidR="007764FD" w:rsidRPr="000840D8" w:rsidRDefault="007764FD" w:rsidP="007764FD">
      <w:pPr>
        <w:numPr>
          <w:ilvl w:val="0"/>
          <w:numId w:val="177"/>
        </w:numPr>
        <w:pBdr>
          <w:top w:val="nil"/>
          <w:left w:val="nil"/>
          <w:bottom w:val="nil"/>
          <w:right w:val="nil"/>
          <w:between w:val="nil"/>
          <w:bar w:val="nil"/>
        </w:pBdr>
        <w:suppressAutoHyphens w:val="0"/>
        <w:spacing w:after="0" w:line="240" w:lineRule="auto"/>
        <w:jc w:val="both"/>
      </w:pPr>
      <w:r w:rsidRPr="000840D8">
        <w:t>Wszelkie spory wynikające z Umowy Strony zobowiązują się rozwiązać w pierwszej kolejności w sposób polubowny. W braku porozumienia, spory wynikłe z niniejszej Umowy poddaje się rozstrzygnięciu sądowi właściwemu miejscowo dla siedziby Zamawiającego.</w:t>
      </w:r>
    </w:p>
    <w:p w14:paraId="57DD7452" w14:textId="77777777" w:rsidR="007764FD" w:rsidRPr="000840D8" w:rsidRDefault="007764FD" w:rsidP="007764FD">
      <w:pPr>
        <w:numPr>
          <w:ilvl w:val="0"/>
          <w:numId w:val="177"/>
        </w:numPr>
        <w:pBdr>
          <w:top w:val="nil"/>
          <w:left w:val="nil"/>
          <w:bottom w:val="nil"/>
          <w:right w:val="nil"/>
          <w:between w:val="nil"/>
          <w:bar w:val="nil"/>
        </w:pBdr>
        <w:suppressAutoHyphens w:val="0"/>
        <w:spacing w:after="0" w:line="240" w:lineRule="auto"/>
        <w:jc w:val="both"/>
      </w:pPr>
      <w:r w:rsidRPr="000840D8">
        <w:t>Umowę sporządzono w trzech jednobrzmiących egzemplarzach, w tym 2 egzemplarze dla Zamawiającego i 1 egzemplarz dla Wykonawcy.</w:t>
      </w:r>
    </w:p>
    <w:p w14:paraId="65C45557" w14:textId="77777777" w:rsidR="007764FD" w:rsidRPr="000840D8" w:rsidRDefault="007764FD" w:rsidP="007764FD">
      <w:pPr>
        <w:pStyle w:val="Normalnywcity"/>
        <w:numPr>
          <w:ilvl w:val="0"/>
          <w:numId w:val="177"/>
        </w:numPr>
        <w:rPr>
          <w:sz w:val="22"/>
          <w:szCs w:val="22"/>
        </w:rPr>
      </w:pPr>
      <w:r w:rsidRPr="000840D8">
        <w:rPr>
          <w:sz w:val="22"/>
          <w:szCs w:val="22"/>
        </w:rPr>
        <w:t xml:space="preserve">Integralną część niniejszej Umowy stanowią załączniki nr 1, 2, 3. </w:t>
      </w:r>
    </w:p>
    <w:p w14:paraId="380AC57F" w14:textId="77777777" w:rsidR="007764FD" w:rsidRPr="0072145A" w:rsidRDefault="007764FD" w:rsidP="007764FD">
      <w:pPr>
        <w:pStyle w:val="Normalnywcity"/>
        <w:rPr>
          <w:sz w:val="22"/>
          <w:szCs w:val="22"/>
        </w:rPr>
      </w:pPr>
    </w:p>
    <w:p w14:paraId="10475947" w14:textId="77777777" w:rsidR="007764FD" w:rsidRPr="0072145A" w:rsidRDefault="007764FD" w:rsidP="007764FD">
      <w:pPr>
        <w:pStyle w:val="Normalnywcity"/>
        <w:ind w:firstLine="0"/>
        <w:rPr>
          <w:sz w:val="22"/>
          <w:szCs w:val="22"/>
        </w:rPr>
      </w:pPr>
      <w:r w:rsidRPr="0072145A">
        <w:rPr>
          <w:sz w:val="22"/>
          <w:szCs w:val="22"/>
        </w:rPr>
        <w:t xml:space="preserve">Załączniki: </w:t>
      </w:r>
    </w:p>
    <w:p w14:paraId="1C38BEDA" w14:textId="77777777" w:rsidR="007764FD" w:rsidRPr="0072145A" w:rsidRDefault="007764FD" w:rsidP="007764FD">
      <w:pPr>
        <w:pStyle w:val="Normalnywcity"/>
        <w:numPr>
          <w:ilvl w:val="3"/>
          <w:numId w:val="167"/>
        </w:numPr>
        <w:ind w:left="426" w:hanging="328"/>
        <w:rPr>
          <w:sz w:val="22"/>
          <w:szCs w:val="22"/>
        </w:rPr>
      </w:pPr>
      <w:r w:rsidRPr="0072145A">
        <w:rPr>
          <w:sz w:val="22"/>
          <w:szCs w:val="22"/>
        </w:rPr>
        <w:t>Załącznik nr 1 – Skierowanie na badania lekarskie;</w:t>
      </w:r>
    </w:p>
    <w:p w14:paraId="47FE84AA" w14:textId="77777777" w:rsidR="007764FD" w:rsidRPr="0072145A" w:rsidRDefault="007764FD" w:rsidP="007764FD">
      <w:pPr>
        <w:pStyle w:val="Normalnywcity"/>
        <w:numPr>
          <w:ilvl w:val="3"/>
          <w:numId w:val="167"/>
        </w:numPr>
        <w:ind w:left="426" w:hanging="328"/>
        <w:rPr>
          <w:sz w:val="22"/>
          <w:szCs w:val="22"/>
        </w:rPr>
      </w:pPr>
      <w:r w:rsidRPr="0072145A">
        <w:rPr>
          <w:sz w:val="22"/>
          <w:szCs w:val="22"/>
        </w:rPr>
        <w:t xml:space="preserve">Załącznik nr 2 – Skierowanie na badania lekarskie dla celów sanitarno-epidemiologicznych; </w:t>
      </w:r>
    </w:p>
    <w:p w14:paraId="0A3454F0" w14:textId="77777777" w:rsidR="007764FD" w:rsidRPr="0072145A" w:rsidRDefault="007764FD" w:rsidP="007764FD">
      <w:pPr>
        <w:pStyle w:val="Normalnywcity"/>
        <w:numPr>
          <w:ilvl w:val="3"/>
          <w:numId w:val="167"/>
        </w:numPr>
        <w:ind w:left="426" w:hanging="328"/>
        <w:rPr>
          <w:sz w:val="22"/>
          <w:szCs w:val="22"/>
        </w:rPr>
      </w:pPr>
      <w:r w:rsidRPr="0072145A">
        <w:rPr>
          <w:sz w:val="22"/>
          <w:szCs w:val="22"/>
        </w:rPr>
        <w:t xml:space="preserve">Załącznik nr 3 - Cennik Badań profilaktycznych- Formularz ofertowy </w:t>
      </w:r>
      <w:r>
        <w:rPr>
          <w:sz w:val="22"/>
          <w:szCs w:val="22"/>
        </w:rPr>
        <w:t>Wykonawcy</w:t>
      </w:r>
      <w:r w:rsidRPr="0072145A">
        <w:rPr>
          <w:sz w:val="22"/>
          <w:szCs w:val="22"/>
        </w:rPr>
        <w:t xml:space="preserve">. </w:t>
      </w:r>
    </w:p>
    <w:p w14:paraId="14AB333D" w14:textId="77777777" w:rsidR="007764FD" w:rsidRPr="0072145A" w:rsidRDefault="007764FD" w:rsidP="007764FD">
      <w:pPr>
        <w:pStyle w:val="Normalnywcity"/>
        <w:ind w:left="426" w:hanging="328"/>
        <w:rPr>
          <w:sz w:val="22"/>
          <w:szCs w:val="22"/>
        </w:rPr>
      </w:pPr>
    </w:p>
    <w:p w14:paraId="06D9598B" w14:textId="77777777" w:rsidR="007764FD" w:rsidRPr="0072145A" w:rsidRDefault="007764FD" w:rsidP="007764FD">
      <w:pPr>
        <w:jc w:val="both"/>
      </w:pPr>
    </w:p>
    <w:p w14:paraId="5B4CEDAE" w14:textId="77777777" w:rsidR="007764FD" w:rsidRPr="0072145A" w:rsidRDefault="007764FD" w:rsidP="007764FD">
      <w:pPr>
        <w:ind w:left="3540"/>
        <w:jc w:val="both"/>
      </w:pPr>
    </w:p>
    <w:p w14:paraId="3147114A" w14:textId="77777777" w:rsidR="007764FD" w:rsidRPr="007309A4" w:rsidRDefault="007764FD" w:rsidP="007764FD">
      <w:pPr>
        <w:ind w:firstLine="284"/>
        <w:jc w:val="both"/>
        <w:rPr>
          <w:b/>
          <w:bCs/>
        </w:rPr>
      </w:pPr>
      <w:r w:rsidRPr="007309A4">
        <w:rPr>
          <w:b/>
          <w:bCs/>
        </w:rPr>
        <w:t xml:space="preserve">ZAMAWIAJĄCY: </w:t>
      </w:r>
      <w:r w:rsidRPr="007309A4">
        <w:rPr>
          <w:b/>
          <w:bCs/>
        </w:rPr>
        <w:tab/>
      </w:r>
      <w:r w:rsidRPr="007309A4">
        <w:rPr>
          <w:b/>
          <w:bCs/>
        </w:rPr>
        <w:tab/>
      </w:r>
      <w:r w:rsidRPr="007309A4">
        <w:rPr>
          <w:b/>
          <w:bCs/>
        </w:rPr>
        <w:tab/>
      </w:r>
      <w:r w:rsidRPr="007309A4">
        <w:rPr>
          <w:b/>
          <w:bCs/>
        </w:rPr>
        <w:tab/>
      </w:r>
      <w:r w:rsidRPr="007309A4">
        <w:rPr>
          <w:b/>
          <w:bCs/>
        </w:rPr>
        <w:tab/>
      </w:r>
      <w:r w:rsidRPr="007309A4">
        <w:rPr>
          <w:b/>
          <w:bCs/>
        </w:rPr>
        <w:tab/>
        <w:t>WYKONAWCA:</w:t>
      </w:r>
    </w:p>
    <w:p w14:paraId="0E6F1F00" w14:textId="77777777" w:rsidR="007764FD" w:rsidRPr="007309A4" w:rsidRDefault="007764FD" w:rsidP="007764FD">
      <w:pPr>
        <w:jc w:val="both"/>
        <w:rPr>
          <w:b/>
          <w:bCs/>
        </w:rPr>
      </w:pPr>
    </w:p>
    <w:p w14:paraId="5804F1AE" w14:textId="77777777" w:rsidR="007764FD" w:rsidRPr="007309A4" w:rsidRDefault="007764FD" w:rsidP="007764FD">
      <w:pPr>
        <w:jc w:val="both"/>
        <w:rPr>
          <w:b/>
          <w:bCs/>
        </w:rPr>
      </w:pPr>
      <w:r w:rsidRPr="007309A4">
        <w:rPr>
          <w:b/>
          <w:bCs/>
        </w:rPr>
        <w:t>…………………………….</w:t>
      </w:r>
      <w:r w:rsidRPr="007309A4">
        <w:rPr>
          <w:b/>
          <w:bCs/>
        </w:rPr>
        <w:tab/>
      </w:r>
      <w:r w:rsidRPr="007309A4">
        <w:rPr>
          <w:b/>
          <w:bCs/>
        </w:rPr>
        <w:tab/>
      </w:r>
      <w:r w:rsidRPr="007309A4">
        <w:rPr>
          <w:b/>
          <w:bCs/>
        </w:rPr>
        <w:tab/>
      </w:r>
      <w:r w:rsidRPr="007309A4">
        <w:rPr>
          <w:b/>
          <w:bCs/>
        </w:rPr>
        <w:tab/>
      </w:r>
      <w:r w:rsidRPr="007309A4">
        <w:rPr>
          <w:b/>
          <w:bCs/>
        </w:rPr>
        <w:tab/>
        <w:t>…………………………………</w:t>
      </w:r>
    </w:p>
    <w:p w14:paraId="50B88045" w14:textId="77777777" w:rsidR="007764FD" w:rsidRPr="007309A4" w:rsidRDefault="007764FD" w:rsidP="007764FD">
      <w:pPr>
        <w:jc w:val="both"/>
      </w:pPr>
    </w:p>
    <w:p w14:paraId="511DABA9" w14:textId="77777777" w:rsidR="007764FD" w:rsidRPr="007309A4" w:rsidRDefault="007764FD" w:rsidP="007764FD">
      <w:pPr>
        <w:jc w:val="both"/>
        <w:rPr>
          <w:sz w:val="20"/>
          <w:szCs w:val="20"/>
        </w:rPr>
      </w:pPr>
    </w:p>
    <w:p w14:paraId="7A4F4F01" w14:textId="77777777" w:rsidR="007764FD" w:rsidRPr="007309A4" w:rsidRDefault="007764FD" w:rsidP="007764FD">
      <w:pPr>
        <w:jc w:val="both"/>
        <w:rPr>
          <w:sz w:val="20"/>
          <w:szCs w:val="20"/>
        </w:rPr>
      </w:pPr>
    </w:p>
    <w:p w14:paraId="4F96C6AF" w14:textId="77777777" w:rsidR="007764FD" w:rsidRPr="007309A4" w:rsidRDefault="007764FD" w:rsidP="007764FD">
      <w:pPr>
        <w:jc w:val="both"/>
        <w:rPr>
          <w:sz w:val="20"/>
          <w:szCs w:val="20"/>
        </w:rPr>
      </w:pPr>
    </w:p>
    <w:p w14:paraId="66510203" w14:textId="77777777" w:rsidR="007764FD" w:rsidRPr="007309A4" w:rsidRDefault="007764FD" w:rsidP="007764FD">
      <w:pPr>
        <w:jc w:val="both"/>
        <w:rPr>
          <w:sz w:val="20"/>
          <w:szCs w:val="20"/>
        </w:rPr>
      </w:pPr>
      <w:r w:rsidRPr="007309A4">
        <w:rPr>
          <w:sz w:val="20"/>
          <w:szCs w:val="20"/>
        </w:rPr>
        <w:t>Uzgodniono pod względem:</w:t>
      </w:r>
    </w:p>
    <w:p w14:paraId="4CC71025" w14:textId="77777777" w:rsidR="007764FD" w:rsidRPr="007309A4" w:rsidRDefault="007764FD" w:rsidP="007764FD">
      <w:pPr>
        <w:jc w:val="both"/>
        <w:rPr>
          <w:sz w:val="20"/>
          <w:szCs w:val="20"/>
        </w:rPr>
      </w:pPr>
    </w:p>
    <w:p w14:paraId="0BC33A3B" w14:textId="77777777" w:rsidR="007764FD" w:rsidRPr="007309A4" w:rsidRDefault="007764FD" w:rsidP="007764FD">
      <w:pPr>
        <w:jc w:val="both"/>
        <w:rPr>
          <w:sz w:val="20"/>
          <w:szCs w:val="20"/>
        </w:rPr>
      </w:pPr>
    </w:p>
    <w:p w14:paraId="5B9D944B" w14:textId="77777777" w:rsidR="007764FD" w:rsidRPr="007309A4" w:rsidRDefault="007764FD" w:rsidP="007764FD">
      <w:pPr>
        <w:jc w:val="both"/>
        <w:rPr>
          <w:sz w:val="20"/>
          <w:szCs w:val="20"/>
        </w:rPr>
      </w:pPr>
      <w:r w:rsidRPr="007309A4">
        <w:rPr>
          <w:sz w:val="20"/>
          <w:szCs w:val="20"/>
        </w:rPr>
        <w:t>Finansowym</w:t>
      </w:r>
    </w:p>
    <w:p w14:paraId="474ED730" w14:textId="77777777" w:rsidR="007764FD" w:rsidRPr="007309A4" w:rsidRDefault="007764FD" w:rsidP="007764FD">
      <w:pPr>
        <w:jc w:val="both"/>
        <w:rPr>
          <w:sz w:val="20"/>
          <w:szCs w:val="20"/>
        </w:rPr>
      </w:pPr>
    </w:p>
    <w:p w14:paraId="36A23364" w14:textId="77777777" w:rsidR="007764FD" w:rsidRPr="007309A4" w:rsidRDefault="007764FD" w:rsidP="007764FD">
      <w:pPr>
        <w:jc w:val="both"/>
        <w:rPr>
          <w:sz w:val="20"/>
          <w:szCs w:val="20"/>
        </w:rPr>
      </w:pPr>
    </w:p>
    <w:p w14:paraId="079A4CD6" w14:textId="77777777" w:rsidR="007764FD" w:rsidRDefault="007764FD" w:rsidP="007764FD">
      <w:pPr>
        <w:jc w:val="both"/>
        <w:rPr>
          <w:sz w:val="20"/>
          <w:szCs w:val="20"/>
        </w:rPr>
      </w:pPr>
      <w:r w:rsidRPr="007309A4">
        <w:rPr>
          <w:sz w:val="20"/>
          <w:szCs w:val="20"/>
        </w:rPr>
        <w:t>Prawnym</w:t>
      </w:r>
    </w:p>
    <w:p w14:paraId="159BAF82" w14:textId="77777777" w:rsidR="00636305" w:rsidRDefault="007764FD" w:rsidP="007764FD">
      <w:pPr>
        <w:jc w:val="right"/>
        <w:rPr>
          <w:b/>
        </w:rPr>
      </w:pPr>
      <w:r w:rsidRPr="0072145A">
        <w:rPr>
          <w:b/>
        </w:rPr>
        <w:t xml:space="preserve"> </w:t>
      </w:r>
    </w:p>
    <w:p w14:paraId="33AED87D" w14:textId="77777777" w:rsidR="00636305" w:rsidRDefault="00636305" w:rsidP="007764FD">
      <w:pPr>
        <w:jc w:val="right"/>
        <w:rPr>
          <w:b/>
        </w:rPr>
      </w:pPr>
    </w:p>
    <w:p w14:paraId="754DDA5D" w14:textId="77777777" w:rsidR="00636305" w:rsidRDefault="00636305" w:rsidP="007764FD">
      <w:pPr>
        <w:jc w:val="right"/>
        <w:rPr>
          <w:b/>
        </w:rPr>
      </w:pPr>
    </w:p>
    <w:p w14:paraId="29744787" w14:textId="77777777" w:rsidR="00636305" w:rsidRDefault="00636305" w:rsidP="007764FD">
      <w:pPr>
        <w:jc w:val="right"/>
        <w:rPr>
          <w:b/>
        </w:rPr>
      </w:pPr>
    </w:p>
    <w:p w14:paraId="3CC7D3F0" w14:textId="77777777" w:rsidR="00636305" w:rsidRDefault="00636305" w:rsidP="007764FD">
      <w:pPr>
        <w:jc w:val="right"/>
        <w:rPr>
          <w:b/>
        </w:rPr>
      </w:pPr>
    </w:p>
    <w:p w14:paraId="673C390F" w14:textId="77777777" w:rsidR="00636305" w:rsidRDefault="00636305" w:rsidP="007764FD">
      <w:pPr>
        <w:jc w:val="right"/>
        <w:rPr>
          <w:b/>
        </w:rPr>
      </w:pPr>
    </w:p>
    <w:p w14:paraId="3AAD2747" w14:textId="77777777" w:rsidR="00636305" w:rsidRDefault="00636305" w:rsidP="007764FD">
      <w:pPr>
        <w:jc w:val="right"/>
        <w:rPr>
          <w:b/>
        </w:rPr>
      </w:pPr>
    </w:p>
    <w:p w14:paraId="4582687C" w14:textId="6C2E3190" w:rsidR="007764FD" w:rsidRDefault="007764FD" w:rsidP="007764FD">
      <w:pPr>
        <w:jc w:val="right"/>
        <w:rPr>
          <w:b/>
        </w:rPr>
      </w:pPr>
      <w:r w:rsidRPr="0072145A">
        <w:rPr>
          <w:b/>
        </w:rPr>
        <w:lastRenderedPageBreak/>
        <w:t xml:space="preserve"> ZAŁĄCZNIK NR 1</w:t>
      </w:r>
    </w:p>
    <w:p w14:paraId="36EF4679" w14:textId="77777777" w:rsidR="007764FD" w:rsidRDefault="007764FD" w:rsidP="007764FD">
      <w:pPr>
        <w:jc w:val="right"/>
        <w:rPr>
          <w:b/>
        </w:rPr>
      </w:pPr>
    </w:p>
    <w:p w14:paraId="146F593D" w14:textId="77777777" w:rsidR="007764FD" w:rsidRPr="0072145A" w:rsidRDefault="007764FD" w:rsidP="007764FD">
      <w:pPr>
        <w:jc w:val="right"/>
        <w:rPr>
          <w:b/>
        </w:rPr>
      </w:pPr>
    </w:p>
    <w:p w14:paraId="0EBF455E" w14:textId="77777777" w:rsidR="007764FD" w:rsidRPr="0072145A" w:rsidRDefault="007764FD" w:rsidP="007764FD">
      <w:r w:rsidRPr="0072145A">
        <w:t>....................................................</w:t>
      </w:r>
      <w:r w:rsidRPr="0072145A">
        <w:tab/>
      </w:r>
      <w:r w:rsidRPr="0072145A">
        <w:tab/>
      </w:r>
      <w:r w:rsidRPr="0072145A">
        <w:tab/>
        <w:t xml:space="preserve">                 Gdynia, dnia........................</w:t>
      </w:r>
    </w:p>
    <w:p w14:paraId="5AD4D035" w14:textId="77777777" w:rsidR="007764FD" w:rsidRPr="0072145A" w:rsidRDefault="007764FD" w:rsidP="007764FD">
      <w:r w:rsidRPr="0072145A">
        <w:t>(pieczęć nagłówkowa pracodawcy)</w:t>
      </w:r>
    </w:p>
    <w:p w14:paraId="31446FC6" w14:textId="77777777" w:rsidR="007764FD" w:rsidRPr="0072145A" w:rsidRDefault="007764FD" w:rsidP="007764FD"/>
    <w:p w14:paraId="2980D5B3" w14:textId="77777777" w:rsidR="007764FD" w:rsidRDefault="007764FD" w:rsidP="007764FD">
      <w:pPr>
        <w:pStyle w:val="Nagwek1"/>
        <w:jc w:val="center"/>
        <w:rPr>
          <w:rFonts w:ascii="Times New Roman" w:hAnsi="Times New Roman"/>
          <w:sz w:val="22"/>
          <w:szCs w:val="22"/>
        </w:rPr>
      </w:pPr>
    </w:p>
    <w:p w14:paraId="76BC3B08" w14:textId="73B1AA1A" w:rsidR="007764FD" w:rsidRDefault="00636305" w:rsidP="00636305">
      <w:pPr>
        <w:jc w:val="center"/>
        <w:rPr>
          <w:b/>
        </w:rPr>
      </w:pPr>
      <w:r>
        <w:rPr>
          <w:b/>
        </w:rPr>
        <w:t>SKIEROWANIE NA BADANIA LEKARSKIE</w:t>
      </w:r>
    </w:p>
    <w:p w14:paraId="01D7AFAB" w14:textId="77777777" w:rsidR="00636305" w:rsidRPr="0072145A" w:rsidRDefault="00636305" w:rsidP="00636305">
      <w:pPr>
        <w:jc w:val="center"/>
        <w:rPr>
          <w:b/>
        </w:rPr>
      </w:pPr>
    </w:p>
    <w:p w14:paraId="2E318723" w14:textId="46D6C377" w:rsidR="007764FD" w:rsidRPr="0072145A" w:rsidRDefault="007764FD" w:rsidP="007764FD">
      <w:pPr>
        <w:jc w:val="both"/>
        <w:rPr>
          <w:b/>
        </w:rPr>
      </w:pPr>
      <w:r w:rsidRPr="0072145A">
        <w:rPr>
          <w:b/>
          <w:noProof/>
          <w:lang w:eastAsia="pl-PL"/>
        </w:rPr>
        <mc:AlternateContent>
          <mc:Choice Requires="wps">
            <w:drawing>
              <wp:anchor distT="0" distB="0" distL="114300" distR="114300" simplePos="0" relativeHeight="251661312" behindDoc="0" locked="0" layoutInCell="1" allowOverlap="1" wp14:anchorId="5D5F274F" wp14:editId="140CB70A">
                <wp:simplePos x="0" y="0"/>
                <wp:positionH relativeFrom="column">
                  <wp:posOffset>866140</wp:posOffset>
                </wp:positionH>
                <wp:positionV relativeFrom="paragraph">
                  <wp:posOffset>186055</wp:posOffset>
                </wp:positionV>
                <wp:extent cx="4686300" cy="326390"/>
                <wp:effectExtent l="13335" t="7620" r="5715" b="889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6390"/>
                        </a:xfrm>
                        <a:prstGeom prst="rect">
                          <a:avLst/>
                        </a:prstGeom>
                        <a:solidFill>
                          <a:srgbClr val="FFFFFF"/>
                        </a:solidFill>
                        <a:ln w="9525">
                          <a:solidFill>
                            <a:srgbClr val="FFFFFF"/>
                          </a:solidFill>
                          <a:miter lim="800000"/>
                          <a:headEnd/>
                          <a:tailEnd/>
                        </a:ln>
                      </wps:spPr>
                      <wps:txbx>
                        <w:txbxContent>
                          <w:p w14:paraId="66A1D681" w14:textId="77777777" w:rsidR="00EC3D6E" w:rsidRPr="005449EC" w:rsidRDefault="00EC3D6E" w:rsidP="00776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F274F" id="_x0000_t202" coordsize="21600,21600" o:spt="202" path="m,l,21600r21600,l21600,xe">
                <v:stroke joinstyle="miter"/>
                <v:path gradientshapeok="t" o:connecttype="rect"/>
              </v:shapetype>
              <v:shape id="Pole tekstowe 14" o:spid="_x0000_s1026" type="#_x0000_t202" style="position:absolute;left:0;text-align:left;margin-left:68.2pt;margin-top:14.65pt;width:369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" strokecolor="white">
                <v:textbox>
                  <w:txbxContent>
                    <w:p w14:paraId="66A1D681" w14:textId="77777777" w:rsidR="00EC3D6E" w:rsidRPr="005449EC" w:rsidRDefault="00EC3D6E" w:rsidP="007764FD"/>
                  </w:txbxContent>
                </v:textbox>
              </v:shape>
            </w:pict>
          </mc:Fallback>
        </mc:AlternateContent>
      </w:r>
      <w:r w:rsidRPr="0072145A">
        <w:rPr>
          <w:b/>
        </w:rPr>
        <w:t>Nazwisko i imię pracownika ...............................................................PESEL ...............................</w:t>
      </w:r>
    </w:p>
    <w:p w14:paraId="3D1A0C7A" w14:textId="77777777" w:rsidR="007764FD" w:rsidRPr="0072145A" w:rsidRDefault="007764FD" w:rsidP="007764FD">
      <w:pPr>
        <w:jc w:val="both"/>
        <w:rPr>
          <w:b/>
        </w:rPr>
      </w:pPr>
    </w:p>
    <w:p w14:paraId="2B5D7817" w14:textId="77777777" w:rsidR="007764FD" w:rsidRPr="0072145A" w:rsidRDefault="007764FD" w:rsidP="007764FD">
      <w:pPr>
        <w:jc w:val="both"/>
        <w:rPr>
          <w:b/>
        </w:rPr>
      </w:pPr>
      <w:r w:rsidRPr="0072145A">
        <w:rPr>
          <w:b/>
        </w:rPr>
        <w:t xml:space="preserve">zamieszkały................................................................................................................................. . </w:t>
      </w:r>
    </w:p>
    <w:p w14:paraId="3BD4E70B" w14:textId="77777777" w:rsidR="007764FD" w:rsidRPr="00636305" w:rsidRDefault="007764FD" w:rsidP="007764FD">
      <w:pPr>
        <w:pStyle w:val="Tekstpodstawowy"/>
        <w:jc w:val="both"/>
        <w:rPr>
          <w:b/>
          <w:bCs/>
          <w:i w:val="0"/>
          <w:iCs w:val="0"/>
          <w:sz w:val="22"/>
          <w:szCs w:val="22"/>
        </w:rPr>
      </w:pPr>
      <w:r w:rsidRPr="00636305">
        <w:rPr>
          <w:b/>
          <w:bCs/>
          <w:i w:val="0"/>
          <w:iCs w:val="0"/>
          <w:sz w:val="22"/>
          <w:szCs w:val="22"/>
        </w:rPr>
        <w:t xml:space="preserve">Zgodnie z art. 201 i 229 Kodeksu pracy oraz Rozporządzeniem </w:t>
      </w:r>
      <w:proofErr w:type="spellStart"/>
      <w:r w:rsidRPr="00636305">
        <w:rPr>
          <w:b/>
          <w:bCs/>
          <w:i w:val="0"/>
          <w:iCs w:val="0"/>
          <w:sz w:val="22"/>
          <w:szCs w:val="22"/>
        </w:rPr>
        <w:t>MZiOS</w:t>
      </w:r>
      <w:proofErr w:type="spellEnd"/>
      <w:r w:rsidRPr="00636305">
        <w:rPr>
          <w:b/>
          <w:bCs/>
          <w:i w:val="0"/>
          <w:iCs w:val="0"/>
          <w:sz w:val="22"/>
          <w:szCs w:val="22"/>
        </w:rPr>
        <w:t xml:space="preserve"> z dnia 30.05.1996 r. w sprawie przeprowadzenia badań lekarskich pracowników, zakresu profilaktycznej opieki zdrowotnej nad pracownikami oraz orzeczeń lekarskich wydawanych dla celów przewidzianych w Kodeksie pracy, uprzejmie proszę o:</w:t>
      </w:r>
    </w:p>
    <w:p w14:paraId="71B05EEB" w14:textId="77777777" w:rsidR="007764FD" w:rsidRPr="0072145A" w:rsidRDefault="007764FD" w:rsidP="007764FD">
      <w:pPr>
        <w:numPr>
          <w:ilvl w:val="0"/>
          <w:numId w:val="162"/>
        </w:numPr>
        <w:suppressAutoHyphens w:val="0"/>
        <w:spacing w:after="0" w:line="240" w:lineRule="auto"/>
        <w:jc w:val="both"/>
      </w:pPr>
      <w:r w:rsidRPr="0072145A">
        <w:t xml:space="preserve">przeprowadzenie wstępnego*, </w:t>
      </w:r>
      <w:r w:rsidRPr="0072145A">
        <w:rPr>
          <w:u w:val="single"/>
        </w:rPr>
        <w:t>okresowego</w:t>
      </w:r>
      <w:r w:rsidRPr="0072145A">
        <w:t>*, kontrolnego* badania lekarskiego (art. 201 i 229 KP)</w:t>
      </w:r>
    </w:p>
    <w:p w14:paraId="163659FB" w14:textId="77777777" w:rsidR="007764FD" w:rsidRPr="0072145A" w:rsidRDefault="007764FD" w:rsidP="007764FD">
      <w:pPr>
        <w:numPr>
          <w:ilvl w:val="0"/>
          <w:numId w:val="162"/>
        </w:numPr>
        <w:suppressAutoHyphens w:val="0"/>
        <w:spacing w:after="0" w:line="240" w:lineRule="auto"/>
        <w:jc w:val="both"/>
      </w:pPr>
      <w:r w:rsidRPr="0072145A">
        <w:t>wydanie orzeczenia lekarskiego*:</w:t>
      </w:r>
    </w:p>
    <w:p w14:paraId="3E26A85B" w14:textId="77777777" w:rsidR="007764FD" w:rsidRPr="0072145A" w:rsidRDefault="007764FD" w:rsidP="007764FD">
      <w:pPr>
        <w:numPr>
          <w:ilvl w:val="0"/>
          <w:numId w:val="163"/>
        </w:numPr>
        <w:suppressAutoHyphens w:val="0"/>
        <w:spacing w:after="0" w:line="240" w:lineRule="auto"/>
        <w:jc w:val="both"/>
      </w:pPr>
      <w:r w:rsidRPr="0072145A">
        <w:t>o utracie przez pracownika zdolności do wykonywania dotychczasowej pracy (art. 43 pkt. 2 KP)</w:t>
      </w:r>
    </w:p>
    <w:p w14:paraId="6C159169" w14:textId="77777777" w:rsidR="007764FD" w:rsidRPr="0072145A" w:rsidRDefault="007764FD" w:rsidP="007764FD">
      <w:pPr>
        <w:numPr>
          <w:ilvl w:val="0"/>
          <w:numId w:val="163"/>
        </w:numPr>
        <w:suppressAutoHyphens w:val="0"/>
        <w:spacing w:after="0" w:line="240" w:lineRule="auto"/>
        <w:jc w:val="both"/>
      </w:pPr>
      <w:r w:rsidRPr="0072145A">
        <w:t>o konieczności przeniesienia pracownika do innej pracy ze względu na stwierdzenie szkodliwego wpływu wykonywanej pracy na zdrowie pracownika (art. 55 § 1 KP)</w:t>
      </w:r>
    </w:p>
    <w:p w14:paraId="127847A2" w14:textId="77777777" w:rsidR="007764FD" w:rsidRPr="0072145A" w:rsidRDefault="007764FD" w:rsidP="007764FD">
      <w:pPr>
        <w:numPr>
          <w:ilvl w:val="0"/>
          <w:numId w:val="163"/>
        </w:numPr>
        <w:suppressAutoHyphens w:val="0"/>
        <w:spacing w:after="0" w:line="240" w:lineRule="auto"/>
        <w:jc w:val="both"/>
      </w:pPr>
      <w:r w:rsidRPr="0072145A">
        <w:t>stwierdzającego, że ze względu na stan ciąży kobieta nie powinna wykonywać dotychczasowej pracy (art.  179 § 1 KP)</w:t>
      </w:r>
    </w:p>
    <w:p w14:paraId="2B60C747" w14:textId="77777777" w:rsidR="007764FD" w:rsidRPr="0072145A" w:rsidRDefault="007764FD" w:rsidP="007764FD">
      <w:pPr>
        <w:numPr>
          <w:ilvl w:val="0"/>
          <w:numId w:val="163"/>
        </w:numPr>
        <w:suppressAutoHyphens w:val="0"/>
        <w:spacing w:after="0" w:line="240" w:lineRule="auto"/>
        <w:jc w:val="both"/>
      </w:pPr>
      <w:r w:rsidRPr="0072145A">
        <w:t>stwierdzającego, że dana praca zagraża zdrowiu młodocianego (art. 201 § 2 KP)</w:t>
      </w:r>
    </w:p>
    <w:p w14:paraId="3AC9B5D3" w14:textId="77777777" w:rsidR="007764FD" w:rsidRPr="0072145A" w:rsidRDefault="007764FD" w:rsidP="007764FD">
      <w:pPr>
        <w:numPr>
          <w:ilvl w:val="0"/>
          <w:numId w:val="163"/>
        </w:numPr>
        <w:suppressAutoHyphens w:val="0"/>
        <w:spacing w:after="0" w:line="240" w:lineRule="auto"/>
        <w:jc w:val="both"/>
      </w:pPr>
      <w:r w:rsidRPr="0072145A">
        <w:rPr>
          <w:u w:val="single"/>
        </w:rPr>
        <w:t>o braku przeciwwskazań  do wykonywania</w:t>
      </w:r>
      <w:r w:rsidRPr="0072145A">
        <w:t>/podjęcia</w:t>
      </w:r>
      <w:r w:rsidRPr="0072145A">
        <w:rPr>
          <w:u w:val="single"/>
        </w:rPr>
        <w:t xml:space="preserve"> </w:t>
      </w:r>
      <w:r w:rsidRPr="0072145A">
        <w:t xml:space="preserve">* </w:t>
      </w:r>
      <w:r w:rsidRPr="0072145A">
        <w:rPr>
          <w:u w:val="single"/>
        </w:rPr>
        <w:t>pracy na określonym stanowisku (art. 229 § 4)</w:t>
      </w:r>
    </w:p>
    <w:p w14:paraId="675140FB" w14:textId="77777777" w:rsidR="007764FD" w:rsidRPr="0072145A" w:rsidRDefault="007764FD" w:rsidP="007764FD">
      <w:pPr>
        <w:numPr>
          <w:ilvl w:val="0"/>
          <w:numId w:val="163"/>
        </w:numPr>
        <w:suppressAutoHyphens w:val="0"/>
        <w:spacing w:after="0" w:line="240" w:lineRule="auto"/>
        <w:jc w:val="both"/>
      </w:pPr>
      <w:r w:rsidRPr="0072145A">
        <w:t>stwierdzającego u pracownika objawy wskazujące  na powstanie choroby zawodowej (art.230 § 1 KP)</w:t>
      </w:r>
    </w:p>
    <w:p w14:paraId="3336DB84" w14:textId="3C71EAAC" w:rsidR="007764FD" w:rsidRDefault="007764FD" w:rsidP="007764FD">
      <w:pPr>
        <w:numPr>
          <w:ilvl w:val="0"/>
          <w:numId w:val="163"/>
        </w:numPr>
        <w:suppressAutoHyphens w:val="0"/>
        <w:spacing w:after="0" w:line="240" w:lineRule="auto"/>
        <w:jc w:val="both"/>
      </w:pPr>
      <w:r w:rsidRPr="0072145A">
        <w:t>stwierdzającego niezdolność do wykonywania dotychczasowej pracy u pracownika, który uległ wypadkowi przy pracy lub u którego stwierdzono chorobę zawodową, lecz nie zaliczono go do żadnej z grup inwalidów (art. 231 KP)</w:t>
      </w:r>
    </w:p>
    <w:p w14:paraId="1E0BD4A1" w14:textId="77777777" w:rsidR="00636305" w:rsidRPr="0072145A" w:rsidRDefault="00636305" w:rsidP="00636305">
      <w:pPr>
        <w:suppressAutoHyphens w:val="0"/>
        <w:spacing w:after="0" w:line="240" w:lineRule="auto"/>
        <w:ind w:left="720"/>
        <w:jc w:val="both"/>
      </w:pPr>
    </w:p>
    <w:p w14:paraId="5A9013DE" w14:textId="77777777" w:rsidR="007764FD" w:rsidRPr="0072145A" w:rsidRDefault="007764FD" w:rsidP="007764FD">
      <w:pPr>
        <w:jc w:val="both"/>
      </w:pPr>
      <w:r w:rsidRPr="0072145A">
        <w:t>*właściwe podkreślić</w:t>
      </w:r>
    </w:p>
    <w:p w14:paraId="64571F56" w14:textId="2423BCCF" w:rsidR="007764FD" w:rsidRPr="0072145A" w:rsidRDefault="007764FD" w:rsidP="007764FD">
      <w:pPr>
        <w:jc w:val="both"/>
      </w:pPr>
      <w:r w:rsidRPr="0072145A">
        <w:rPr>
          <w:noProof/>
          <w:lang w:eastAsia="pl-PL"/>
        </w:rPr>
        <mc:AlternateContent>
          <mc:Choice Requires="wps">
            <w:drawing>
              <wp:anchor distT="0" distB="0" distL="114300" distR="114300" simplePos="0" relativeHeight="251662336" behindDoc="0" locked="0" layoutInCell="1" allowOverlap="1" wp14:anchorId="2673F983" wp14:editId="5A2A4EF4">
                <wp:simplePos x="0" y="0"/>
                <wp:positionH relativeFrom="column">
                  <wp:posOffset>408940</wp:posOffset>
                </wp:positionH>
                <wp:positionV relativeFrom="paragraph">
                  <wp:posOffset>69215</wp:posOffset>
                </wp:positionV>
                <wp:extent cx="1028700" cy="257175"/>
                <wp:effectExtent l="13335" t="12065" r="5715" b="6985"/>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solidFill>
                          <a:srgbClr val="FFFFFF"/>
                        </a:solidFill>
                        <a:ln w="9525">
                          <a:solidFill>
                            <a:srgbClr val="FFFFFF"/>
                          </a:solidFill>
                          <a:miter lim="800000"/>
                          <a:headEnd/>
                          <a:tailEnd/>
                        </a:ln>
                      </wps:spPr>
                      <wps:txbx>
                        <w:txbxContent>
                          <w:p w14:paraId="69AEF70A" w14:textId="77777777" w:rsidR="00EC3D6E" w:rsidRDefault="00EC3D6E" w:rsidP="00776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F983" id="Pole tekstowe 13" o:spid="_x0000_s1027" type="#_x0000_t202" style="position:absolute;left:0;text-align:left;margin-left:32.2pt;margin-top:5.45pt;width:81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" strokecolor="white">
                <v:textbox>
                  <w:txbxContent>
                    <w:p w14:paraId="69AEF70A" w14:textId="77777777" w:rsidR="00EC3D6E" w:rsidRDefault="00EC3D6E" w:rsidP="007764FD"/>
                  </w:txbxContent>
                </v:textbox>
              </v:shape>
            </w:pict>
          </mc:Fallback>
        </mc:AlternateContent>
      </w:r>
    </w:p>
    <w:p w14:paraId="7D5A1176" w14:textId="33CB9859" w:rsidR="007764FD" w:rsidRPr="006D31A6" w:rsidRDefault="007764FD" w:rsidP="007764FD">
      <w:pPr>
        <w:pStyle w:val="Tekstpodstawowy"/>
        <w:rPr>
          <w:i w:val="0"/>
          <w:iCs w:val="0"/>
          <w:sz w:val="22"/>
          <w:szCs w:val="22"/>
        </w:rPr>
      </w:pPr>
      <w:r w:rsidRPr="006D31A6">
        <w:rPr>
          <w:i w:val="0"/>
          <w:iCs w:val="0"/>
          <w:sz w:val="22"/>
          <w:szCs w:val="22"/>
        </w:rPr>
        <w:t>Data ................</w:t>
      </w:r>
      <w:r w:rsidRPr="006D31A6">
        <w:rPr>
          <w:i w:val="0"/>
          <w:iCs w:val="0"/>
          <w:sz w:val="22"/>
          <w:szCs w:val="22"/>
        </w:rPr>
        <w:tab/>
      </w:r>
      <w:r w:rsidRPr="006D31A6">
        <w:rPr>
          <w:i w:val="0"/>
          <w:iCs w:val="0"/>
          <w:sz w:val="22"/>
          <w:szCs w:val="22"/>
        </w:rPr>
        <w:tab/>
      </w:r>
      <w:r w:rsidRPr="006D31A6">
        <w:rPr>
          <w:i w:val="0"/>
          <w:iCs w:val="0"/>
          <w:sz w:val="22"/>
          <w:szCs w:val="22"/>
        </w:rPr>
        <w:tab/>
        <w:t xml:space="preserve">                     </w:t>
      </w:r>
      <w:r w:rsidR="006D31A6" w:rsidRPr="006D31A6">
        <w:rPr>
          <w:i w:val="0"/>
          <w:iCs w:val="0"/>
          <w:sz w:val="22"/>
          <w:szCs w:val="22"/>
        </w:rPr>
        <w:t xml:space="preserve">               </w:t>
      </w:r>
      <w:r w:rsidRPr="006D31A6">
        <w:rPr>
          <w:i w:val="0"/>
          <w:iCs w:val="0"/>
          <w:sz w:val="22"/>
          <w:szCs w:val="22"/>
        </w:rPr>
        <w:t xml:space="preserve">  .....................................................</w:t>
      </w:r>
    </w:p>
    <w:p w14:paraId="035CD94D" w14:textId="77777777" w:rsidR="007764FD" w:rsidRDefault="007764FD" w:rsidP="007764FD">
      <w:pPr>
        <w:jc w:val="both"/>
      </w:pPr>
      <w:r w:rsidRPr="006D31A6">
        <w:tab/>
      </w:r>
      <w:r w:rsidRPr="0072145A">
        <w:tab/>
      </w:r>
      <w:r w:rsidRPr="0072145A">
        <w:tab/>
      </w:r>
      <w:r w:rsidRPr="0072145A">
        <w:tab/>
        <w:t xml:space="preserve">           (podpis i pieczęć osoby uprawnionej do kierowania na badania)</w:t>
      </w:r>
    </w:p>
    <w:p w14:paraId="1C091526" w14:textId="77777777" w:rsidR="007764FD" w:rsidRPr="0072145A" w:rsidRDefault="007764FD" w:rsidP="007764FD">
      <w:pPr>
        <w:jc w:val="both"/>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95"/>
      </w:tblGrid>
      <w:tr w:rsidR="007764FD" w:rsidRPr="0072145A" w14:paraId="68A6ECDE" w14:textId="77777777" w:rsidTr="00D334EB">
        <w:tc>
          <w:tcPr>
            <w:tcW w:w="3189" w:type="dxa"/>
          </w:tcPr>
          <w:p w14:paraId="237D12CC" w14:textId="77777777" w:rsidR="007764FD" w:rsidRPr="00636305" w:rsidRDefault="007764FD" w:rsidP="00D334EB">
            <w:pPr>
              <w:pStyle w:val="Nagwek2"/>
              <w:jc w:val="center"/>
              <w:rPr>
                <w:rFonts w:ascii="Times New Roman" w:hAnsi="Times New Roman"/>
                <w:i w:val="0"/>
                <w:iCs w:val="0"/>
                <w:sz w:val="22"/>
                <w:szCs w:val="22"/>
              </w:rPr>
            </w:pPr>
            <w:r w:rsidRPr="00636305">
              <w:rPr>
                <w:rFonts w:ascii="Times New Roman" w:hAnsi="Times New Roman"/>
                <w:i w:val="0"/>
                <w:iCs w:val="0"/>
                <w:sz w:val="22"/>
                <w:szCs w:val="22"/>
              </w:rPr>
              <w:lastRenderedPageBreak/>
              <w:t>Nazwa stanowiska pracy</w:t>
            </w:r>
          </w:p>
        </w:tc>
        <w:tc>
          <w:tcPr>
            <w:tcW w:w="6095" w:type="dxa"/>
          </w:tcPr>
          <w:p w14:paraId="1046D43C" w14:textId="77777777" w:rsidR="007764FD" w:rsidRPr="00636305" w:rsidRDefault="007764FD" w:rsidP="00D334EB">
            <w:pPr>
              <w:pStyle w:val="Nagwek2"/>
              <w:jc w:val="center"/>
              <w:rPr>
                <w:rFonts w:ascii="Times New Roman" w:hAnsi="Times New Roman"/>
                <w:i w:val="0"/>
                <w:iCs w:val="0"/>
                <w:sz w:val="22"/>
                <w:szCs w:val="22"/>
              </w:rPr>
            </w:pPr>
            <w:r w:rsidRPr="00636305">
              <w:rPr>
                <w:rFonts w:ascii="Times New Roman" w:hAnsi="Times New Roman"/>
                <w:i w:val="0"/>
                <w:iCs w:val="0"/>
                <w:sz w:val="22"/>
                <w:szCs w:val="22"/>
              </w:rPr>
              <w:t>Opis stanowiska pracy</w:t>
            </w:r>
          </w:p>
          <w:p w14:paraId="0848B726" w14:textId="77777777" w:rsidR="007764FD" w:rsidRPr="0072145A" w:rsidRDefault="007764FD" w:rsidP="00D334EB">
            <w:r w:rsidRPr="0072145A">
              <w:t>(krótki opis technologii lub rodzaju produkcji, lokalizacja stanowiska pracy, elementy wyposażenia, podstawowe czynności i sposób oraz czas ich wykonania)</w:t>
            </w:r>
          </w:p>
        </w:tc>
      </w:tr>
      <w:tr w:rsidR="007764FD" w:rsidRPr="0072145A" w14:paraId="26147F13" w14:textId="77777777" w:rsidTr="00D334EB">
        <w:trPr>
          <w:trHeight w:val="1224"/>
        </w:trPr>
        <w:tc>
          <w:tcPr>
            <w:tcW w:w="3189" w:type="dxa"/>
          </w:tcPr>
          <w:p w14:paraId="66D9E619" w14:textId="77777777" w:rsidR="007764FD" w:rsidRPr="0072145A" w:rsidRDefault="007764FD" w:rsidP="007764FD">
            <w:pPr>
              <w:numPr>
                <w:ilvl w:val="0"/>
                <w:numId w:val="164"/>
              </w:numPr>
              <w:suppressAutoHyphens w:val="0"/>
              <w:spacing w:after="0" w:line="240" w:lineRule="auto"/>
              <w:jc w:val="both"/>
            </w:pPr>
            <w:r w:rsidRPr="0072145A">
              <w:t>Stanowisko na którym pracownik ma być/jest zatrudniony:</w:t>
            </w:r>
          </w:p>
        </w:tc>
        <w:tc>
          <w:tcPr>
            <w:tcW w:w="6095" w:type="dxa"/>
          </w:tcPr>
          <w:p w14:paraId="505D4B09" w14:textId="77777777" w:rsidR="007764FD" w:rsidRPr="0072145A" w:rsidRDefault="007764FD" w:rsidP="00D334EB">
            <w:pPr>
              <w:jc w:val="both"/>
            </w:pPr>
          </w:p>
        </w:tc>
      </w:tr>
      <w:tr w:rsidR="007764FD" w:rsidRPr="0072145A" w14:paraId="4CB3681B" w14:textId="77777777" w:rsidTr="00D334EB">
        <w:tc>
          <w:tcPr>
            <w:tcW w:w="3189" w:type="dxa"/>
          </w:tcPr>
          <w:p w14:paraId="7B5BB778" w14:textId="77777777" w:rsidR="007764FD" w:rsidRPr="0072145A" w:rsidRDefault="007764FD" w:rsidP="007764FD">
            <w:pPr>
              <w:numPr>
                <w:ilvl w:val="0"/>
                <w:numId w:val="164"/>
              </w:numPr>
              <w:suppressAutoHyphens w:val="0"/>
              <w:spacing w:after="0" w:line="240" w:lineRule="auto"/>
              <w:jc w:val="both"/>
            </w:pPr>
            <w:r w:rsidRPr="0072145A">
              <w:t>Stanowiska pracy, na które pracownik może być  przeniesiony:</w:t>
            </w:r>
          </w:p>
          <w:p w14:paraId="089A5FF2" w14:textId="120CE3B7" w:rsidR="007764FD" w:rsidRPr="00636305" w:rsidRDefault="007764FD" w:rsidP="007764FD">
            <w:pPr>
              <w:pStyle w:val="Tekstpodstawowy"/>
              <w:numPr>
                <w:ilvl w:val="0"/>
                <w:numId w:val="165"/>
              </w:numPr>
              <w:suppressAutoHyphens w:val="0"/>
              <w:jc w:val="both"/>
              <w:rPr>
                <w:bCs/>
                <w:i w:val="0"/>
                <w:iCs w:val="0"/>
                <w:sz w:val="22"/>
                <w:szCs w:val="22"/>
              </w:rPr>
            </w:pPr>
            <w:r w:rsidRPr="00636305">
              <w:rPr>
                <w:bCs/>
                <w:i w:val="0"/>
                <w:iCs w:val="0"/>
                <w:sz w:val="22"/>
                <w:szCs w:val="22"/>
              </w:rPr>
              <w:t>................................................</w:t>
            </w:r>
          </w:p>
          <w:p w14:paraId="255F8961" w14:textId="138890E4" w:rsidR="007764FD" w:rsidRPr="0072145A" w:rsidRDefault="007764FD" w:rsidP="007764FD">
            <w:pPr>
              <w:numPr>
                <w:ilvl w:val="0"/>
                <w:numId w:val="165"/>
              </w:numPr>
              <w:suppressAutoHyphens w:val="0"/>
              <w:spacing w:after="0" w:line="240" w:lineRule="auto"/>
              <w:jc w:val="both"/>
            </w:pPr>
            <w:r w:rsidRPr="0072145A">
              <w:t>................................................</w:t>
            </w:r>
          </w:p>
          <w:p w14:paraId="5D260622" w14:textId="792B3126" w:rsidR="007764FD" w:rsidRPr="0072145A" w:rsidRDefault="007764FD" w:rsidP="007764FD">
            <w:pPr>
              <w:numPr>
                <w:ilvl w:val="0"/>
                <w:numId w:val="165"/>
              </w:numPr>
              <w:suppressAutoHyphens w:val="0"/>
              <w:spacing w:after="0" w:line="240" w:lineRule="auto"/>
              <w:jc w:val="both"/>
            </w:pPr>
            <w:r w:rsidRPr="0072145A">
              <w:t>................................................</w:t>
            </w:r>
          </w:p>
        </w:tc>
        <w:tc>
          <w:tcPr>
            <w:tcW w:w="6095" w:type="dxa"/>
          </w:tcPr>
          <w:p w14:paraId="16C63386" w14:textId="77777777" w:rsidR="007764FD" w:rsidRPr="0072145A" w:rsidRDefault="007764FD" w:rsidP="00D334EB">
            <w:pPr>
              <w:jc w:val="both"/>
            </w:pPr>
          </w:p>
        </w:tc>
      </w:tr>
    </w:tbl>
    <w:p w14:paraId="19ADB824" w14:textId="77777777" w:rsidR="007764FD" w:rsidRPr="0072145A" w:rsidRDefault="007764FD" w:rsidP="007764FD">
      <w:pPr>
        <w:jc w:val="center"/>
      </w:pPr>
      <w:r w:rsidRPr="0072145A">
        <w:t xml:space="preserve">Wykaz czynników szkodliwych i uciążliwych oraz informacja o wynikach badań pomiarów czynników szkodliwych dla zdrowia na stanowisku pracy </w:t>
      </w:r>
    </w:p>
    <w:p w14:paraId="387DF8DF" w14:textId="77777777" w:rsidR="007764FD" w:rsidRPr="0072145A" w:rsidRDefault="007764FD" w:rsidP="007764FD">
      <w:pPr>
        <w:jc w:val="center"/>
      </w:pPr>
      <w:r w:rsidRPr="0072145A">
        <w:t>(proszę podać wartości NDS, NDN, datę pomiaru)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7764FD" w:rsidRPr="0072145A" w14:paraId="2FB2A4E2" w14:textId="77777777" w:rsidTr="00D334EB">
        <w:tc>
          <w:tcPr>
            <w:tcW w:w="9210" w:type="dxa"/>
          </w:tcPr>
          <w:p w14:paraId="53C15AE7" w14:textId="77777777" w:rsidR="007764FD" w:rsidRPr="0072145A" w:rsidRDefault="007764FD" w:rsidP="00D334EB">
            <w:pPr>
              <w:jc w:val="center"/>
              <w:rPr>
                <w:b/>
              </w:rPr>
            </w:pPr>
            <w:r w:rsidRPr="0072145A">
              <w:rPr>
                <w:b/>
              </w:rPr>
              <w:t>Czynniki  i warunki szkodliwe lub uciążliwe</w:t>
            </w:r>
          </w:p>
          <w:p w14:paraId="3BC92C3B" w14:textId="77777777" w:rsidR="007764FD" w:rsidRPr="0072145A" w:rsidRDefault="007764FD" w:rsidP="00D334EB">
            <w:pPr>
              <w:jc w:val="center"/>
              <w:rPr>
                <w:b/>
              </w:rPr>
            </w:pPr>
          </w:p>
        </w:tc>
      </w:tr>
      <w:tr w:rsidR="007764FD" w:rsidRPr="0072145A" w14:paraId="1976F315" w14:textId="77777777" w:rsidTr="00D334EB">
        <w:tc>
          <w:tcPr>
            <w:tcW w:w="9210" w:type="dxa"/>
          </w:tcPr>
          <w:p w14:paraId="736C3695" w14:textId="77777777" w:rsidR="007764FD" w:rsidRPr="0072145A" w:rsidRDefault="007764FD" w:rsidP="00D334EB">
            <w:pPr>
              <w:jc w:val="both"/>
              <w:rPr>
                <w:b/>
              </w:rPr>
            </w:pPr>
          </w:p>
        </w:tc>
      </w:tr>
      <w:tr w:rsidR="007764FD" w:rsidRPr="0072145A" w14:paraId="6A4F9563" w14:textId="77777777" w:rsidTr="00D334EB">
        <w:tc>
          <w:tcPr>
            <w:tcW w:w="9210" w:type="dxa"/>
          </w:tcPr>
          <w:p w14:paraId="03583756" w14:textId="77777777" w:rsidR="007764FD" w:rsidRPr="0072145A" w:rsidRDefault="007764FD" w:rsidP="00D334EB">
            <w:pPr>
              <w:jc w:val="both"/>
              <w:rPr>
                <w:b/>
              </w:rPr>
            </w:pPr>
          </w:p>
        </w:tc>
      </w:tr>
    </w:tbl>
    <w:p w14:paraId="0A22EB2F" w14:textId="77777777" w:rsidR="007764FD" w:rsidRPr="0072145A" w:rsidRDefault="007764FD" w:rsidP="007764FD">
      <w:pPr>
        <w:autoSpaceDE w:val="0"/>
        <w:autoSpaceDN w:val="0"/>
        <w:adjustRightInd w:val="0"/>
        <w:ind w:left="4248" w:firstLine="708"/>
        <w:jc w:val="both"/>
        <w:rPr>
          <w:i/>
          <w:iCs/>
        </w:rPr>
      </w:pPr>
      <w:r w:rsidRPr="0072145A">
        <w:rPr>
          <w:i/>
          <w:iCs/>
        </w:rPr>
        <w:t xml:space="preserve">                     Data podpis i pieczątka     </w:t>
      </w:r>
    </w:p>
    <w:p w14:paraId="78A512FB" w14:textId="77777777" w:rsidR="007764FD" w:rsidRPr="0072145A" w:rsidRDefault="007764FD" w:rsidP="007764FD">
      <w:pPr>
        <w:tabs>
          <w:tab w:val="left" w:pos="9072"/>
        </w:tabs>
        <w:autoSpaceDE w:val="0"/>
        <w:autoSpaceDN w:val="0"/>
        <w:adjustRightInd w:val="0"/>
        <w:ind w:left="6372" w:firstLine="999"/>
        <w:jc w:val="both"/>
        <w:rPr>
          <w:b/>
        </w:rPr>
      </w:pPr>
      <w:r w:rsidRPr="0072145A">
        <w:rPr>
          <w:b/>
        </w:rPr>
        <w:t xml:space="preserve">           </w:t>
      </w:r>
    </w:p>
    <w:p w14:paraId="6FD62E20" w14:textId="77777777" w:rsidR="007764FD" w:rsidRPr="0072145A" w:rsidRDefault="007764FD" w:rsidP="007764FD">
      <w:pPr>
        <w:tabs>
          <w:tab w:val="left" w:pos="9072"/>
        </w:tabs>
        <w:autoSpaceDE w:val="0"/>
        <w:autoSpaceDN w:val="0"/>
        <w:adjustRightInd w:val="0"/>
        <w:ind w:left="6372" w:firstLine="999"/>
        <w:jc w:val="both"/>
        <w:rPr>
          <w:b/>
        </w:rPr>
      </w:pPr>
      <w:r w:rsidRPr="0072145A">
        <w:rPr>
          <w:b/>
        </w:rPr>
        <w:t xml:space="preserve">                                                                                          </w:t>
      </w:r>
    </w:p>
    <w:p w14:paraId="06B48713" w14:textId="77777777" w:rsidR="007764FD" w:rsidRDefault="007764FD" w:rsidP="007764FD">
      <w:pPr>
        <w:tabs>
          <w:tab w:val="left" w:pos="9072"/>
        </w:tabs>
        <w:autoSpaceDE w:val="0"/>
        <w:autoSpaceDN w:val="0"/>
        <w:adjustRightInd w:val="0"/>
        <w:jc w:val="right"/>
        <w:rPr>
          <w:b/>
          <w:iCs/>
        </w:rPr>
      </w:pPr>
    </w:p>
    <w:p w14:paraId="56AEAAB5" w14:textId="77777777" w:rsidR="007764FD" w:rsidRDefault="007764FD" w:rsidP="007764FD">
      <w:pPr>
        <w:tabs>
          <w:tab w:val="left" w:pos="9072"/>
        </w:tabs>
        <w:autoSpaceDE w:val="0"/>
        <w:autoSpaceDN w:val="0"/>
        <w:adjustRightInd w:val="0"/>
        <w:jc w:val="right"/>
        <w:rPr>
          <w:b/>
          <w:iCs/>
        </w:rPr>
      </w:pPr>
    </w:p>
    <w:p w14:paraId="05D7D48C" w14:textId="77777777" w:rsidR="007764FD" w:rsidRDefault="007764FD" w:rsidP="007764FD">
      <w:pPr>
        <w:tabs>
          <w:tab w:val="left" w:pos="9072"/>
        </w:tabs>
        <w:autoSpaceDE w:val="0"/>
        <w:autoSpaceDN w:val="0"/>
        <w:adjustRightInd w:val="0"/>
        <w:jc w:val="right"/>
        <w:rPr>
          <w:b/>
          <w:iCs/>
        </w:rPr>
      </w:pPr>
    </w:p>
    <w:p w14:paraId="4401BCD3" w14:textId="77777777" w:rsidR="007764FD" w:rsidRDefault="007764FD" w:rsidP="007764FD">
      <w:pPr>
        <w:tabs>
          <w:tab w:val="left" w:pos="9072"/>
        </w:tabs>
        <w:autoSpaceDE w:val="0"/>
        <w:autoSpaceDN w:val="0"/>
        <w:adjustRightInd w:val="0"/>
        <w:jc w:val="right"/>
        <w:rPr>
          <w:b/>
          <w:iCs/>
        </w:rPr>
      </w:pPr>
    </w:p>
    <w:p w14:paraId="11B5CCD0" w14:textId="77777777" w:rsidR="007764FD" w:rsidRDefault="007764FD" w:rsidP="007764FD">
      <w:pPr>
        <w:tabs>
          <w:tab w:val="left" w:pos="9072"/>
        </w:tabs>
        <w:autoSpaceDE w:val="0"/>
        <w:autoSpaceDN w:val="0"/>
        <w:adjustRightInd w:val="0"/>
        <w:jc w:val="right"/>
        <w:rPr>
          <w:b/>
          <w:iCs/>
        </w:rPr>
      </w:pPr>
    </w:p>
    <w:p w14:paraId="067EF918" w14:textId="77777777" w:rsidR="007764FD" w:rsidRDefault="007764FD" w:rsidP="007764FD">
      <w:pPr>
        <w:tabs>
          <w:tab w:val="left" w:pos="9072"/>
        </w:tabs>
        <w:autoSpaceDE w:val="0"/>
        <w:autoSpaceDN w:val="0"/>
        <w:adjustRightInd w:val="0"/>
        <w:jc w:val="right"/>
        <w:rPr>
          <w:b/>
          <w:iCs/>
        </w:rPr>
      </w:pPr>
    </w:p>
    <w:p w14:paraId="5026C3AB" w14:textId="77777777" w:rsidR="007764FD" w:rsidRDefault="007764FD" w:rsidP="007764FD">
      <w:pPr>
        <w:tabs>
          <w:tab w:val="left" w:pos="9072"/>
        </w:tabs>
        <w:autoSpaceDE w:val="0"/>
        <w:autoSpaceDN w:val="0"/>
        <w:adjustRightInd w:val="0"/>
        <w:jc w:val="right"/>
        <w:rPr>
          <w:b/>
          <w:iCs/>
        </w:rPr>
      </w:pPr>
    </w:p>
    <w:p w14:paraId="7A2D4891" w14:textId="77777777" w:rsidR="007764FD" w:rsidRDefault="007764FD" w:rsidP="007764FD">
      <w:pPr>
        <w:tabs>
          <w:tab w:val="left" w:pos="9072"/>
        </w:tabs>
        <w:autoSpaceDE w:val="0"/>
        <w:autoSpaceDN w:val="0"/>
        <w:adjustRightInd w:val="0"/>
        <w:jc w:val="right"/>
        <w:rPr>
          <w:b/>
          <w:iCs/>
        </w:rPr>
      </w:pPr>
    </w:p>
    <w:p w14:paraId="30130779" w14:textId="46E8D557" w:rsidR="007764FD" w:rsidRDefault="007764FD" w:rsidP="007764FD">
      <w:pPr>
        <w:tabs>
          <w:tab w:val="left" w:pos="9072"/>
        </w:tabs>
        <w:autoSpaceDE w:val="0"/>
        <w:autoSpaceDN w:val="0"/>
        <w:adjustRightInd w:val="0"/>
        <w:jc w:val="right"/>
        <w:rPr>
          <w:b/>
          <w:iCs/>
        </w:rPr>
      </w:pPr>
    </w:p>
    <w:p w14:paraId="6D4D54ED" w14:textId="77777777" w:rsidR="00636305" w:rsidRDefault="00636305" w:rsidP="007764FD">
      <w:pPr>
        <w:tabs>
          <w:tab w:val="left" w:pos="9072"/>
        </w:tabs>
        <w:autoSpaceDE w:val="0"/>
        <w:autoSpaceDN w:val="0"/>
        <w:adjustRightInd w:val="0"/>
        <w:jc w:val="right"/>
        <w:rPr>
          <w:b/>
          <w:iCs/>
        </w:rPr>
      </w:pPr>
    </w:p>
    <w:p w14:paraId="65128080" w14:textId="77777777" w:rsidR="007764FD" w:rsidRDefault="007764FD" w:rsidP="007764FD">
      <w:pPr>
        <w:tabs>
          <w:tab w:val="left" w:pos="9072"/>
        </w:tabs>
        <w:autoSpaceDE w:val="0"/>
        <w:autoSpaceDN w:val="0"/>
        <w:adjustRightInd w:val="0"/>
        <w:jc w:val="right"/>
        <w:rPr>
          <w:b/>
          <w:iCs/>
        </w:rPr>
      </w:pPr>
    </w:p>
    <w:p w14:paraId="11D89CA6" w14:textId="77777777" w:rsidR="007764FD" w:rsidRPr="0072145A" w:rsidRDefault="007764FD" w:rsidP="007764FD">
      <w:pPr>
        <w:tabs>
          <w:tab w:val="left" w:pos="9072"/>
        </w:tabs>
        <w:autoSpaceDE w:val="0"/>
        <w:autoSpaceDN w:val="0"/>
        <w:adjustRightInd w:val="0"/>
        <w:jc w:val="right"/>
        <w:rPr>
          <w:b/>
          <w:iCs/>
        </w:rPr>
      </w:pPr>
      <w:r w:rsidRPr="0072145A">
        <w:rPr>
          <w:b/>
          <w:iCs/>
        </w:rPr>
        <w:lastRenderedPageBreak/>
        <w:t xml:space="preserve">ZAŁĄCZNIK NR 2  </w:t>
      </w:r>
    </w:p>
    <w:p w14:paraId="3DFE403B" w14:textId="77777777" w:rsidR="007764FD" w:rsidRPr="0072145A" w:rsidRDefault="007764FD" w:rsidP="007764FD">
      <w:pPr>
        <w:autoSpaceDE w:val="0"/>
        <w:autoSpaceDN w:val="0"/>
        <w:adjustRightInd w:val="0"/>
        <w:jc w:val="both"/>
        <w:rPr>
          <w:i/>
          <w:iCs/>
        </w:rPr>
      </w:pPr>
    </w:p>
    <w:p w14:paraId="5DF2EC8D" w14:textId="77777777" w:rsidR="007764FD" w:rsidRPr="0072145A" w:rsidRDefault="007764FD" w:rsidP="007764FD">
      <w:pPr>
        <w:jc w:val="both"/>
        <w:rPr>
          <w:b/>
        </w:rPr>
      </w:pPr>
      <w:r w:rsidRPr="0072145A">
        <w:rPr>
          <w:b/>
        </w:rPr>
        <w:t>………………………….</w:t>
      </w:r>
    </w:p>
    <w:p w14:paraId="4B69C440" w14:textId="77777777" w:rsidR="007764FD" w:rsidRPr="0072145A" w:rsidRDefault="007764FD" w:rsidP="007764FD">
      <w:pPr>
        <w:jc w:val="both"/>
      </w:pPr>
      <w:r w:rsidRPr="0072145A">
        <w:t>(pieczęć nagłówkowa pracodawcy)</w:t>
      </w:r>
    </w:p>
    <w:p w14:paraId="339A9BB9" w14:textId="77777777" w:rsidR="007764FD" w:rsidRPr="0072145A" w:rsidRDefault="007764FD" w:rsidP="007764FD">
      <w:pPr>
        <w:jc w:val="center"/>
        <w:rPr>
          <w:b/>
        </w:rPr>
      </w:pPr>
    </w:p>
    <w:p w14:paraId="4D54E531" w14:textId="77777777" w:rsidR="007764FD" w:rsidRPr="0072145A" w:rsidRDefault="007764FD" w:rsidP="007764FD">
      <w:pPr>
        <w:jc w:val="center"/>
        <w:rPr>
          <w:b/>
        </w:rPr>
      </w:pPr>
    </w:p>
    <w:p w14:paraId="4CE97299" w14:textId="77777777" w:rsidR="007764FD" w:rsidRPr="0072145A" w:rsidRDefault="007764FD" w:rsidP="007764FD">
      <w:pPr>
        <w:jc w:val="center"/>
        <w:rPr>
          <w:b/>
        </w:rPr>
      </w:pPr>
      <w:r w:rsidRPr="0072145A">
        <w:rPr>
          <w:b/>
        </w:rPr>
        <w:t xml:space="preserve">SKIEROWANIE NA BADANIA LEKARSKIE </w:t>
      </w:r>
    </w:p>
    <w:p w14:paraId="32DE43B4" w14:textId="77777777" w:rsidR="007764FD" w:rsidRPr="0072145A" w:rsidRDefault="007764FD" w:rsidP="007764FD">
      <w:pPr>
        <w:jc w:val="center"/>
        <w:rPr>
          <w:b/>
        </w:rPr>
      </w:pPr>
      <w:r w:rsidRPr="0072145A">
        <w:rPr>
          <w:b/>
        </w:rPr>
        <w:t>DO CELÓW SANITARNO-EPIDEMIOLOGICZNYCH</w:t>
      </w:r>
    </w:p>
    <w:p w14:paraId="13D82E5B" w14:textId="77777777" w:rsidR="007764FD" w:rsidRPr="0072145A" w:rsidRDefault="007764FD" w:rsidP="007764FD">
      <w:pPr>
        <w:jc w:val="center"/>
        <w:rPr>
          <w:b/>
        </w:rPr>
      </w:pPr>
    </w:p>
    <w:p w14:paraId="677703FE" w14:textId="2E127F02" w:rsidR="007764FD" w:rsidRPr="0072145A" w:rsidRDefault="007764FD" w:rsidP="007764FD">
      <w:pPr>
        <w:jc w:val="center"/>
        <w:rPr>
          <w:b/>
        </w:rPr>
      </w:pPr>
      <w:r w:rsidRPr="0072145A">
        <w:rPr>
          <w:b/>
          <w:noProof/>
          <w:lang w:eastAsia="pl-PL"/>
        </w:rPr>
        <mc:AlternateContent>
          <mc:Choice Requires="wps">
            <w:drawing>
              <wp:anchor distT="0" distB="0" distL="114300" distR="114300" simplePos="0" relativeHeight="251663360" behindDoc="0" locked="0" layoutInCell="1" allowOverlap="1" wp14:anchorId="4A37DB13" wp14:editId="4917B89F">
                <wp:simplePos x="0" y="0"/>
                <wp:positionH relativeFrom="column">
                  <wp:posOffset>1651635</wp:posOffset>
                </wp:positionH>
                <wp:positionV relativeFrom="paragraph">
                  <wp:posOffset>87630</wp:posOffset>
                </wp:positionV>
                <wp:extent cx="3034665" cy="290830"/>
                <wp:effectExtent l="8255" t="13970" r="5080" b="9525"/>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290830"/>
                        </a:xfrm>
                        <a:prstGeom prst="rect">
                          <a:avLst/>
                        </a:prstGeom>
                        <a:solidFill>
                          <a:srgbClr val="FFFFFF"/>
                        </a:solidFill>
                        <a:ln w="9525">
                          <a:solidFill>
                            <a:srgbClr val="FFFFFF"/>
                          </a:solidFill>
                          <a:miter lim="800000"/>
                          <a:headEnd/>
                          <a:tailEnd/>
                        </a:ln>
                      </wps:spPr>
                      <wps:txbx>
                        <w:txbxContent>
                          <w:p w14:paraId="78483536" w14:textId="77777777" w:rsidR="00EC3D6E" w:rsidRDefault="00EC3D6E" w:rsidP="00776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DB13" id="Pole tekstowe 12" o:spid="_x0000_s1028" type="#_x0000_t202" style="position:absolute;left:0;text-align:left;margin-left:130.05pt;margin-top:6.9pt;width:238.95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" strokecolor="white">
                <v:textbox>
                  <w:txbxContent>
                    <w:p w14:paraId="78483536" w14:textId="77777777" w:rsidR="00EC3D6E" w:rsidRDefault="00EC3D6E" w:rsidP="007764FD"/>
                  </w:txbxContent>
                </v:textbox>
              </v:shape>
            </w:pict>
          </mc:Fallback>
        </mc:AlternateContent>
      </w:r>
    </w:p>
    <w:p w14:paraId="5BE1042F" w14:textId="77777777" w:rsidR="007764FD" w:rsidRPr="0072145A" w:rsidRDefault="007764FD" w:rsidP="007764FD">
      <w:pPr>
        <w:jc w:val="center"/>
        <w:rPr>
          <w:b/>
        </w:rPr>
      </w:pPr>
    </w:p>
    <w:p w14:paraId="626A61E7" w14:textId="77777777" w:rsidR="007764FD" w:rsidRPr="0072145A" w:rsidRDefault="007764FD" w:rsidP="007764FD">
      <w:pPr>
        <w:jc w:val="both"/>
      </w:pPr>
      <w:r w:rsidRPr="0072145A">
        <w:tab/>
        <w:t>Kieruję Panią/Pana …………………………………......</w:t>
      </w:r>
    </w:p>
    <w:p w14:paraId="3890C17B" w14:textId="4ABFFEA2" w:rsidR="007764FD" w:rsidRPr="0072145A" w:rsidRDefault="007764FD" w:rsidP="007764FD">
      <w:pPr>
        <w:jc w:val="both"/>
      </w:pPr>
      <w:r w:rsidRPr="0072145A">
        <w:rPr>
          <w:noProof/>
          <w:lang w:eastAsia="pl-PL"/>
        </w:rPr>
        <mc:AlternateContent>
          <mc:Choice Requires="wps">
            <w:drawing>
              <wp:anchor distT="0" distB="0" distL="114300" distR="114300" simplePos="0" relativeHeight="251664384" behindDoc="0" locked="0" layoutInCell="1" allowOverlap="1" wp14:anchorId="5BDC427D" wp14:editId="3831C505">
                <wp:simplePos x="0" y="0"/>
                <wp:positionH relativeFrom="column">
                  <wp:posOffset>371475</wp:posOffset>
                </wp:positionH>
                <wp:positionV relativeFrom="paragraph">
                  <wp:posOffset>20320</wp:posOffset>
                </wp:positionV>
                <wp:extent cx="3451860" cy="289560"/>
                <wp:effectExtent l="13970" t="9525" r="10795" b="571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89560"/>
                        </a:xfrm>
                        <a:prstGeom prst="rect">
                          <a:avLst/>
                        </a:prstGeom>
                        <a:solidFill>
                          <a:srgbClr val="FFFFFF"/>
                        </a:solidFill>
                        <a:ln w="9525">
                          <a:solidFill>
                            <a:srgbClr val="FFFFFF"/>
                          </a:solidFill>
                          <a:miter lim="800000"/>
                          <a:headEnd/>
                          <a:tailEnd/>
                        </a:ln>
                      </wps:spPr>
                      <wps:txbx>
                        <w:txbxContent>
                          <w:p w14:paraId="052E5F1E" w14:textId="77777777" w:rsidR="00EC3D6E" w:rsidRDefault="00EC3D6E" w:rsidP="00776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C427D" id="Pole tekstowe 11" o:spid="_x0000_s1029" type="#_x0000_t202" style="position:absolute;left:0;text-align:left;margin-left:29.25pt;margin-top:1.6pt;width:271.8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" strokecolor="white">
                <v:textbox>
                  <w:txbxContent>
                    <w:p w14:paraId="052E5F1E" w14:textId="77777777" w:rsidR="00EC3D6E" w:rsidRDefault="00EC3D6E" w:rsidP="007764FD"/>
                  </w:txbxContent>
                </v:textbox>
              </v:shape>
            </w:pict>
          </mc:Fallback>
        </mc:AlternateContent>
      </w:r>
    </w:p>
    <w:p w14:paraId="245B6081" w14:textId="77777777" w:rsidR="007764FD" w:rsidRPr="0072145A" w:rsidRDefault="007764FD" w:rsidP="007764FD">
      <w:pPr>
        <w:jc w:val="both"/>
      </w:pPr>
      <w:r w:rsidRPr="0072145A">
        <w:t>zam. …………………………………………………………….</w:t>
      </w:r>
    </w:p>
    <w:p w14:paraId="60920004" w14:textId="7933DE36" w:rsidR="007764FD" w:rsidRPr="0072145A" w:rsidRDefault="007764FD" w:rsidP="007764FD">
      <w:pPr>
        <w:jc w:val="both"/>
      </w:pPr>
      <w:r w:rsidRPr="0072145A">
        <w:rPr>
          <w:noProof/>
          <w:lang w:eastAsia="pl-PL"/>
        </w:rPr>
        <mc:AlternateContent>
          <mc:Choice Requires="wps">
            <w:drawing>
              <wp:anchor distT="0" distB="0" distL="114300" distR="114300" simplePos="0" relativeHeight="251665408" behindDoc="0" locked="0" layoutInCell="1" allowOverlap="1" wp14:anchorId="2BEFA667" wp14:editId="3D121171">
                <wp:simplePos x="0" y="0"/>
                <wp:positionH relativeFrom="column">
                  <wp:posOffset>685800</wp:posOffset>
                </wp:positionH>
                <wp:positionV relativeFrom="paragraph">
                  <wp:posOffset>11430</wp:posOffset>
                </wp:positionV>
                <wp:extent cx="1426845" cy="266700"/>
                <wp:effectExtent l="13970" t="6350" r="6985" b="1270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66700"/>
                        </a:xfrm>
                        <a:prstGeom prst="rect">
                          <a:avLst/>
                        </a:prstGeom>
                        <a:solidFill>
                          <a:srgbClr val="FFFFFF"/>
                        </a:solidFill>
                        <a:ln w="9525">
                          <a:solidFill>
                            <a:srgbClr val="FFFFFF"/>
                          </a:solidFill>
                          <a:miter lim="800000"/>
                          <a:headEnd/>
                          <a:tailEnd/>
                        </a:ln>
                      </wps:spPr>
                      <wps:txbx>
                        <w:txbxContent>
                          <w:p w14:paraId="5F03B72C" w14:textId="77777777" w:rsidR="00EC3D6E" w:rsidRDefault="00EC3D6E" w:rsidP="00776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FA667" id="Pole tekstowe 6" o:spid="_x0000_s1030" type="#_x0000_t202" style="position:absolute;left:0;text-align:left;margin-left:54pt;margin-top:.9pt;width:112.3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" strokecolor="white">
                <v:textbox>
                  <w:txbxContent>
                    <w:p w14:paraId="5F03B72C" w14:textId="77777777" w:rsidR="00EC3D6E" w:rsidRDefault="00EC3D6E" w:rsidP="007764FD"/>
                  </w:txbxContent>
                </v:textbox>
              </v:shape>
            </w:pict>
          </mc:Fallback>
        </mc:AlternateContent>
      </w:r>
      <w:r w:rsidRPr="0072145A">
        <w:t xml:space="preserve">                </w:t>
      </w:r>
    </w:p>
    <w:p w14:paraId="5C177A69" w14:textId="77777777" w:rsidR="007764FD" w:rsidRPr="0072145A" w:rsidRDefault="007764FD" w:rsidP="007764FD">
      <w:pPr>
        <w:jc w:val="both"/>
      </w:pPr>
      <w:r w:rsidRPr="0072145A">
        <w:t>PESEL : ……………………</w:t>
      </w:r>
    </w:p>
    <w:p w14:paraId="0BBFE9A3" w14:textId="77777777" w:rsidR="007764FD" w:rsidRPr="0072145A" w:rsidRDefault="007764FD" w:rsidP="007764FD">
      <w:pPr>
        <w:jc w:val="both"/>
      </w:pPr>
      <w:r w:rsidRPr="0072145A">
        <w:t>na badania lekarskie do celów sanitarno-epidemiologicznych.</w:t>
      </w:r>
    </w:p>
    <w:p w14:paraId="5C72BD5F" w14:textId="77777777" w:rsidR="007764FD" w:rsidRPr="0072145A" w:rsidRDefault="007764FD" w:rsidP="007764FD">
      <w:pPr>
        <w:jc w:val="both"/>
      </w:pPr>
    </w:p>
    <w:p w14:paraId="38D7D754" w14:textId="77777777" w:rsidR="007764FD" w:rsidRPr="0072145A" w:rsidRDefault="007764FD" w:rsidP="007764FD">
      <w:pPr>
        <w:jc w:val="both"/>
      </w:pPr>
      <w:r w:rsidRPr="0072145A">
        <w:t>Pracownik jest/będzie zatrudniony na stanowisku:</w:t>
      </w:r>
    </w:p>
    <w:p w14:paraId="4B6C87FC" w14:textId="77777777" w:rsidR="007764FD" w:rsidRPr="0072145A" w:rsidRDefault="007764FD" w:rsidP="007764FD">
      <w:pPr>
        <w:jc w:val="both"/>
      </w:pPr>
      <w:r w:rsidRPr="0072145A">
        <w:t>nauczyciel akademicki</w:t>
      </w:r>
    </w:p>
    <w:p w14:paraId="1DA9998D" w14:textId="77777777" w:rsidR="007764FD" w:rsidRPr="0072145A" w:rsidRDefault="007764FD" w:rsidP="007764FD">
      <w:pPr>
        <w:jc w:val="both"/>
      </w:pPr>
      <w:r w:rsidRPr="0072145A">
        <w:t>…………………………………………………………………..</w:t>
      </w:r>
    </w:p>
    <w:p w14:paraId="0E74893F" w14:textId="77777777" w:rsidR="007764FD" w:rsidRPr="0072145A" w:rsidRDefault="007764FD" w:rsidP="007764FD">
      <w:pPr>
        <w:jc w:val="both"/>
      </w:pPr>
    </w:p>
    <w:p w14:paraId="27C1F341" w14:textId="26B2B098" w:rsidR="007764FD" w:rsidRPr="0072145A" w:rsidRDefault="007764FD" w:rsidP="007764FD">
      <w:pPr>
        <w:jc w:val="both"/>
      </w:pPr>
      <w:r w:rsidRPr="0072145A">
        <w:t>Podstawa prawna: art. 6 ust. 1 pkt. 5 ustawy z dnia 5 grudnia 2008 r. o zapobieganiu oraz zwalczaniu zakażeń i chorób zakaźnych u ludzi (</w:t>
      </w:r>
      <w:proofErr w:type="spellStart"/>
      <w:r w:rsidRPr="0072145A">
        <w:t>t.j</w:t>
      </w:r>
      <w:proofErr w:type="spellEnd"/>
      <w:r w:rsidRPr="0072145A">
        <w:t xml:space="preserve">. Dz.U. z 2021 r. poz. 2069 z </w:t>
      </w:r>
      <w:proofErr w:type="spellStart"/>
      <w:r w:rsidRPr="0072145A">
        <w:t>późn</w:t>
      </w:r>
      <w:proofErr w:type="spellEnd"/>
      <w:r w:rsidRPr="0072145A">
        <w:t>. zm.).</w:t>
      </w:r>
    </w:p>
    <w:p w14:paraId="569DD563" w14:textId="77777777" w:rsidR="007764FD" w:rsidRPr="0072145A" w:rsidRDefault="007764FD" w:rsidP="007764FD">
      <w:pPr>
        <w:jc w:val="both"/>
      </w:pPr>
    </w:p>
    <w:p w14:paraId="00100977" w14:textId="77777777" w:rsidR="007764FD" w:rsidRPr="0072145A" w:rsidRDefault="007764FD" w:rsidP="007764FD">
      <w:pPr>
        <w:jc w:val="both"/>
      </w:pPr>
      <w:r w:rsidRPr="0072145A">
        <w:t>Gdynia, dnia….………..                                                      ……………………..</w:t>
      </w:r>
    </w:p>
    <w:p w14:paraId="0247CD30" w14:textId="37BE29E8" w:rsidR="007764FD" w:rsidRPr="0072145A" w:rsidRDefault="007764FD" w:rsidP="007764FD">
      <w:pPr>
        <w:ind w:left="2832" w:firstLine="708"/>
        <w:jc w:val="both"/>
        <w:rPr>
          <w:b/>
        </w:rPr>
      </w:pPr>
      <w:r w:rsidRPr="0072145A">
        <w:t xml:space="preserve">                                (podpis pracodawcy)</w:t>
      </w:r>
      <w:r w:rsidRPr="0072145A">
        <w:rPr>
          <w:b/>
        </w:rPr>
        <w:t xml:space="preserve">                                              </w:t>
      </w:r>
    </w:p>
    <w:p w14:paraId="107AEABD" w14:textId="296A64CB" w:rsidR="009B6483" w:rsidRDefault="009B6483" w:rsidP="00B1672C">
      <w:pPr>
        <w:spacing w:line="360" w:lineRule="auto"/>
        <w:ind w:left="2832" w:firstLine="708"/>
        <w:jc w:val="both"/>
      </w:pPr>
      <w:r>
        <w:br w:type="page"/>
      </w:r>
    </w:p>
    <w:p w14:paraId="37C80BF0" w14:textId="77777777" w:rsidR="00F01BE5" w:rsidRDefault="00F01BE5" w:rsidP="00C458CE">
      <w:pPr>
        <w:pBdr>
          <w:top w:val="nil"/>
          <w:left w:val="nil"/>
          <w:bottom w:val="nil"/>
          <w:right w:val="nil"/>
          <w:between w:val="nil"/>
          <w:bar w:val="nil"/>
        </w:pBdr>
        <w:suppressAutoHyphens w:val="0"/>
        <w:spacing w:after="0" w:line="360" w:lineRule="auto"/>
        <w:jc w:val="right"/>
        <w:rPr>
          <w:b/>
          <w:i/>
          <w:u w:val="single"/>
        </w:rPr>
        <w:sectPr w:rsidR="00F01BE5" w:rsidSect="00290E5E">
          <w:headerReference w:type="default" r:id="rId32"/>
          <w:footerReference w:type="default" r:id="rId33"/>
          <w:pgSz w:w="11906" w:h="16838"/>
          <w:pgMar w:top="1344" w:right="709" w:bottom="992" w:left="1985" w:header="0" w:footer="539" w:gutter="0"/>
          <w:cols w:space="708"/>
          <w:formProt w:val="0"/>
          <w:titlePg/>
          <w:docGrid w:linePitch="360"/>
        </w:sectPr>
      </w:pPr>
    </w:p>
    <w:p w14:paraId="67666BCF" w14:textId="5C25F8D6" w:rsidR="00B97532" w:rsidRPr="004F1428" w:rsidRDefault="00B97532" w:rsidP="00C458CE">
      <w:pPr>
        <w:pBdr>
          <w:top w:val="nil"/>
          <w:left w:val="nil"/>
          <w:bottom w:val="nil"/>
          <w:right w:val="nil"/>
          <w:between w:val="nil"/>
          <w:bar w:val="nil"/>
        </w:pBdr>
        <w:suppressAutoHyphens w:val="0"/>
        <w:spacing w:after="0" w:line="360" w:lineRule="auto"/>
        <w:jc w:val="right"/>
        <w:rPr>
          <w:b/>
          <w:i/>
          <w:u w:val="single"/>
        </w:rPr>
      </w:pPr>
      <w:r w:rsidRPr="004F1428">
        <w:rPr>
          <w:b/>
          <w:i/>
          <w:u w:val="single"/>
        </w:rPr>
        <w:lastRenderedPageBreak/>
        <w:t>ZAŁĄCZNIK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04529FF7" w:rsidR="00B97532" w:rsidRDefault="00B97532" w:rsidP="00D77575">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D77575" w:rsidRPr="00D77575">
        <w:rPr>
          <w:rFonts w:eastAsia="Times New Roman"/>
          <w:b/>
          <w:lang w:eastAsia="pl-PL"/>
        </w:rPr>
        <w:t>pełnienie profilaktycznej opieki zdrowotnej w zakresie medycyny pracy nad pracownikami i kandydatami do pracy oraz żołnierzami  pełniącymi służbę w Akademii Marynarki Wojennej w Gdyni</w:t>
      </w:r>
      <w:r w:rsidR="00D77575">
        <w:rPr>
          <w:rFonts w:eastAsia="Times New Roman"/>
          <w:b/>
          <w:lang w:eastAsia="pl-PL"/>
        </w:rPr>
        <w:t>,</w:t>
      </w:r>
      <w:r w:rsidR="00D77575" w:rsidRPr="00D77575">
        <w:rPr>
          <w:rFonts w:eastAsia="Times New Roman"/>
          <w:b/>
          <w:i/>
          <w:lang w:eastAsia="pl-PL"/>
        </w:rPr>
        <w:t xml:space="preserve"> </w:t>
      </w:r>
      <w:r w:rsidR="00C458CE" w:rsidRPr="00C66737">
        <w:rPr>
          <w:i/>
        </w:rPr>
        <w:t>(</w:t>
      </w:r>
      <w:r w:rsidR="00052B08" w:rsidRPr="00052B08">
        <w:rPr>
          <w:i/>
        </w:rPr>
        <w:t>AMW-KANC.SZP.2712.</w:t>
      </w:r>
      <w:r w:rsidR="00D77575" w:rsidRPr="00D77575">
        <w:rPr>
          <w:b/>
          <w:bCs/>
          <w:i/>
        </w:rPr>
        <w:t>88</w:t>
      </w:r>
      <w:r w:rsidR="00052B08" w:rsidRPr="00052B08">
        <w:rPr>
          <w:b/>
          <w:i/>
        </w:rPr>
        <w:t>.2023</w:t>
      </w:r>
      <w:r w:rsidR="00C458CE" w:rsidRPr="00C66737">
        <w:rPr>
          <w:i/>
        </w:rPr>
        <w:t>)</w:t>
      </w:r>
      <w:r w:rsidRPr="004F1428">
        <w:rPr>
          <w:rFonts w:eastAsiaTheme="minorHAnsi"/>
          <w:lang w:eastAsia="en-US"/>
        </w:rPr>
        <w:t xml:space="preserve">, prowadzonego w trybie przetargu podstawowego z art. 275 </w:t>
      </w:r>
      <w:r w:rsidR="00D77575">
        <w:rPr>
          <w:rFonts w:eastAsiaTheme="minorHAnsi"/>
          <w:lang w:eastAsia="en-US"/>
        </w:rPr>
        <w:t xml:space="preserve">pkt </w:t>
      </w:r>
      <w:r w:rsidRPr="004F1428">
        <w:rPr>
          <w:rFonts w:eastAsiaTheme="minorHAnsi"/>
          <w:lang w:eastAsia="en-US"/>
        </w:rPr>
        <w:t>1, na podstawie ustawy z dnia 11 września 2019 r. Prawo zamówień publicznych (t. j. Dz. U. z 20</w:t>
      </w:r>
      <w:r>
        <w:rPr>
          <w:rFonts w:eastAsiaTheme="minorHAnsi"/>
          <w:lang w:eastAsia="en-US"/>
        </w:rPr>
        <w:t>2</w:t>
      </w:r>
      <w:r w:rsidR="00D77575">
        <w:rPr>
          <w:rFonts w:eastAsiaTheme="minorHAnsi"/>
          <w:lang w:eastAsia="en-US"/>
        </w:rPr>
        <w:t>3</w:t>
      </w:r>
      <w:r w:rsidRPr="004F1428">
        <w:rPr>
          <w:rFonts w:eastAsiaTheme="minorHAnsi"/>
          <w:lang w:eastAsia="en-US"/>
        </w:rPr>
        <w:t xml:space="preserve"> r. poz. </w:t>
      </w:r>
      <w:r>
        <w:rPr>
          <w:rFonts w:eastAsiaTheme="minorHAnsi"/>
          <w:lang w:eastAsia="en-US"/>
        </w:rPr>
        <w:t>1</w:t>
      </w:r>
      <w:r w:rsidR="00D77575">
        <w:rPr>
          <w:rFonts w:eastAsiaTheme="minorHAnsi"/>
          <w:lang w:eastAsia="en-US"/>
        </w:rPr>
        <w:t>605</w:t>
      </w:r>
      <w:r>
        <w:rPr>
          <w:rFonts w:eastAsiaTheme="minorHAnsi"/>
          <w:lang w:eastAsia="en-US"/>
        </w:rPr>
        <w:t xml:space="preserve"> </w:t>
      </w:r>
      <w:r w:rsidRPr="004F1428">
        <w:rPr>
          <w:rFonts w:eastAsiaTheme="minorHAnsi"/>
          <w:lang w:eastAsia="en-US"/>
        </w:rPr>
        <w:t>ze zm.),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7133C65" w14:textId="77777777" w:rsidR="00B97532" w:rsidRDefault="00B97532" w:rsidP="00B97532">
      <w:pPr>
        <w:ind w:left="6807" w:firstLine="283"/>
        <w:jc w:val="both"/>
        <w:rPr>
          <w:b/>
          <w:i/>
          <w:u w:val="single"/>
        </w:rPr>
      </w:pPr>
    </w:p>
    <w:p w14:paraId="35F68BBB" w14:textId="2A6974FE" w:rsidR="00C91FFC" w:rsidRDefault="00C91FFC" w:rsidP="00C91FFC">
      <w:pPr>
        <w:jc w:val="both"/>
        <w:rPr>
          <w:b/>
          <w:i/>
          <w:u w:val="single"/>
        </w:rPr>
      </w:pPr>
    </w:p>
    <w:p w14:paraId="3A5A627E" w14:textId="622DBB9F" w:rsidR="00B97532" w:rsidRDefault="00B97532" w:rsidP="00D87F16">
      <w:pPr>
        <w:ind w:left="6807"/>
        <w:rPr>
          <w:b/>
          <w:i/>
          <w:u w:val="single"/>
        </w:rPr>
      </w:pPr>
      <w:r w:rsidRPr="004F1428">
        <w:rPr>
          <w:b/>
          <w:i/>
          <w:u w:val="single"/>
        </w:rPr>
        <w:lastRenderedPageBreak/>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4A9FFD2A"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D77575">
        <w:rPr>
          <w:rFonts w:eastAsia="Times New Roman"/>
          <w:b/>
          <w:lang w:eastAsia="pl-PL"/>
        </w:rPr>
        <w:t>88</w:t>
      </w:r>
      <w:r w:rsidR="00267DF6" w:rsidRPr="00267DF6">
        <w:rPr>
          <w:rFonts w:eastAsia="Times New Roman"/>
          <w:b/>
          <w:lang w:eastAsia="pl-PL"/>
        </w:rPr>
        <w:t>.2023</w:t>
      </w:r>
      <w:r w:rsidR="00D77575">
        <w:rPr>
          <w:rFonts w:eastAsia="Times New Roman"/>
          <w:b/>
          <w:lang w:eastAsia="pl-PL"/>
        </w:rPr>
        <w:t xml:space="preserve"> </w:t>
      </w:r>
      <w:r w:rsidRPr="004F1428">
        <w:rPr>
          <w:rFonts w:eastAsia="Times New Roman"/>
          <w:lang w:eastAsia="pl-PL"/>
        </w:rPr>
        <w:t>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6ED39960" w14:textId="77777777" w:rsidR="00D77575" w:rsidRPr="00D77575" w:rsidRDefault="00D77575" w:rsidP="00D77575">
      <w:pPr>
        <w:widowControl w:val="0"/>
        <w:spacing w:after="0" w:line="360" w:lineRule="auto"/>
        <w:jc w:val="center"/>
        <w:rPr>
          <w:rFonts w:eastAsia="Times New Roman"/>
          <w:b/>
          <w:lang w:eastAsia="pl-PL"/>
        </w:rPr>
      </w:pPr>
      <w:r w:rsidRPr="00D77575">
        <w:rPr>
          <w:rFonts w:eastAsia="Times New Roman"/>
          <w:b/>
          <w:lang w:eastAsia="pl-PL"/>
        </w:rPr>
        <w:t xml:space="preserve">pełnienie profilaktycznej opieki zdrowotnej w zakresie medycyny pracy nad pracownikami </w:t>
      </w:r>
    </w:p>
    <w:p w14:paraId="1BACCE93" w14:textId="70CF8A8A" w:rsidR="00D77575" w:rsidRDefault="00D77575" w:rsidP="00D77575">
      <w:pPr>
        <w:widowControl w:val="0"/>
        <w:spacing w:after="0" w:line="360" w:lineRule="auto"/>
        <w:jc w:val="center"/>
        <w:rPr>
          <w:rFonts w:eastAsia="Times New Roman"/>
          <w:b/>
          <w:lang w:eastAsia="pl-PL"/>
        </w:rPr>
      </w:pPr>
      <w:r w:rsidRPr="00D77575">
        <w:rPr>
          <w:rFonts w:eastAsia="Times New Roman"/>
          <w:b/>
          <w:lang w:eastAsia="pl-PL"/>
        </w:rPr>
        <w:t>i kandydatami do pracy oraz żołnierzami  pełniącymi służbę w Akademii Marynarki Wojennej w Gdyni</w:t>
      </w:r>
    </w:p>
    <w:p w14:paraId="7C29915D" w14:textId="672BF041" w:rsidR="00B97532" w:rsidRPr="004F1428" w:rsidRDefault="00B97532" w:rsidP="00D77575">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3AF05F6A"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560279" w14:textId="3A3FC746"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nie podlegam wykluczeniu 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2253C2" w14:textId="00CCBE8C"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1F1855DE" w14:textId="77777777" w:rsidR="00EE3C77" w:rsidRDefault="00EE3C77" w:rsidP="00B97532">
      <w:pPr>
        <w:suppressAutoHyphens w:val="0"/>
        <w:spacing w:after="0" w:line="240" w:lineRule="auto"/>
        <w:jc w:val="both"/>
        <w:rPr>
          <w:rFonts w:eastAsia="Times New Roman"/>
          <w:i/>
          <w:highlight w:val="yellow"/>
          <w:lang w:eastAsia="pl-PL"/>
        </w:rPr>
      </w:pPr>
    </w:p>
    <w:p w14:paraId="03A2EA5D" w14:textId="77777777" w:rsidR="00EE3C77" w:rsidRDefault="00EE3C77" w:rsidP="00B97532">
      <w:pPr>
        <w:suppressAutoHyphens w:val="0"/>
        <w:spacing w:after="0" w:line="240" w:lineRule="auto"/>
        <w:jc w:val="both"/>
        <w:rPr>
          <w:rFonts w:eastAsia="Times New Roman"/>
          <w:i/>
          <w:highlight w:val="yellow"/>
          <w:lang w:eastAsia="pl-PL"/>
        </w:rPr>
      </w:pPr>
    </w:p>
    <w:p w14:paraId="1C05948E" w14:textId="77777777" w:rsidR="00EE3C77" w:rsidRDefault="00EE3C77" w:rsidP="00B97532">
      <w:pPr>
        <w:suppressAutoHyphens w:val="0"/>
        <w:spacing w:after="0" w:line="240" w:lineRule="auto"/>
        <w:jc w:val="both"/>
        <w:rPr>
          <w:rFonts w:eastAsia="Times New Roman"/>
          <w:i/>
          <w:highlight w:val="yellow"/>
          <w:lang w:eastAsia="pl-PL"/>
        </w:rPr>
      </w:pPr>
    </w:p>
    <w:p w14:paraId="1D20C9DB" w14:textId="77777777" w:rsidR="00EE3C77" w:rsidRDefault="00EE3C77" w:rsidP="00EE3C77">
      <w:pPr>
        <w:spacing w:line="360" w:lineRule="auto"/>
        <w:ind w:left="7090"/>
        <w:jc w:val="both"/>
        <w:rPr>
          <w:rFonts w:eastAsia="Times New Roman"/>
          <w:i/>
          <w:lang w:eastAsia="pl-PL"/>
        </w:rPr>
      </w:pPr>
    </w:p>
    <w:p w14:paraId="49B6AFFD" w14:textId="77777777" w:rsidR="00D67C18" w:rsidRDefault="00D67C18" w:rsidP="00EE3C77">
      <w:pPr>
        <w:spacing w:line="360" w:lineRule="auto"/>
        <w:ind w:left="7090"/>
        <w:jc w:val="both"/>
        <w:rPr>
          <w:rFonts w:eastAsia="Times New Roman"/>
          <w:i/>
          <w:lang w:eastAsia="pl-PL"/>
        </w:rPr>
      </w:pPr>
    </w:p>
    <w:p w14:paraId="29670EA6" w14:textId="77777777" w:rsidR="00EE3C77" w:rsidRDefault="00EE3C77" w:rsidP="00EE3C77">
      <w:pPr>
        <w:spacing w:line="360" w:lineRule="auto"/>
        <w:ind w:left="7090"/>
        <w:jc w:val="both"/>
        <w:rPr>
          <w:rFonts w:eastAsia="Times New Roman"/>
          <w:i/>
          <w:lang w:eastAsia="pl-PL"/>
        </w:rPr>
      </w:pPr>
    </w:p>
    <w:p w14:paraId="7A2A1AA8" w14:textId="77777777" w:rsidR="00EE3C77" w:rsidRDefault="00EE3C77" w:rsidP="00EE3C77">
      <w:pPr>
        <w:spacing w:line="360" w:lineRule="auto"/>
        <w:ind w:left="6946"/>
        <w:jc w:val="both"/>
        <w:rPr>
          <w:b/>
          <w:i/>
          <w:u w:val="single"/>
        </w:rPr>
      </w:pPr>
      <w:r w:rsidRPr="007C3E06">
        <w:rPr>
          <w:b/>
          <w:i/>
          <w:u w:val="single"/>
        </w:rPr>
        <w:lastRenderedPageBreak/>
        <w:t xml:space="preserve">ZAŁĄCZNIK NR </w:t>
      </w:r>
      <w:r>
        <w:rPr>
          <w:b/>
          <w:i/>
          <w:u w:val="single"/>
        </w:rPr>
        <w:t>6</w:t>
      </w:r>
    </w:p>
    <w:p w14:paraId="3C4D9A4A" w14:textId="77777777" w:rsidR="00EE3C77" w:rsidRPr="004F1428" w:rsidRDefault="00EE3C77" w:rsidP="00EE3C7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824DB15" w14:textId="77777777" w:rsidR="00EE3C77" w:rsidRPr="005C7EF9" w:rsidRDefault="00EE3C77" w:rsidP="00EE3C77">
      <w:pPr>
        <w:spacing w:after="0" w:line="260" w:lineRule="atLeast"/>
        <w:jc w:val="both"/>
        <w:rPr>
          <w:i/>
        </w:rPr>
      </w:pPr>
      <w:r w:rsidRPr="005C7EF9">
        <w:rPr>
          <w:i/>
        </w:rPr>
        <w:t>…………………………………..</w:t>
      </w:r>
    </w:p>
    <w:p w14:paraId="08F57213" w14:textId="77777777" w:rsidR="00EE3C77" w:rsidRPr="005C7EF9" w:rsidRDefault="00EE3C77" w:rsidP="00EE3C77">
      <w:pPr>
        <w:spacing w:after="0" w:line="260" w:lineRule="atLeast"/>
        <w:jc w:val="both"/>
        <w:rPr>
          <w:i/>
        </w:rPr>
      </w:pPr>
      <w:r w:rsidRPr="005C7EF9">
        <w:rPr>
          <w:i/>
        </w:rPr>
        <w:t>reprezentowany przez:</w:t>
      </w:r>
    </w:p>
    <w:p w14:paraId="4B25F448" w14:textId="77777777" w:rsidR="00EE3C77" w:rsidRPr="005C7EF9" w:rsidRDefault="00EE3C77" w:rsidP="00EE3C77">
      <w:pPr>
        <w:spacing w:after="0" w:line="260" w:lineRule="atLeast"/>
        <w:jc w:val="both"/>
        <w:rPr>
          <w:i/>
        </w:rPr>
      </w:pPr>
      <w:r w:rsidRPr="005C7EF9">
        <w:rPr>
          <w:i/>
        </w:rPr>
        <w:t>…………………………………….</w:t>
      </w:r>
    </w:p>
    <w:p w14:paraId="0A193C89" w14:textId="77777777" w:rsidR="00EE3C77" w:rsidRPr="00E62A1E" w:rsidRDefault="00EE3C77" w:rsidP="00EE3C77">
      <w:pPr>
        <w:spacing w:after="0" w:line="260" w:lineRule="atLeast"/>
        <w:jc w:val="both"/>
        <w:rPr>
          <w:i/>
          <w:sz w:val="18"/>
          <w:szCs w:val="18"/>
        </w:rPr>
      </w:pPr>
      <w:r w:rsidRPr="00E62A1E">
        <w:rPr>
          <w:i/>
          <w:sz w:val="18"/>
          <w:szCs w:val="18"/>
        </w:rPr>
        <w:t xml:space="preserve">(imię, nazwisko, stanowisko/podstawa do  </w:t>
      </w:r>
    </w:p>
    <w:p w14:paraId="05340719" w14:textId="77777777" w:rsidR="00EE3C77" w:rsidRPr="00E62A1E" w:rsidRDefault="00EE3C77" w:rsidP="00EE3C77">
      <w:pPr>
        <w:spacing w:after="0" w:line="260" w:lineRule="atLeast"/>
        <w:jc w:val="both"/>
        <w:rPr>
          <w:i/>
          <w:sz w:val="18"/>
          <w:szCs w:val="18"/>
        </w:rPr>
      </w:pPr>
      <w:r w:rsidRPr="00E62A1E">
        <w:rPr>
          <w:i/>
          <w:sz w:val="18"/>
          <w:szCs w:val="18"/>
        </w:rPr>
        <w:t>reprezentacji)</w:t>
      </w:r>
    </w:p>
    <w:p w14:paraId="38010DD1"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1B7BEC8F"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7C2EF76C" w14:textId="77777777" w:rsidR="00EE3C77" w:rsidRPr="007C3E06" w:rsidRDefault="00EE3C77" w:rsidP="00EE3C7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30D6E365"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3EDE6897" w14:textId="77777777" w:rsidR="00EE3C77" w:rsidRPr="007C3E06" w:rsidRDefault="00EE3C77" w:rsidP="00EE3C77">
      <w:pPr>
        <w:tabs>
          <w:tab w:val="center" w:pos="4536"/>
          <w:tab w:val="right" w:pos="9072"/>
        </w:tabs>
        <w:suppressAutoHyphens w:val="0"/>
        <w:spacing w:after="0" w:line="240" w:lineRule="auto"/>
        <w:jc w:val="both"/>
        <w:rPr>
          <w:rFonts w:eastAsia="Times New Roman"/>
          <w:sz w:val="24"/>
          <w:szCs w:val="24"/>
          <w:lang w:eastAsia="pl-PL"/>
        </w:rPr>
      </w:pPr>
    </w:p>
    <w:p w14:paraId="5C27AA0D" w14:textId="77777777" w:rsidR="00D77575" w:rsidRPr="00D77575" w:rsidRDefault="00EE3C77" w:rsidP="00D77575">
      <w:pPr>
        <w:spacing w:after="0" w:line="240" w:lineRule="auto"/>
        <w:jc w:val="center"/>
        <w:rPr>
          <w:rFonts w:eastAsiaTheme="minorHAnsi"/>
          <w:b/>
          <w:lang w:eastAsia="en-US"/>
        </w:rPr>
      </w:pPr>
      <w:r w:rsidRPr="007C3E06">
        <w:rPr>
          <w:rFonts w:eastAsia="Times New Roman"/>
          <w:sz w:val="24"/>
          <w:szCs w:val="24"/>
          <w:lang w:eastAsia="pl-PL"/>
        </w:rPr>
        <w:t>Składając ofertę w postępowaniu na:</w:t>
      </w:r>
      <w:r w:rsidRPr="007C3E06">
        <w:rPr>
          <w:rFonts w:eastAsia="Times New Roman"/>
          <w:sz w:val="24"/>
          <w:szCs w:val="24"/>
          <w:lang w:eastAsia="pl-PL"/>
        </w:rPr>
        <w:br/>
      </w:r>
      <w:r w:rsidR="00D77575" w:rsidRPr="00D77575">
        <w:rPr>
          <w:rFonts w:eastAsiaTheme="minorHAnsi"/>
          <w:b/>
          <w:lang w:eastAsia="en-US"/>
        </w:rPr>
        <w:t xml:space="preserve">pełnienie profilaktycznej opieki zdrowotnej w zakresie medycyny pracy nad pracownikami </w:t>
      </w:r>
    </w:p>
    <w:p w14:paraId="0116F75D" w14:textId="6502B8BB" w:rsidR="00B15917" w:rsidRDefault="00D77575" w:rsidP="00D77575">
      <w:pPr>
        <w:spacing w:after="0" w:line="240" w:lineRule="auto"/>
        <w:jc w:val="center"/>
        <w:rPr>
          <w:rFonts w:eastAsiaTheme="minorHAnsi"/>
          <w:b/>
          <w:lang w:eastAsia="en-US"/>
        </w:rPr>
      </w:pPr>
      <w:r w:rsidRPr="00D77575">
        <w:rPr>
          <w:rFonts w:eastAsiaTheme="minorHAnsi"/>
          <w:b/>
          <w:lang w:eastAsia="en-US"/>
        </w:rPr>
        <w:t>i kandydatami do pracy oraz żołnierzami  pełniącymi służbę w Akademii Marynarki Wojennej w Gdyni</w:t>
      </w:r>
    </w:p>
    <w:p w14:paraId="7EC3B43F" w14:textId="5BD00A82" w:rsidR="00B15917" w:rsidRDefault="00B15917" w:rsidP="00B15917">
      <w:pPr>
        <w:spacing w:after="0" w:line="240" w:lineRule="auto"/>
        <w:jc w:val="center"/>
        <w:rPr>
          <w:rFonts w:eastAsiaTheme="minorHAnsi"/>
          <w:b/>
          <w:lang w:eastAsia="en-US"/>
        </w:rPr>
      </w:pPr>
      <w:r w:rsidRPr="00B15917">
        <w:rPr>
          <w:rFonts w:eastAsiaTheme="minorHAnsi"/>
          <w:b/>
          <w:lang w:eastAsia="en-US"/>
        </w:rPr>
        <w:t>(AMW-KANC.SZP.2712.</w:t>
      </w:r>
      <w:r w:rsidR="00D77575">
        <w:rPr>
          <w:rFonts w:eastAsiaTheme="minorHAnsi"/>
          <w:b/>
          <w:lang w:eastAsia="en-US"/>
        </w:rPr>
        <w:t>88</w:t>
      </w:r>
      <w:r w:rsidRPr="00B15917">
        <w:rPr>
          <w:rFonts w:eastAsiaTheme="minorHAnsi"/>
          <w:b/>
          <w:lang w:eastAsia="en-US"/>
        </w:rPr>
        <w:t>.2023),</w:t>
      </w:r>
    </w:p>
    <w:p w14:paraId="6418469E" w14:textId="34E6BF5C" w:rsidR="00EE3C77" w:rsidRPr="007C3E06" w:rsidRDefault="00EE3C77" w:rsidP="00EE3C77">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1259FFBB" w14:textId="77777777" w:rsidR="00EE3C77" w:rsidRPr="007C3E06" w:rsidRDefault="00EE3C77" w:rsidP="00EE3C77">
      <w:pPr>
        <w:tabs>
          <w:tab w:val="num" w:pos="2937"/>
        </w:tabs>
        <w:suppressAutoHyphens w:val="0"/>
        <w:spacing w:after="0" w:line="240" w:lineRule="auto"/>
        <w:jc w:val="both"/>
        <w:rPr>
          <w:rFonts w:eastAsia="Times New Roman"/>
          <w:sz w:val="24"/>
          <w:szCs w:val="24"/>
          <w:lang w:eastAsia="pl-PL"/>
        </w:rPr>
      </w:pPr>
    </w:p>
    <w:p w14:paraId="21B464BB"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20890B77"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4898A2E"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B86D828"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F1F6161"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61E7A0FA" w14:textId="77777777" w:rsidR="00EE3C77" w:rsidRPr="007C3E06" w:rsidRDefault="00EE3C77" w:rsidP="00EE3C7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0E176F6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418F74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3CD2BE6D"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7BE02373" w14:textId="77777777" w:rsidR="00EE3C77" w:rsidRPr="007C3E06" w:rsidRDefault="00EE3C77" w:rsidP="00EE3C77">
      <w:pPr>
        <w:suppressAutoHyphens w:val="0"/>
        <w:snapToGrid w:val="0"/>
        <w:spacing w:after="160"/>
        <w:jc w:val="both"/>
        <w:rPr>
          <w:rFonts w:eastAsiaTheme="minorHAnsi"/>
          <w:lang w:eastAsia="en-US"/>
        </w:rPr>
      </w:pPr>
    </w:p>
    <w:p w14:paraId="60BCFA65"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4CDEEC34" w14:textId="77777777" w:rsidR="00EE3C77" w:rsidRPr="007C3E06" w:rsidRDefault="00EE3C77" w:rsidP="00EE3C77">
      <w:pPr>
        <w:spacing w:line="360" w:lineRule="auto"/>
        <w:ind w:left="7090"/>
        <w:jc w:val="both"/>
        <w:rPr>
          <w:b/>
          <w:i/>
          <w:u w:val="single"/>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77777777" w:rsidR="00B97532" w:rsidRDefault="00B97532" w:rsidP="00B97532">
      <w:pPr>
        <w:suppressAutoHyphens w:val="0"/>
        <w:spacing w:after="0" w:line="240" w:lineRule="auto"/>
        <w:ind w:left="540"/>
        <w:jc w:val="center"/>
        <w:rPr>
          <w:rFonts w:eastAsia="Times New Roman"/>
          <w:b/>
          <w:bCs/>
          <w:lang w:eastAsia="pl-PL"/>
        </w:rPr>
      </w:pPr>
    </w:p>
    <w:p w14:paraId="77B49081" w14:textId="77777777" w:rsidR="00EE3C77" w:rsidRDefault="00EE3C77" w:rsidP="00B97532">
      <w:pPr>
        <w:suppressAutoHyphens w:val="0"/>
        <w:spacing w:after="0" w:line="240" w:lineRule="auto"/>
        <w:ind w:left="540"/>
        <w:jc w:val="center"/>
        <w:rPr>
          <w:rFonts w:eastAsia="Times New Roman"/>
          <w:b/>
          <w:bCs/>
          <w:lang w:eastAsia="pl-PL"/>
        </w:rPr>
      </w:pPr>
    </w:p>
    <w:p w14:paraId="07DC5CE9" w14:textId="1065023C"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F25ADB">
      <w:pPr>
        <w:spacing w:after="120" w:line="240" w:lineRule="auto"/>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77777777" w:rsidR="00B97532" w:rsidRPr="001B0367" w:rsidRDefault="00B97532" w:rsidP="00F25ADB">
      <w:pPr>
        <w:spacing w:after="120" w:line="240" w:lineRule="auto"/>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chyba że ma zastosowanie co najmniej jedno z włączeń, o których mowa w art. 14 ust. 5 RODO.</w:t>
      </w:r>
    </w:p>
    <w:p w14:paraId="2D31428A" w14:textId="07582C63" w:rsidR="00B97532" w:rsidRPr="001B0367" w:rsidRDefault="00B97532" w:rsidP="00F25ADB">
      <w:pPr>
        <w:spacing w:after="120" w:line="240" w:lineRule="auto"/>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1EF931EB" w14:textId="77777777" w:rsidR="00D26172" w:rsidRPr="001B0367" w:rsidRDefault="00D26172" w:rsidP="00B97532">
      <w:pPr>
        <w:rPr>
          <w:i/>
          <w:u w:val="single"/>
        </w:rPr>
      </w:pP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51DE4E25" w:rsidR="00B97532" w:rsidRDefault="00B97532" w:rsidP="00DD03EA">
      <w:pPr>
        <w:widowControl w:val="0"/>
        <w:autoSpaceDE w:val="0"/>
        <w:autoSpaceDN w:val="0"/>
        <w:adjustRightInd w:val="0"/>
        <w:spacing w:after="0" w:line="240" w:lineRule="auto"/>
        <w:rPr>
          <w:color w:val="000000"/>
        </w:rPr>
      </w:pPr>
    </w:p>
    <w:p w14:paraId="72ED3122" w14:textId="50A170C0" w:rsidR="00DD03EA" w:rsidRDefault="00B97532" w:rsidP="00DD03EA">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0A4CF6" w14:textId="1290DDB7" w:rsidR="00020BE1" w:rsidRDefault="00020BE1" w:rsidP="00B97532">
      <w:pPr>
        <w:tabs>
          <w:tab w:val="left" w:pos="1701"/>
        </w:tabs>
        <w:jc w:val="right"/>
        <w:rPr>
          <w:b/>
          <w:i/>
          <w:u w:val="single"/>
        </w:rPr>
      </w:pPr>
    </w:p>
    <w:p w14:paraId="620A5695" w14:textId="1988B3CB"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28EED104" w14:textId="14868E9C" w:rsidR="00B97532" w:rsidRDefault="00B97532" w:rsidP="00B97532">
      <w:pPr>
        <w:spacing w:line="240" w:lineRule="auto"/>
        <w:jc w:val="center"/>
      </w:pPr>
      <w:r>
        <w:t>………………………………………………………………………………………………………</w:t>
      </w:r>
      <w:r w:rsidRPr="00767BB4">
        <w:t xml:space="preserve"> </w:t>
      </w:r>
      <w:r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06DC77F4"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421A7A65" w14:textId="2603D4CF" w:rsidR="0097359E" w:rsidRDefault="00B97532" w:rsidP="00D77575">
      <w:pPr>
        <w:spacing w:after="0" w:line="240" w:lineRule="auto"/>
        <w:jc w:val="both"/>
      </w:pPr>
      <w:r>
        <w:t xml:space="preserve">            </w:t>
      </w:r>
      <w:r w:rsidRPr="00767BB4">
        <w:t xml:space="preserve">Składając ofertę w postępowaniu o udzielenie zamówienia publicznego </w:t>
      </w:r>
      <w:r w:rsidRPr="00E05FB2">
        <w:t xml:space="preserve">w trybie przetargu podstawowego z art. 275 </w:t>
      </w:r>
      <w:r w:rsidR="00D77575">
        <w:t xml:space="preserve">pkt </w:t>
      </w:r>
      <w:r w:rsidRPr="00E05FB2">
        <w:t>1</w:t>
      </w:r>
      <w:r w:rsidRPr="002217C6">
        <w:rPr>
          <w:color w:val="FF0000"/>
        </w:rPr>
        <w:t xml:space="preserve"> </w:t>
      </w:r>
      <w:r w:rsidRPr="00387C8B">
        <w:rPr>
          <w:b/>
        </w:rPr>
        <w:t xml:space="preserve">znak: </w:t>
      </w:r>
      <w:r w:rsidR="00FB5136">
        <w:rPr>
          <w:b/>
        </w:rPr>
        <w:t>AMW-KANC.SZP.2712.</w:t>
      </w:r>
      <w:r w:rsidR="00D77575">
        <w:rPr>
          <w:b/>
        </w:rPr>
        <w:t>88</w:t>
      </w:r>
      <w:r w:rsidR="00FB5136">
        <w:rPr>
          <w:b/>
        </w:rPr>
        <w:t>.2023</w:t>
      </w:r>
      <w:r w:rsidRPr="008C6E57">
        <w:t>:</w:t>
      </w:r>
      <w:r w:rsidR="00D77575">
        <w:t xml:space="preserve"> </w:t>
      </w:r>
      <w:r w:rsidR="00D77575" w:rsidRPr="00D77575">
        <w:rPr>
          <w:b/>
        </w:rPr>
        <w:t>pełnienie profilaktycznej opieki zdrowotnej w zakresie medycyny pracy nad pracownikami i kandydatami do pracy oraz żołnierzami  pełniącymi służbę w Akademii Marynarki Wojennej w Gdyni</w:t>
      </w:r>
      <w:r w:rsidR="00FB5136" w:rsidRPr="00FB5136">
        <w:rPr>
          <w:rFonts w:eastAsiaTheme="minorHAnsi"/>
          <w:b/>
          <w:lang w:eastAsia="en-US"/>
        </w:rPr>
        <w:t>,</w:t>
      </w:r>
      <w:r w:rsidR="00636305">
        <w:rPr>
          <w:rFonts w:eastAsiaTheme="minorHAnsi"/>
          <w:b/>
          <w:lang w:eastAsia="en-US"/>
        </w:rPr>
        <w:t xml:space="preserve">  </w:t>
      </w: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04CAE100" w14:textId="5F66A392" w:rsidR="00B130A3" w:rsidRDefault="00B130A3" w:rsidP="003C7891">
      <w:pPr>
        <w:spacing w:line="240" w:lineRule="auto"/>
      </w:pPr>
    </w:p>
    <w:p w14:paraId="7F9DF7CB" w14:textId="4E3911DF" w:rsidR="00B130A3" w:rsidRDefault="00B130A3" w:rsidP="003C7891">
      <w:pPr>
        <w:spacing w:line="240" w:lineRule="auto"/>
      </w:pPr>
    </w:p>
    <w:p w14:paraId="7E6F8627" w14:textId="4B6A71F0" w:rsidR="00B130A3" w:rsidRDefault="00B130A3" w:rsidP="003C7891">
      <w:pPr>
        <w:spacing w:line="240" w:lineRule="auto"/>
      </w:pPr>
    </w:p>
    <w:p w14:paraId="4DA1EFA2" w14:textId="7EA1BA6A" w:rsidR="00B130A3" w:rsidRDefault="00B130A3" w:rsidP="003C7891">
      <w:pPr>
        <w:spacing w:line="240" w:lineRule="auto"/>
      </w:pPr>
    </w:p>
    <w:p w14:paraId="1D796D72" w14:textId="0BF32D23" w:rsidR="00B130A3" w:rsidRDefault="00B130A3" w:rsidP="003C7891">
      <w:pPr>
        <w:spacing w:line="240" w:lineRule="auto"/>
      </w:pPr>
    </w:p>
    <w:p w14:paraId="0B1745E0" w14:textId="133481E3" w:rsidR="00B130A3" w:rsidRDefault="00B130A3" w:rsidP="003C7891">
      <w:pPr>
        <w:spacing w:line="240" w:lineRule="auto"/>
      </w:pPr>
    </w:p>
    <w:p w14:paraId="6067AA98" w14:textId="0797FAF5" w:rsidR="00B130A3" w:rsidRDefault="00B130A3" w:rsidP="003C7891">
      <w:pPr>
        <w:spacing w:line="240" w:lineRule="auto"/>
      </w:pPr>
    </w:p>
    <w:p w14:paraId="6C833390" w14:textId="180413F4" w:rsidR="00B130A3" w:rsidRDefault="00B130A3" w:rsidP="003C7891">
      <w:pPr>
        <w:spacing w:line="240" w:lineRule="auto"/>
      </w:pPr>
    </w:p>
    <w:p w14:paraId="6F7E3800" w14:textId="4AECAD74" w:rsidR="00B130A3" w:rsidRDefault="00B130A3" w:rsidP="003C7891">
      <w:pPr>
        <w:spacing w:line="240" w:lineRule="auto"/>
      </w:pPr>
    </w:p>
    <w:p w14:paraId="74C717D3" w14:textId="392AA67B" w:rsidR="00B130A3" w:rsidRDefault="00B130A3" w:rsidP="003C7891">
      <w:pPr>
        <w:spacing w:line="240" w:lineRule="auto"/>
      </w:pPr>
    </w:p>
    <w:p w14:paraId="4B2D0339" w14:textId="47196D2C" w:rsidR="00B130A3" w:rsidRDefault="00B130A3" w:rsidP="003C7891">
      <w:pPr>
        <w:spacing w:line="240" w:lineRule="auto"/>
      </w:pPr>
    </w:p>
    <w:p w14:paraId="357DFD7D" w14:textId="77777777" w:rsidR="00B130A3" w:rsidRPr="003C7891" w:rsidRDefault="00B130A3" w:rsidP="003C7891">
      <w:pPr>
        <w:spacing w:line="240" w:lineRule="auto"/>
      </w:pPr>
    </w:p>
    <w:p w14:paraId="0CD64086" w14:textId="77777777" w:rsidR="0097359E" w:rsidRPr="0097359E" w:rsidRDefault="0097359E" w:rsidP="0097359E">
      <w:pPr>
        <w:spacing w:line="360" w:lineRule="auto"/>
        <w:ind w:left="7090"/>
        <w:jc w:val="both"/>
      </w:pPr>
    </w:p>
    <w:p w14:paraId="12760144" w14:textId="77777777" w:rsidR="0097359E" w:rsidRPr="0097359E" w:rsidRDefault="0097359E" w:rsidP="0097359E">
      <w:pPr>
        <w:spacing w:line="360" w:lineRule="auto"/>
        <w:ind w:left="7090"/>
        <w:jc w:val="both"/>
      </w:pPr>
    </w:p>
    <w:p w14:paraId="541B441A" w14:textId="77777777" w:rsidR="0097359E" w:rsidRDefault="0097359E" w:rsidP="0097359E">
      <w:pPr>
        <w:spacing w:line="360" w:lineRule="auto"/>
        <w:ind w:left="7090"/>
        <w:jc w:val="both"/>
      </w:pPr>
    </w:p>
    <w:p w14:paraId="39D0186C" w14:textId="77777777" w:rsidR="005705AF" w:rsidRPr="0097359E" w:rsidRDefault="005705AF" w:rsidP="0097359E">
      <w:pPr>
        <w:spacing w:line="360" w:lineRule="auto"/>
        <w:ind w:left="7090"/>
        <w:jc w:val="both"/>
      </w:pPr>
    </w:p>
    <w:p w14:paraId="5265D1BA" w14:textId="590FFAE9" w:rsidR="0097359E" w:rsidRPr="0097359E" w:rsidRDefault="0097359E" w:rsidP="0097359E">
      <w:pPr>
        <w:spacing w:line="360" w:lineRule="auto"/>
        <w:jc w:val="both"/>
      </w:pPr>
    </w:p>
    <w:p w14:paraId="5EA47E60" w14:textId="69F13B0B" w:rsidR="00B130A3" w:rsidRPr="00B130A3" w:rsidRDefault="00B130A3" w:rsidP="00B130A3">
      <w:pPr>
        <w:ind w:left="6372"/>
        <w:jc w:val="right"/>
        <w:rPr>
          <w:b/>
          <w:i/>
          <w:u w:val="single"/>
        </w:rPr>
      </w:pPr>
      <w:r w:rsidRPr="00B130A3">
        <w:rPr>
          <w:b/>
          <w:i/>
          <w:u w:val="single"/>
        </w:rPr>
        <w:lastRenderedPageBreak/>
        <w:t xml:space="preserve">ZAŁĄCZNIK NR </w:t>
      </w:r>
      <w:r w:rsidR="00EE3C77">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6EE15D23"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EE2CDD" w14:textId="42403A39"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BD5117">
      <w:pPr>
        <w:suppressAutoHyphens w:val="0"/>
        <w:spacing w:after="0" w:line="240" w:lineRule="auto"/>
        <w:ind w:right="5384"/>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97F5C7B"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265A0B">
        <w:rPr>
          <w:rFonts w:eastAsia="Times New Roman"/>
          <w:sz w:val="24"/>
          <w:szCs w:val="24"/>
          <w:lang w:eastAsia="pl-PL"/>
        </w:rPr>
        <w:t>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265F52D7" w:rsidR="00BD5117" w:rsidRPr="00BD5117" w:rsidRDefault="00BD5117" w:rsidP="00D77575">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D77575" w:rsidRPr="00D77575">
        <w:rPr>
          <w:rFonts w:eastAsiaTheme="minorHAnsi"/>
          <w:b/>
          <w:lang w:eastAsia="en-US"/>
        </w:rPr>
        <w:t>pełnienie profilaktycznej opieki zdrowotnej w zakresie medycyny pracy nad pracownikami i kandydatami do pracy oraz żołnierzami  pełniącymi służbę w Akademii Marynarki Wojennej w Gdyni</w:t>
      </w:r>
      <w:r w:rsidR="00D77575">
        <w:rPr>
          <w:rFonts w:eastAsiaTheme="minorHAnsi"/>
          <w:b/>
          <w:lang w:eastAsia="en-US"/>
        </w:rPr>
        <w:t xml:space="preserve">, </w:t>
      </w:r>
      <w:r w:rsidR="00584B33">
        <w:rPr>
          <w:rFonts w:eastAsiaTheme="minorHAnsi"/>
          <w:b/>
          <w:lang w:eastAsia="en-US"/>
        </w:rPr>
        <w:t>(</w:t>
      </w:r>
      <w:r w:rsidR="00584B33" w:rsidRPr="00584B33">
        <w:rPr>
          <w:rFonts w:eastAsiaTheme="minorHAnsi"/>
          <w:b/>
          <w:lang w:eastAsia="en-US"/>
        </w:rPr>
        <w:t>AMW-KANC.SZP.2712.</w:t>
      </w:r>
      <w:r w:rsidR="00D77575">
        <w:rPr>
          <w:rFonts w:eastAsiaTheme="minorHAnsi"/>
          <w:b/>
          <w:lang w:eastAsia="en-US"/>
        </w:rPr>
        <w:t>88</w:t>
      </w:r>
      <w:r w:rsidR="00584B33" w:rsidRPr="00584B33">
        <w:rPr>
          <w:rFonts w:eastAsiaTheme="minorHAnsi"/>
          <w:b/>
          <w:lang w:eastAsia="en-US"/>
        </w:rPr>
        <w:t>.2023</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5E507577" w14:textId="27A436E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FB734DD" w14:textId="51414A16" w:rsidR="00BD5117" w:rsidRPr="00BD5117" w:rsidRDefault="00BD5117" w:rsidP="00BD5117">
      <w:pPr>
        <w:suppressAutoHyphens w:val="0"/>
        <w:spacing w:after="0" w:line="360" w:lineRule="auto"/>
        <w:ind w:left="426"/>
        <w:contextualSpacing/>
        <w:jc w:val="both"/>
        <w:rPr>
          <w:sz w:val="16"/>
          <w:szCs w:val="16"/>
          <w:lang w:eastAsia="en-US"/>
        </w:rPr>
      </w:pPr>
      <w:r w:rsidRPr="00BD5117">
        <w:rPr>
          <w:sz w:val="21"/>
          <w:szCs w:val="21"/>
          <w:lang w:eastAsia="en-US"/>
        </w:rPr>
        <w:t>………………………………………………………………………………………………………………………………………………………………………………………………………………</w:t>
      </w:r>
    </w:p>
    <w:p w14:paraId="4273EBEF"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624F63E3" w14:textId="77777777" w:rsidR="00BD5117" w:rsidRPr="00BD5117" w:rsidRDefault="00BD5117" w:rsidP="00BD5117">
      <w:pPr>
        <w:suppressAutoHyphens w:val="0"/>
        <w:spacing w:after="0" w:line="360" w:lineRule="auto"/>
        <w:jc w:val="both"/>
        <w:rPr>
          <w:rFonts w:eastAsia="Times New Roman"/>
          <w:sz w:val="21"/>
          <w:szCs w:val="21"/>
          <w:lang w:eastAsia="pl-PL"/>
        </w:rPr>
      </w:pPr>
    </w:p>
    <w:p w14:paraId="1AB7E7F7" w14:textId="77777777" w:rsidR="00BD5117" w:rsidRPr="00BD5117" w:rsidRDefault="00BD5117" w:rsidP="00BD5117">
      <w:pPr>
        <w:suppressAutoHyphens w:val="0"/>
        <w:spacing w:after="0" w:line="360" w:lineRule="auto"/>
        <w:jc w:val="both"/>
        <w:rPr>
          <w:rFonts w:eastAsia="Times New Roman"/>
          <w:color w:val="0070C0"/>
          <w:sz w:val="20"/>
          <w:szCs w:val="20"/>
          <w:lang w:eastAsia="pl-PL"/>
        </w:rPr>
      </w:pPr>
      <w:bookmarkStart w:id="11"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50C40F79"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11"/>
    </w:p>
    <w:p w14:paraId="76549BE3" w14:textId="77777777" w:rsidR="00BD5117" w:rsidRPr="00BD5117" w:rsidRDefault="00BD5117" w:rsidP="00BD5117">
      <w:pPr>
        <w:suppressAutoHyphens w:val="0"/>
        <w:spacing w:after="0" w:line="360" w:lineRule="auto"/>
        <w:jc w:val="both"/>
        <w:rPr>
          <w:rFonts w:eastAsia="Times New Roman"/>
          <w:sz w:val="21"/>
          <w:szCs w:val="21"/>
          <w:lang w:eastAsia="pl-PL"/>
        </w:rPr>
      </w:pPr>
    </w:p>
    <w:p w14:paraId="26ED589D" w14:textId="77777777" w:rsidR="00BD5117" w:rsidRPr="00BD5117" w:rsidRDefault="00BD5117" w:rsidP="00BD5117">
      <w:pPr>
        <w:suppressAutoHyphens w:val="0"/>
        <w:spacing w:after="0" w:line="360" w:lineRule="auto"/>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31FC1FCD"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w:t>
      </w:r>
      <w:r w:rsidR="00BA591B">
        <w:rPr>
          <w:rFonts w:eastAsia="Times New Roman"/>
          <w:sz w:val="21"/>
          <w:szCs w:val="21"/>
          <w:lang w:eastAsia="pl-PL"/>
        </w:rPr>
        <w:t xml:space="preserve"> </w:t>
      </w:r>
      <w:r w:rsidRPr="00BD5117">
        <w:rPr>
          <w:rFonts w:eastAsia="Times New Roman"/>
          <w:sz w:val="21"/>
          <w:szCs w:val="21"/>
          <w:lang w:eastAsia="pl-PL"/>
        </w:rPr>
        <w:t>zakresie:    ……………………………………………..………</w:t>
      </w:r>
      <w:r w:rsidR="00BA591B">
        <w:rPr>
          <w:rFonts w:eastAsia="Times New Roman"/>
          <w:sz w:val="21"/>
          <w:szCs w:val="21"/>
          <w:lang w:eastAsia="pl-PL"/>
        </w:rPr>
        <w:t>……..</w:t>
      </w:r>
      <w:r w:rsidRPr="00BD5117">
        <w:rPr>
          <w:rFonts w:eastAsia="Times New Roman"/>
          <w:sz w:val="21"/>
          <w:szCs w:val="21"/>
          <w:lang w:eastAsia="pl-PL"/>
        </w:rPr>
        <w:t>……………………………..</w:t>
      </w:r>
    </w:p>
    <w:p w14:paraId="4EAFA9CA" w14:textId="77777777" w:rsidR="00BD5117" w:rsidRPr="00BD5117" w:rsidRDefault="00BD5117" w:rsidP="00BD5117">
      <w:pPr>
        <w:suppressAutoHyphens w:val="0"/>
        <w:spacing w:after="0" w:line="360" w:lineRule="auto"/>
        <w:ind w:left="5664" w:firstLine="708"/>
        <w:jc w:val="both"/>
        <w:rPr>
          <w:rFonts w:eastAsia="Times New Roman"/>
          <w:i/>
          <w:sz w:val="12"/>
          <w:szCs w:val="12"/>
          <w:lang w:eastAsia="pl-PL"/>
        </w:rPr>
      </w:pPr>
    </w:p>
    <w:p w14:paraId="44118D37" w14:textId="77777777" w:rsidR="00BD5117" w:rsidRPr="00BD5117" w:rsidRDefault="00BD5117" w:rsidP="00BD5117">
      <w:pPr>
        <w:shd w:val="clear" w:color="auto" w:fill="BFBFBF"/>
        <w:suppressAutoHyphens w:val="0"/>
        <w:spacing w:after="120" w:line="360" w:lineRule="auto"/>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0B833670" w:rsidR="00BD5117" w:rsidRPr="00BD5117" w:rsidRDefault="00BD5117" w:rsidP="00BD5117">
      <w:pPr>
        <w:suppressAutoHyphens w:val="0"/>
        <w:spacing w:before="120" w:after="120" w:line="360" w:lineRule="auto"/>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12" w:name="_Hlk99005462"/>
      <w:r w:rsidRPr="00BD5117">
        <w:rPr>
          <w:rFonts w:eastAsia="Times New Roman"/>
          <w:i/>
          <w:sz w:val="16"/>
          <w:szCs w:val="16"/>
          <w:lang w:eastAsia="pl-PL"/>
        </w:rPr>
        <w:t xml:space="preserve">(wskazać </w:t>
      </w:r>
      <w:bookmarkEnd w:id="12"/>
      <w:r w:rsidRPr="00BD5117">
        <w:rPr>
          <w:rFonts w:eastAsia="Times New Roman"/>
          <w:i/>
          <w:sz w:val="16"/>
          <w:szCs w:val="16"/>
          <w:lang w:eastAsia="pl-PL"/>
        </w:rPr>
        <w:t>dokument 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13" w:name="_Hlk99014455"/>
      <w:r w:rsidRPr="00BD5117">
        <w:rPr>
          <w:rFonts w:eastAsia="Times New Roman"/>
          <w:i/>
          <w:sz w:val="16"/>
          <w:szCs w:val="16"/>
          <w:lang w:eastAsia="pl-PL"/>
        </w:rPr>
        <w:t>(wskazać nazwę/y podmiotu/ów)</w:t>
      </w:r>
      <w:bookmarkEnd w:id="13"/>
      <w:r w:rsidRPr="00BD5117">
        <w:rPr>
          <w:rFonts w:eastAsia="Times New Roman"/>
          <w:i/>
          <w:sz w:val="16"/>
          <w:szCs w:val="16"/>
          <w:lang w:eastAsia="pl-PL"/>
        </w:rPr>
        <w:t xml:space="preserve"> </w:t>
      </w:r>
      <w:r w:rsidRPr="00BD5117">
        <w:rPr>
          <w:rFonts w:eastAsia="Times New Roman"/>
          <w:sz w:val="21"/>
          <w:szCs w:val="21"/>
          <w:lang w:eastAsia="pl-PL"/>
        </w:rPr>
        <w:t xml:space="preserve">………………………..……………………………..………………………………………..…………… </w:t>
      </w:r>
      <w:r w:rsidRPr="00BD5117">
        <w:rPr>
          <w:rFonts w:eastAsia="Times New Roman"/>
          <w:sz w:val="21"/>
          <w:szCs w:val="21"/>
          <w:lang w:eastAsia="pl-PL"/>
        </w:rPr>
        <w:br/>
        <w:t>w następującym zakresie:…………… ……………………………………………………………………..</w:t>
      </w:r>
    </w:p>
    <w:p w14:paraId="0C91F120" w14:textId="43CC1179" w:rsidR="00BD5117" w:rsidRPr="00BD5117" w:rsidRDefault="00BD5117" w:rsidP="00BD5117">
      <w:pPr>
        <w:suppressAutoHyphens w:val="0"/>
        <w:spacing w:after="0" w:line="360" w:lineRule="auto"/>
        <w:jc w:val="both"/>
        <w:rPr>
          <w:rFonts w:eastAsia="Times New Roman"/>
          <w:i/>
          <w:sz w:val="16"/>
          <w:szCs w:val="16"/>
          <w:lang w:eastAsia="pl-PL"/>
        </w:rPr>
      </w:pPr>
      <w:r w:rsidRPr="00BD5117">
        <w:rPr>
          <w:rFonts w:eastAsia="Times New Roman"/>
          <w:i/>
          <w:sz w:val="16"/>
          <w:szCs w:val="16"/>
          <w:lang w:eastAsia="pl-PL"/>
        </w:rPr>
        <w:t xml:space="preserve">(określić odpowiedni zakres udostępnianych zasobów dla wskazanego podmiotu). </w:t>
      </w:r>
    </w:p>
    <w:p w14:paraId="55DC0462" w14:textId="77777777" w:rsidR="00BD5117" w:rsidRPr="00BD5117" w:rsidRDefault="00BD5117" w:rsidP="00BD5117">
      <w:pPr>
        <w:shd w:val="clear" w:color="auto" w:fill="BFBFBF"/>
        <w:suppressAutoHyphens w:val="0"/>
        <w:spacing w:after="120" w:line="360" w:lineRule="auto"/>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5F9AA48C" w14:textId="06C71DEF" w:rsidR="00BD5117" w:rsidRDefault="00BD5117" w:rsidP="00636305">
      <w:pPr>
        <w:suppressAutoHyphens w:val="0"/>
        <w:spacing w:after="0" w:line="240" w:lineRule="auto"/>
        <w:jc w:val="both"/>
        <w:rPr>
          <w:rFonts w:eastAsia="Times New Roman"/>
          <w:sz w:val="24"/>
          <w:szCs w:val="24"/>
          <w:lang w:eastAsia="pl-PL"/>
        </w:rPr>
      </w:pPr>
      <w:r w:rsidRPr="00BD5117">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BD5117">
        <w:rPr>
          <w:rFonts w:eastAsia="Times New Roman"/>
          <w:sz w:val="24"/>
          <w:szCs w:val="24"/>
          <w:lang w:eastAsia="pl-PL"/>
        </w:rPr>
        <w:t xml:space="preserve"> </w:t>
      </w:r>
    </w:p>
    <w:p w14:paraId="1FD41E89" w14:textId="77777777" w:rsidR="00BA591B" w:rsidRPr="00BD5117" w:rsidRDefault="00BA591B" w:rsidP="00636305">
      <w:pPr>
        <w:suppressAutoHyphens w:val="0"/>
        <w:spacing w:after="0" w:line="240" w:lineRule="auto"/>
        <w:jc w:val="both"/>
        <w:rPr>
          <w:rFonts w:eastAsia="Times New Roman"/>
          <w:sz w:val="24"/>
          <w:szCs w:val="24"/>
          <w:lang w:eastAsia="pl-PL"/>
        </w:rPr>
      </w:pPr>
    </w:p>
    <w:p w14:paraId="4AA7835F" w14:textId="77777777" w:rsidR="00BD5117" w:rsidRPr="00BD5117" w:rsidRDefault="00BD5117" w:rsidP="00BD5117">
      <w:pPr>
        <w:shd w:val="clear" w:color="auto" w:fill="BFBFBF"/>
        <w:suppressAutoHyphens w:val="0"/>
        <w:spacing w:after="120" w:line="360" w:lineRule="auto"/>
        <w:ind w:right="-144"/>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77777777" w:rsidR="00BD5117" w:rsidRPr="00BD5117" w:rsidRDefault="00BD5117" w:rsidP="00BD5117">
      <w:pPr>
        <w:suppressAutoHyphens w:val="0"/>
        <w:spacing w:after="0" w:line="240" w:lineRule="auto"/>
        <w:jc w:val="both"/>
        <w:rPr>
          <w:rFonts w:eastAsia="Times New Roman"/>
          <w:sz w:val="21"/>
          <w:szCs w:val="21"/>
          <w:lang w:eastAsia="pl-PL"/>
        </w:rPr>
      </w:pPr>
      <w:r w:rsidRPr="00BD5117">
        <w:rPr>
          <w:rFonts w:eastAsia="Times New Roman"/>
          <w:sz w:val="21"/>
          <w:szCs w:val="21"/>
          <w:lang w:eastAsia="pl-PL"/>
        </w:rPr>
        <w:t>Wskazuję następujące podmiotowe środki dowodowe, które można uzyskać za pomocą bezpłatnych 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1) ......................................................................................................................................................</w:t>
      </w:r>
    </w:p>
    <w:p w14:paraId="5AE6A748"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BD5117">
      <w:pPr>
        <w:suppressAutoHyphens w:val="0"/>
        <w:spacing w:after="0" w:line="360" w:lineRule="auto"/>
        <w:jc w:val="both"/>
        <w:rPr>
          <w:rFonts w:eastAsia="Times New Roman"/>
          <w:sz w:val="21"/>
          <w:szCs w:val="21"/>
          <w:lang w:eastAsia="pl-PL"/>
        </w:rPr>
      </w:pPr>
      <w:r w:rsidRPr="00BD5117">
        <w:rPr>
          <w:rFonts w:eastAsia="Times New Roman"/>
          <w:sz w:val="21"/>
          <w:szCs w:val="21"/>
          <w:lang w:eastAsia="pl-PL"/>
        </w:rPr>
        <w:t>2) .......................................................................................................................................................</w:t>
      </w:r>
    </w:p>
    <w:p w14:paraId="361A786B" w14:textId="77777777" w:rsidR="00BD5117" w:rsidRPr="00BD5117" w:rsidRDefault="00BD5117" w:rsidP="00BD5117">
      <w:pPr>
        <w:suppressAutoHyphens w:val="0"/>
        <w:spacing w:after="0" w:line="360" w:lineRule="auto"/>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BD5117">
      <w:pPr>
        <w:suppressAutoHyphens w:val="0"/>
        <w:spacing w:after="0" w:line="360" w:lineRule="auto"/>
        <w:jc w:val="both"/>
        <w:rPr>
          <w:rFonts w:eastAsia="Times New Roman"/>
          <w:sz w:val="21"/>
          <w:szCs w:val="21"/>
          <w:lang w:eastAsia="pl-PL"/>
        </w:rPr>
      </w:pPr>
    </w:p>
    <w:p w14:paraId="47B87626" w14:textId="77777777" w:rsidR="00BD5117" w:rsidRPr="00BD5117" w:rsidRDefault="00BD5117" w:rsidP="00BD5117">
      <w:pPr>
        <w:suppressAutoHyphens w:val="0"/>
        <w:spacing w:after="0" w:line="240" w:lineRule="auto"/>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56CE888E" w14:textId="3A6223A2" w:rsidR="00EA3F76" w:rsidRDefault="00BD5117" w:rsidP="00BD5117">
      <w:pPr>
        <w:spacing w:line="360" w:lineRule="auto"/>
        <w:ind w:left="-142"/>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sectPr w:rsidR="00EA3F76" w:rsidSect="00A70C00">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CA19" w14:textId="77777777" w:rsidR="00A255C7" w:rsidRDefault="00A255C7">
      <w:pPr>
        <w:spacing w:after="0" w:line="240" w:lineRule="auto"/>
      </w:pPr>
      <w:r>
        <w:separator/>
      </w:r>
    </w:p>
  </w:endnote>
  <w:endnote w:type="continuationSeparator" w:id="0">
    <w:p w14:paraId="3C388813" w14:textId="77777777" w:rsidR="00A255C7" w:rsidRDefault="00A2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198F" w14:textId="0CA37049" w:rsidR="00EC3D6E" w:rsidRDefault="00EC3D6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Pr>
        <w:rStyle w:val="Numerstron"/>
        <w:noProof/>
        <w:sz w:val="18"/>
        <w:szCs w:val="18"/>
      </w:rPr>
      <w:t>37</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Pr>
        <w:rStyle w:val="Numerstron"/>
        <w:noProof/>
        <w:sz w:val="18"/>
        <w:szCs w:val="18"/>
      </w:rPr>
      <w:t>38</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3682" w14:textId="77777777" w:rsidR="00A255C7" w:rsidRDefault="00A255C7">
      <w:pPr>
        <w:rPr>
          <w:sz w:val="12"/>
        </w:rPr>
      </w:pPr>
      <w:r>
        <w:separator/>
      </w:r>
    </w:p>
  </w:footnote>
  <w:footnote w:type="continuationSeparator" w:id="0">
    <w:p w14:paraId="516FE96F" w14:textId="77777777" w:rsidR="00A255C7" w:rsidRDefault="00A255C7">
      <w:pPr>
        <w:rPr>
          <w:sz w:val="12"/>
        </w:rPr>
      </w:pPr>
      <w:r>
        <w:continuationSeparator/>
      </w:r>
    </w:p>
  </w:footnote>
  <w:footnote w:id="1">
    <w:p w14:paraId="08492F88" w14:textId="4C703051" w:rsidR="00EC3D6E" w:rsidRPr="00E84272" w:rsidRDefault="00EC3D6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22C7DED1" w14:textId="77777777" w:rsidR="00EC3D6E" w:rsidRDefault="00EC3D6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8BBC10E" w14:textId="77777777" w:rsidR="00EC3D6E" w:rsidRPr="00393791" w:rsidRDefault="00EC3D6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5EA1AB8" w14:textId="77777777" w:rsidR="00EC3D6E" w:rsidRPr="008D3D8E" w:rsidRDefault="00EC3D6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39825B9B" w14:textId="77777777" w:rsidR="00EC3D6E" w:rsidRPr="00B303AD" w:rsidRDefault="00EC3D6E"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590127B8" w14:textId="77777777" w:rsidR="00EC3D6E" w:rsidRPr="00B303AD" w:rsidRDefault="00EC3D6E"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EC3D6E" w:rsidRPr="00B303AD" w:rsidRDefault="00EC3D6E"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7777777" w:rsidR="00EC3D6E" w:rsidRPr="00B303AD" w:rsidRDefault="00EC3D6E" w:rsidP="00BD5117">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BC9D" w14:textId="77777777" w:rsidR="00EC3D6E" w:rsidRDefault="00EC3D6E" w:rsidP="008676A6">
    <w:pPr>
      <w:pStyle w:val="Nagwek"/>
      <w:jc w:val="center"/>
      <w:rPr>
        <w:sz w:val="18"/>
        <w:szCs w:val="18"/>
      </w:rPr>
    </w:pPr>
  </w:p>
  <w:p w14:paraId="1D1EDEDF" w14:textId="77777777" w:rsidR="00EC3D6E" w:rsidRDefault="00EC3D6E" w:rsidP="008676A6">
    <w:pPr>
      <w:pStyle w:val="Nagwek"/>
      <w:jc w:val="center"/>
      <w:rPr>
        <w:sz w:val="18"/>
        <w:szCs w:val="18"/>
      </w:rPr>
    </w:pPr>
  </w:p>
  <w:p w14:paraId="1E3EE302" w14:textId="77777777" w:rsidR="00EC3D6E" w:rsidRDefault="00EC3D6E" w:rsidP="008676A6">
    <w:pPr>
      <w:pStyle w:val="Nagwek"/>
      <w:jc w:val="center"/>
      <w:rPr>
        <w:sz w:val="18"/>
        <w:szCs w:val="18"/>
      </w:rPr>
    </w:pPr>
  </w:p>
  <w:p w14:paraId="0E8E2A29" w14:textId="725BD590" w:rsidR="00EC3D6E" w:rsidRDefault="00EC3D6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88</w:t>
    </w:r>
    <w:r w:rsidRPr="00BA11C8">
      <w:rPr>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3"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7"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8"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06CC7461"/>
    <w:multiLevelType w:val="hybridMultilevel"/>
    <w:tmpl w:val="59AECBCA"/>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80D17E7"/>
    <w:multiLevelType w:val="hybridMultilevel"/>
    <w:tmpl w:val="59AECBCA"/>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7D57F8"/>
    <w:multiLevelType w:val="hybridMultilevel"/>
    <w:tmpl w:val="607CD6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5"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BC074D4"/>
    <w:multiLevelType w:val="hybridMultilevel"/>
    <w:tmpl w:val="65AE4EC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14E0537"/>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8"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71E105F"/>
    <w:multiLevelType w:val="hybridMultilevel"/>
    <w:tmpl w:val="6ED45D7A"/>
    <w:lvl w:ilvl="0" w:tplc="32EE3EF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E55CFD"/>
    <w:multiLevelType w:val="hybridMultilevel"/>
    <w:tmpl w:val="515A478A"/>
    <w:lvl w:ilvl="0" w:tplc="32EE3EF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F6478BF"/>
    <w:multiLevelType w:val="hybridMultilevel"/>
    <w:tmpl w:val="B792DF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2960A56"/>
    <w:multiLevelType w:val="hybridMultilevel"/>
    <w:tmpl w:val="5AB8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5C70A85"/>
    <w:multiLevelType w:val="hybridMultilevel"/>
    <w:tmpl w:val="A8684688"/>
    <w:lvl w:ilvl="0" w:tplc="5A2EF162">
      <w:start w:val="1"/>
      <w:numFmt w:val="decimal"/>
      <w:lvlText w:val="%1."/>
      <w:lvlJc w:val="left"/>
      <w:pPr>
        <w:ind w:left="351"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900"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631" w:hanging="351"/>
      </w:pPr>
    </w:lvl>
    <w:lvl w:ilvl="3" w:tplc="3446BF30">
      <w:start w:val="1"/>
      <w:numFmt w:val="bullet"/>
      <w:lvlText w:val="•"/>
      <w:lvlJc w:val="left"/>
      <w:pPr>
        <w:ind w:left="900" w:hanging="351"/>
      </w:pPr>
    </w:lvl>
    <w:lvl w:ilvl="4" w:tplc="284C6308">
      <w:start w:val="1"/>
      <w:numFmt w:val="bullet"/>
      <w:lvlText w:val="•"/>
      <w:lvlJc w:val="left"/>
      <w:pPr>
        <w:ind w:left="2071" w:hanging="351"/>
      </w:pPr>
    </w:lvl>
    <w:lvl w:ilvl="5" w:tplc="8DEE55A0">
      <w:start w:val="1"/>
      <w:numFmt w:val="bullet"/>
      <w:lvlText w:val="•"/>
      <w:lvlJc w:val="left"/>
      <w:pPr>
        <w:ind w:left="3242" w:hanging="351"/>
      </w:pPr>
    </w:lvl>
    <w:lvl w:ilvl="6" w:tplc="49B4F8CA">
      <w:start w:val="1"/>
      <w:numFmt w:val="bullet"/>
      <w:lvlText w:val="•"/>
      <w:lvlJc w:val="left"/>
      <w:pPr>
        <w:ind w:left="4413" w:hanging="351"/>
      </w:pPr>
    </w:lvl>
    <w:lvl w:ilvl="7" w:tplc="0520DEA4">
      <w:start w:val="1"/>
      <w:numFmt w:val="bullet"/>
      <w:lvlText w:val="•"/>
      <w:lvlJc w:val="left"/>
      <w:pPr>
        <w:ind w:left="5583" w:hanging="351"/>
      </w:pPr>
    </w:lvl>
    <w:lvl w:ilvl="8" w:tplc="DA744288">
      <w:start w:val="1"/>
      <w:numFmt w:val="bullet"/>
      <w:lvlText w:val="•"/>
      <w:lvlJc w:val="left"/>
      <w:pPr>
        <w:ind w:left="6754" w:hanging="351"/>
      </w:pPr>
    </w:lvl>
  </w:abstractNum>
  <w:abstractNum w:abstractNumId="89" w15:restartNumberingAfterBreak="0">
    <w:nsid w:val="260A1199"/>
    <w:multiLevelType w:val="hybridMultilevel"/>
    <w:tmpl w:val="9314F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894695D"/>
    <w:multiLevelType w:val="hybridMultilevel"/>
    <w:tmpl w:val="D5B2BAEA"/>
    <w:lvl w:ilvl="0" w:tplc="9A2E4624">
      <w:start w:val="3"/>
      <w:numFmt w:val="decimal"/>
      <w:lvlText w:val="%1."/>
      <w:lvlJc w:val="left"/>
      <w:pPr>
        <w:ind w:left="351" w:hanging="351"/>
      </w:pPr>
      <w:rPr>
        <w:rFonts w:ascii="Times New Roman" w:eastAsia="Times New Roman" w:hAnsi="Times New Roman" w:cs="Times New Roman" w:hint="default"/>
        <w:w w:val="101"/>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9277585"/>
    <w:multiLevelType w:val="hybridMultilevel"/>
    <w:tmpl w:val="7E7CD8F8"/>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21B62A2"/>
    <w:multiLevelType w:val="hybridMultilevel"/>
    <w:tmpl w:val="8100493E"/>
    <w:lvl w:ilvl="0" w:tplc="32EE3EFA">
      <w:start w:val="1"/>
      <w:numFmt w:val="decimal"/>
      <w:lvlText w:val="%1."/>
      <w:lvlJc w:val="left"/>
      <w:pPr>
        <w:tabs>
          <w:tab w:val="num" w:pos="1440"/>
        </w:tabs>
        <w:ind w:left="1440" w:hanging="360"/>
      </w:pPr>
      <w:rPr>
        <w:rFonts w:hint="default"/>
      </w:rPr>
    </w:lvl>
    <w:lvl w:ilvl="1" w:tplc="2140E4B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3371474"/>
    <w:multiLevelType w:val="singleLevel"/>
    <w:tmpl w:val="04150011"/>
    <w:lvl w:ilvl="0">
      <w:start w:val="1"/>
      <w:numFmt w:val="decimal"/>
      <w:lvlText w:val="%1)"/>
      <w:lvlJc w:val="left"/>
      <w:pPr>
        <w:tabs>
          <w:tab w:val="num" w:pos="360"/>
        </w:tabs>
        <w:ind w:left="360" w:hanging="360"/>
      </w:pPr>
      <w:rPr>
        <w:rFonts w:hint="default"/>
      </w:rPr>
    </w:lvl>
  </w:abstractNum>
  <w:abstractNum w:abstractNumId="106"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7B60DA"/>
    <w:multiLevelType w:val="hybridMultilevel"/>
    <w:tmpl w:val="B056753A"/>
    <w:lvl w:ilvl="0" w:tplc="32EE3E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4"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6" w15:restartNumberingAfterBreak="0">
    <w:nsid w:val="37E636B8"/>
    <w:multiLevelType w:val="hybridMultilevel"/>
    <w:tmpl w:val="D69EE2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3B7D79DF"/>
    <w:multiLevelType w:val="hybridMultilevel"/>
    <w:tmpl w:val="F9C6BF98"/>
    <w:lvl w:ilvl="0" w:tplc="BC4AD81C">
      <w:start w:val="1"/>
      <w:numFmt w:val="decimal"/>
      <w:lvlText w:val="%1."/>
      <w:lvlJc w:val="left"/>
      <w:pPr>
        <w:tabs>
          <w:tab w:val="num" w:pos="1440"/>
        </w:tabs>
        <w:ind w:left="1440" w:hanging="360"/>
      </w:pPr>
      <w:rPr>
        <w:rFonts w:hint="default"/>
        <w:b w:val="0"/>
        <w:bCs w:val="0"/>
      </w:rPr>
    </w:lvl>
    <w:lvl w:ilvl="1" w:tplc="69A2C68A">
      <w:start w:val="1"/>
      <w:numFmt w:val="decimal"/>
      <w:lvlText w:val="%2)"/>
      <w:lvlJc w:val="left"/>
      <w:pPr>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BB55F18"/>
    <w:multiLevelType w:val="hybridMultilevel"/>
    <w:tmpl w:val="B63EDDDA"/>
    <w:lvl w:ilvl="0" w:tplc="DDA49D84">
      <w:start w:val="1"/>
      <w:numFmt w:val="decimal"/>
      <w:lvlText w:val="%1)"/>
      <w:lvlJc w:val="left"/>
      <w:pPr>
        <w:tabs>
          <w:tab w:val="num" w:pos="280"/>
        </w:tabs>
        <w:ind w:left="280" w:hanging="340"/>
      </w:pPr>
      <w:rPr>
        <w:rFonts w:hint="default"/>
      </w:rPr>
    </w:lvl>
    <w:lvl w:ilvl="1" w:tplc="04150019" w:tentative="1">
      <w:start w:val="1"/>
      <w:numFmt w:val="lowerLetter"/>
      <w:lvlText w:val="%2."/>
      <w:lvlJc w:val="left"/>
      <w:pPr>
        <w:tabs>
          <w:tab w:val="num" w:pos="300"/>
        </w:tabs>
        <w:ind w:left="300" w:hanging="360"/>
      </w:pPr>
    </w:lvl>
    <w:lvl w:ilvl="2" w:tplc="0415001B" w:tentative="1">
      <w:start w:val="1"/>
      <w:numFmt w:val="lowerRoman"/>
      <w:lvlText w:val="%3."/>
      <w:lvlJc w:val="right"/>
      <w:pPr>
        <w:tabs>
          <w:tab w:val="num" w:pos="1020"/>
        </w:tabs>
        <w:ind w:left="1020" w:hanging="180"/>
      </w:pPr>
    </w:lvl>
    <w:lvl w:ilvl="3" w:tplc="0415000F" w:tentative="1">
      <w:start w:val="1"/>
      <w:numFmt w:val="decimal"/>
      <w:lvlText w:val="%4."/>
      <w:lvlJc w:val="left"/>
      <w:pPr>
        <w:tabs>
          <w:tab w:val="num" w:pos="1740"/>
        </w:tabs>
        <w:ind w:left="1740" w:hanging="360"/>
      </w:p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23" w15:restartNumberingAfterBreak="0">
    <w:nsid w:val="3BED407C"/>
    <w:multiLevelType w:val="hybridMultilevel"/>
    <w:tmpl w:val="39668EB6"/>
    <w:lvl w:ilvl="0" w:tplc="32EE3EF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C1124BA"/>
    <w:multiLevelType w:val="hybridMultilevel"/>
    <w:tmpl w:val="5F8272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15:restartNumberingAfterBreak="0">
    <w:nsid w:val="401B7E09"/>
    <w:multiLevelType w:val="multilevel"/>
    <w:tmpl w:val="03B484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429A5C44"/>
    <w:multiLevelType w:val="singleLevel"/>
    <w:tmpl w:val="BA26CFD6"/>
    <w:lvl w:ilvl="0">
      <w:start w:val="1"/>
      <w:numFmt w:val="decimal"/>
      <w:lvlText w:val="%1."/>
      <w:lvlJc w:val="left"/>
      <w:pPr>
        <w:tabs>
          <w:tab w:val="num" w:pos="465"/>
        </w:tabs>
        <w:ind w:left="465" w:hanging="465"/>
      </w:pPr>
      <w:rPr>
        <w:rFonts w:hint="default"/>
        <w:sz w:val="20"/>
      </w:rPr>
    </w:lvl>
  </w:abstractNum>
  <w:abstractNum w:abstractNumId="134" w15:restartNumberingAfterBreak="0">
    <w:nsid w:val="44083994"/>
    <w:multiLevelType w:val="hybridMultilevel"/>
    <w:tmpl w:val="610C9676"/>
    <w:lvl w:ilvl="0" w:tplc="DDA49D84">
      <w:start w:val="1"/>
      <w:numFmt w:val="decimal"/>
      <w:lvlText w:val="%1)"/>
      <w:lvlJc w:val="left"/>
      <w:pPr>
        <w:tabs>
          <w:tab w:val="num" w:pos="1420"/>
        </w:tabs>
        <w:ind w:left="142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6D10551"/>
    <w:multiLevelType w:val="hybridMultilevel"/>
    <w:tmpl w:val="5B5E99D0"/>
    <w:lvl w:ilvl="0" w:tplc="67300F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9"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B3A2C47"/>
    <w:multiLevelType w:val="hybridMultilevel"/>
    <w:tmpl w:val="B62095DE"/>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5EE4BE3"/>
    <w:multiLevelType w:val="hybridMultilevel"/>
    <w:tmpl w:val="22F8F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9BA6DCE"/>
    <w:multiLevelType w:val="multilevel"/>
    <w:tmpl w:val="F3B4C294"/>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4"/>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E3730AB"/>
    <w:multiLevelType w:val="multilevel"/>
    <w:tmpl w:val="A066D3AE"/>
    <w:lvl w:ilvl="0">
      <w:start w:val="1"/>
      <w:numFmt w:val="decimal"/>
      <w:lvlText w:val="%1."/>
      <w:lvlJc w:val="left"/>
      <w:pPr>
        <w:tabs>
          <w:tab w:val="num" w:pos="420"/>
        </w:tabs>
        <w:ind w:left="420" w:hanging="420"/>
      </w:pPr>
      <w:rPr>
        <w:rFonts w:hint="default"/>
        <w:b/>
      </w:rPr>
    </w:lvl>
    <w:lvl w:ilvl="1">
      <w:start w:val="1"/>
      <w:numFmt w:val="decimal"/>
      <w:lvlText w:val="%2."/>
      <w:lvlJc w:val="left"/>
      <w:pPr>
        <w:tabs>
          <w:tab w:val="num" w:pos="420"/>
        </w:tabs>
        <w:ind w:left="420" w:hanging="420"/>
      </w:pPr>
      <w:rPr>
        <w:rFonts w:hint="default"/>
        <w:b w:val="0"/>
        <w:color w:val="auto"/>
      </w:rPr>
    </w:lvl>
    <w:lvl w:ilvl="2">
      <w:start w:val="1"/>
      <w:numFmt w:val="decimal"/>
      <w:lvlText w:val="%1.%2.%3."/>
      <w:lvlJc w:val="left"/>
      <w:pPr>
        <w:tabs>
          <w:tab w:val="num" w:pos="900"/>
        </w:tabs>
        <w:ind w:left="900" w:hanging="720"/>
      </w:pPr>
      <w:rPr>
        <w:rFonts w:hint="default"/>
        <w:b/>
      </w:rPr>
    </w:lvl>
    <w:lvl w:ilvl="3">
      <w:start w:val="1"/>
      <w:numFmt w:val="decimal"/>
      <w:lvlText w:val="%4)"/>
      <w:lvlJc w:val="left"/>
      <w:pPr>
        <w:tabs>
          <w:tab w:val="num" w:pos="360"/>
        </w:tabs>
        <w:ind w:left="284" w:hanging="284"/>
      </w:pPr>
      <w:rPr>
        <w:rFonts w:ascii="Fira Sans" w:hAnsi="Fira Sans" w:hint="default"/>
        <w:b w:val="0"/>
        <w:i w:val="0"/>
        <w:sz w:val="19"/>
        <w:szCs w:val="19"/>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4"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8"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7" w15:restartNumberingAfterBreak="0">
    <w:nsid w:val="65F411A8"/>
    <w:multiLevelType w:val="hybridMultilevel"/>
    <w:tmpl w:val="81ECDAF0"/>
    <w:lvl w:ilvl="0" w:tplc="FC144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82"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6BB96CE7"/>
    <w:multiLevelType w:val="hybridMultilevel"/>
    <w:tmpl w:val="545E2668"/>
    <w:lvl w:ilvl="0" w:tplc="1A489BF6">
      <w:start w:val="1"/>
      <w:numFmt w:val="decimal"/>
      <w:lvlText w:val="%1."/>
      <w:lvlJc w:val="left"/>
      <w:pPr>
        <w:ind w:left="735" w:hanging="375"/>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6C530CD3"/>
    <w:multiLevelType w:val="singleLevel"/>
    <w:tmpl w:val="5E706234"/>
    <w:lvl w:ilvl="0">
      <w:start w:val="1"/>
      <w:numFmt w:val="lowerLetter"/>
      <w:lvlText w:val="%1)"/>
      <w:lvlJc w:val="left"/>
      <w:pPr>
        <w:tabs>
          <w:tab w:val="num" w:pos="720"/>
        </w:tabs>
        <w:ind w:left="720" w:hanging="360"/>
      </w:pPr>
      <w:rPr>
        <w:rFonts w:hint="default"/>
      </w:rPr>
    </w:lvl>
  </w:abstractNum>
  <w:abstractNum w:abstractNumId="18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8" w15:restartNumberingAfterBreak="0">
    <w:nsid w:val="6E895E92"/>
    <w:multiLevelType w:val="hybridMultilevel"/>
    <w:tmpl w:val="BBDC9D6C"/>
    <w:lvl w:ilvl="0" w:tplc="32EE3EF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6FA8416C"/>
    <w:multiLevelType w:val="hybridMultilevel"/>
    <w:tmpl w:val="9DDA2BA6"/>
    <w:lvl w:ilvl="0" w:tplc="FED2572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CC6A63A">
      <w:start w:val="1"/>
      <w:numFmt w:val="decimal"/>
      <w:lvlText w:val="%2)"/>
      <w:lvlJc w:val="left"/>
      <w:pPr>
        <w:ind w:left="1146" w:hanging="426"/>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2" w:tplc="4914DC7E">
      <w:start w:val="1"/>
      <w:numFmt w:val="lowerLetter"/>
      <w:suff w:val="space"/>
      <w:lvlText w:val="%3)"/>
      <w:lvlJc w:val="left"/>
      <w:pPr>
        <w:ind w:left="1361" w:hanging="227"/>
      </w:pPr>
      <w:rPr>
        <w:rFonts w:hint="default"/>
        <w:caps w:val="0"/>
        <w:smallCaps w:val="0"/>
        <w:strike w:val="0"/>
        <w:dstrike w:val="0"/>
        <w:outline w:val="0"/>
        <w:emboss w:val="0"/>
        <w:imprint w:val="0"/>
        <w:color w:val="000000"/>
        <w:spacing w:val="0"/>
        <w:w w:val="100"/>
        <w:kern w:val="0"/>
        <w:position w:val="0"/>
        <w:highlight w:val="none"/>
        <w:vertAlign w:val="baseline"/>
      </w:rPr>
    </w:lvl>
    <w:lvl w:ilvl="3" w:tplc="ECF29D1A">
      <w:start w:val="1"/>
      <w:numFmt w:val="bullet"/>
      <w:lvlText w:val=""/>
      <w:lvlJc w:val="left"/>
      <w:pPr>
        <w:ind w:left="1758" w:hanging="17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4" w:tplc="6C8A68D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0CC8C60">
      <w:start w:val="1"/>
      <w:numFmt w:val="lowerRoman"/>
      <w:lvlText w:val="%6."/>
      <w:lvlJc w:val="left"/>
      <w:pPr>
        <w:ind w:left="402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543D7C">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44ACEE">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09E92">
      <w:start w:val="1"/>
      <w:numFmt w:val="lowerRoman"/>
      <w:lvlText w:val="%9."/>
      <w:lvlJc w:val="left"/>
      <w:pPr>
        <w:ind w:left="618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2" w15:restartNumberingAfterBreak="0">
    <w:nsid w:val="71B91258"/>
    <w:multiLevelType w:val="hybridMultilevel"/>
    <w:tmpl w:val="8E469BF0"/>
    <w:lvl w:ilvl="0" w:tplc="691A8FF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6CA7F58"/>
    <w:multiLevelType w:val="hybridMultilevel"/>
    <w:tmpl w:val="EA0AFF08"/>
    <w:lvl w:ilvl="0" w:tplc="59AEC91C">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7BE0472"/>
    <w:multiLevelType w:val="singleLevel"/>
    <w:tmpl w:val="04150017"/>
    <w:lvl w:ilvl="0">
      <w:start w:val="1"/>
      <w:numFmt w:val="lowerLetter"/>
      <w:lvlText w:val="%1)"/>
      <w:lvlJc w:val="left"/>
      <w:pPr>
        <w:tabs>
          <w:tab w:val="num" w:pos="360"/>
        </w:tabs>
        <w:ind w:left="360" w:hanging="360"/>
      </w:pPr>
      <w:rPr>
        <w:rFonts w:hint="default"/>
      </w:rPr>
    </w:lvl>
  </w:abstractNum>
  <w:abstractNum w:abstractNumId="198"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9" w15:restartNumberingAfterBreak="0">
    <w:nsid w:val="790348E4"/>
    <w:multiLevelType w:val="hybridMultilevel"/>
    <w:tmpl w:val="1A463594"/>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146"/>
  </w:num>
  <w:num w:numId="3">
    <w:abstractNumId w:val="109"/>
  </w:num>
  <w:num w:numId="4">
    <w:abstractNumId w:val="128"/>
  </w:num>
  <w:num w:numId="5">
    <w:abstractNumId w:val="149"/>
  </w:num>
  <w:num w:numId="6">
    <w:abstractNumId w:val="51"/>
  </w:num>
  <w:num w:numId="7">
    <w:abstractNumId w:val="161"/>
  </w:num>
  <w:num w:numId="8">
    <w:abstractNumId w:val="98"/>
  </w:num>
  <w:num w:numId="9">
    <w:abstractNumId w:val="29"/>
  </w:num>
  <w:num w:numId="10">
    <w:abstractNumId w:val="96"/>
  </w:num>
  <w:num w:numId="11">
    <w:abstractNumId w:val="41"/>
  </w:num>
  <w:num w:numId="12">
    <w:abstractNumId w:val="151"/>
  </w:num>
  <w:num w:numId="13">
    <w:abstractNumId w:val="31"/>
  </w:num>
  <w:num w:numId="14">
    <w:abstractNumId w:val="65"/>
  </w:num>
  <w:num w:numId="15">
    <w:abstractNumId w:val="179"/>
  </w:num>
  <w:num w:numId="16">
    <w:abstractNumId w:val="141"/>
  </w:num>
  <w:num w:numId="17">
    <w:abstractNumId w:val="46"/>
  </w:num>
  <w:num w:numId="18">
    <w:abstractNumId w:val="187"/>
  </w:num>
  <w:num w:numId="19">
    <w:abstractNumId w:val="44"/>
  </w:num>
  <w:num w:numId="20">
    <w:abstractNumId w:val="77"/>
  </w:num>
  <w:num w:numId="21">
    <w:abstractNumId w:val="113"/>
  </w:num>
  <w:num w:numId="22">
    <w:abstractNumId w:val="202"/>
  </w:num>
  <w:num w:numId="23">
    <w:abstractNumId w:val="115"/>
  </w:num>
  <w:num w:numId="24">
    <w:abstractNumId w:val="147"/>
  </w:num>
  <w:num w:numId="25">
    <w:abstractNumId w:val="125"/>
  </w:num>
  <w:num w:numId="26">
    <w:abstractNumId w:val="198"/>
  </w:num>
  <w:num w:numId="27">
    <w:abstractNumId w:val="176"/>
  </w:num>
  <w:num w:numId="28">
    <w:abstractNumId w:val="165"/>
  </w:num>
  <w:num w:numId="29">
    <w:abstractNumId w:val="39"/>
  </w:num>
  <w:num w:numId="30">
    <w:abstractNumId w:val="37"/>
  </w:num>
  <w:num w:numId="31">
    <w:abstractNumId w:val="178"/>
  </w:num>
  <w:num w:numId="32">
    <w:abstractNumId w:val="34"/>
  </w:num>
  <w:num w:numId="33">
    <w:abstractNumId w:val="87"/>
  </w:num>
  <w:num w:numId="34">
    <w:abstractNumId w:val="86"/>
  </w:num>
  <w:num w:numId="35">
    <w:abstractNumId w:val="84"/>
  </w:num>
  <w:num w:numId="36">
    <w:abstractNumId w:val="95"/>
  </w:num>
  <w:num w:numId="37">
    <w:abstractNumId w:val="101"/>
  </w:num>
  <w:num w:numId="38">
    <w:abstractNumId w:val="201"/>
  </w:num>
  <w:num w:numId="39">
    <w:abstractNumId w:val="40"/>
  </w:num>
  <w:num w:numId="40">
    <w:abstractNumId w:val="64"/>
  </w:num>
  <w:num w:numId="41">
    <w:abstractNumId w:val="155"/>
  </w:num>
  <w:num w:numId="42">
    <w:abstractNumId w:val="140"/>
  </w:num>
  <w:num w:numId="43">
    <w:abstractNumId w:val="120"/>
  </w:num>
  <w:num w:numId="44">
    <w:abstractNumId w:val="32"/>
  </w:num>
  <w:num w:numId="45">
    <w:abstractNumId w:val="162"/>
  </w:num>
  <w:num w:numId="46">
    <w:abstractNumId w:val="62"/>
  </w:num>
  <w:num w:numId="47">
    <w:abstractNumId w:val="48"/>
  </w:num>
  <w:num w:numId="48">
    <w:abstractNumId w:val="175"/>
  </w:num>
  <w:num w:numId="49">
    <w:abstractNumId w:val="58"/>
  </w:num>
  <w:num w:numId="50">
    <w:abstractNumId w:val="83"/>
  </w:num>
  <w:num w:numId="51">
    <w:abstractNumId w:val="126"/>
  </w:num>
  <w:num w:numId="52">
    <w:abstractNumId w:val="143"/>
  </w:num>
  <w:num w:numId="53">
    <w:abstractNumId w:val="53"/>
  </w:num>
  <w:num w:numId="54">
    <w:abstractNumId w:val="117"/>
  </w:num>
  <w:num w:numId="55">
    <w:abstractNumId w:val="85"/>
  </w:num>
  <w:num w:numId="56">
    <w:abstractNumId w:val="72"/>
  </w:num>
  <w:num w:numId="57">
    <w:abstractNumId w:val="180"/>
  </w:num>
  <w:num w:numId="58">
    <w:abstractNumId w:val="78"/>
  </w:num>
  <w:num w:numId="59">
    <w:abstractNumId w:val="80"/>
  </w:num>
  <w:num w:numId="60">
    <w:abstractNumId w:val="174"/>
  </w:num>
  <w:num w:numId="61">
    <w:abstractNumId w:val="156"/>
  </w:num>
  <w:num w:numId="62">
    <w:abstractNumId w:val="73"/>
  </w:num>
  <w:num w:numId="63">
    <w:abstractNumId w:val="200"/>
  </w:num>
  <w:num w:numId="64">
    <w:abstractNumId w:val="127"/>
  </w:num>
  <w:num w:numId="65">
    <w:abstractNumId w:val="102"/>
  </w:num>
  <w:num w:numId="66">
    <w:abstractNumId w:val="82"/>
  </w:num>
  <w:num w:numId="67">
    <w:abstractNumId w:val="193"/>
  </w:num>
  <w:num w:numId="68">
    <w:abstractNumId w:val="107"/>
  </w:num>
  <w:num w:numId="69">
    <w:abstractNumId w:val="157"/>
  </w:num>
  <w:num w:numId="70">
    <w:abstractNumId w:val="70"/>
  </w:num>
  <w:num w:numId="71">
    <w:abstractNumId w:val="184"/>
  </w:num>
  <w:num w:numId="72">
    <w:abstractNumId w:val="55"/>
  </w:num>
  <w:num w:numId="73">
    <w:abstractNumId w:val="106"/>
  </w:num>
  <w:num w:numId="74">
    <w:abstractNumId w:val="135"/>
  </w:num>
  <w:num w:numId="75">
    <w:abstractNumId w:val="153"/>
  </w:num>
  <w:num w:numId="76">
    <w:abstractNumId w:val="0"/>
  </w:num>
  <w:num w:numId="77">
    <w:abstractNumId w:val="182"/>
  </w:num>
  <w:num w:numId="78">
    <w:abstractNumId w:val="173"/>
  </w:num>
  <w:num w:numId="79">
    <w:abstractNumId w:val="59"/>
  </w:num>
  <w:num w:numId="80">
    <w:abstractNumId w:val="190"/>
  </w:num>
  <w:num w:numId="81">
    <w:abstractNumId w:val="52"/>
  </w:num>
  <w:num w:numId="82">
    <w:abstractNumId w:val="30"/>
  </w:num>
  <w:num w:numId="83">
    <w:abstractNumId w:val="142"/>
  </w:num>
  <w:num w:numId="84">
    <w:abstractNumId w:val="160"/>
  </w:num>
  <w:num w:numId="85">
    <w:abstractNumId w:val="152"/>
  </w:num>
  <w:num w:numId="86">
    <w:abstractNumId w:val="94"/>
  </w:num>
  <w:num w:numId="87">
    <w:abstractNumId w:val="172"/>
  </w:num>
  <w:num w:numId="88">
    <w:abstractNumId w:val="68"/>
  </w:num>
  <w:num w:numId="89">
    <w:abstractNumId w:val="56"/>
  </w:num>
  <w:num w:numId="90">
    <w:abstractNumId w:val="81"/>
  </w:num>
  <w:num w:numId="91">
    <w:abstractNumId w:val="183"/>
  </w:num>
  <w:num w:numId="92">
    <w:abstractNumId w:val="49"/>
  </w:num>
  <w:num w:numId="93">
    <w:abstractNumId w:val="36"/>
  </w:num>
  <w:num w:numId="94">
    <w:abstractNumId w:val="114"/>
  </w:num>
  <w:num w:numId="95">
    <w:abstractNumId w:val="60"/>
  </w:num>
  <w:num w:numId="96">
    <w:abstractNumId w:val="69"/>
  </w:num>
  <w:num w:numId="97">
    <w:abstractNumId w:val="148"/>
  </w:num>
  <w:num w:numId="98">
    <w:abstractNumId w:val="145"/>
  </w:num>
  <w:num w:numId="99">
    <w:abstractNumId w:val="118"/>
  </w:num>
  <w:num w:numId="100">
    <w:abstractNumId w:val="170"/>
  </w:num>
  <w:num w:numId="101">
    <w:abstractNumId w:val="130"/>
  </w:num>
  <w:num w:numId="102">
    <w:abstractNumId w:val="89"/>
  </w:num>
  <w:num w:numId="103">
    <w:abstractNumId w:val="110"/>
  </w:num>
  <w:num w:numId="104">
    <w:abstractNumId w:val="92"/>
  </w:num>
  <w:num w:numId="105">
    <w:abstractNumId w:val="138"/>
  </w:num>
  <w:num w:numId="106">
    <w:abstractNumId w:val="71"/>
  </w:num>
  <w:num w:numId="107">
    <w:abstractNumId w:val="137"/>
  </w:num>
  <w:num w:numId="108">
    <w:abstractNumId w:val="164"/>
  </w:num>
  <w:num w:numId="109">
    <w:abstractNumId w:val="159"/>
  </w:num>
  <w:num w:numId="110">
    <w:abstractNumId w:val="112"/>
  </w:num>
  <w:num w:numId="111">
    <w:abstractNumId w:val="119"/>
  </w:num>
  <w:num w:numId="112">
    <w:abstractNumId w:val="171"/>
  </w:num>
  <w:num w:numId="113">
    <w:abstractNumId w:val="168"/>
  </w:num>
  <w:num w:numId="114">
    <w:abstractNumId w:val="97"/>
  </w:num>
  <w:num w:numId="115">
    <w:abstractNumId w:val="169"/>
  </w:num>
  <w:num w:numId="116">
    <w:abstractNumId w:val="150"/>
  </w:num>
  <w:num w:numId="117">
    <w:abstractNumId w:val="195"/>
  </w:num>
  <w:num w:numId="118">
    <w:abstractNumId w:val="166"/>
  </w:num>
  <w:num w:numId="119">
    <w:abstractNumId w:val="99"/>
  </w:num>
  <w:num w:numId="120">
    <w:abstractNumId w:val="132"/>
  </w:num>
  <w:num w:numId="121">
    <w:abstractNumId w:val="47"/>
  </w:num>
  <w:num w:numId="122">
    <w:abstractNumId w:val="194"/>
  </w:num>
  <w:num w:numId="123">
    <w:abstractNumId w:val="67"/>
  </w:num>
  <w:num w:numId="124">
    <w:abstractNumId w:val="131"/>
  </w:num>
  <w:num w:numId="125">
    <w:abstractNumId w:val="203"/>
  </w:num>
  <w:num w:numId="126">
    <w:abstractNumId w:val="111"/>
  </w:num>
  <w:num w:numId="127">
    <w:abstractNumId w:val="61"/>
  </w:num>
  <w:num w:numId="128">
    <w:abstractNumId w:val="100"/>
  </w:num>
  <w:num w:numId="129">
    <w:abstractNumId w:val="33"/>
  </w:num>
  <w:num w:numId="130">
    <w:abstractNumId w:val="189"/>
  </w:num>
  <w:num w:numId="131">
    <w:abstractNumId w:val="63"/>
  </w:num>
  <w:num w:numId="132">
    <w:abstractNumId w:val="35"/>
  </w:num>
  <w:num w:numId="133">
    <w:abstractNumId w:val="45"/>
  </w:num>
  <w:num w:numId="134">
    <w:abstractNumId w:val="158"/>
  </w:num>
  <w:num w:numId="135">
    <w:abstractNumId w:val="104"/>
  </w:num>
  <w:num w:numId="136">
    <w:abstractNumId w:val="54"/>
  </w:num>
  <w:num w:numId="137">
    <w:abstractNumId w:val="93"/>
    <w:lvlOverride w:ilvl="0">
      <w:lvl w:ilvl="0" w:tplc="C00655A0">
        <w:start w:val="1"/>
        <w:numFmt w:val="lowerLetter"/>
        <w:lvlText w:val="%1)"/>
        <w:lvlJc w:val="left"/>
        <w:pPr>
          <w:ind w:left="786" w:hanging="360"/>
        </w:pPr>
        <w:rPr>
          <w:b w:val="0"/>
        </w:rPr>
      </w:lvl>
    </w:lvlOverride>
  </w:num>
  <w:num w:numId="138">
    <w:abstractNumId w:val="181"/>
  </w:num>
  <w:num w:numId="139">
    <w:abstractNumId w:val="74"/>
  </w:num>
  <w:num w:numId="140">
    <w:abstractNumId w:val="91"/>
  </w:num>
  <w:num w:numId="141">
    <w:abstractNumId w:val="88"/>
    <w:lvlOverride w:ilvl="0">
      <w:startOverride w:val="1"/>
    </w:lvlOverride>
    <w:lvlOverride w:ilvl="1">
      <w:startOverride w:val="1"/>
    </w:lvlOverride>
    <w:lvlOverride w:ilvl="2"/>
    <w:lvlOverride w:ilvl="3"/>
    <w:lvlOverride w:ilvl="4"/>
    <w:lvlOverride w:ilvl="5"/>
    <w:lvlOverride w:ilvl="6"/>
    <w:lvlOverride w:ilvl="7"/>
    <w:lvlOverride w:ilvl="8"/>
  </w:num>
  <w:num w:numId="142">
    <w:abstractNumId w:val="144"/>
  </w:num>
  <w:num w:numId="143">
    <w:abstractNumId w:val="50"/>
  </w:num>
  <w:num w:numId="144">
    <w:abstractNumId w:val="199"/>
  </w:num>
  <w:num w:numId="145">
    <w:abstractNumId w:val="192"/>
  </w:num>
  <w:num w:numId="146">
    <w:abstractNumId w:val="90"/>
  </w:num>
  <w:num w:numId="147">
    <w:abstractNumId w:val="163"/>
  </w:num>
  <w:num w:numId="148">
    <w:abstractNumId w:val="177"/>
  </w:num>
  <w:num w:numId="149">
    <w:abstractNumId w:val="43"/>
  </w:num>
  <w:num w:numId="150">
    <w:abstractNumId w:val="154"/>
  </w:num>
  <w:num w:numId="151">
    <w:abstractNumId w:val="129"/>
  </w:num>
  <w:num w:numId="152">
    <w:abstractNumId w:val="75"/>
  </w:num>
  <w:num w:numId="153">
    <w:abstractNumId w:val="188"/>
  </w:num>
  <w:num w:numId="154">
    <w:abstractNumId w:val="103"/>
  </w:num>
  <w:num w:numId="155">
    <w:abstractNumId w:val="121"/>
  </w:num>
  <w:num w:numId="156">
    <w:abstractNumId w:val="108"/>
  </w:num>
  <w:num w:numId="157">
    <w:abstractNumId w:val="123"/>
  </w:num>
  <w:num w:numId="158">
    <w:abstractNumId w:val="134"/>
  </w:num>
  <w:num w:numId="159">
    <w:abstractNumId w:val="66"/>
  </w:num>
  <w:num w:numId="160">
    <w:abstractNumId w:val="122"/>
  </w:num>
  <w:num w:numId="161">
    <w:abstractNumId w:val="196"/>
  </w:num>
  <w:num w:numId="162">
    <w:abstractNumId w:val="105"/>
  </w:num>
  <w:num w:numId="163">
    <w:abstractNumId w:val="186"/>
  </w:num>
  <w:num w:numId="164">
    <w:abstractNumId w:val="133"/>
  </w:num>
  <w:num w:numId="165">
    <w:abstractNumId w:val="197"/>
  </w:num>
  <w:num w:numId="16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4"/>
  </w:num>
  <w:num w:numId="1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7"/>
  </w:num>
  <w:num w:numId="171">
    <w:abstractNumId w:val="42"/>
  </w:num>
  <w:num w:numId="172">
    <w:abstractNumId w:val="167"/>
  </w:num>
  <w:num w:numId="173">
    <w:abstractNumId w:val="139"/>
  </w:num>
  <w:num w:numId="174">
    <w:abstractNumId w:val="116"/>
  </w:num>
  <w:num w:numId="175">
    <w:abstractNumId w:val="93"/>
  </w:num>
  <w:num w:numId="176">
    <w:abstractNumId w:val="136"/>
  </w:num>
  <w:num w:numId="177">
    <w:abstractNumId w:val="191"/>
  </w:num>
  <w:num w:numId="178">
    <w:abstractNumId w:val="7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proofState w:spelling="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7814"/>
    <w:rsid w:val="0001010E"/>
    <w:rsid w:val="00011431"/>
    <w:rsid w:val="00015425"/>
    <w:rsid w:val="000173F8"/>
    <w:rsid w:val="00020244"/>
    <w:rsid w:val="00020BE1"/>
    <w:rsid w:val="000240CC"/>
    <w:rsid w:val="000258BA"/>
    <w:rsid w:val="00026691"/>
    <w:rsid w:val="000266E7"/>
    <w:rsid w:val="0003454B"/>
    <w:rsid w:val="00037C5F"/>
    <w:rsid w:val="000430AC"/>
    <w:rsid w:val="00045B80"/>
    <w:rsid w:val="00047228"/>
    <w:rsid w:val="00051E7D"/>
    <w:rsid w:val="00052B08"/>
    <w:rsid w:val="00054C2F"/>
    <w:rsid w:val="0005504A"/>
    <w:rsid w:val="00055B72"/>
    <w:rsid w:val="00061891"/>
    <w:rsid w:val="00066465"/>
    <w:rsid w:val="00067297"/>
    <w:rsid w:val="0007331C"/>
    <w:rsid w:val="0008207D"/>
    <w:rsid w:val="00083425"/>
    <w:rsid w:val="000839DB"/>
    <w:rsid w:val="00090DB5"/>
    <w:rsid w:val="00091E68"/>
    <w:rsid w:val="00096649"/>
    <w:rsid w:val="000A253E"/>
    <w:rsid w:val="000A3614"/>
    <w:rsid w:val="000A43C9"/>
    <w:rsid w:val="000B0535"/>
    <w:rsid w:val="000B06E0"/>
    <w:rsid w:val="000B16D2"/>
    <w:rsid w:val="000B32E2"/>
    <w:rsid w:val="000B3FB2"/>
    <w:rsid w:val="000B62D4"/>
    <w:rsid w:val="000B6F43"/>
    <w:rsid w:val="000C2152"/>
    <w:rsid w:val="000C29FB"/>
    <w:rsid w:val="000C2E4F"/>
    <w:rsid w:val="000C2F3C"/>
    <w:rsid w:val="000C4039"/>
    <w:rsid w:val="000D1983"/>
    <w:rsid w:val="000D3054"/>
    <w:rsid w:val="000E7696"/>
    <w:rsid w:val="000F5E57"/>
    <w:rsid w:val="00103341"/>
    <w:rsid w:val="001035F7"/>
    <w:rsid w:val="00103BD8"/>
    <w:rsid w:val="00106FC0"/>
    <w:rsid w:val="0011059B"/>
    <w:rsid w:val="001108D2"/>
    <w:rsid w:val="00114B4E"/>
    <w:rsid w:val="001154B7"/>
    <w:rsid w:val="001178D0"/>
    <w:rsid w:val="001223D3"/>
    <w:rsid w:val="00123BAC"/>
    <w:rsid w:val="0012678A"/>
    <w:rsid w:val="00126E1E"/>
    <w:rsid w:val="0012734D"/>
    <w:rsid w:val="0013066D"/>
    <w:rsid w:val="00132F03"/>
    <w:rsid w:val="001341A2"/>
    <w:rsid w:val="00134E6C"/>
    <w:rsid w:val="00135185"/>
    <w:rsid w:val="00137573"/>
    <w:rsid w:val="0014300D"/>
    <w:rsid w:val="00143DD7"/>
    <w:rsid w:val="0014716F"/>
    <w:rsid w:val="00152088"/>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8237E"/>
    <w:rsid w:val="00183550"/>
    <w:rsid w:val="00185553"/>
    <w:rsid w:val="00192173"/>
    <w:rsid w:val="00192B07"/>
    <w:rsid w:val="001932AE"/>
    <w:rsid w:val="00194697"/>
    <w:rsid w:val="001A05E4"/>
    <w:rsid w:val="001A7CFB"/>
    <w:rsid w:val="001B0367"/>
    <w:rsid w:val="001B217C"/>
    <w:rsid w:val="001B2F72"/>
    <w:rsid w:val="001C5442"/>
    <w:rsid w:val="001D1A1F"/>
    <w:rsid w:val="001D2097"/>
    <w:rsid w:val="001D2BA5"/>
    <w:rsid w:val="001D341F"/>
    <w:rsid w:val="001D49F4"/>
    <w:rsid w:val="001E3FD8"/>
    <w:rsid w:val="001E5336"/>
    <w:rsid w:val="001E7A39"/>
    <w:rsid w:val="001F6539"/>
    <w:rsid w:val="001F7725"/>
    <w:rsid w:val="00201419"/>
    <w:rsid w:val="00203B01"/>
    <w:rsid w:val="00212A4B"/>
    <w:rsid w:val="0021423C"/>
    <w:rsid w:val="00215645"/>
    <w:rsid w:val="00216900"/>
    <w:rsid w:val="002217C6"/>
    <w:rsid w:val="00223E5C"/>
    <w:rsid w:val="002241C9"/>
    <w:rsid w:val="00224BB7"/>
    <w:rsid w:val="00224C22"/>
    <w:rsid w:val="00225EED"/>
    <w:rsid w:val="00230810"/>
    <w:rsid w:val="00232F3F"/>
    <w:rsid w:val="0023303D"/>
    <w:rsid w:val="00233781"/>
    <w:rsid w:val="0023429C"/>
    <w:rsid w:val="00237711"/>
    <w:rsid w:val="00241E7C"/>
    <w:rsid w:val="00242E28"/>
    <w:rsid w:val="00251BC9"/>
    <w:rsid w:val="00252EB4"/>
    <w:rsid w:val="00253961"/>
    <w:rsid w:val="00253CC8"/>
    <w:rsid w:val="00255988"/>
    <w:rsid w:val="0025769B"/>
    <w:rsid w:val="002602C6"/>
    <w:rsid w:val="00261ECC"/>
    <w:rsid w:val="00262130"/>
    <w:rsid w:val="0026394D"/>
    <w:rsid w:val="00265A0B"/>
    <w:rsid w:val="00267DF6"/>
    <w:rsid w:val="00274662"/>
    <w:rsid w:val="00274A53"/>
    <w:rsid w:val="002774FF"/>
    <w:rsid w:val="002806F8"/>
    <w:rsid w:val="00280CA0"/>
    <w:rsid w:val="00280ECE"/>
    <w:rsid w:val="0028195A"/>
    <w:rsid w:val="00281D73"/>
    <w:rsid w:val="00282143"/>
    <w:rsid w:val="00283F56"/>
    <w:rsid w:val="002857F3"/>
    <w:rsid w:val="00287B8B"/>
    <w:rsid w:val="00290E5E"/>
    <w:rsid w:val="00293919"/>
    <w:rsid w:val="00294DB1"/>
    <w:rsid w:val="002958A7"/>
    <w:rsid w:val="00296DBE"/>
    <w:rsid w:val="002A183E"/>
    <w:rsid w:val="002A311A"/>
    <w:rsid w:val="002A36A8"/>
    <w:rsid w:val="002A3879"/>
    <w:rsid w:val="002B23D5"/>
    <w:rsid w:val="002B7E88"/>
    <w:rsid w:val="002C2E40"/>
    <w:rsid w:val="002C40A3"/>
    <w:rsid w:val="002C6553"/>
    <w:rsid w:val="002D1ED7"/>
    <w:rsid w:val="002D5950"/>
    <w:rsid w:val="002D611D"/>
    <w:rsid w:val="002D6B1B"/>
    <w:rsid w:val="002E04DD"/>
    <w:rsid w:val="002E0BD8"/>
    <w:rsid w:val="002E1DC7"/>
    <w:rsid w:val="002E280D"/>
    <w:rsid w:val="002F03DA"/>
    <w:rsid w:val="002F2530"/>
    <w:rsid w:val="002F2851"/>
    <w:rsid w:val="002F6D13"/>
    <w:rsid w:val="00306A6E"/>
    <w:rsid w:val="00312D00"/>
    <w:rsid w:val="00313230"/>
    <w:rsid w:val="0031442E"/>
    <w:rsid w:val="00314A92"/>
    <w:rsid w:val="00314FC2"/>
    <w:rsid w:val="00320183"/>
    <w:rsid w:val="00322166"/>
    <w:rsid w:val="0033240C"/>
    <w:rsid w:val="00336EBF"/>
    <w:rsid w:val="003434E1"/>
    <w:rsid w:val="00343677"/>
    <w:rsid w:val="00343962"/>
    <w:rsid w:val="00345FCD"/>
    <w:rsid w:val="00351C42"/>
    <w:rsid w:val="00356BD9"/>
    <w:rsid w:val="00357B6C"/>
    <w:rsid w:val="00360281"/>
    <w:rsid w:val="00360E1E"/>
    <w:rsid w:val="0036365A"/>
    <w:rsid w:val="00367E23"/>
    <w:rsid w:val="003712E1"/>
    <w:rsid w:val="00372BCA"/>
    <w:rsid w:val="003813D0"/>
    <w:rsid w:val="003868BA"/>
    <w:rsid w:val="00387072"/>
    <w:rsid w:val="00387356"/>
    <w:rsid w:val="00387C8B"/>
    <w:rsid w:val="00387F79"/>
    <w:rsid w:val="00394A06"/>
    <w:rsid w:val="00396EAC"/>
    <w:rsid w:val="003A1612"/>
    <w:rsid w:val="003A433C"/>
    <w:rsid w:val="003A58A4"/>
    <w:rsid w:val="003A5D66"/>
    <w:rsid w:val="003A6141"/>
    <w:rsid w:val="003B1AC3"/>
    <w:rsid w:val="003B298C"/>
    <w:rsid w:val="003B5BF6"/>
    <w:rsid w:val="003B62C0"/>
    <w:rsid w:val="003C1BE5"/>
    <w:rsid w:val="003C3226"/>
    <w:rsid w:val="003C4325"/>
    <w:rsid w:val="003C6E32"/>
    <w:rsid w:val="003C7891"/>
    <w:rsid w:val="003D0234"/>
    <w:rsid w:val="003D137C"/>
    <w:rsid w:val="003D1530"/>
    <w:rsid w:val="003D26F9"/>
    <w:rsid w:val="003D54B5"/>
    <w:rsid w:val="003D6A7E"/>
    <w:rsid w:val="003E0269"/>
    <w:rsid w:val="003E1981"/>
    <w:rsid w:val="003E702E"/>
    <w:rsid w:val="003F24E1"/>
    <w:rsid w:val="003F2EB0"/>
    <w:rsid w:val="003F508D"/>
    <w:rsid w:val="003F7599"/>
    <w:rsid w:val="00404040"/>
    <w:rsid w:val="0040561B"/>
    <w:rsid w:val="00406A9D"/>
    <w:rsid w:val="00410831"/>
    <w:rsid w:val="004123C9"/>
    <w:rsid w:val="00412B81"/>
    <w:rsid w:val="00417B16"/>
    <w:rsid w:val="00420EA1"/>
    <w:rsid w:val="004218C4"/>
    <w:rsid w:val="00424A27"/>
    <w:rsid w:val="00425757"/>
    <w:rsid w:val="00435112"/>
    <w:rsid w:val="004353BD"/>
    <w:rsid w:val="00444683"/>
    <w:rsid w:val="004447EF"/>
    <w:rsid w:val="004505B9"/>
    <w:rsid w:val="00452F46"/>
    <w:rsid w:val="004550B1"/>
    <w:rsid w:val="0045649E"/>
    <w:rsid w:val="00467C4E"/>
    <w:rsid w:val="00472F93"/>
    <w:rsid w:val="004754EC"/>
    <w:rsid w:val="00487E03"/>
    <w:rsid w:val="00492E82"/>
    <w:rsid w:val="004933CE"/>
    <w:rsid w:val="00493591"/>
    <w:rsid w:val="0049374E"/>
    <w:rsid w:val="00497BC7"/>
    <w:rsid w:val="004A1DB0"/>
    <w:rsid w:val="004A3C1D"/>
    <w:rsid w:val="004A590A"/>
    <w:rsid w:val="004A71D6"/>
    <w:rsid w:val="004B09D5"/>
    <w:rsid w:val="004B32A8"/>
    <w:rsid w:val="004B34E4"/>
    <w:rsid w:val="004B421C"/>
    <w:rsid w:val="004C0A53"/>
    <w:rsid w:val="004C35D6"/>
    <w:rsid w:val="004C4AE7"/>
    <w:rsid w:val="004C57AC"/>
    <w:rsid w:val="004D76F0"/>
    <w:rsid w:val="004D7C44"/>
    <w:rsid w:val="004E3E86"/>
    <w:rsid w:val="004E41BC"/>
    <w:rsid w:val="004F02E2"/>
    <w:rsid w:val="004F030C"/>
    <w:rsid w:val="004F0FB5"/>
    <w:rsid w:val="004F1428"/>
    <w:rsid w:val="004F53DA"/>
    <w:rsid w:val="004F6E80"/>
    <w:rsid w:val="00503845"/>
    <w:rsid w:val="00503F2D"/>
    <w:rsid w:val="00512079"/>
    <w:rsid w:val="00512475"/>
    <w:rsid w:val="00513711"/>
    <w:rsid w:val="00514C74"/>
    <w:rsid w:val="00521343"/>
    <w:rsid w:val="005228CC"/>
    <w:rsid w:val="00522FB6"/>
    <w:rsid w:val="0052524D"/>
    <w:rsid w:val="00532493"/>
    <w:rsid w:val="00536548"/>
    <w:rsid w:val="00540C3F"/>
    <w:rsid w:val="00550AAF"/>
    <w:rsid w:val="00551172"/>
    <w:rsid w:val="005545E1"/>
    <w:rsid w:val="00554EF5"/>
    <w:rsid w:val="00560B3F"/>
    <w:rsid w:val="005615D6"/>
    <w:rsid w:val="00561BE7"/>
    <w:rsid w:val="0056627E"/>
    <w:rsid w:val="00566B8B"/>
    <w:rsid w:val="005705AF"/>
    <w:rsid w:val="00570764"/>
    <w:rsid w:val="00573419"/>
    <w:rsid w:val="0057431C"/>
    <w:rsid w:val="00575E68"/>
    <w:rsid w:val="00576DE0"/>
    <w:rsid w:val="0057725C"/>
    <w:rsid w:val="00584B33"/>
    <w:rsid w:val="0059259B"/>
    <w:rsid w:val="0059795B"/>
    <w:rsid w:val="005A0B27"/>
    <w:rsid w:val="005A38AB"/>
    <w:rsid w:val="005A4059"/>
    <w:rsid w:val="005A5FFD"/>
    <w:rsid w:val="005B063B"/>
    <w:rsid w:val="005B0DDD"/>
    <w:rsid w:val="005B5207"/>
    <w:rsid w:val="005B66AB"/>
    <w:rsid w:val="005B6E07"/>
    <w:rsid w:val="005C1901"/>
    <w:rsid w:val="005D1ED0"/>
    <w:rsid w:val="005D2FD8"/>
    <w:rsid w:val="005D5431"/>
    <w:rsid w:val="005D5CC7"/>
    <w:rsid w:val="005E5335"/>
    <w:rsid w:val="005E5B07"/>
    <w:rsid w:val="005E61C6"/>
    <w:rsid w:val="005E7870"/>
    <w:rsid w:val="005F2CF3"/>
    <w:rsid w:val="005F3C62"/>
    <w:rsid w:val="005F4661"/>
    <w:rsid w:val="005F5991"/>
    <w:rsid w:val="005F7217"/>
    <w:rsid w:val="005F7F27"/>
    <w:rsid w:val="00606225"/>
    <w:rsid w:val="00614A7C"/>
    <w:rsid w:val="0061691D"/>
    <w:rsid w:val="00616BC4"/>
    <w:rsid w:val="006171FD"/>
    <w:rsid w:val="0062379D"/>
    <w:rsid w:val="00636305"/>
    <w:rsid w:val="00637DE3"/>
    <w:rsid w:val="006404E9"/>
    <w:rsid w:val="00644AAE"/>
    <w:rsid w:val="006451B7"/>
    <w:rsid w:val="00646255"/>
    <w:rsid w:val="00653117"/>
    <w:rsid w:val="006549F0"/>
    <w:rsid w:val="0065609A"/>
    <w:rsid w:val="0065766D"/>
    <w:rsid w:val="00662A1A"/>
    <w:rsid w:val="00671D7D"/>
    <w:rsid w:val="006733BD"/>
    <w:rsid w:val="006754E4"/>
    <w:rsid w:val="00676F43"/>
    <w:rsid w:val="00680E26"/>
    <w:rsid w:val="00683C15"/>
    <w:rsid w:val="006846A5"/>
    <w:rsid w:val="00684E7F"/>
    <w:rsid w:val="0069065E"/>
    <w:rsid w:val="00691CF9"/>
    <w:rsid w:val="006941BA"/>
    <w:rsid w:val="0069695A"/>
    <w:rsid w:val="0069721A"/>
    <w:rsid w:val="006A0F8B"/>
    <w:rsid w:val="006A130A"/>
    <w:rsid w:val="006A2BEA"/>
    <w:rsid w:val="006A53DC"/>
    <w:rsid w:val="006A7C6E"/>
    <w:rsid w:val="006B1A33"/>
    <w:rsid w:val="006B1C3C"/>
    <w:rsid w:val="006B20B0"/>
    <w:rsid w:val="006C0346"/>
    <w:rsid w:val="006C2383"/>
    <w:rsid w:val="006C3ADE"/>
    <w:rsid w:val="006C5747"/>
    <w:rsid w:val="006D2710"/>
    <w:rsid w:val="006D31A6"/>
    <w:rsid w:val="006D33DC"/>
    <w:rsid w:val="006E3A15"/>
    <w:rsid w:val="006E79D3"/>
    <w:rsid w:val="006F3280"/>
    <w:rsid w:val="007018E4"/>
    <w:rsid w:val="00701B91"/>
    <w:rsid w:val="00702146"/>
    <w:rsid w:val="007055F0"/>
    <w:rsid w:val="007130CA"/>
    <w:rsid w:val="00714CC0"/>
    <w:rsid w:val="00716D7E"/>
    <w:rsid w:val="00717932"/>
    <w:rsid w:val="00717E1B"/>
    <w:rsid w:val="00723CF7"/>
    <w:rsid w:val="00727DCD"/>
    <w:rsid w:val="00735A03"/>
    <w:rsid w:val="0074072D"/>
    <w:rsid w:val="00743BA4"/>
    <w:rsid w:val="0074751A"/>
    <w:rsid w:val="00756A12"/>
    <w:rsid w:val="00761395"/>
    <w:rsid w:val="00762DAE"/>
    <w:rsid w:val="00763FBF"/>
    <w:rsid w:val="007721BA"/>
    <w:rsid w:val="00775E17"/>
    <w:rsid w:val="007764FD"/>
    <w:rsid w:val="00777EEF"/>
    <w:rsid w:val="007812FF"/>
    <w:rsid w:val="00781B63"/>
    <w:rsid w:val="00783CFC"/>
    <w:rsid w:val="00787738"/>
    <w:rsid w:val="007900D8"/>
    <w:rsid w:val="007932BC"/>
    <w:rsid w:val="00796973"/>
    <w:rsid w:val="007A22B3"/>
    <w:rsid w:val="007A42A6"/>
    <w:rsid w:val="007A5DF6"/>
    <w:rsid w:val="007B21F5"/>
    <w:rsid w:val="007C2280"/>
    <w:rsid w:val="007C2AAA"/>
    <w:rsid w:val="007C6CC6"/>
    <w:rsid w:val="007D00B0"/>
    <w:rsid w:val="007D0BBF"/>
    <w:rsid w:val="007D372C"/>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30799"/>
    <w:rsid w:val="008308A6"/>
    <w:rsid w:val="00831B08"/>
    <w:rsid w:val="00832A19"/>
    <w:rsid w:val="00834807"/>
    <w:rsid w:val="00840028"/>
    <w:rsid w:val="00840098"/>
    <w:rsid w:val="008423C8"/>
    <w:rsid w:val="008438B5"/>
    <w:rsid w:val="00844689"/>
    <w:rsid w:val="008513C3"/>
    <w:rsid w:val="00851F01"/>
    <w:rsid w:val="00852C51"/>
    <w:rsid w:val="00853C5C"/>
    <w:rsid w:val="008544C9"/>
    <w:rsid w:val="008554EB"/>
    <w:rsid w:val="00856F49"/>
    <w:rsid w:val="0086084A"/>
    <w:rsid w:val="00860991"/>
    <w:rsid w:val="008613DB"/>
    <w:rsid w:val="00864062"/>
    <w:rsid w:val="0086429D"/>
    <w:rsid w:val="008676A6"/>
    <w:rsid w:val="00867813"/>
    <w:rsid w:val="00872841"/>
    <w:rsid w:val="00873041"/>
    <w:rsid w:val="008762F5"/>
    <w:rsid w:val="00876C47"/>
    <w:rsid w:val="00876CC0"/>
    <w:rsid w:val="00876E87"/>
    <w:rsid w:val="008774C6"/>
    <w:rsid w:val="00881623"/>
    <w:rsid w:val="00890B4C"/>
    <w:rsid w:val="00891AD9"/>
    <w:rsid w:val="008937A4"/>
    <w:rsid w:val="00893910"/>
    <w:rsid w:val="0089488C"/>
    <w:rsid w:val="00895781"/>
    <w:rsid w:val="008A0B09"/>
    <w:rsid w:val="008A0BF8"/>
    <w:rsid w:val="008A196D"/>
    <w:rsid w:val="008B1F49"/>
    <w:rsid w:val="008B72A3"/>
    <w:rsid w:val="008B7FD4"/>
    <w:rsid w:val="008C04E2"/>
    <w:rsid w:val="008C37A1"/>
    <w:rsid w:val="008C4895"/>
    <w:rsid w:val="008C5F62"/>
    <w:rsid w:val="008C6E57"/>
    <w:rsid w:val="008C73DA"/>
    <w:rsid w:val="008D1F54"/>
    <w:rsid w:val="008D3D8E"/>
    <w:rsid w:val="008D7BEA"/>
    <w:rsid w:val="008E2072"/>
    <w:rsid w:val="008E490D"/>
    <w:rsid w:val="008F3F91"/>
    <w:rsid w:val="008F533B"/>
    <w:rsid w:val="008F5370"/>
    <w:rsid w:val="008F7C4E"/>
    <w:rsid w:val="008F7D68"/>
    <w:rsid w:val="008F7F73"/>
    <w:rsid w:val="00901486"/>
    <w:rsid w:val="009049A1"/>
    <w:rsid w:val="00904B36"/>
    <w:rsid w:val="00905FA2"/>
    <w:rsid w:val="0091087F"/>
    <w:rsid w:val="00914EF0"/>
    <w:rsid w:val="00915A67"/>
    <w:rsid w:val="00916F55"/>
    <w:rsid w:val="009219E7"/>
    <w:rsid w:val="0092334E"/>
    <w:rsid w:val="00923C16"/>
    <w:rsid w:val="009268EC"/>
    <w:rsid w:val="00930E4E"/>
    <w:rsid w:val="009313BD"/>
    <w:rsid w:val="00931B21"/>
    <w:rsid w:val="00932004"/>
    <w:rsid w:val="00936D8B"/>
    <w:rsid w:val="009407EF"/>
    <w:rsid w:val="009428E1"/>
    <w:rsid w:val="0094718C"/>
    <w:rsid w:val="00947A37"/>
    <w:rsid w:val="00954D8F"/>
    <w:rsid w:val="00961145"/>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2033"/>
    <w:rsid w:val="009A5603"/>
    <w:rsid w:val="009A6661"/>
    <w:rsid w:val="009B5D09"/>
    <w:rsid w:val="009B6483"/>
    <w:rsid w:val="009B7B2A"/>
    <w:rsid w:val="009C43E4"/>
    <w:rsid w:val="009C6C93"/>
    <w:rsid w:val="009D0B47"/>
    <w:rsid w:val="009D1C24"/>
    <w:rsid w:val="009D4532"/>
    <w:rsid w:val="009E0328"/>
    <w:rsid w:val="009F09A3"/>
    <w:rsid w:val="009F3386"/>
    <w:rsid w:val="009F65A2"/>
    <w:rsid w:val="009F7A2E"/>
    <w:rsid w:val="00A01895"/>
    <w:rsid w:val="00A04B44"/>
    <w:rsid w:val="00A04E3D"/>
    <w:rsid w:val="00A07579"/>
    <w:rsid w:val="00A07C74"/>
    <w:rsid w:val="00A07CC6"/>
    <w:rsid w:val="00A114CD"/>
    <w:rsid w:val="00A12004"/>
    <w:rsid w:val="00A124A0"/>
    <w:rsid w:val="00A155E3"/>
    <w:rsid w:val="00A20240"/>
    <w:rsid w:val="00A2034D"/>
    <w:rsid w:val="00A211D5"/>
    <w:rsid w:val="00A255C7"/>
    <w:rsid w:val="00A26334"/>
    <w:rsid w:val="00A26C90"/>
    <w:rsid w:val="00A31D9D"/>
    <w:rsid w:val="00A32C83"/>
    <w:rsid w:val="00A33D6F"/>
    <w:rsid w:val="00A344CA"/>
    <w:rsid w:val="00A402DF"/>
    <w:rsid w:val="00A4209A"/>
    <w:rsid w:val="00A504C6"/>
    <w:rsid w:val="00A50587"/>
    <w:rsid w:val="00A549EC"/>
    <w:rsid w:val="00A56244"/>
    <w:rsid w:val="00A70C00"/>
    <w:rsid w:val="00A762F0"/>
    <w:rsid w:val="00A82592"/>
    <w:rsid w:val="00A8365F"/>
    <w:rsid w:val="00A85395"/>
    <w:rsid w:val="00A92EEF"/>
    <w:rsid w:val="00A944ED"/>
    <w:rsid w:val="00AA0DE6"/>
    <w:rsid w:val="00AA0ECD"/>
    <w:rsid w:val="00AB0831"/>
    <w:rsid w:val="00AB2743"/>
    <w:rsid w:val="00AB2A84"/>
    <w:rsid w:val="00AB47BD"/>
    <w:rsid w:val="00AB4C69"/>
    <w:rsid w:val="00AB5BF9"/>
    <w:rsid w:val="00AB5F36"/>
    <w:rsid w:val="00AC63B2"/>
    <w:rsid w:val="00AD17A9"/>
    <w:rsid w:val="00AD6653"/>
    <w:rsid w:val="00AE4F33"/>
    <w:rsid w:val="00AF54A6"/>
    <w:rsid w:val="00AF6E6F"/>
    <w:rsid w:val="00AF75A2"/>
    <w:rsid w:val="00B034FD"/>
    <w:rsid w:val="00B067AB"/>
    <w:rsid w:val="00B06968"/>
    <w:rsid w:val="00B06AF0"/>
    <w:rsid w:val="00B11FA1"/>
    <w:rsid w:val="00B130A3"/>
    <w:rsid w:val="00B1568F"/>
    <w:rsid w:val="00B15917"/>
    <w:rsid w:val="00B1672C"/>
    <w:rsid w:val="00B17031"/>
    <w:rsid w:val="00B21471"/>
    <w:rsid w:val="00B30972"/>
    <w:rsid w:val="00B31CFC"/>
    <w:rsid w:val="00B45571"/>
    <w:rsid w:val="00B46A83"/>
    <w:rsid w:val="00B50E84"/>
    <w:rsid w:val="00B53312"/>
    <w:rsid w:val="00B54BB1"/>
    <w:rsid w:val="00B54E78"/>
    <w:rsid w:val="00B61E73"/>
    <w:rsid w:val="00B64D92"/>
    <w:rsid w:val="00B65852"/>
    <w:rsid w:val="00B65E49"/>
    <w:rsid w:val="00B66E68"/>
    <w:rsid w:val="00B70083"/>
    <w:rsid w:val="00B711DC"/>
    <w:rsid w:val="00B73062"/>
    <w:rsid w:val="00B738E6"/>
    <w:rsid w:val="00B73ED9"/>
    <w:rsid w:val="00B77998"/>
    <w:rsid w:val="00B97532"/>
    <w:rsid w:val="00BA11C8"/>
    <w:rsid w:val="00BA2F48"/>
    <w:rsid w:val="00BA591B"/>
    <w:rsid w:val="00BA5C83"/>
    <w:rsid w:val="00BA75EF"/>
    <w:rsid w:val="00BB0A73"/>
    <w:rsid w:val="00BB3D5D"/>
    <w:rsid w:val="00BB4A9F"/>
    <w:rsid w:val="00BB5200"/>
    <w:rsid w:val="00BC0B85"/>
    <w:rsid w:val="00BC0C05"/>
    <w:rsid w:val="00BC5C34"/>
    <w:rsid w:val="00BC65A5"/>
    <w:rsid w:val="00BD5117"/>
    <w:rsid w:val="00BD740B"/>
    <w:rsid w:val="00BE55A7"/>
    <w:rsid w:val="00BF0EF1"/>
    <w:rsid w:val="00BF42C1"/>
    <w:rsid w:val="00BF458D"/>
    <w:rsid w:val="00BF5212"/>
    <w:rsid w:val="00C01F4B"/>
    <w:rsid w:val="00C0707D"/>
    <w:rsid w:val="00C106F6"/>
    <w:rsid w:val="00C109B6"/>
    <w:rsid w:val="00C152D4"/>
    <w:rsid w:val="00C153FC"/>
    <w:rsid w:val="00C16CAE"/>
    <w:rsid w:val="00C21D97"/>
    <w:rsid w:val="00C25500"/>
    <w:rsid w:val="00C264B1"/>
    <w:rsid w:val="00C30D6F"/>
    <w:rsid w:val="00C3361D"/>
    <w:rsid w:val="00C427FD"/>
    <w:rsid w:val="00C435A2"/>
    <w:rsid w:val="00C458CE"/>
    <w:rsid w:val="00C50809"/>
    <w:rsid w:val="00C512BD"/>
    <w:rsid w:val="00C52082"/>
    <w:rsid w:val="00C6652B"/>
    <w:rsid w:val="00C66737"/>
    <w:rsid w:val="00C72849"/>
    <w:rsid w:val="00C72984"/>
    <w:rsid w:val="00C7434A"/>
    <w:rsid w:val="00C75CA5"/>
    <w:rsid w:val="00C917F4"/>
    <w:rsid w:val="00C91FFC"/>
    <w:rsid w:val="00C95AF4"/>
    <w:rsid w:val="00C95CBA"/>
    <w:rsid w:val="00C97378"/>
    <w:rsid w:val="00CA10B0"/>
    <w:rsid w:val="00CA1EA0"/>
    <w:rsid w:val="00CA67D3"/>
    <w:rsid w:val="00CA69B2"/>
    <w:rsid w:val="00CB04DB"/>
    <w:rsid w:val="00CB19F8"/>
    <w:rsid w:val="00CB1FE9"/>
    <w:rsid w:val="00CC0E45"/>
    <w:rsid w:val="00CC3A3D"/>
    <w:rsid w:val="00CC55A4"/>
    <w:rsid w:val="00CC5995"/>
    <w:rsid w:val="00CC71DE"/>
    <w:rsid w:val="00CD7824"/>
    <w:rsid w:val="00CE608B"/>
    <w:rsid w:val="00CF0F4B"/>
    <w:rsid w:val="00CF1F48"/>
    <w:rsid w:val="00CF2D94"/>
    <w:rsid w:val="00CF35B5"/>
    <w:rsid w:val="00CF55AF"/>
    <w:rsid w:val="00CF6194"/>
    <w:rsid w:val="00D024B2"/>
    <w:rsid w:val="00D12447"/>
    <w:rsid w:val="00D1392B"/>
    <w:rsid w:val="00D16E74"/>
    <w:rsid w:val="00D21308"/>
    <w:rsid w:val="00D24709"/>
    <w:rsid w:val="00D26172"/>
    <w:rsid w:val="00D334EB"/>
    <w:rsid w:val="00D346B4"/>
    <w:rsid w:val="00D37FA2"/>
    <w:rsid w:val="00D425F1"/>
    <w:rsid w:val="00D428E5"/>
    <w:rsid w:val="00D534B1"/>
    <w:rsid w:val="00D53C6A"/>
    <w:rsid w:val="00D5592C"/>
    <w:rsid w:val="00D55B03"/>
    <w:rsid w:val="00D55B82"/>
    <w:rsid w:val="00D56F39"/>
    <w:rsid w:val="00D643EB"/>
    <w:rsid w:val="00D64D46"/>
    <w:rsid w:val="00D669CB"/>
    <w:rsid w:val="00D67533"/>
    <w:rsid w:val="00D67C18"/>
    <w:rsid w:val="00D72C27"/>
    <w:rsid w:val="00D74E12"/>
    <w:rsid w:val="00D77575"/>
    <w:rsid w:val="00D8126B"/>
    <w:rsid w:val="00D827A6"/>
    <w:rsid w:val="00D8543A"/>
    <w:rsid w:val="00D859B4"/>
    <w:rsid w:val="00D87F16"/>
    <w:rsid w:val="00D90B7A"/>
    <w:rsid w:val="00D92455"/>
    <w:rsid w:val="00D95E05"/>
    <w:rsid w:val="00D96E19"/>
    <w:rsid w:val="00D96FFD"/>
    <w:rsid w:val="00DA0862"/>
    <w:rsid w:val="00DA5931"/>
    <w:rsid w:val="00DA790A"/>
    <w:rsid w:val="00DB08E7"/>
    <w:rsid w:val="00DB15AD"/>
    <w:rsid w:val="00DC2195"/>
    <w:rsid w:val="00DC2DC6"/>
    <w:rsid w:val="00DC4403"/>
    <w:rsid w:val="00DC57CC"/>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5FB2"/>
    <w:rsid w:val="00E072A5"/>
    <w:rsid w:val="00E257F9"/>
    <w:rsid w:val="00E303C5"/>
    <w:rsid w:val="00E318DE"/>
    <w:rsid w:val="00E31F74"/>
    <w:rsid w:val="00E34899"/>
    <w:rsid w:val="00E37848"/>
    <w:rsid w:val="00E41A38"/>
    <w:rsid w:val="00E429B1"/>
    <w:rsid w:val="00E447D5"/>
    <w:rsid w:val="00E51D6C"/>
    <w:rsid w:val="00E52678"/>
    <w:rsid w:val="00E54110"/>
    <w:rsid w:val="00E62756"/>
    <w:rsid w:val="00E62ECD"/>
    <w:rsid w:val="00E66C6E"/>
    <w:rsid w:val="00E672B1"/>
    <w:rsid w:val="00E704F2"/>
    <w:rsid w:val="00E71937"/>
    <w:rsid w:val="00E82F2D"/>
    <w:rsid w:val="00E84272"/>
    <w:rsid w:val="00E8753F"/>
    <w:rsid w:val="00EA0CF6"/>
    <w:rsid w:val="00EA1E1C"/>
    <w:rsid w:val="00EA3108"/>
    <w:rsid w:val="00EA3F76"/>
    <w:rsid w:val="00EA4B4A"/>
    <w:rsid w:val="00EA54CE"/>
    <w:rsid w:val="00EA7C95"/>
    <w:rsid w:val="00EB1EA2"/>
    <w:rsid w:val="00EB31A4"/>
    <w:rsid w:val="00EB63BA"/>
    <w:rsid w:val="00EB7516"/>
    <w:rsid w:val="00EC3D6E"/>
    <w:rsid w:val="00EC45FC"/>
    <w:rsid w:val="00EC7FB9"/>
    <w:rsid w:val="00ED09DC"/>
    <w:rsid w:val="00ED193A"/>
    <w:rsid w:val="00ED2B9B"/>
    <w:rsid w:val="00ED2E81"/>
    <w:rsid w:val="00ED4315"/>
    <w:rsid w:val="00ED4F58"/>
    <w:rsid w:val="00ED61A3"/>
    <w:rsid w:val="00ED6973"/>
    <w:rsid w:val="00ED75CD"/>
    <w:rsid w:val="00EE3C77"/>
    <w:rsid w:val="00EF270A"/>
    <w:rsid w:val="00EF39C6"/>
    <w:rsid w:val="00EF6601"/>
    <w:rsid w:val="00EF705D"/>
    <w:rsid w:val="00EF77CC"/>
    <w:rsid w:val="00F00DB0"/>
    <w:rsid w:val="00F01BE5"/>
    <w:rsid w:val="00F06AE7"/>
    <w:rsid w:val="00F158F1"/>
    <w:rsid w:val="00F15F9F"/>
    <w:rsid w:val="00F1748F"/>
    <w:rsid w:val="00F2449B"/>
    <w:rsid w:val="00F25ADB"/>
    <w:rsid w:val="00F3396F"/>
    <w:rsid w:val="00F3489A"/>
    <w:rsid w:val="00F3795A"/>
    <w:rsid w:val="00F42A73"/>
    <w:rsid w:val="00F4437A"/>
    <w:rsid w:val="00F44C84"/>
    <w:rsid w:val="00F47730"/>
    <w:rsid w:val="00F502C9"/>
    <w:rsid w:val="00F51CEC"/>
    <w:rsid w:val="00F52AF9"/>
    <w:rsid w:val="00F5367C"/>
    <w:rsid w:val="00F55640"/>
    <w:rsid w:val="00F57CD1"/>
    <w:rsid w:val="00F62816"/>
    <w:rsid w:val="00F64B6A"/>
    <w:rsid w:val="00F71B88"/>
    <w:rsid w:val="00F71ED7"/>
    <w:rsid w:val="00F76A3E"/>
    <w:rsid w:val="00F83F6B"/>
    <w:rsid w:val="00F854AE"/>
    <w:rsid w:val="00F944C2"/>
    <w:rsid w:val="00FA025C"/>
    <w:rsid w:val="00FA2D91"/>
    <w:rsid w:val="00FA68C0"/>
    <w:rsid w:val="00FA72BB"/>
    <w:rsid w:val="00FB1657"/>
    <w:rsid w:val="00FB3B2F"/>
    <w:rsid w:val="00FB5136"/>
    <w:rsid w:val="00FB6A34"/>
    <w:rsid w:val="00FC0C49"/>
    <w:rsid w:val="00FC111B"/>
    <w:rsid w:val="00FC1D56"/>
    <w:rsid w:val="00FC408B"/>
    <w:rsid w:val="00FC792C"/>
    <w:rsid w:val="00FD2474"/>
    <w:rsid w:val="00FE1A6B"/>
    <w:rsid w:val="00FE354A"/>
    <w:rsid w:val="00FE5F9A"/>
    <w:rsid w:val="00FE6400"/>
    <w:rsid w:val="00FE7C64"/>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4E1"/>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9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pPr>
      <w:numPr>
        <w:numId w:val="37"/>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38"/>
      </w:numPr>
    </w:pPr>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pPr>
      <w:numPr>
        <w:numId w:val="71"/>
      </w:numPr>
    </w:pPr>
  </w:style>
  <w:style w:type="numbering" w:customStyle="1" w:styleId="Zaimportowanystyl112">
    <w:name w:val="Zaimportowany styl 112"/>
    <w:rsid w:val="0023429C"/>
    <w:pPr>
      <w:numPr>
        <w:numId w:val="72"/>
      </w:numPr>
    </w:pPr>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75"/>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paragraph" w:customStyle="1" w:styleId="Akapitzlist1">
    <w:name w:val="Akapit z listą1"/>
    <w:rsid w:val="007764FD"/>
    <w:pPr>
      <w:ind w:left="720"/>
    </w:pPr>
    <w:rPr>
      <w:rFonts w:ascii="Times New Roman" w:eastAsia="Arial Unicode MS" w:hAnsi="Times New Roman"/>
      <w:color w:val="000000"/>
      <w:sz w:val="20"/>
      <w:szCs w:val="20"/>
      <w:u w:color="00000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31860">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www.amw.gdyni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amw.gdyni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C7AC-3626-46B5-B2E1-5CB4598A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13563</Words>
  <Characters>81379</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5</cp:revision>
  <cp:lastPrinted>2023-11-27T10:15:00Z</cp:lastPrinted>
  <dcterms:created xsi:type="dcterms:W3CDTF">2023-11-23T14:01:00Z</dcterms:created>
  <dcterms:modified xsi:type="dcterms:W3CDTF">2023-11-27T10:15:00Z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