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76" w:rsidRDefault="00B60AFE">
      <w:r>
        <w:rPr>
          <w:rFonts w:eastAsia="Calibri" w:cs="Calibri"/>
        </w:rPr>
        <w:t xml:space="preserve">                                                                                                                                   </w:t>
      </w:r>
    </w:p>
    <w:p w:rsidR="00115FEC" w:rsidRPr="00E0280C" w:rsidRDefault="00B60AFE" w:rsidP="00115FEC">
      <w:pPr>
        <w:pStyle w:val="Tekstpodstawowy2"/>
        <w:numPr>
          <w:ilvl w:val="0"/>
          <w:numId w:val="3"/>
        </w:numPr>
        <w:suppressAutoHyphens w:val="0"/>
        <w:spacing w:after="0" w:line="360" w:lineRule="auto"/>
        <w:rPr>
          <w:b/>
        </w:rPr>
      </w:pPr>
      <w:r w:rsidRPr="00115FEC">
        <w:rPr>
          <w:rFonts w:ascii="Arial" w:hAnsi="Arial" w:cs="Arial"/>
          <w:b/>
          <w:sz w:val="32"/>
          <w:szCs w:val="32"/>
          <w:u w:val="single"/>
        </w:rPr>
        <w:t>DOSTAWA</w:t>
      </w:r>
      <w:r w:rsidR="00862F64" w:rsidRPr="00115FEC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="00962223">
        <w:rPr>
          <w:rFonts w:ascii="Arial" w:eastAsia="Arial" w:hAnsi="Arial" w:cs="Arial"/>
          <w:b/>
          <w:sz w:val="32"/>
          <w:szCs w:val="32"/>
          <w:u w:val="single"/>
        </w:rPr>
        <w:t>1</w:t>
      </w:r>
      <w:r w:rsidR="00115FEC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Pr="00115FEC">
        <w:rPr>
          <w:rFonts w:ascii="Arial" w:eastAsia="Arial" w:hAnsi="Arial" w:cs="Arial"/>
          <w:b/>
          <w:sz w:val="32"/>
          <w:szCs w:val="32"/>
          <w:u w:val="single"/>
        </w:rPr>
        <w:t xml:space="preserve">szt. </w:t>
      </w:r>
      <w:r w:rsidR="003C1C73" w:rsidRPr="00115FEC">
        <w:rPr>
          <w:rFonts w:ascii="Arial" w:eastAsia="Arial" w:hAnsi="Arial" w:cs="Arial"/>
          <w:b/>
          <w:sz w:val="32"/>
          <w:szCs w:val="32"/>
          <w:u w:val="single"/>
        </w:rPr>
        <w:t>bezzałogow</w:t>
      </w:r>
      <w:r w:rsidR="00962223">
        <w:rPr>
          <w:rFonts w:ascii="Arial" w:eastAsia="Arial" w:hAnsi="Arial" w:cs="Arial"/>
          <w:b/>
          <w:sz w:val="32"/>
          <w:szCs w:val="32"/>
          <w:u w:val="single"/>
        </w:rPr>
        <w:t>ego</w:t>
      </w:r>
      <w:r w:rsidR="003C1C73" w:rsidRPr="00115FEC">
        <w:rPr>
          <w:rFonts w:ascii="Arial" w:eastAsia="Arial" w:hAnsi="Arial" w:cs="Arial"/>
          <w:b/>
          <w:sz w:val="32"/>
          <w:szCs w:val="32"/>
          <w:u w:val="single"/>
        </w:rPr>
        <w:t xml:space="preserve"> statk</w:t>
      </w:r>
      <w:r w:rsidR="00962223">
        <w:rPr>
          <w:rFonts w:ascii="Arial" w:eastAsia="Arial" w:hAnsi="Arial" w:cs="Arial"/>
          <w:b/>
          <w:sz w:val="32"/>
          <w:szCs w:val="32"/>
          <w:u w:val="single"/>
        </w:rPr>
        <w:t>u</w:t>
      </w:r>
      <w:r w:rsidR="003C1C73" w:rsidRPr="00115FEC">
        <w:rPr>
          <w:rFonts w:ascii="Arial" w:eastAsia="Arial" w:hAnsi="Arial" w:cs="Arial"/>
          <w:b/>
          <w:sz w:val="32"/>
          <w:szCs w:val="32"/>
          <w:u w:val="single"/>
        </w:rPr>
        <w:t xml:space="preserve"> powietrzn</w:t>
      </w:r>
      <w:r w:rsidR="00962223">
        <w:rPr>
          <w:rFonts w:ascii="Arial" w:eastAsia="Arial" w:hAnsi="Arial" w:cs="Arial"/>
          <w:b/>
          <w:sz w:val="32"/>
          <w:szCs w:val="32"/>
          <w:u w:val="single"/>
        </w:rPr>
        <w:t>ego</w:t>
      </w:r>
      <w:r w:rsidR="003C1C73" w:rsidRPr="00115FEC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proofErr w:type="spellStart"/>
      <w:r w:rsidR="00962223">
        <w:rPr>
          <w:rFonts w:ascii="Helvetica" w:hAnsi="Helvetica"/>
          <w:b/>
          <w:bCs/>
          <w:color w:val="000000"/>
          <w:spacing w:val="-18"/>
          <w:sz w:val="36"/>
          <w:szCs w:val="36"/>
          <w:shd w:val="clear" w:color="auto" w:fill="FFFFFF"/>
        </w:rPr>
        <w:t>Dron</w:t>
      </w:r>
      <w:proofErr w:type="spellEnd"/>
      <w:r w:rsidR="00962223">
        <w:rPr>
          <w:rFonts w:ascii="Helvetica" w:hAnsi="Helvetica"/>
          <w:b/>
          <w:bCs/>
          <w:color w:val="000000"/>
          <w:spacing w:val="-18"/>
          <w:sz w:val="36"/>
          <w:szCs w:val="36"/>
          <w:shd w:val="clear" w:color="auto" w:fill="FFFFFF"/>
        </w:rPr>
        <w:t xml:space="preserve"> DJI Mini 4 Pro </w:t>
      </w:r>
      <w:proofErr w:type="spellStart"/>
      <w:r w:rsidR="00962223">
        <w:rPr>
          <w:rFonts w:ascii="Helvetica" w:hAnsi="Helvetica"/>
          <w:b/>
          <w:bCs/>
          <w:color w:val="000000"/>
          <w:spacing w:val="-18"/>
          <w:sz w:val="36"/>
          <w:szCs w:val="36"/>
          <w:shd w:val="clear" w:color="auto" w:fill="FFFFFF"/>
        </w:rPr>
        <w:t>Fly</w:t>
      </w:r>
      <w:proofErr w:type="spellEnd"/>
      <w:r w:rsidR="00962223">
        <w:rPr>
          <w:rFonts w:ascii="Helvetica" w:hAnsi="Helvetica"/>
          <w:b/>
          <w:bCs/>
          <w:color w:val="000000"/>
          <w:spacing w:val="-18"/>
          <w:sz w:val="36"/>
          <w:szCs w:val="36"/>
          <w:shd w:val="clear" w:color="auto" w:fill="FFFFFF"/>
        </w:rPr>
        <w:t xml:space="preserve"> More Combo (DJI RC 2)</w:t>
      </w:r>
    </w:p>
    <w:p w:rsidR="00E57876" w:rsidRDefault="00E57876" w:rsidP="00115FEC">
      <w:pPr>
        <w:pStyle w:val="Tekstpodstawowy2"/>
        <w:suppressAutoHyphens w:val="0"/>
        <w:spacing w:after="0" w:line="360" w:lineRule="auto"/>
        <w:ind w:left="720"/>
      </w:pPr>
    </w:p>
    <w:p w:rsidR="00E57876" w:rsidRDefault="00B60AFE">
      <w:r>
        <w:rPr>
          <w:rFonts w:eastAsia="Calibri" w:cs="Calibri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I.</w:t>
      </w:r>
      <w:r>
        <w:rPr>
          <w:rFonts w:eastAsia="Calibri" w:cs="Calibri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OPIS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PRZEDMIOTU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ZAMÓWIENIA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</w:p>
    <w:p w:rsidR="003C1C73" w:rsidRDefault="003C1C73" w:rsidP="003C1C73">
      <w:pPr>
        <w:pStyle w:val="Tekstpodstawowy2"/>
        <w:suppressAutoHyphens w:val="0"/>
        <w:spacing w:after="0" w:line="360" w:lineRule="auto"/>
        <w:rPr>
          <w:rFonts w:ascii="Arial" w:hAnsi="Arial" w:cs="Arial"/>
        </w:rPr>
      </w:pPr>
      <w:r>
        <w:t xml:space="preserve"> </w:t>
      </w:r>
      <w:r w:rsidRPr="00115FEC">
        <w:rPr>
          <w:rFonts w:ascii="Arial" w:hAnsi="Arial" w:cs="Arial"/>
        </w:rPr>
        <w:t xml:space="preserve">-  </w:t>
      </w:r>
      <w:proofErr w:type="spellStart"/>
      <w:r w:rsidR="00962223" w:rsidRPr="00962223">
        <w:rPr>
          <w:rFonts w:ascii="Arial" w:hAnsi="Arial" w:cs="Arial"/>
          <w:bCs/>
          <w:color w:val="000000"/>
          <w:spacing w:val="-18"/>
          <w:shd w:val="clear" w:color="auto" w:fill="FFFFFF"/>
        </w:rPr>
        <w:t>Dron</w:t>
      </w:r>
      <w:proofErr w:type="spellEnd"/>
      <w:r w:rsidR="00962223" w:rsidRPr="00962223">
        <w:rPr>
          <w:rFonts w:ascii="Arial" w:hAnsi="Arial" w:cs="Arial"/>
          <w:bCs/>
          <w:color w:val="000000"/>
          <w:spacing w:val="-18"/>
          <w:shd w:val="clear" w:color="auto" w:fill="FFFFFF"/>
        </w:rPr>
        <w:t xml:space="preserve">  DJI  Mini  4  Pro </w:t>
      </w:r>
      <w:r w:rsidR="00962223">
        <w:rPr>
          <w:rFonts w:ascii="Arial" w:hAnsi="Arial" w:cs="Arial"/>
          <w:bCs/>
          <w:color w:val="000000"/>
          <w:spacing w:val="-18"/>
          <w:shd w:val="clear" w:color="auto" w:fill="FFFFFF"/>
        </w:rPr>
        <w:t xml:space="preserve"> </w:t>
      </w:r>
      <w:proofErr w:type="spellStart"/>
      <w:r w:rsidR="00962223" w:rsidRPr="00962223">
        <w:rPr>
          <w:rFonts w:ascii="Arial" w:hAnsi="Arial" w:cs="Arial"/>
          <w:bCs/>
          <w:color w:val="000000"/>
          <w:spacing w:val="-18"/>
          <w:shd w:val="clear" w:color="auto" w:fill="FFFFFF"/>
        </w:rPr>
        <w:t>Fly</w:t>
      </w:r>
      <w:proofErr w:type="spellEnd"/>
      <w:r w:rsidR="00962223" w:rsidRPr="00962223">
        <w:rPr>
          <w:rFonts w:ascii="Arial" w:hAnsi="Arial" w:cs="Arial"/>
          <w:bCs/>
          <w:color w:val="000000"/>
          <w:spacing w:val="-18"/>
          <w:shd w:val="clear" w:color="auto" w:fill="FFFFFF"/>
        </w:rPr>
        <w:t xml:space="preserve">  More </w:t>
      </w:r>
      <w:r w:rsidR="00962223">
        <w:rPr>
          <w:rFonts w:ascii="Arial" w:hAnsi="Arial" w:cs="Arial"/>
          <w:bCs/>
          <w:color w:val="000000"/>
          <w:spacing w:val="-18"/>
          <w:shd w:val="clear" w:color="auto" w:fill="FFFFFF"/>
        </w:rPr>
        <w:t xml:space="preserve"> </w:t>
      </w:r>
      <w:r w:rsidR="00962223" w:rsidRPr="00962223">
        <w:rPr>
          <w:rFonts w:ascii="Arial" w:hAnsi="Arial" w:cs="Arial"/>
          <w:bCs/>
          <w:color w:val="000000"/>
          <w:spacing w:val="-18"/>
          <w:shd w:val="clear" w:color="auto" w:fill="FFFFFF"/>
        </w:rPr>
        <w:t>Combo  (DJI  RC  2)</w:t>
      </w:r>
      <w:r w:rsidR="00962223" w:rsidRPr="00115FEC">
        <w:rPr>
          <w:rFonts w:ascii="Arial" w:hAnsi="Arial" w:cs="Arial"/>
        </w:rPr>
        <w:t xml:space="preserve"> </w:t>
      </w:r>
      <w:r w:rsidR="00962223">
        <w:rPr>
          <w:rFonts w:ascii="Arial" w:hAnsi="Arial" w:cs="Arial"/>
        </w:rPr>
        <w:t xml:space="preserve"> </w:t>
      </w:r>
      <w:r w:rsidRPr="00115FEC">
        <w:rPr>
          <w:rFonts w:ascii="Arial" w:hAnsi="Arial" w:cs="Arial"/>
        </w:rPr>
        <w:t>(szt.</w:t>
      </w:r>
      <w:r w:rsidR="00962223">
        <w:rPr>
          <w:rFonts w:ascii="Arial" w:hAnsi="Arial" w:cs="Arial"/>
        </w:rPr>
        <w:t>1</w:t>
      </w:r>
      <w:r w:rsidRPr="00115FEC">
        <w:rPr>
          <w:rFonts w:ascii="Arial" w:hAnsi="Arial" w:cs="Arial"/>
        </w:rPr>
        <w:t>)</w:t>
      </w:r>
    </w:p>
    <w:p w:rsidR="00962223" w:rsidRPr="00115FEC" w:rsidRDefault="00962223" w:rsidP="003C1C73">
      <w:pPr>
        <w:pStyle w:val="Tekstpodstawowy2"/>
        <w:suppressAutoHyphens w:val="0"/>
        <w:spacing w:after="0" w:line="360" w:lineRule="auto"/>
        <w:rPr>
          <w:rFonts w:ascii="Arial" w:hAnsi="Arial" w:cs="Arial"/>
        </w:rPr>
      </w:pPr>
    </w:p>
    <w:p w:rsidR="00E57876" w:rsidRDefault="00B60AFE" w:rsidP="003E3D78">
      <w:bookmarkStart w:id="0" w:name="_GoBack"/>
      <w:bookmarkEnd w:id="0"/>
      <w:r w:rsidRPr="003E3D78">
        <w:rPr>
          <w:rFonts w:ascii="Arial" w:hAnsi="Arial" w:cs="Arial"/>
          <w:b/>
          <w:sz w:val="24"/>
          <w:szCs w:val="24"/>
          <w:u w:val="single"/>
        </w:rPr>
        <w:t>II.WARUNKI</w:t>
      </w:r>
      <w:r w:rsidRPr="003E3D78"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 w:rsidRPr="003E3D78">
        <w:rPr>
          <w:rFonts w:ascii="Arial" w:hAnsi="Arial" w:cs="Arial"/>
          <w:b/>
          <w:sz w:val="24"/>
          <w:szCs w:val="24"/>
          <w:u w:val="single"/>
        </w:rPr>
        <w:t>DOSTAWY</w:t>
      </w:r>
      <w:r w:rsidRPr="003E3D78"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 w:rsidRPr="003E3D78">
        <w:rPr>
          <w:rFonts w:ascii="Arial" w:hAnsi="Arial" w:cs="Arial"/>
          <w:b/>
          <w:sz w:val="24"/>
          <w:szCs w:val="24"/>
          <w:u w:val="single"/>
        </w:rPr>
        <w:t>TOWARU</w:t>
      </w:r>
      <w:r w:rsidRPr="003E3D78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3E3D78">
        <w:rPr>
          <w:rFonts w:ascii="Arial" w:hAnsi="Arial" w:cs="Arial"/>
          <w:b/>
          <w:sz w:val="24"/>
          <w:szCs w:val="24"/>
          <w:u w:val="single"/>
        </w:rPr>
        <w:t>:</w:t>
      </w:r>
    </w:p>
    <w:p w:rsidR="00E57876" w:rsidRDefault="00B60AFE">
      <w:pPr>
        <w:jc w:val="both"/>
      </w:pP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Sprzęt winien być  nowy,  umieszczony w opakowaniu fabrycznym, chroniącym sprzęt podczas transportu </w:t>
      </w:r>
      <w:r>
        <w:rPr>
          <w:rFonts w:ascii="Arial" w:eastAsia="Calibri" w:hAnsi="Arial" w:cs="Arial"/>
        </w:rPr>
        <w:t>oraz posiadać dokumentacją serwisową i gwarancyjną</w:t>
      </w:r>
      <w:r>
        <w:rPr>
          <w:rFonts w:ascii="Arial" w:eastAsia="Arial" w:hAnsi="Arial" w:cs="Arial"/>
        </w:rPr>
        <w:t xml:space="preserve"> oraz instrukcję obsługi w języku polskim. </w:t>
      </w:r>
    </w:p>
    <w:p w:rsidR="00E57876" w:rsidRDefault="00B60AFE"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a/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dostawa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towaru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  <w:u w:val="single"/>
        </w:rPr>
        <w:t>nastąpi</w:t>
      </w:r>
      <w:r>
        <w:rPr>
          <w:rFonts w:ascii="Arial" w:eastAsia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>jednorazowo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magazynu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Wydziału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Zaopatrzenia,</w:t>
      </w: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Komendy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Wojewódzkiej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Iławska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</w:t>
      </w:r>
    </w:p>
    <w:p w:rsidR="00E57876" w:rsidRDefault="00B60AFE">
      <w:r>
        <w:rPr>
          <w:rFonts w:ascii="Arial" w:hAnsi="Arial" w:cs="Arial"/>
        </w:rPr>
        <w:t>2.</w:t>
      </w:r>
      <w:r>
        <w:rPr>
          <w:rFonts w:ascii="Arial" w:eastAsia="Arial" w:hAnsi="Arial" w:cs="Arial"/>
        </w:rPr>
        <w:t xml:space="preserve"> Zakupiony towar winien zostać dostarczony przez Wykonawcę na jego koszt i odpowiedzialność w terminie 1</w:t>
      </w:r>
      <w:r w:rsidR="00962223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dni </w:t>
      </w:r>
      <w:r w:rsidR="00DF0769">
        <w:rPr>
          <w:rFonts w:ascii="Arial" w:eastAsia="Arial" w:hAnsi="Arial" w:cs="Arial"/>
        </w:rPr>
        <w:t xml:space="preserve">roboczych </w:t>
      </w:r>
      <w:r>
        <w:rPr>
          <w:rFonts w:ascii="Arial" w:eastAsia="Arial" w:hAnsi="Arial" w:cs="Arial"/>
        </w:rPr>
        <w:t>od dnia wysłania zamówienia przez Zamawiającego.</w:t>
      </w:r>
    </w:p>
    <w:p w:rsidR="00E57876" w:rsidRDefault="00B60AFE">
      <w:r>
        <w:rPr>
          <w:rFonts w:ascii="Arial" w:hAnsi="Arial" w:cs="Arial"/>
        </w:rPr>
        <w:t>3.Miejsce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dostawy: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magazyn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techniki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policyjnej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Wydziału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Zaopatrzenia</w:t>
      </w: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KWP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Iławskiej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</w:p>
    <w:p w:rsidR="00E57876" w:rsidRDefault="00B60AFE">
      <w:r>
        <w:rPr>
          <w:rFonts w:ascii="Arial" w:hAnsi="Arial" w:cs="Arial"/>
        </w:rPr>
        <w:t>4.Jeśli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stwierdzone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jest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uszkodzony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lub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niezgodny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winien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wymieniony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 w:rsidR="00DF0769">
        <w:rPr>
          <w:rFonts w:ascii="Arial" w:hAnsi="Arial" w:cs="Arial"/>
        </w:rPr>
        <w:t>5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roboczych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odpowiedzialność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Wykonawcy.</w:t>
      </w:r>
    </w:p>
    <w:p w:rsidR="00E57876" w:rsidRDefault="00B60AFE">
      <w:r>
        <w:rPr>
          <w:rFonts w:ascii="Arial" w:hAnsi="Arial" w:cs="Arial"/>
          <w:b/>
          <w:sz w:val="24"/>
          <w:szCs w:val="24"/>
          <w:u w:val="single"/>
        </w:rPr>
        <w:t>III.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ZAPŁATY:</w:t>
      </w:r>
    </w:p>
    <w:p w:rsidR="00E57876" w:rsidRDefault="00B60AFE"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jako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płatnika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</w:p>
    <w:p w:rsidR="00E57876" w:rsidRDefault="00B60AFE">
      <w:r>
        <w:rPr>
          <w:rFonts w:ascii="Arial" w:hAnsi="Arial" w:cs="Arial"/>
        </w:rPr>
        <w:t>Komenda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85-090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                                      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Powstańców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Wlkp.7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554-031-29-93,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091362152.</w:t>
      </w:r>
    </w:p>
    <w:p w:rsidR="00E57876" w:rsidRDefault="00B60AFE">
      <w:r>
        <w:rPr>
          <w:rFonts w:ascii="Arial" w:hAnsi="Arial" w:cs="Arial"/>
        </w:rPr>
        <w:t>2.Płatność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nastąpi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przelewem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30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licząc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prawidłowo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wystawionej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siedziby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:rsidR="00E57876" w:rsidRDefault="00B60AFE">
      <w:r>
        <w:rPr>
          <w:rFonts w:ascii="Arial" w:hAnsi="Arial" w:cs="Arial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Kwota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należności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podatek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towarzyszące.</w:t>
      </w:r>
    </w:p>
    <w:p w:rsidR="00E57876" w:rsidRDefault="00B60AFE">
      <w:r>
        <w:rPr>
          <w:rFonts w:ascii="Arial" w:hAnsi="Arial" w:cs="Arial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zapłaty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uznaje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obciążenia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bank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rachunku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  <w:r>
        <w:rPr>
          <w:rFonts w:ascii="Arial" w:eastAsia="Arial" w:hAnsi="Arial" w:cs="Arial"/>
        </w:rPr>
        <w:t xml:space="preserve">  </w:t>
      </w:r>
    </w:p>
    <w:p w:rsidR="00E57876" w:rsidRDefault="00E57876">
      <w:pPr>
        <w:rPr>
          <w:rFonts w:ascii="Arial" w:eastAsia="Arial" w:hAnsi="Arial" w:cs="Arial"/>
          <w:sz w:val="20"/>
          <w:szCs w:val="20"/>
        </w:rPr>
      </w:pPr>
    </w:p>
    <w:p w:rsidR="00E57876" w:rsidRDefault="00B60AFE">
      <w:pPr>
        <w:spacing w:after="28"/>
      </w:pPr>
      <w:proofErr w:type="spellStart"/>
      <w:r>
        <w:rPr>
          <w:rFonts w:ascii="Arial" w:hAnsi="Arial" w:cs="Arial"/>
          <w:sz w:val="20"/>
          <w:szCs w:val="20"/>
        </w:rPr>
        <w:t>opr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inspektor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Wiesław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Ostaniewicz</w:t>
      </w:r>
      <w:proofErr w:type="spellEnd"/>
    </w:p>
    <w:p w:rsidR="00B60AFE" w:rsidRPr="003E3D78" w:rsidRDefault="00B60AFE">
      <w:pPr>
        <w:spacing w:after="28"/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kontaktowy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862F64">
        <w:rPr>
          <w:rFonts w:ascii="Arial" w:hAnsi="Arial" w:cs="Arial"/>
          <w:sz w:val="20"/>
          <w:szCs w:val="20"/>
        </w:rPr>
        <w:t>47 751 1589</w:t>
      </w:r>
    </w:p>
    <w:sectPr w:rsidR="00B60AFE" w:rsidRPr="003E3D78" w:rsidSect="00E57876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F815A07"/>
    <w:multiLevelType w:val="hybridMultilevel"/>
    <w:tmpl w:val="043242EE"/>
    <w:lvl w:ilvl="0" w:tplc="F0E2C35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62F64"/>
    <w:rsid w:val="00115FEC"/>
    <w:rsid w:val="00193D3B"/>
    <w:rsid w:val="002707FB"/>
    <w:rsid w:val="003C1C73"/>
    <w:rsid w:val="003E3D78"/>
    <w:rsid w:val="005E643C"/>
    <w:rsid w:val="00862F64"/>
    <w:rsid w:val="00911FEF"/>
    <w:rsid w:val="00962223"/>
    <w:rsid w:val="00B60AFE"/>
    <w:rsid w:val="00DF0769"/>
    <w:rsid w:val="00E0280C"/>
    <w:rsid w:val="00E5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876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279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57876"/>
    <w:rPr>
      <w:rFonts w:ascii="Arial" w:eastAsia="Arial" w:hAnsi="Arial" w:cs="Arial"/>
      <w:sz w:val="22"/>
      <w:szCs w:val="22"/>
    </w:rPr>
  </w:style>
  <w:style w:type="character" w:customStyle="1" w:styleId="WW8Num1z1">
    <w:name w:val="WW8Num1z1"/>
    <w:rsid w:val="00E57876"/>
  </w:style>
  <w:style w:type="character" w:customStyle="1" w:styleId="WW8Num1z2">
    <w:name w:val="WW8Num1z2"/>
    <w:rsid w:val="00E57876"/>
  </w:style>
  <w:style w:type="character" w:customStyle="1" w:styleId="WW8Num1z3">
    <w:name w:val="WW8Num1z3"/>
    <w:rsid w:val="00E57876"/>
  </w:style>
  <w:style w:type="character" w:customStyle="1" w:styleId="WW8Num1z4">
    <w:name w:val="WW8Num1z4"/>
    <w:rsid w:val="00E57876"/>
  </w:style>
  <w:style w:type="character" w:customStyle="1" w:styleId="WW8Num1z5">
    <w:name w:val="WW8Num1z5"/>
    <w:rsid w:val="00E57876"/>
  </w:style>
  <w:style w:type="character" w:customStyle="1" w:styleId="WW8Num1z6">
    <w:name w:val="WW8Num1z6"/>
    <w:rsid w:val="00E57876"/>
  </w:style>
  <w:style w:type="character" w:customStyle="1" w:styleId="WW8Num1z7">
    <w:name w:val="WW8Num1z7"/>
    <w:rsid w:val="00E57876"/>
  </w:style>
  <w:style w:type="character" w:customStyle="1" w:styleId="WW8Num1z8">
    <w:name w:val="WW8Num1z8"/>
    <w:rsid w:val="00E57876"/>
  </w:style>
  <w:style w:type="character" w:customStyle="1" w:styleId="WW8Num2z0">
    <w:name w:val="WW8Num2z0"/>
    <w:rsid w:val="00E57876"/>
  </w:style>
  <w:style w:type="character" w:customStyle="1" w:styleId="WW8Num2z1">
    <w:name w:val="WW8Num2z1"/>
    <w:rsid w:val="00E57876"/>
  </w:style>
  <w:style w:type="character" w:customStyle="1" w:styleId="WW8Num2z2">
    <w:name w:val="WW8Num2z2"/>
    <w:rsid w:val="00E57876"/>
  </w:style>
  <w:style w:type="character" w:customStyle="1" w:styleId="WW8Num2z3">
    <w:name w:val="WW8Num2z3"/>
    <w:rsid w:val="00E57876"/>
  </w:style>
  <w:style w:type="character" w:customStyle="1" w:styleId="WW8Num2z4">
    <w:name w:val="WW8Num2z4"/>
    <w:rsid w:val="00E57876"/>
  </w:style>
  <w:style w:type="character" w:customStyle="1" w:styleId="WW8Num2z5">
    <w:name w:val="WW8Num2z5"/>
    <w:rsid w:val="00E57876"/>
  </w:style>
  <w:style w:type="character" w:customStyle="1" w:styleId="WW8Num2z6">
    <w:name w:val="WW8Num2z6"/>
    <w:rsid w:val="00E57876"/>
  </w:style>
  <w:style w:type="character" w:customStyle="1" w:styleId="WW8Num2z7">
    <w:name w:val="WW8Num2z7"/>
    <w:rsid w:val="00E57876"/>
  </w:style>
  <w:style w:type="character" w:customStyle="1" w:styleId="WW8Num2z8">
    <w:name w:val="WW8Num2z8"/>
    <w:rsid w:val="00E57876"/>
  </w:style>
  <w:style w:type="character" w:customStyle="1" w:styleId="Absatz-Standardschriftart">
    <w:name w:val="Absatz-Standardschriftart"/>
    <w:rsid w:val="00E57876"/>
  </w:style>
  <w:style w:type="character" w:customStyle="1" w:styleId="WW-Absatz-Standardschriftart">
    <w:name w:val="WW-Absatz-Standardschriftart"/>
    <w:rsid w:val="00E57876"/>
  </w:style>
  <w:style w:type="character" w:customStyle="1" w:styleId="WW-Absatz-Standardschriftart1">
    <w:name w:val="WW-Absatz-Standardschriftart1"/>
    <w:rsid w:val="00E57876"/>
  </w:style>
  <w:style w:type="character" w:customStyle="1" w:styleId="WW-Absatz-Standardschriftart11">
    <w:name w:val="WW-Absatz-Standardschriftart11"/>
    <w:rsid w:val="00E57876"/>
  </w:style>
  <w:style w:type="character" w:customStyle="1" w:styleId="WW-Absatz-Standardschriftart111">
    <w:name w:val="WW-Absatz-Standardschriftart111"/>
    <w:rsid w:val="00E57876"/>
  </w:style>
  <w:style w:type="character" w:customStyle="1" w:styleId="WW-Absatz-Standardschriftart1111">
    <w:name w:val="WW-Absatz-Standardschriftart1111"/>
    <w:rsid w:val="00E57876"/>
  </w:style>
  <w:style w:type="character" w:customStyle="1" w:styleId="WW-Absatz-Standardschriftart11111">
    <w:name w:val="WW-Absatz-Standardschriftart11111"/>
    <w:rsid w:val="00E57876"/>
  </w:style>
  <w:style w:type="character" w:customStyle="1" w:styleId="WW-Absatz-Standardschriftart111111">
    <w:name w:val="WW-Absatz-Standardschriftart111111"/>
    <w:rsid w:val="00E57876"/>
  </w:style>
  <w:style w:type="character" w:customStyle="1" w:styleId="WW-Absatz-Standardschriftart1111111">
    <w:name w:val="WW-Absatz-Standardschriftart1111111"/>
    <w:rsid w:val="00E57876"/>
  </w:style>
  <w:style w:type="character" w:customStyle="1" w:styleId="WW-Absatz-Standardschriftart11111111">
    <w:name w:val="WW-Absatz-Standardschriftart11111111"/>
    <w:rsid w:val="00E57876"/>
  </w:style>
  <w:style w:type="character" w:customStyle="1" w:styleId="WW-Absatz-Standardschriftart111111111">
    <w:name w:val="WW-Absatz-Standardschriftart111111111"/>
    <w:rsid w:val="00E57876"/>
  </w:style>
  <w:style w:type="character" w:customStyle="1" w:styleId="WW-Absatz-Standardschriftart1111111111">
    <w:name w:val="WW-Absatz-Standardschriftart1111111111"/>
    <w:rsid w:val="00E57876"/>
  </w:style>
  <w:style w:type="character" w:customStyle="1" w:styleId="WW-Absatz-Standardschriftart11111111111">
    <w:name w:val="WW-Absatz-Standardschriftart11111111111"/>
    <w:rsid w:val="00E57876"/>
  </w:style>
  <w:style w:type="character" w:customStyle="1" w:styleId="WW-Absatz-Standardschriftart111111111111">
    <w:name w:val="WW-Absatz-Standardschriftart111111111111"/>
    <w:rsid w:val="00E57876"/>
  </w:style>
  <w:style w:type="character" w:customStyle="1" w:styleId="WW-Absatz-Standardschriftart1111111111111">
    <w:name w:val="WW-Absatz-Standardschriftart1111111111111"/>
    <w:rsid w:val="00E57876"/>
  </w:style>
  <w:style w:type="character" w:customStyle="1" w:styleId="Domylnaczcionkaakapitu1">
    <w:name w:val="Domyślna czcionka akapitu1"/>
    <w:rsid w:val="00E57876"/>
  </w:style>
  <w:style w:type="character" w:customStyle="1" w:styleId="Znakinumeracji">
    <w:name w:val="Znaki numeracji"/>
    <w:rsid w:val="00E57876"/>
  </w:style>
  <w:style w:type="paragraph" w:customStyle="1" w:styleId="Nagwek1">
    <w:name w:val="Nagłówek1"/>
    <w:basedOn w:val="Normalny"/>
    <w:next w:val="Tekstpodstawowy"/>
    <w:rsid w:val="00E5787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57876"/>
    <w:pPr>
      <w:spacing w:after="120"/>
    </w:pPr>
  </w:style>
  <w:style w:type="paragraph" w:styleId="Lista">
    <w:name w:val="List"/>
    <w:basedOn w:val="Tekstpodstawowy"/>
    <w:rsid w:val="00E57876"/>
    <w:rPr>
      <w:rFonts w:cs="Mangal"/>
    </w:rPr>
  </w:style>
  <w:style w:type="paragraph" w:styleId="Legenda">
    <w:name w:val="caption"/>
    <w:basedOn w:val="Normalny"/>
    <w:qFormat/>
    <w:rsid w:val="00E578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57876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uiPriority w:val="99"/>
    <w:unhideWhenUsed/>
    <w:rsid w:val="003C1C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1C73"/>
    <w:rPr>
      <w:rFonts w:ascii="Calibri" w:eastAsia="SimSun" w:hAnsi="Calibri" w:cs="font279"/>
      <w:color w:val="00000A"/>
      <w:kern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1546</Characters>
  <Application>Microsoft Office Word</Application>
  <DocSecurity>0</DocSecurity>
  <Lines>12</Lines>
  <Paragraphs>3</Paragraphs>
  <ScaleCrop>false</ScaleCrop>
  <Company>POLICJA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2</cp:revision>
  <cp:lastPrinted>2024-10-08T10:34:00Z</cp:lastPrinted>
  <dcterms:created xsi:type="dcterms:W3CDTF">2024-11-07T09:41:00Z</dcterms:created>
  <dcterms:modified xsi:type="dcterms:W3CDTF">2024-11-07T09:41:00Z</dcterms:modified>
</cp:coreProperties>
</file>