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B2C56" w14:textId="77777777" w:rsidR="00212BBB" w:rsidRPr="00007037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4 do SWZ </w:t>
      </w:r>
      <w:r w:rsidRPr="00007037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>wykaz robót</w:t>
      </w:r>
    </w:p>
    <w:p w14:paraId="73C0CFA2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12956DEB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09A67FCE" w14:textId="77777777" w:rsidR="00212BBB" w:rsidRPr="00007037" w:rsidRDefault="00212BBB" w:rsidP="00212BBB">
      <w:pPr>
        <w:spacing w:before="120"/>
        <w:ind w:right="-1135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5381B47D" w14:textId="77777777" w:rsidR="00212BBB" w:rsidRPr="00007037" w:rsidRDefault="00212BBB" w:rsidP="00212BBB">
      <w:pPr>
        <w:tabs>
          <w:tab w:val="left" w:pos="540"/>
        </w:tabs>
        <w:spacing w:before="120" w:after="120"/>
        <w:ind w:right="-1134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31F5F128" w14:textId="77777777" w:rsidR="00212BBB" w:rsidRPr="00007037" w:rsidRDefault="00212BBB" w:rsidP="00212BBB">
      <w:pPr>
        <w:ind w:right="-1134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43316BE4" w14:textId="77777777" w:rsidR="00212BBB" w:rsidRPr="00007037" w:rsidRDefault="00212BBB" w:rsidP="00212BBB">
      <w:pPr>
        <w:ind w:right="-1134" w:firstLine="708"/>
        <w:jc w:val="both"/>
        <w:rPr>
          <w:rFonts w:ascii="Times New Roman" w:hAnsi="Times New Roman" w:cs="Times New Roman"/>
          <w:i/>
          <w:sz w:val="20"/>
          <w:lang w:val="pl-PL"/>
        </w:rPr>
      </w:pPr>
      <w:r w:rsidRPr="00007037">
        <w:rPr>
          <w:rFonts w:ascii="Times New Roman" w:hAnsi="Times New Roman" w:cs="Times New Roman"/>
          <w:i/>
          <w:sz w:val="20"/>
          <w:lang w:val="pl-PL"/>
        </w:rPr>
        <w:t>(nazwa i adres Wykonawcy)</w:t>
      </w:r>
    </w:p>
    <w:p w14:paraId="5A04D3EE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64343F5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8DB4ED0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106B6BF7" w14:textId="77777777" w:rsidR="00212BBB" w:rsidRPr="00007037" w:rsidRDefault="00212BBB" w:rsidP="00212BBB">
      <w:pPr>
        <w:ind w:right="-2"/>
        <w:jc w:val="center"/>
        <w:rPr>
          <w:rFonts w:ascii="Times New Roman" w:hAnsi="Times New Roman" w:cs="Times New Roman"/>
          <w:b/>
          <w:iCs/>
          <w:lang w:val="pl-PL"/>
        </w:rPr>
      </w:pPr>
      <w:r w:rsidRPr="00007037">
        <w:rPr>
          <w:rFonts w:ascii="Times New Roman" w:hAnsi="Times New Roman" w:cs="Times New Roman"/>
          <w:b/>
          <w:iCs/>
          <w:lang w:val="pl-PL"/>
        </w:rPr>
        <w:t>WYKAZ ROBÓT BUDOWLANYCH</w:t>
      </w:r>
    </w:p>
    <w:p w14:paraId="4F66AE16" w14:textId="77777777" w:rsidR="00413C58" w:rsidRPr="00413C58" w:rsidRDefault="00413C58" w:rsidP="00413C58">
      <w:pPr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413C58">
        <w:rPr>
          <w:rFonts w:ascii="Times New Roman" w:hAnsi="Times New Roman" w:cs="Times New Roman"/>
          <w:lang w:val="pl-PL"/>
        </w:rPr>
        <w:t>składany w postępowaniu o udzielenie zamówienia publicznego pn.</w:t>
      </w:r>
    </w:p>
    <w:p w14:paraId="04199383" w14:textId="37C0D68B" w:rsidR="00212BBB" w:rsidRPr="00341688" w:rsidRDefault="00807F30" w:rsidP="003416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„</w:t>
      </w:r>
      <w:r w:rsidR="00341688" w:rsidRPr="00341688">
        <w:rPr>
          <w:rFonts w:ascii="Times New Roman" w:hAnsi="Times New Roman" w:cs="Times New Roman"/>
          <w:b/>
          <w:lang w:val="pl-PL"/>
        </w:rPr>
        <w:t>„Budowa budynku świetlicy wiejskiej w Nowej Wsi na terenie działek nr 93/2 i 93/1 w obrębie ewidencyjnym Nowa Wieś, gmina Wielgie”</w:t>
      </w:r>
      <w:bookmarkStart w:id="0" w:name="_GoBack"/>
      <w:bookmarkEnd w:id="0"/>
    </w:p>
    <w:p w14:paraId="643CC594" w14:textId="03147A6F" w:rsidR="00212BBB" w:rsidRDefault="00212BBB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val="pl-PL"/>
        </w:rPr>
      </w:pPr>
    </w:p>
    <w:p w14:paraId="60BCFBBF" w14:textId="77777777" w:rsid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</w:p>
    <w:p w14:paraId="7BB8628A" w14:textId="531B7DFC" w:rsidR="00413C58" w:rsidRPr="00413C58" w:rsidRDefault="00413C58" w:rsidP="00413C58">
      <w:pPr>
        <w:jc w:val="both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413C58">
        <w:rPr>
          <w:rFonts w:ascii="Times New Roman" w:hAnsi="Times New Roman" w:cs="Times New Roman"/>
          <w:lang w:val="pl-PL"/>
        </w:rPr>
        <w:t xml:space="preserve">W odpowiedzi na wezwanie Zamawiającego w odniesieniu do postępowania o udzielenie zamówienia, prowadzonego w trybie podstawowym, na podstawie art. 275 pkt 1 ustawy w celu potwierdzenia spełnienia warunku udziału poniżej  </w:t>
      </w:r>
      <w:r w:rsidRPr="00413C58">
        <w:rPr>
          <w:rFonts w:ascii="Times New Roman" w:hAnsi="Times New Roman" w:cs="Times New Roman"/>
          <w:b/>
          <w:lang w:val="pl-PL"/>
        </w:rPr>
        <w:t xml:space="preserve">przedkładamy wykaz robót budowlanych </w:t>
      </w:r>
      <w:r w:rsidRPr="00413C58">
        <w:rPr>
          <w:rFonts w:ascii="Times New Roman" w:hAnsi="Times New Roman" w:cs="Times New Roman"/>
          <w:lang w:val="pl-PL"/>
        </w:rPr>
        <w:t>w zakresie niezbędnym do wykazania spełnienia opisanego przez Zamawiającego warunku posiadania doświadczenia:</w:t>
      </w:r>
    </w:p>
    <w:p w14:paraId="5C8E8063" w14:textId="77777777" w:rsidR="00413C58" w:rsidRPr="00007037" w:rsidRDefault="00413C58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val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62"/>
        <w:gridCol w:w="1560"/>
        <w:gridCol w:w="1984"/>
        <w:gridCol w:w="3119"/>
      </w:tblGrid>
      <w:tr w:rsidR="00212BBB" w:rsidRPr="00007037" w14:paraId="1EAF8986" w14:textId="77777777" w:rsidTr="007F32F9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A74B96D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AFA4B56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Przedmiot zamówienia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F28F9AF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Wartość zamówienia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1FF8770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Okres realizacji zamówienia: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2FBBDDC" w14:textId="18AFEB5C" w:rsidR="00212BBB" w:rsidRPr="00007037" w:rsidRDefault="00212BBB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Podmiot, na rzecz którego </w:t>
            </w:r>
            <w:r w:rsidR="00A875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wykonane były roboty budowlane</w:t>
            </w:r>
          </w:p>
        </w:tc>
      </w:tr>
      <w:tr w:rsidR="00212BBB" w:rsidRPr="00007037" w14:paraId="20FB53B8" w14:textId="77777777" w:rsidTr="007F32F9">
        <w:trPr>
          <w:trHeight w:val="454"/>
        </w:trPr>
        <w:tc>
          <w:tcPr>
            <w:tcW w:w="568" w:type="dxa"/>
            <w:shd w:val="clear" w:color="auto" w:fill="auto"/>
          </w:tcPr>
          <w:p w14:paraId="4F3BA309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2" w:type="dxa"/>
            <w:shd w:val="clear" w:color="auto" w:fill="auto"/>
          </w:tcPr>
          <w:p w14:paraId="3DEA6371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560" w:type="dxa"/>
            <w:shd w:val="clear" w:color="auto" w:fill="auto"/>
          </w:tcPr>
          <w:p w14:paraId="63F5B15A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63A1B896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3119" w:type="dxa"/>
            <w:shd w:val="clear" w:color="auto" w:fill="auto"/>
          </w:tcPr>
          <w:p w14:paraId="4E334C1A" w14:textId="77777777" w:rsidR="00212BBB" w:rsidRPr="00007037" w:rsidRDefault="00212BBB" w:rsidP="007F32F9">
            <w:pPr>
              <w:autoSpaceDE w:val="0"/>
              <w:autoSpaceDN w:val="0"/>
              <w:adjustRightInd w:val="0"/>
              <w:ind w:right="-527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212BBB" w:rsidRPr="00007037" w14:paraId="284772DA" w14:textId="77777777" w:rsidTr="007F32F9">
        <w:trPr>
          <w:trHeight w:val="454"/>
        </w:trPr>
        <w:tc>
          <w:tcPr>
            <w:tcW w:w="568" w:type="dxa"/>
            <w:shd w:val="clear" w:color="auto" w:fill="auto"/>
          </w:tcPr>
          <w:p w14:paraId="64C77E40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2" w:type="dxa"/>
            <w:shd w:val="clear" w:color="auto" w:fill="auto"/>
          </w:tcPr>
          <w:p w14:paraId="5443573B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560" w:type="dxa"/>
            <w:shd w:val="clear" w:color="auto" w:fill="auto"/>
          </w:tcPr>
          <w:p w14:paraId="3676678C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776F3C06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3119" w:type="dxa"/>
            <w:shd w:val="clear" w:color="auto" w:fill="auto"/>
          </w:tcPr>
          <w:p w14:paraId="015EAE0A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212BBB" w:rsidRPr="00007037" w14:paraId="475FEB4D" w14:textId="77777777" w:rsidTr="007F32F9">
        <w:trPr>
          <w:trHeight w:val="454"/>
        </w:trPr>
        <w:tc>
          <w:tcPr>
            <w:tcW w:w="568" w:type="dxa"/>
            <w:shd w:val="clear" w:color="auto" w:fill="auto"/>
          </w:tcPr>
          <w:p w14:paraId="580DD808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2" w:type="dxa"/>
            <w:shd w:val="clear" w:color="auto" w:fill="auto"/>
          </w:tcPr>
          <w:p w14:paraId="26259126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560" w:type="dxa"/>
            <w:shd w:val="clear" w:color="auto" w:fill="auto"/>
          </w:tcPr>
          <w:p w14:paraId="0A3E1FB2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0C52AEAF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3119" w:type="dxa"/>
            <w:shd w:val="clear" w:color="auto" w:fill="auto"/>
          </w:tcPr>
          <w:p w14:paraId="5B0419D5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</w:tbl>
    <w:p w14:paraId="45D2CA87" w14:textId="77777777" w:rsidR="00212BBB" w:rsidRPr="00007037" w:rsidRDefault="00212BBB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</w:p>
    <w:p w14:paraId="79A32288" w14:textId="4E46D686" w:rsidR="00413C58" w:rsidRP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Do wykazu załączamy dowody określające, czy roboty budowlane wymienione w wykazie zostały wykonane należycie, w szczególności czy roboty te zostały wykonane zgodnie z przepisami prawa budowlanego i prawidłowo ukończone. </w:t>
      </w:r>
    </w:p>
    <w:p w14:paraId="36257AC7" w14:textId="77777777" w:rsidR="00413C58" w:rsidRDefault="00413C58" w:rsidP="00413C58">
      <w:pPr>
        <w:rPr>
          <w:rFonts w:ascii="Times New Roman" w:hAnsi="Times New Roman" w:cs="Times New Roman"/>
          <w:b/>
          <w:w w:val="90"/>
          <w:lang w:val="pl-PL"/>
        </w:rPr>
      </w:pPr>
    </w:p>
    <w:p w14:paraId="0270C01C" w14:textId="18DECB2F" w:rsidR="00413C58" w:rsidRPr="00413C58" w:rsidRDefault="00413C58" w:rsidP="00413C58">
      <w:pPr>
        <w:rPr>
          <w:rFonts w:ascii="Times New Roman" w:hAnsi="Times New Roman" w:cs="Times New Roman"/>
          <w:b/>
          <w:w w:val="90"/>
          <w:lang w:val="pl-PL"/>
        </w:rPr>
      </w:pPr>
      <w:r w:rsidRPr="00413C58">
        <w:rPr>
          <w:rFonts w:ascii="Times New Roman" w:hAnsi="Times New Roman" w:cs="Times New Roman"/>
          <w:b/>
          <w:w w:val="90"/>
          <w:lang w:val="pl-PL"/>
        </w:rPr>
        <w:t>Uwaga:</w:t>
      </w:r>
    </w:p>
    <w:p w14:paraId="6BFBBCF1" w14:textId="77777777" w:rsid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Dowodami, o których mowa powyżej są:</w:t>
      </w:r>
    </w:p>
    <w:p w14:paraId="417F1838" w14:textId="77777777" w:rsid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referencje;</w:t>
      </w:r>
    </w:p>
    <w:p w14:paraId="6FCA7FB2" w14:textId="6C8BCC39" w:rsidR="00413C58" w:rsidRP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inne dokumenty wystawione przez podmiot na rzecz którego roboty budowlane były wykonywane, a jeżeli z uzasadnionej przyczyny o obiektywnym charakterze wykonawca nie jest w stanie uzyskać tych dokumentów  - inne dokumenty.</w:t>
      </w:r>
    </w:p>
    <w:p w14:paraId="4691B69E" w14:textId="77777777" w:rsidR="00413C58" w:rsidRPr="00413C58" w:rsidRDefault="00413C58" w:rsidP="00413C58">
      <w:pPr>
        <w:rPr>
          <w:rFonts w:ascii="Times New Roman" w:hAnsi="Times New Roman" w:cs="Times New Roman"/>
          <w:lang w:val="pl-PL"/>
        </w:rPr>
      </w:pPr>
    </w:p>
    <w:p w14:paraId="26BE02C5" w14:textId="53A463F7" w:rsidR="00413C58" w:rsidRPr="00413C58" w:rsidRDefault="00413C58" w:rsidP="00413C58">
      <w:pPr>
        <w:jc w:val="both"/>
        <w:rPr>
          <w:rFonts w:ascii="Times New Roman" w:eastAsia="Calibri" w:hAnsi="Times New Roman" w:cs="Times New Roman"/>
          <w:i/>
          <w:lang w:val="pl-PL"/>
        </w:rPr>
      </w:pPr>
      <w:r w:rsidRPr="00413C58">
        <w:rPr>
          <w:rFonts w:ascii="Times New Roman" w:eastAsia="Calibri" w:hAnsi="Times New Roman" w:cs="Times New Roman"/>
          <w:i/>
          <w:lang w:val="pl-PL"/>
        </w:rPr>
        <w:t xml:space="preserve"> </w:t>
      </w:r>
    </w:p>
    <w:p w14:paraId="627CFA62" w14:textId="77777777" w:rsidR="00413C58" w:rsidRPr="00413C58" w:rsidRDefault="00413C58" w:rsidP="00413C58">
      <w:pPr>
        <w:rPr>
          <w:rFonts w:ascii="Times New Roman" w:eastAsia="Times New Roman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                        miejscowość, data</w:t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6F9E71FE" w14:textId="77777777" w:rsidR="00413C58" w:rsidRP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</w:p>
    <w:p w14:paraId="2C8808CC" w14:textId="3383B9DD" w:rsidR="00413C58" w:rsidRPr="00413C58" w:rsidRDefault="00413C58" w:rsidP="00413C58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b/>
          <w:sz w:val="20"/>
          <w:szCs w:val="20"/>
          <w:lang w:val="pl-PL"/>
        </w:rPr>
        <w:t>Informacja dla podmiotu udostępniającego zasoby:</w:t>
      </w:r>
    </w:p>
    <w:p w14:paraId="5DA0DF07" w14:textId="649BDA43" w:rsidR="00212BBB" w:rsidRPr="00D73F37" w:rsidRDefault="00413C58" w:rsidP="00D73F37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13C58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sectPr w:rsidR="00212BBB" w:rsidRPr="00D73F37" w:rsidSect="00212BBB">
      <w:headerReference w:type="default" r:id="rId8"/>
      <w:footerReference w:type="default" r:id="rId9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D8EEE" w14:textId="77777777" w:rsidR="00CF7DB8" w:rsidRDefault="00CF7DB8" w:rsidP="00212BBB">
      <w:r>
        <w:separator/>
      </w:r>
    </w:p>
  </w:endnote>
  <w:endnote w:type="continuationSeparator" w:id="0">
    <w:p w14:paraId="58B09DF0" w14:textId="77777777" w:rsidR="00CF7DB8" w:rsidRDefault="00CF7DB8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066933" w:rsidRPr="005073F6" w:rsidRDefault="00CF7DB8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6D826" w14:textId="77777777" w:rsidR="00CF7DB8" w:rsidRDefault="00CF7DB8" w:rsidP="00212BBB">
      <w:r>
        <w:separator/>
      </w:r>
    </w:p>
  </w:footnote>
  <w:footnote w:type="continuationSeparator" w:id="0">
    <w:p w14:paraId="28D9E703" w14:textId="77777777" w:rsidR="00CF7DB8" w:rsidRDefault="00CF7DB8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20632" w14:textId="23CCE6B3" w:rsidR="00807F30" w:rsidRPr="00807F30" w:rsidRDefault="00807F30" w:rsidP="00807F30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>
      <w:rPr>
        <w:rFonts w:eastAsia="Calibri" w:cs="Arial"/>
        <w:noProof/>
        <w:color w:val="auto"/>
        <w:kern w:val="0"/>
        <w:sz w:val="20"/>
        <w:szCs w:val="20"/>
        <w:lang w:val="pl-PL" w:eastAsia="pl-PL" w:bidi="ar-SA"/>
      </w:rPr>
      <w:drawing>
        <wp:inline distT="0" distB="0" distL="0" distR="0" wp14:anchorId="22140241" wp14:editId="57D50FD3">
          <wp:extent cx="1466850" cy="10858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07F30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           </w:t>
    </w:r>
    <w:r>
      <w:rPr>
        <w:rFonts w:eastAsia="Calibri" w:cs="Arial"/>
        <w:noProof/>
        <w:color w:val="auto"/>
        <w:kern w:val="0"/>
        <w:sz w:val="20"/>
        <w:szCs w:val="20"/>
        <w:lang w:val="pl-PL" w:eastAsia="pl-PL" w:bidi="ar-SA"/>
      </w:rPr>
      <w:drawing>
        <wp:inline distT="0" distB="0" distL="0" distR="0" wp14:anchorId="74A72A7D" wp14:editId="7274E0B4">
          <wp:extent cx="752475" cy="9239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07F30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                     </w:t>
    </w:r>
    <w:r>
      <w:rPr>
        <w:rFonts w:eastAsia="Calibri" w:cs="Arial"/>
        <w:noProof/>
        <w:color w:val="auto"/>
        <w:kern w:val="0"/>
        <w:sz w:val="20"/>
        <w:szCs w:val="20"/>
        <w:lang w:val="pl-PL" w:eastAsia="pl-PL" w:bidi="ar-SA"/>
      </w:rPr>
      <w:drawing>
        <wp:inline distT="0" distB="0" distL="0" distR="0" wp14:anchorId="4C15E410" wp14:editId="379E82D6">
          <wp:extent cx="1647825" cy="10858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30A60A" w14:textId="77777777" w:rsidR="00807F30" w:rsidRDefault="00807F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58B334C"/>
    <w:multiLevelType w:val="hybridMultilevel"/>
    <w:tmpl w:val="6426A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2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40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8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1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 w:numId="43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D3C7F"/>
    <w:rsid w:val="00142572"/>
    <w:rsid w:val="00212BBB"/>
    <w:rsid w:val="00284D4D"/>
    <w:rsid w:val="00341688"/>
    <w:rsid w:val="003F7B9F"/>
    <w:rsid w:val="00413C58"/>
    <w:rsid w:val="0048128C"/>
    <w:rsid w:val="0050331D"/>
    <w:rsid w:val="005C74C8"/>
    <w:rsid w:val="00647681"/>
    <w:rsid w:val="007A2B4C"/>
    <w:rsid w:val="00807F30"/>
    <w:rsid w:val="00A87530"/>
    <w:rsid w:val="00B71890"/>
    <w:rsid w:val="00CF7DB8"/>
    <w:rsid w:val="00D36605"/>
    <w:rsid w:val="00D73F37"/>
    <w:rsid w:val="00D84ED2"/>
    <w:rsid w:val="00D950AF"/>
    <w:rsid w:val="00DD7B43"/>
    <w:rsid w:val="00E50ED9"/>
    <w:rsid w:val="00F862D6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12</cp:revision>
  <dcterms:created xsi:type="dcterms:W3CDTF">2021-05-13T08:05:00Z</dcterms:created>
  <dcterms:modified xsi:type="dcterms:W3CDTF">2023-05-22T08:43:00Z</dcterms:modified>
</cp:coreProperties>
</file>