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862F" w14:textId="40D91AF0" w:rsidR="000116A4" w:rsidRPr="00126329" w:rsidRDefault="000116A4" w:rsidP="00597BDA">
      <w:pPr>
        <w:spacing w:before="100" w:beforeAutospacing="1" w:after="100" w:afterAutospacing="1"/>
        <w:rPr>
          <w:rFonts w:ascii="Arial" w:hAnsi="Arial" w:cs="Arial"/>
          <w:b/>
          <w:caps/>
          <w:sz w:val="28"/>
          <w:szCs w:val="28"/>
        </w:rPr>
      </w:pPr>
    </w:p>
    <w:p w14:paraId="7405808E" w14:textId="77777777" w:rsidR="00AC0735" w:rsidRPr="00126329" w:rsidRDefault="00AC0735" w:rsidP="00CF7DDD">
      <w:pPr>
        <w:spacing w:before="100" w:beforeAutospacing="1" w:after="100" w:afterAutospacing="1"/>
        <w:jc w:val="center"/>
        <w:rPr>
          <w:rFonts w:ascii="Arial" w:hAnsi="Arial" w:cs="Arial"/>
          <w:b/>
          <w:caps/>
          <w:sz w:val="28"/>
          <w:szCs w:val="28"/>
        </w:rPr>
      </w:pPr>
      <w:r w:rsidRPr="00126329">
        <w:rPr>
          <w:rFonts w:ascii="Arial" w:hAnsi="Arial" w:cs="Arial"/>
          <w:b/>
          <w:caps/>
          <w:sz w:val="28"/>
          <w:szCs w:val="28"/>
        </w:rPr>
        <w:t>specyfikacja warunków zamówienia</w:t>
      </w:r>
    </w:p>
    <w:p w14:paraId="1221AC5E" w14:textId="457B677A"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r w:rsidRPr="00126329">
        <w:rPr>
          <w:rFonts w:ascii="Arial" w:hAnsi="Arial" w:cs="Arial"/>
          <w:sz w:val="22"/>
          <w:szCs w:val="22"/>
        </w:rPr>
        <w:t xml:space="preserve">Nr postępowania: </w:t>
      </w:r>
      <w:r w:rsidR="005D3462" w:rsidRPr="00126329">
        <w:rPr>
          <w:rFonts w:ascii="Arial" w:hAnsi="Arial" w:cs="Arial"/>
          <w:caps/>
          <w:sz w:val="22"/>
          <w:szCs w:val="22"/>
        </w:rPr>
        <w:t>gzk/zp/</w:t>
      </w:r>
      <w:r w:rsidR="008C6330">
        <w:rPr>
          <w:rFonts w:ascii="Arial" w:hAnsi="Arial" w:cs="Arial"/>
          <w:caps/>
          <w:sz w:val="22"/>
          <w:szCs w:val="22"/>
        </w:rPr>
        <w:t>2</w:t>
      </w:r>
      <w:r w:rsidR="005D3462" w:rsidRPr="00126329">
        <w:rPr>
          <w:rFonts w:ascii="Arial" w:hAnsi="Arial" w:cs="Arial"/>
          <w:caps/>
          <w:sz w:val="22"/>
          <w:szCs w:val="22"/>
        </w:rPr>
        <w:t>/202</w:t>
      </w:r>
      <w:r w:rsidR="009D6193">
        <w:rPr>
          <w:rFonts w:ascii="Arial" w:hAnsi="Arial" w:cs="Arial"/>
          <w:caps/>
          <w:sz w:val="22"/>
          <w:szCs w:val="22"/>
        </w:rPr>
        <w:t>3</w:t>
      </w:r>
    </w:p>
    <w:p w14:paraId="30DE5177" w14:textId="77777777" w:rsidR="00CF7DDD" w:rsidRPr="00126329" w:rsidRDefault="00CF7DDD" w:rsidP="00CF7DDD">
      <w:pPr>
        <w:tabs>
          <w:tab w:val="center" w:pos="4536"/>
          <w:tab w:val="left" w:pos="6945"/>
        </w:tabs>
        <w:spacing w:before="100" w:beforeAutospacing="1" w:after="100" w:afterAutospacing="1"/>
        <w:jc w:val="center"/>
        <w:rPr>
          <w:rFonts w:ascii="Arial" w:hAnsi="Arial" w:cs="Arial"/>
          <w:caps/>
          <w:sz w:val="22"/>
          <w:szCs w:val="22"/>
        </w:rPr>
      </w:pPr>
    </w:p>
    <w:p w14:paraId="5BE8085D" w14:textId="757E524E" w:rsidR="005D3462" w:rsidRPr="00126329" w:rsidRDefault="00AC0735" w:rsidP="005D3462">
      <w:pPr>
        <w:spacing w:line="360" w:lineRule="auto"/>
        <w:rPr>
          <w:rFonts w:ascii="Arial" w:hAnsi="Arial" w:cs="Arial"/>
          <w:b/>
          <w:caps/>
          <w:sz w:val="20"/>
          <w:szCs w:val="20"/>
        </w:rPr>
      </w:pPr>
      <w:r w:rsidRPr="00126329">
        <w:rPr>
          <w:rFonts w:ascii="Arial" w:hAnsi="Arial" w:cs="Arial"/>
          <w:b/>
          <w:caps/>
          <w:sz w:val="20"/>
          <w:szCs w:val="20"/>
        </w:rPr>
        <w:t>ZAMAWIAJĄCY:</w:t>
      </w:r>
      <w:r w:rsidR="005D3462" w:rsidRPr="00126329">
        <w:rPr>
          <w:rFonts w:ascii="Arial" w:hAnsi="Arial" w:cs="Arial"/>
          <w:b/>
          <w:caps/>
          <w:sz w:val="20"/>
          <w:szCs w:val="20"/>
        </w:rPr>
        <w:t xml:space="preserve"> </w:t>
      </w:r>
    </w:p>
    <w:p w14:paraId="4B58D8E7" w14:textId="77777777" w:rsidR="00163343" w:rsidRPr="00126329" w:rsidRDefault="00163343" w:rsidP="00163343">
      <w:pPr>
        <w:widowControl w:val="0"/>
        <w:rPr>
          <w:rFonts w:ascii="Arial" w:hAnsi="Arial" w:cs="Arial"/>
          <w:b/>
        </w:rPr>
      </w:pPr>
      <w:r w:rsidRPr="00126329">
        <w:rPr>
          <w:rFonts w:ascii="Arial" w:hAnsi="Arial" w:cs="Arial"/>
          <w:b/>
        </w:rPr>
        <w:t>1. Gminny Zakład Komunalny Sp. z o. o.</w:t>
      </w:r>
    </w:p>
    <w:p w14:paraId="2A86044A" w14:textId="77777777" w:rsidR="00163343" w:rsidRPr="00126329" w:rsidRDefault="00163343" w:rsidP="00163343">
      <w:pPr>
        <w:widowControl w:val="0"/>
        <w:rPr>
          <w:rFonts w:ascii="Arial" w:hAnsi="Arial" w:cs="Arial"/>
          <w:b/>
        </w:rPr>
      </w:pPr>
      <w:r w:rsidRPr="00126329">
        <w:rPr>
          <w:rFonts w:ascii="Arial" w:hAnsi="Arial" w:cs="Arial"/>
          <w:b/>
        </w:rPr>
        <w:tab/>
        <w:t>11-500 Giżycko</w:t>
      </w:r>
    </w:p>
    <w:p w14:paraId="725F53B6" w14:textId="77777777" w:rsidR="00163343" w:rsidRPr="00126329" w:rsidRDefault="00163343" w:rsidP="00163343">
      <w:pPr>
        <w:widowControl w:val="0"/>
        <w:rPr>
          <w:rFonts w:ascii="Arial" w:hAnsi="Arial" w:cs="Arial"/>
          <w:b/>
        </w:rPr>
      </w:pPr>
      <w:r w:rsidRPr="00126329">
        <w:rPr>
          <w:rFonts w:ascii="Arial" w:hAnsi="Arial" w:cs="Arial"/>
          <w:b/>
        </w:rPr>
        <w:tab/>
        <w:t>Bystry 1H</w:t>
      </w:r>
    </w:p>
    <w:p w14:paraId="4E1B5C3C" w14:textId="77777777" w:rsidR="00163343" w:rsidRPr="00126329" w:rsidRDefault="00163343" w:rsidP="00163343">
      <w:pPr>
        <w:widowControl w:val="0"/>
        <w:rPr>
          <w:rFonts w:ascii="Arial" w:hAnsi="Arial" w:cs="Arial"/>
          <w:b/>
        </w:rPr>
      </w:pPr>
      <w:r w:rsidRPr="00126329">
        <w:rPr>
          <w:rFonts w:ascii="Arial" w:hAnsi="Arial" w:cs="Arial"/>
          <w:b/>
        </w:rPr>
        <w:tab/>
        <w:t xml:space="preserve">NIP 8451981926,  REGON 281364299 </w:t>
      </w:r>
    </w:p>
    <w:p w14:paraId="0AAE5207" w14:textId="77777777" w:rsidR="00163343" w:rsidRPr="00126329" w:rsidRDefault="00163343" w:rsidP="00163343">
      <w:pPr>
        <w:widowControl w:val="0"/>
        <w:rPr>
          <w:rFonts w:ascii="Arial" w:hAnsi="Arial" w:cs="Arial"/>
          <w:lang w:val="en-US"/>
        </w:rPr>
      </w:pPr>
      <w:r w:rsidRPr="00126329">
        <w:rPr>
          <w:rFonts w:ascii="Arial" w:hAnsi="Arial" w:cs="Arial"/>
          <w:b/>
        </w:rPr>
        <w:tab/>
      </w:r>
      <w:r w:rsidRPr="00126329">
        <w:rPr>
          <w:rFonts w:ascii="Arial" w:hAnsi="Arial" w:cs="Arial"/>
          <w:b/>
          <w:lang w:val="en-US"/>
        </w:rPr>
        <w:t xml:space="preserve">tel. (87) 429-94-80, e-mail: </w:t>
      </w:r>
      <w:hyperlink r:id="rId8" w:history="1">
        <w:r w:rsidRPr="00126329">
          <w:rPr>
            <w:rStyle w:val="Hipercze"/>
            <w:rFonts w:ascii="Arial" w:hAnsi="Arial" w:cs="Arial"/>
            <w:color w:val="auto"/>
            <w:lang w:val="en-US"/>
          </w:rPr>
          <w:t>biuro@gzkbystry.pl</w:t>
        </w:r>
      </w:hyperlink>
      <w:r w:rsidRPr="00126329">
        <w:rPr>
          <w:rFonts w:ascii="Arial" w:hAnsi="Arial" w:cs="Arial"/>
          <w:b/>
          <w:u w:val="single"/>
          <w:lang w:val="en-US"/>
        </w:rPr>
        <w:t xml:space="preserve">, </w:t>
      </w:r>
      <w:hyperlink r:id="rId9" w:history="1">
        <w:r w:rsidRPr="00126329">
          <w:rPr>
            <w:rStyle w:val="Hipercze"/>
            <w:rFonts w:ascii="Arial" w:hAnsi="Arial" w:cs="Arial"/>
            <w:color w:val="auto"/>
            <w:lang w:val="en-US"/>
          </w:rPr>
          <w:t>www.gzkbystry.pl</w:t>
        </w:r>
      </w:hyperlink>
      <w:r w:rsidRPr="00126329">
        <w:rPr>
          <w:rFonts w:ascii="Arial" w:hAnsi="Arial" w:cs="Arial"/>
          <w:lang w:val="en-US"/>
        </w:rPr>
        <w:t xml:space="preserve"> </w:t>
      </w:r>
    </w:p>
    <w:p w14:paraId="3D40EF02" w14:textId="77777777" w:rsidR="009079EC" w:rsidRDefault="009079EC" w:rsidP="001A0ACA">
      <w:pPr>
        <w:jc w:val="center"/>
        <w:rPr>
          <w:rFonts w:ascii="Arial" w:hAnsi="Arial" w:cs="Arial"/>
          <w:sz w:val="20"/>
          <w:szCs w:val="20"/>
        </w:rPr>
      </w:pPr>
    </w:p>
    <w:p w14:paraId="3CF61619" w14:textId="0123D3FA" w:rsidR="009079EC" w:rsidRDefault="009079EC" w:rsidP="001A0ACA">
      <w:pPr>
        <w:jc w:val="center"/>
        <w:rPr>
          <w:rFonts w:ascii="Arial" w:hAnsi="Arial" w:cs="Arial"/>
          <w:sz w:val="20"/>
          <w:szCs w:val="20"/>
        </w:rPr>
      </w:pPr>
    </w:p>
    <w:p w14:paraId="5687C8D4" w14:textId="77777777" w:rsidR="00D33C3B" w:rsidRDefault="00D33C3B" w:rsidP="001A0ACA">
      <w:pPr>
        <w:jc w:val="center"/>
        <w:rPr>
          <w:rFonts w:ascii="Arial" w:hAnsi="Arial" w:cs="Arial"/>
          <w:sz w:val="20"/>
          <w:szCs w:val="20"/>
        </w:rPr>
      </w:pPr>
    </w:p>
    <w:p w14:paraId="5A3184F1" w14:textId="77777777" w:rsidR="009079EC" w:rsidRDefault="009079EC" w:rsidP="001A0ACA">
      <w:pPr>
        <w:jc w:val="center"/>
        <w:rPr>
          <w:rFonts w:ascii="Arial" w:hAnsi="Arial" w:cs="Arial"/>
          <w:sz w:val="20"/>
          <w:szCs w:val="20"/>
        </w:rPr>
      </w:pPr>
    </w:p>
    <w:p w14:paraId="3DED9DDD" w14:textId="47BA8949" w:rsidR="00370439" w:rsidRPr="00126329" w:rsidRDefault="00370439" w:rsidP="001A0ACA">
      <w:pPr>
        <w:jc w:val="center"/>
        <w:rPr>
          <w:rFonts w:ascii="Arial" w:hAnsi="Arial" w:cs="Arial"/>
          <w:sz w:val="22"/>
          <w:szCs w:val="22"/>
        </w:rPr>
      </w:pPr>
      <w:r w:rsidRPr="00126329">
        <w:rPr>
          <w:rFonts w:ascii="Arial" w:hAnsi="Arial" w:cs="Arial"/>
          <w:sz w:val="22"/>
          <w:szCs w:val="22"/>
        </w:rPr>
        <w:t xml:space="preserve">Zaprasza do złożenia oferty w postępowaniu o udzielenie zamówienia publicznego prowadzonego </w:t>
      </w:r>
      <w:r w:rsidRPr="00126329">
        <w:rPr>
          <w:rFonts w:ascii="Arial" w:hAnsi="Arial" w:cs="Arial"/>
          <w:bCs/>
          <w:sz w:val="22"/>
          <w:szCs w:val="22"/>
        </w:rPr>
        <w:t xml:space="preserve">w trybie podstawowym </w:t>
      </w:r>
      <w:r w:rsidR="003753DA" w:rsidRPr="00126329">
        <w:rPr>
          <w:rFonts w:ascii="Arial" w:hAnsi="Arial" w:cs="Arial"/>
          <w:bCs/>
          <w:sz w:val="22"/>
          <w:szCs w:val="22"/>
        </w:rPr>
        <w:br/>
      </w:r>
      <w:r w:rsidRPr="00126329">
        <w:rPr>
          <w:rFonts w:ascii="Arial" w:hAnsi="Arial" w:cs="Arial"/>
          <w:sz w:val="22"/>
          <w:szCs w:val="22"/>
        </w:rPr>
        <w:t>o wartości zamówienia nieprzekraczającej progów unijnych, o jakich stanowi art. 3 ustawy z 11 września 2019 r. - Prawo zamówień publicznych (Dz. U. z 20</w:t>
      </w:r>
      <w:r w:rsidR="00E572B8" w:rsidRPr="00126329">
        <w:rPr>
          <w:rFonts w:ascii="Arial" w:hAnsi="Arial" w:cs="Arial"/>
          <w:sz w:val="22"/>
          <w:szCs w:val="22"/>
        </w:rPr>
        <w:t>21</w:t>
      </w:r>
      <w:r w:rsidRPr="00126329">
        <w:rPr>
          <w:rFonts w:ascii="Arial" w:hAnsi="Arial" w:cs="Arial"/>
          <w:sz w:val="22"/>
          <w:szCs w:val="22"/>
        </w:rPr>
        <w:t xml:space="preserve"> r. poz. </w:t>
      </w:r>
      <w:r w:rsidR="00E572B8" w:rsidRPr="00126329">
        <w:rPr>
          <w:rFonts w:ascii="Arial" w:hAnsi="Arial" w:cs="Arial"/>
          <w:sz w:val="22"/>
          <w:szCs w:val="22"/>
        </w:rPr>
        <w:t>1129</w:t>
      </w:r>
      <w:r w:rsidR="004F5494" w:rsidRPr="00126329">
        <w:rPr>
          <w:rFonts w:ascii="Arial" w:hAnsi="Arial" w:cs="Arial"/>
          <w:sz w:val="22"/>
          <w:szCs w:val="22"/>
        </w:rPr>
        <w:t xml:space="preserve"> ze zm.</w:t>
      </w:r>
      <w:r w:rsidRPr="00126329">
        <w:rPr>
          <w:rFonts w:ascii="Arial" w:hAnsi="Arial" w:cs="Arial"/>
          <w:sz w:val="22"/>
          <w:szCs w:val="22"/>
        </w:rPr>
        <w:t xml:space="preserve">) – dalej „ustawy </w:t>
      </w:r>
      <w:proofErr w:type="spellStart"/>
      <w:r w:rsidRPr="00126329">
        <w:rPr>
          <w:rFonts w:ascii="Arial" w:hAnsi="Arial" w:cs="Arial"/>
          <w:sz w:val="22"/>
          <w:szCs w:val="22"/>
        </w:rPr>
        <w:t>Pzp</w:t>
      </w:r>
      <w:proofErr w:type="spellEnd"/>
      <w:r w:rsidRPr="00126329">
        <w:rPr>
          <w:rFonts w:ascii="Arial" w:hAnsi="Arial" w:cs="Arial"/>
          <w:sz w:val="22"/>
          <w:szCs w:val="22"/>
        </w:rPr>
        <w:t>” lub „</w:t>
      </w:r>
      <w:proofErr w:type="spellStart"/>
      <w:r w:rsidRPr="00126329">
        <w:rPr>
          <w:rFonts w:ascii="Arial" w:hAnsi="Arial" w:cs="Arial"/>
          <w:sz w:val="22"/>
          <w:szCs w:val="22"/>
        </w:rPr>
        <w:t>Pzp</w:t>
      </w:r>
      <w:proofErr w:type="spellEnd"/>
      <w:r w:rsidRPr="00126329">
        <w:rPr>
          <w:rFonts w:ascii="Arial" w:hAnsi="Arial" w:cs="Arial"/>
          <w:sz w:val="22"/>
          <w:szCs w:val="22"/>
        </w:rPr>
        <w:t xml:space="preserve">” na </w:t>
      </w:r>
      <w:r w:rsidR="00E34FAF" w:rsidRPr="00126329">
        <w:rPr>
          <w:rFonts w:ascii="Arial" w:hAnsi="Arial" w:cs="Arial"/>
          <w:sz w:val="22"/>
          <w:szCs w:val="22"/>
        </w:rPr>
        <w:t>dostawy</w:t>
      </w:r>
      <w:r w:rsidRPr="00126329">
        <w:rPr>
          <w:rFonts w:ascii="Arial" w:hAnsi="Arial" w:cs="Arial"/>
          <w:sz w:val="22"/>
          <w:szCs w:val="22"/>
        </w:rPr>
        <w:t xml:space="preserve"> pn.</w:t>
      </w:r>
    </w:p>
    <w:p w14:paraId="5FCDF0B7" w14:textId="77777777" w:rsidR="00370439" w:rsidRPr="00126329" w:rsidRDefault="00370439" w:rsidP="00370439">
      <w:pPr>
        <w:spacing w:line="360" w:lineRule="auto"/>
        <w:jc w:val="center"/>
        <w:rPr>
          <w:rFonts w:ascii="Arial" w:hAnsi="Arial" w:cs="Arial"/>
          <w:sz w:val="22"/>
          <w:szCs w:val="22"/>
        </w:rPr>
      </w:pPr>
    </w:p>
    <w:p w14:paraId="1061260F" w14:textId="77777777" w:rsidR="00163343" w:rsidRPr="00126329" w:rsidRDefault="00163343" w:rsidP="00163343">
      <w:pPr>
        <w:widowControl w:val="0"/>
        <w:jc w:val="center"/>
        <w:rPr>
          <w:rFonts w:ascii="Arial" w:hAnsi="Arial" w:cs="Arial"/>
          <w:b/>
          <w:bCs/>
        </w:rPr>
      </w:pPr>
      <w:bookmarkStart w:id="0" w:name="_Hlk60219100"/>
    </w:p>
    <w:p w14:paraId="1184FFB3" w14:textId="77777777" w:rsidR="009079EC" w:rsidRPr="00350E64" w:rsidRDefault="00163343" w:rsidP="009079EC">
      <w:pPr>
        <w:pStyle w:val="Standard"/>
        <w:tabs>
          <w:tab w:val="left" w:pos="2204"/>
        </w:tabs>
        <w:suppressAutoHyphens w:val="0"/>
        <w:spacing w:line="100" w:lineRule="atLeast"/>
        <w:ind w:left="426"/>
        <w:jc w:val="center"/>
        <w:rPr>
          <w:rFonts w:cs="Times New Roman"/>
          <w:b/>
          <w:bCs/>
          <w:spacing w:val="20"/>
          <w:sz w:val="32"/>
          <w:szCs w:val="32"/>
        </w:rPr>
      </w:pPr>
      <w:r w:rsidRPr="00126329">
        <w:rPr>
          <w:rFonts w:ascii="Arial" w:hAnsi="Arial" w:cs="Arial"/>
          <w:b/>
          <w:bCs/>
        </w:rPr>
        <w:t>„</w:t>
      </w:r>
      <w:r w:rsidR="009079EC" w:rsidRPr="00350E64">
        <w:rPr>
          <w:rFonts w:cs="Times New Roman"/>
          <w:b/>
          <w:bCs/>
          <w:spacing w:val="20"/>
          <w:sz w:val="32"/>
          <w:szCs w:val="32"/>
        </w:rPr>
        <w:t>Zakup kruszywa naturalnego wraz</w:t>
      </w:r>
    </w:p>
    <w:p w14:paraId="2C674C1B" w14:textId="2DE339E7" w:rsidR="00163343" w:rsidRPr="009079EC" w:rsidRDefault="009079EC" w:rsidP="009079EC">
      <w:pPr>
        <w:pStyle w:val="Standard"/>
        <w:tabs>
          <w:tab w:val="left" w:pos="2204"/>
        </w:tabs>
        <w:suppressAutoHyphens w:val="0"/>
        <w:spacing w:line="100" w:lineRule="atLeast"/>
        <w:ind w:left="426"/>
        <w:jc w:val="center"/>
        <w:rPr>
          <w:rFonts w:cs="Times New Roman"/>
          <w:b/>
          <w:bCs/>
          <w:spacing w:val="20"/>
          <w:sz w:val="32"/>
          <w:szCs w:val="32"/>
        </w:rPr>
      </w:pPr>
      <w:r w:rsidRPr="00350E64">
        <w:rPr>
          <w:rFonts w:cs="Times New Roman"/>
          <w:b/>
          <w:bCs/>
          <w:spacing w:val="20"/>
          <w:sz w:val="32"/>
          <w:szCs w:val="32"/>
        </w:rPr>
        <w:t>z załadunkiem do naprawy nawierzchni dróg gminnych</w:t>
      </w:r>
      <w:r>
        <w:rPr>
          <w:rFonts w:cs="Times New Roman"/>
          <w:b/>
          <w:bCs/>
          <w:spacing w:val="20"/>
          <w:sz w:val="32"/>
          <w:szCs w:val="32"/>
        </w:rPr>
        <w:t xml:space="preserve"> i inwestycji wodno-kanalizacyjnych spółki</w:t>
      </w:r>
      <w:r w:rsidR="00163343" w:rsidRPr="00126329">
        <w:rPr>
          <w:rFonts w:ascii="Arial" w:hAnsi="Arial" w:cs="Arial"/>
          <w:b/>
          <w:bCs/>
        </w:rPr>
        <w:t>”</w:t>
      </w:r>
    </w:p>
    <w:p w14:paraId="460B78F2" w14:textId="4679DA11" w:rsidR="00CF7DDD" w:rsidRPr="00126329" w:rsidRDefault="00CF7DDD" w:rsidP="000116A4">
      <w:pPr>
        <w:tabs>
          <w:tab w:val="center" w:pos="4536"/>
          <w:tab w:val="left" w:pos="6945"/>
        </w:tabs>
        <w:jc w:val="center"/>
        <w:rPr>
          <w:rFonts w:ascii="Arial" w:hAnsi="Arial" w:cs="Arial"/>
          <w:b/>
          <w:bCs/>
          <w:sz w:val="22"/>
          <w:szCs w:val="22"/>
          <w:lang w:eastAsia="en-US"/>
        </w:rPr>
      </w:pPr>
    </w:p>
    <w:bookmarkEnd w:id="0"/>
    <w:p w14:paraId="28B816E7" w14:textId="323050E6" w:rsidR="00037620" w:rsidRDefault="00037620" w:rsidP="009079EC">
      <w:pPr>
        <w:tabs>
          <w:tab w:val="center" w:pos="4536"/>
          <w:tab w:val="left" w:pos="6945"/>
        </w:tabs>
        <w:spacing w:before="40" w:line="360" w:lineRule="auto"/>
        <w:rPr>
          <w:rFonts w:ascii="Arial" w:hAnsi="Arial" w:cs="Arial"/>
          <w:bCs/>
          <w:color w:val="FF0000"/>
          <w:sz w:val="22"/>
          <w:szCs w:val="22"/>
        </w:rPr>
      </w:pPr>
    </w:p>
    <w:p w14:paraId="029C4B5E" w14:textId="41041763" w:rsidR="00D33C3B" w:rsidRDefault="00D33C3B" w:rsidP="009079EC">
      <w:pPr>
        <w:tabs>
          <w:tab w:val="center" w:pos="4536"/>
          <w:tab w:val="left" w:pos="6945"/>
        </w:tabs>
        <w:spacing w:before="40" w:line="360" w:lineRule="auto"/>
        <w:rPr>
          <w:rFonts w:ascii="Arial" w:hAnsi="Arial" w:cs="Arial"/>
          <w:bCs/>
          <w:color w:val="FF0000"/>
          <w:sz w:val="22"/>
          <w:szCs w:val="22"/>
        </w:rPr>
      </w:pPr>
    </w:p>
    <w:p w14:paraId="5501FA52" w14:textId="104E7174" w:rsidR="00D33C3B" w:rsidRDefault="00D33C3B" w:rsidP="009079EC">
      <w:pPr>
        <w:tabs>
          <w:tab w:val="center" w:pos="4536"/>
          <w:tab w:val="left" w:pos="6945"/>
        </w:tabs>
        <w:spacing w:before="40" w:line="360" w:lineRule="auto"/>
        <w:rPr>
          <w:rFonts w:ascii="Arial" w:hAnsi="Arial" w:cs="Arial"/>
          <w:bCs/>
          <w:color w:val="FF0000"/>
          <w:sz w:val="22"/>
          <w:szCs w:val="22"/>
        </w:rPr>
      </w:pPr>
    </w:p>
    <w:p w14:paraId="2C631C06" w14:textId="77777777" w:rsidR="00D33C3B" w:rsidRPr="00126329" w:rsidRDefault="00D33C3B" w:rsidP="009079EC">
      <w:pPr>
        <w:tabs>
          <w:tab w:val="center" w:pos="4536"/>
          <w:tab w:val="left" w:pos="6945"/>
        </w:tabs>
        <w:spacing w:before="40" w:line="360" w:lineRule="auto"/>
        <w:rPr>
          <w:rFonts w:ascii="Arial" w:hAnsi="Arial" w:cs="Arial"/>
          <w:bCs/>
          <w:color w:val="FF0000"/>
          <w:sz w:val="22"/>
          <w:szCs w:val="22"/>
        </w:rPr>
      </w:pPr>
    </w:p>
    <w:p w14:paraId="395362F3" w14:textId="77777777" w:rsidR="005D3462" w:rsidRPr="00126329" w:rsidRDefault="00370439" w:rsidP="00370439">
      <w:pPr>
        <w:tabs>
          <w:tab w:val="center" w:pos="4536"/>
          <w:tab w:val="left" w:pos="6945"/>
        </w:tabs>
        <w:spacing w:before="40" w:line="360" w:lineRule="auto"/>
        <w:jc w:val="center"/>
        <w:rPr>
          <w:rFonts w:ascii="Arial" w:hAnsi="Arial" w:cs="Arial"/>
          <w:b/>
          <w:sz w:val="22"/>
          <w:szCs w:val="22"/>
          <w:u w:val="single"/>
        </w:rPr>
      </w:pPr>
      <w:bookmarkStart w:id="1" w:name="_Hlk78272444"/>
      <w:r w:rsidRPr="00126329">
        <w:rPr>
          <w:rFonts w:ascii="Arial" w:hAnsi="Arial" w:cs="Arial"/>
          <w:bCs/>
          <w:sz w:val="22"/>
          <w:szCs w:val="22"/>
        </w:rPr>
        <w:t>Przedmiotowe postępowanie prowadzone jest przy użyciu środków komunikacji elektronicznej pod adresem internetowym:</w:t>
      </w:r>
      <w:r w:rsidRPr="00126329">
        <w:rPr>
          <w:rFonts w:ascii="Arial" w:hAnsi="Arial" w:cs="Arial"/>
          <w:b/>
          <w:color w:val="0070C0"/>
          <w:sz w:val="22"/>
          <w:szCs w:val="22"/>
          <w:u w:val="single"/>
        </w:rPr>
        <w:t xml:space="preserve"> </w:t>
      </w:r>
      <w:hyperlink r:id="rId10" w:history="1">
        <w:r w:rsidR="005D3462" w:rsidRPr="00126329">
          <w:rPr>
            <w:rStyle w:val="Hipercze"/>
            <w:rFonts w:ascii="Arial" w:hAnsi="Arial" w:cs="Arial"/>
            <w:b/>
            <w:color w:val="0070C0"/>
            <w:sz w:val="22"/>
            <w:szCs w:val="22"/>
          </w:rPr>
          <w:t>https://platformazakupowa.pl/pn/gzk_bystry</w:t>
        </w:r>
      </w:hyperlink>
    </w:p>
    <w:bookmarkEnd w:id="1"/>
    <w:p w14:paraId="4F07E59C" w14:textId="3D7D610B" w:rsidR="00370439" w:rsidRPr="00126329" w:rsidRDefault="00370439" w:rsidP="00370439">
      <w:pPr>
        <w:tabs>
          <w:tab w:val="center" w:pos="4536"/>
          <w:tab w:val="left" w:pos="6945"/>
        </w:tabs>
        <w:spacing w:before="40" w:line="360" w:lineRule="auto"/>
        <w:jc w:val="center"/>
        <w:rPr>
          <w:rFonts w:ascii="Arial" w:hAnsi="Arial" w:cs="Arial"/>
          <w:sz w:val="22"/>
          <w:szCs w:val="22"/>
        </w:rPr>
      </w:pPr>
    </w:p>
    <w:p w14:paraId="7D0069A2" w14:textId="77777777" w:rsidR="004E5682" w:rsidRPr="00126329" w:rsidRDefault="004E5682" w:rsidP="004E5682">
      <w:pPr>
        <w:spacing w:after="40" w:line="360" w:lineRule="auto"/>
        <w:ind w:right="567"/>
        <w:rPr>
          <w:rFonts w:ascii="Arial" w:hAnsi="Arial" w:cs="Arial"/>
          <w:sz w:val="22"/>
          <w:szCs w:val="22"/>
        </w:rPr>
      </w:pPr>
    </w:p>
    <w:p w14:paraId="13E1757F" w14:textId="77777777" w:rsidR="004E5682" w:rsidRPr="00126329" w:rsidRDefault="004E5682" w:rsidP="004E5682">
      <w:pPr>
        <w:spacing w:after="40" w:line="360" w:lineRule="auto"/>
        <w:ind w:right="567"/>
        <w:rPr>
          <w:rFonts w:ascii="Arial" w:hAnsi="Arial" w:cs="Arial"/>
          <w:b/>
          <w:caps/>
        </w:rPr>
      </w:pPr>
    </w:p>
    <w:p w14:paraId="4B65568A" w14:textId="77777777" w:rsidR="004E5682" w:rsidRPr="00126329" w:rsidRDefault="005D3462"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Prezes Zarządu</w:t>
      </w:r>
    </w:p>
    <w:p w14:paraId="09B5B7F7" w14:textId="1539C320" w:rsidR="004E5682" w:rsidRPr="00126329" w:rsidRDefault="00407128" w:rsidP="004E5682">
      <w:pPr>
        <w:tabs>
          <w:tab w:val="center" w:pos="4536"/>
          <w:tab w:val="left" w:pos="6945"/>
        </w:tabs>
        <w:ind w:right="567"/>
        <w:jc w:val="right"/>
        <w:rPr>
          <w:rFonts w:ascii="Arial" w:hAnsi="Arial" w:cs="Arial"/>
          <w:sz w:val="20"/>
          <w:szCs w:val="20"/>
        </w:rPr>
      </w:pPr>
      <w:r w:rsidRPr="00126329">
        <w:rPr>
          <w:rFonts w:ascii="Arial" w:hAnsi="Arial" w:cs="Arial"/>
          <w:sz w:val="20"/>
          <w:szCs w:val="20"/>
        </w:rPr>
        <w:t xml:space="preserve">/-/ </w:t>
      </w:r>
      <w:r w:rsidR="009D6193">
        <w:rPr>
          <w:rFonts w:ascii="Arial" w:hAnsi="Arial" w:cs="Arial"/>
          <w:sz w:val="20"/>
          <w:szCs w:val="20"/>
        </w:rPr>
        <w:t xml:space="preserve">Katarzyna </w:t>
      </w:r>
      <w:r w:rsidR="00DF7AD3">
        <w:rPr>
          <w:rFonts w:ascii="Arial" w:hAnsi="Arial" w:cs="Arial"/>
          <w:sz w:val="20"/>
          <w:szCs w:val="20"/>
        </w:rPr>
        <w:t>Sojko</w:t>
      </w:r>
    </w:p>
    <w:p w14:paraId="78E10B8B" w14:textId="77777777" w:rsidR="003977C7" w:rsidRPr="00126329" w:rsidRDefault="003977C7" w:rsidP="00CF7DDD">
      <w:pPr>
        <w:pStyle w:val="Tytu"/>
        <w:spacing w:after="40" w:line="360" w:lineRule="auto"/>
        <w:jc w:val="left"/>
        <w:rPr>
          <w:rFonts w:cs="Arial"/>
          <w:caps/>
          <w:sz w:val="24"/>
          <w:szCs w:val="24"/>
        </w:rPr>
      </w:pPr>
    </w:p>
    <w:p w14:paraId="6C84CBFA" w14:textId="77777777" w:rsidR="009F40D6" w:rsidRPr="00126329" w:rsidRDefault="009F40D6" w:rsidP="00310357">
      <w:pPr>
        <w:pStyle w:val="Tytu"/>
        <w:spacing w:after="40" w:line="360" w:lineRule="auto"/>
        <w:rPr>
          <w:rFonts w:cs="Arial"/>
          <w:caps/>
          <w:color w:val="FF0000"/>
          <w:sz w:val="24"/>
          <w:szCs w:val="24"/>
        </w:rPr>
      </w:pPr>
    </w:p>
    <w:p w14:paraId="3D923905" w14:textId="6624E431" w:rsidR="00E066A8" w:rsidRPr="00AA7464" w:rsidRDefault="005D3462" w:rsidP="000116A4">
      <w:pPr>
        <w:pStyle w:val="Tytu"/>
        <w:spacing w:after="40" w:line="360" w:lineRule="auto"/>
        <w:rPr>
          <w:rFonts w:cs="Arial"/>
          <w:b w:val="0"/>
          <w:bCs/>
          <w:caps/>
          <w:sz w:val="18"/>
          <w:szCs w:val="18"/>
        </w:rPr>
      </w:pPr>
      <w:r w:rsidRPr="00AA7464">
        <w:rPr>
          <w:rFonts w:cs="Arial"/>
          <w:b w:val="0"/>
          <w:bCs/>
          <w:caps/>
          <w:sz w:val="18"/>
          <w:szCs w:val="18"/>
        </w:rPr>
        <w:t>bystry</w:t>
      </w:r>
      <w:r w:rsidR="00181C14" w:rsidRPr="00AA7464">
        <w:rPr>
          <w:rFonts w:cs="Arial"/>
          <w:b w:val="0"/>
          <w:bCs/>
          <w:caps/>
          <w:sz w:val="18"/>
          <w:szCs w:val="18"/>
        </w:rPr>
        <w:t xml:space="preserve"> </w:t>
      </w:r>
      <w:r w:rsidR="00570B45">
        <w:rPr>
          <w:rFonts w:cs="Arial"/>
          <w:b w:val="0"/>
          <w:bCs/>
          <w:caps/>
          <w:sz w:val="18"/>
          <w:szCs w:val="18"/>
        </w:rPr>
        <w:t>8</w:t>
      </w:r>
      <w:r w:rsidR="00923E44" w:rsidRPr="00AA7464">
        <w:rPr>
          <w:rFonts w:cs="Arial"/>
          <w:b w:val="0"/>
          <w:bCs/>
          <w:caps/>
          <w:sz w:val="18"/>
          <w:szCs w:val="18"/>
        </w:rPr>
        <w:t>.</w:t>
      </w:r>
      <w:r w:rsidR="00D33C3B">
        <w:rPr>
          <w:rFonts w:cs="Arial"/>
          <w:b w:val="0"/>
          <w:bCs/>
          <w:caps/>
          <w:sz w:val="18"/>
          <w:szCs w:val="18"/>
        </w:rPr>
        <w:t>0</w:t>
      </w:r>
      <w:r w:rsidR="009616D4">
        <w:rPr>
          <w:rFonts w:cs="Arial"/>
          <w:b w:val="0"/>
          <w:bCs/>
          <w:caps/>
          <w:sz w:val="18"/>
          <w:szCs w:val="18"/>
        </w:rPr>
        <w:t>2</w:t>
      </w:r>
      <w:r w:rsidR="00923E44" w:rsidRPr="00AA7464">
        <w:rPr>
          <w:rFonts w:cs="Arial"/>
          <w:b w:val="0"/>
          <w:bCs/>
          <w:caps/>
          <w:sz w:val="18"/>
          <w:szCs w:val="18"/>
        </w:rPr>
        <w:t>.</w:t>
      </w:r>
      <w:r w:rsidR="00060E1E" w:rsidRPr="00AA7464">
        <w:rPr>
          <w:rFonts w:cs="Arial"/>
          <w:b w:val="0"/>
          <w:bCs/>
          <w:caps/>
          <w:sz w:val="18"/>
          <w:szCs w:val="18"/>
        </w:rPr>
        <w:t>20</w:t>
      </w:r>
      <w:r w:rsidR="00291C20" w:rsidRPr="00AA7464">
        <w:rPr>
          <w:rFonts w:cs="Arial"/>
          <w:b w:val="0"/>
          <w:bCs/>
          <w:caps/>
          <w:sz w:val="18"/>
          <w:szCs w:val="18"/>
        </w:rPr>
        <w:t>2</w:t>
      </w:r>
      <w:r w:rsidR="00DF7AD3">
        <w:rPr>
          <w:rFonts w:cs="Arial"/>
          <w:b w:val="0"/>
          <w:bCs/>
          <w:caps/>
          <w:sz w:val="18"/>
          <w:szCs w:val="18"/>
        </w:rPr>
        <w:t>3</w:t>
      </w:r>
      <w:r w:rsidR="00923E44" w:rsidRPr="00AA7464">
        <w:rPr>
          <w:rFonts w:cs="Arial"/>
          <w:b w:val="0"/>
          <w:bCs/>
          <w:caps/>
          <w:sz w:val="18"/>
          <w:szCs w:val="18"/>
        </w:rPr>
        <w:t>r</w:t>
      </w:r>
      <w:r w:rsidR="00456494">
        <w:rPr>
          <w:rFonts w:cs="Arial"/>
          <w:b w:val="0"/>
          <w:bCs/>
          <w:caps/>
          <w:sz w:val="18"/>
          <w:szCs w:val="18"/>
        </w:rPr>
        <w:t>.</w:t>
      </w:r>
    </w:p>
    <w:p w14:paraId="2DA250C1" w14:textId="5B20A20D" w:rsidR="00AF5536" w:rsidRDefault="00AF5536" w:rsidP="000116A4">
      <w:pPr>
        <w:pStyle w:val="Tytu"/>
        <w:spacing w:after="40" w:line="360" w:lineRule="auto"/>
        <w:rPr>
          <w:rFonts w:cs="Arial"/>
          <w:b w:val="0"/>
          <w:bCs/>
          <w:caps/>
          <w:sz w:val="18"/>
          <w:szCs w:val="18"/>
        </w:rPr>
      </w:pPr>
    </w:p>
    <w:p w14:paraId="0DF5C2AA" w14:textId="77777777" w:rsidR="0052676E" w:rsidRPr="00126329" w:rsidRDefault="0052676E" w:rsidP="000116A4">
      <w:pPr>
        <w:pStyle w:val="Tytu"/>
        <w:spacing w:after="40" w:line="360" w:lineRule="auto"/>
        <w:rPr>
          <w:rFonts w:cs="Arial"/>
          <w:b w:val="0"/>
          <w:bCs/>
          <w:caps/>
          <w:sz w:val="18"/>
          <w:szCs w:val="18"/>
        </w:rPr>
      </w:pPr>
    </w:p>
    <w:p w14:paraId="60A6E523" w14:textId="11C84EE0" w:rsidR="00E12E60" w:rsidRPr="00126329" w:rsidRDefault="00E12E60" w:rsidP="00E12E60">
      <w:pPr>
        <w:pStyle w:val="pkt"/>
        <w:pBdr>
          <w:bottom w:val="double" w:sz="4" w:space="1" w:color="auto"/>
        </w:pBdr>
        <w:shd w:val="clear" w:color="auto" w:fill="DAEEF3"/>
        <w:spacing w:before="0" w:after="0"/>
        <w:ind w:left="0" w:firstLine="0"/>
        <w:jc w:val="left"/>
        <w:rPr>
          <w:rFonts w:ascii="Arial" w:hAnsi="Arial" w:cs="Arial"/>
          <w:b/>
          <w:bCs/>
          <w:sz w:val="20"/>
        </w:rPr>
      </w:pPr>
      <w:r w:rsidRPr="00126329">
        <w:rPr>
          <w:rFonts w:ascii="Arial" w:hAnsi="Arial" w:cs="Arial"/>
          <w:b/>
          <w:bCs/>
          <w:sz w:val="20"/>
          <w:u w:val="single"/>
        </w:rPr>
        <w:t>TERMINY UŻYTE W NINIEJSZYM DOKUMENCIE</w:t>
      </w:r>
    </w:p>
    <w:p w14:paraId="189CCA90" w14:textId="79E94294" w:rsidR="00986B09" w:rsidRPr="009079EC" w:rsidRDefault="00986B09" w:rsidP="009079EC">
      <w:pPr>
        <w:spacing w:line="276" w:lineRule="auto"/>
        <w:rPr>
          <w:rFonts w:ascii="Arial" w:hAnsi="Arial" w:cs="Arial"/>
          <w:b/>
          <w:caps/>
          <w:sz w:val="20"/>
          <w:szCs w:val="20"/>
        </w:rPr>
      </w:pPr>
      <w:r w:rsidRPr="00126329">
        <w:rPr>
          <w:rFonts w:ascii="Arial" w:hAnsi="Arial" w:cs="Arial"/>
          <w:b/>
          <w:bCs/>
          <w:sz w:val="20"/>
          <w:szCs w:val="20"/>
        </w:rPr>
        <w:t>Zamawiający</w:t>
      </w:r>
      <w:r w:rsidRPr="00126329">
        <w:rPr>
          <w:rFonts w:ascii="Arial" w:hAnsi="Arial" w:cs="Arial"/>
          <w:sz w:val="20"/>
          <w:szCs w:val="20"/>
        </w:rPr>
        <w:t xml:space="preserve"> – </w:t>
      </w:r>
      <w:r w:rsidR="00E12E60" w:rsidRPr="00126329">
        <w:rPr>
          <w:rFonts w:ascii="Arial" w:hAnsi="Arial" w:cs="Arial"/>
          <w:b/>
          <w:caps/>
          <w:sz w:val="20"/>
          <w:szCs w:val="20"/>
        </w:rPr>
        <w:t xml:space="preserve"> </w:t>
      </w:r>
      <w:r w:rsidR="00163343" w:rsidRPr="00126329">
        <w:rPr>
          <w:rFonts w:ascii="Arial" w:hAnsi="Arial" w:cs="Arial"/>
          <w:bCs/>
          <w:sz w:val="20"/>
          <w:szCs w:val="20"/>
        </w:rPr>
        <w:t xml:space="preserve">1. Gminny Zakład Komunalny Sp. z o. o., 11-500 Giżycko, Bystry 1H, </w:t>
      </w:r>
      <w:r w:rsidR="00163343" w:rsidRPr="00126329">
        <w:rPr>
          <w:rFonts w:ascii="Arial" w:hAnsi="Arial" w:cs="Arial"/>
          <w:bCs/>
          <w:sz w:val="20"/>
          <w:szCs w:val="20"/>
        </w:rPr>
        <w:tab/>
        <w:t xml:space="preserve">NIP 8451981926,  REGON 281364299 </w:t>
      </w:r>
      <w:r w:rsidR="00163343" w:rsidRPr="00126329">
        <w:rPr>
          <w:rFonts w:ascii="Arial" w:hAnsi="Arial" w:cs="Arial"/>
          <w:bCs/>
          <w:sz w:val="20"/>
          <w:szCs w:val="20"/>
          <w:lang w:val="en-US"/>
        </w:rPr>
        <w:t xml:space="preserve">tel. (87) 429-94-80, e-mail: </w:t>
      </w:r>
      <w:hyperlink r:id="rId11" w:history="1">
        <w:r w:rsidR="00163343" w:rsidRPr="00126329">
          <w:rPr>
            <w:rStyle w:val="Hipercze"/>
            <w:rFonts w:ascii="Arial" w:hAnsi="Arial" w:cs="Arial"/>
            <w:bCs/>
            <w:i/>
            <w:iCs/>
            <w:color w:val="auto"/>
            <w:sz w:val="20"/>
            <w:szCs w:val="20"/>
            <w:lang w:val="en-US"/>
          </w:rPr>
          <w:t>biuro@gzkbystry.pl</w:t>
        </w:r>
      </w:hyperlink>
      <w:r w:rsidR="00163343" w:rsidRPr="00126329">
        <w:rPr>
          <w:rFonts w:ascii="Arial" w:hAnsi="Arial" w:cs="Arial"/>
          <w:bCs/>
          <w:i/>
          <w:iCs/>
          <w:sz w:val="20"/>
          <w:szCs w:val="20"/>
          <w:u w:val="single"/>
          <w:lang w:val="en-US"/>
        </w:rPr>
        <w:t xml:space="preserve">, </w:t>
      </w:r>
      <w:hyperlink r:id="rId12" w:history="1">
        <w:r w:rsidR="00163343" w:rsidRPr="00126329">
          <w:rPr>
            <w:rStyle w:val="Hipercze"/>
            <w:rFonts w:ascii="Arial" w:hAnsi="Arial" w:cs="Arial"/>
            <w:bCs/>
            <w:i/>
            <w:iCs/>
            <w:color w:val="auto"/>
            <w:sz w:val="20"/>
            <w:szCs w:val="20"/>
            <w:lang w:val="en-US"/>
          </w:rPr>
          <w:t>www.gzkbystry.pl</w:t>
        </w:r>
      </w:hyperlink>
      <w:r w:rsidR="00163343" w:rsidRPr="00126329">
        <w:rPr>
          <w:rFonts w:ascii="Arial" w:hAnsi="Arial" w:cs="Arial"/>
          <w:bCs/>
          <w:sz w:val="20"/>
          <w:szCs w:val="20"/>
          <w:lang w:val="en-US"/>
        </w:rPr>
        <w:t xml:space="preserve"> </w:t>
      </w:r>
    </w:p>
    <w:p w14:paraId="5213AC2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Postępowanie</w:t>
      </w:r>
      <w:r w:rsidRPr="00126329">
        <w:rPr>
          <w:rFonts w:ascii="Arial" w:hAnsi="Arial" w:cs="Arial"/>
          <w:sz w:val="20"/>
          <w:szCs w:val="20"/>
        </w:rPr>
        <w:t xml:space="preserve"> – postępowanie prowadzone przez Zamawiającego na podstawie niniejszej Specyfikacji. </w:t>
      </w:r>
    </w:p>
    <w:p w14:paraId="57C177E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SWZ</w:t>
      </w:r>
      <w:r w:rsidRPr="00126329">
        <w:rPr>
          <w:rFonts w:ascii="Arial" w:hAnsi="Arial" w:cs="Arial"/>
          <w:sz w:val="20"/>
          <w:szCs w:val="20"/>
        </w:rPr>
        <w:t xml:space="preserve"> – niniejsza Specyfikacja Warunków Zamówienia. </w:t>
      </w:r>
    </w:p>
    <w:p w14:paraId="34223AF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Ustawa</w:t>
      </w:r>
      <w:r w:rsidRPr="00126329">
        <w:rPr>
          <w:rFonts w:ascii="Arial" w:hAnsi="Arial" w:cs="Arial"/>
          <w:sz w:val="20"/>
          <w:szCs w:val="20"/>
        </w:rPr>
        <w:t xml:space="preserve"> – ustawa z dnia 11 września 2019 r. - Prawo zamówień publicznych, zwana dalej „ustawa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203D6309"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w:t>
      </w:r>
      <w:r w:rsidRPr="00126329">
        <w:rPr>
          <w:rFonts w:ascii="Arial" w:hAnsi="Arial" w:cs="Arial"/>
          <w:sz w:val="20"/>
          <w:szCs w:val="20"/>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Zamówienie klasyczne</w:t>
      </w:r>
      <w:r w:rsidR="00F63500" w:rsidRPr="00126329">
        <w:rPr>
          <w:rFonts w:ascii="Arial" w:hAnsi="Arial" w:cs="Arial"/>
          <w:b/>
          <w:bCs/>
          <w:sz w:val="20"/>
          <w:szCs w:val="20"/>
        </w:rPr>
        <w:t xml:space="preserve"> </w:t>
      </w:r>
      <w:r w:rsidRPr="00126329">
        <w:rPr>
          <w:rFonts w:ascii="Arial" w:hAnsi="Arial" w:cs="Arial"/>
          <w:sz w:val="20"/>
          <w:szCs w:val="20"/>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Środki komunikacji elektronicznej</w:t>
      </w:r>
      <w:r w:rsidRPr="00126329">
        <w:rPr>
          <w:rFonts w:ascii="Arial" w:hAnsi="Arial" w:cs="Arial"/>
          <w:sz w:val="20"/>
          <w:szCs w:val="20"/>
        </w:rPr>
        <w:t xml:space="preserve"> – należy przez to rozumieć środki komunikacji elektronicznej w rozumieniu ustawy z dnia 18 lipca 2002 r. o świadczeniu usług drogą elektroniczną (Dz.U. z 2019 r. poz. 123 i 730). </w:t>
      </w:r>
    </w:p>
    <w:p w14:paraId="3A3CC211" w14:textId="77777777" w:rsidR="00986B09" w:rsidRPr="00126329" w:rsidRDefault="00986B09" w:rsidP="00E12E60">
      <w:pPr>
        <w:spacing w:line="276" w:lineRule="auto"/>
        <w:jc w:val="both"/>
        <w:rPr>
          <w:rFonts w:ascii="Arial" w:hAnsi="Arial" w:cs="Arial"/>
          <w:bCs/>
          <w:sz w:val="20"/>
          <w:szCs w:val="20"/>
        </w:rPr>
      </w:pPr>
      <w:r w:rsidRPr="00126329">
        <w:rPr>
          <w:rFonts w:ascii="Arial" w:hAnsi="Arial" w:cs="Arial"/>
          <w:b/>
          <w:bCs/>
          <w:sz w:val="20"/>
          <w:szCs w:val="20"/>
        </w:rPr>
        <w:t xml:space="preserve">Platforma Zakupowa </w:t>
      </w:r>
      <w:proofErr w:type="spellStart"/>
      <w:r w:rsidRPr="00126329">
        <w:rPr>
          <w:rFonts w:ascii="Arial" w:hAnsi="Arial" w:cs="Arial"/>
          <w:b/>
          <w:bCs/>
          <w:sz w:val="20"/>
          <w:szCs w:val="20"/>
        </w:rPr>
        <w:t>OpenNexus</w:t>
      </w:r>
      <w:proofErr w:type="spellEnd"/>
      <w:r w:rsidRPr="00126329">
        <w:rPr>
          <w:rFonts w:ascii="Arial" w:hAnsi="Arial" w:cs="Arial"/>
          <w:b/>
          <w:bCs/>
          <w:sz w:val="20"/>
          <w:szCs w:val="20"/>
        </w:rPr>
        <w:t xml:space="preserve"> (dalej Platforma)</w:t>
      </w:r>
      <w:r w:rsidRPr="00126329">
        <w:rPr>
          <w:rFonts w:ascii="Arial" w:hAnsi="Arial" w:cs="Arial"/>
          <w:sz w:val="20"/>
          <w:szCs w:val="20"/>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126329">
        <w:rPr>
          <w:rFonts w:ascii="Arial" w:hAnsi="Arial" w:cs="Arial"/>
          <w:bCs/>
          <w:sz w:val="20"/>
          <w:szCs w:val="20"/>
        </w:rPr>
        <w:t>https://platformazakupowa.p</w:t>
      </w:r>
      <w:r w:rsidR="009305C3" w:rsidRPr="00126329">
        <w:rPr>
          <w:rFonts w:ascii="Arial" w:hAnsi="Arial" w:cs="Arial"/>
          <w:bCs/>
          <w:sz w:val="20"/>
          <w:szCs w:val="20"/>
        </w:rPr>
        <w:t>l</w:t>
      </w:r>
      <w:r w:rsidRPr="00126329">
        <w:rPr>
          <w:rFonts w:ascii="Arial" w:hAnsi="Arial" w:cs="Arial"/>
          <w:bCs/>
          <w:sz w:val="20"/>
          <w:szCs w:val="20"/>
        </w:rPr>
        <w:t>/pn/</w:t>
      </w:r>
      <w:r w:rsidR="003E239C" w:rsidRPr="00126329">
        <w:rPr>
          <w:rFonts w:ascii="Arial" w:hAnsi="Arial" w:cs="Arial"/>
          <w:bCs/>
          <w:sz w:val="20"/>
          <w:szCs w:val="20"/>
        </w:rPr>
        <w:t>gzk_bystry</w:t>
      </w:r>
    </w:p>
    <w:p w14:paraId="47EDCE4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zaufany</w:t>
      </w:r>
      <w:r w:rsidRPr="00126329">
        <w:rPr>
          <w:rFonts w:ascii="Arial" w:hAnsi="Arial" w:cs="Arial"/>
          <w:sz w:val="20"/>
          <w:szCs w:val="20"/>
        </w:rPr>
        <w:t xml:space="preserve"> – podpis elektroniczny, którego autentyczność i integralność są zapewniane przy użyciu pieczęci elektronicznej ministra właściwego do spraw informatyzacji, zawierający:</w:t>
      </w:r>
    </w:p>
    <w:p w14:paraId="090E89C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identyfikator środka identyfikacji elektronicznej, przy użyciu którego został złożony,</w:t>
      </w:r>
    </w:p>
    <w:p w14:paraId="5A7B7B9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czas jego złożenia.</w:t>
      </w:r>
    </w:p>
    <w:p w14:paraId="4E426B83"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Podpis osobisty</w:t>
      </w:r>
      <w:r w:rsidRPr="00126329">
        <w:rPr>
          <w:rFonts w:ascii="Arial" w:hAnsi="Arial" w:cs="Arial"/>
          <w:sz w:val="20"/>
          <w:szCs w:val="20"/>
        </w:rPr>
        <w:t xml:space="preserve"> - o którym mowa w art. 2 ust. 1 pkt 9) ustawy z dnia 6 sierpnia 2010 r. o dowodach osobistych (</w:t>
      </w:r>
      <w:proofErr w:type="spellStart"/>
      <w:r w:rsidRPr="00126329">
        <w:rPr>
          <w:rFonts w:ascii="Arial" w:hAnsi="Arial" w:cs="Arial"/>
          <w:sz w:val="20"/>
          <w:szCs w:val="20"/>
        </w:rPr>
        <w:t>t.j</w:t>
      </w:r>
      <w:proofErr w:type="spellEnd"/>
      <w:r w:rsidRPr="00126329">
        <w:rPr>
          <w:rFonts w:ascii="Arial" w:hAnsi="Arial" w:cs="Arial"/>
          <w:sz w:val="20"/>
          <w:szCs w:val="20"/>
        </w:rPr>
        <w:t xml:space="preserve">. Dz.U. z 2020 r.  poz. 332) to </w:t>
      </w:r>
      <w:r w:rsidRPr="00126329">
        <w:rPr>
          <w:rFonts w:ascii="Arial" w:hAnsi="Arial" w:cs="Arial"/>
          <w:b/>
          <w:bCs/>
          <w:sz w:val="20"/>
          <w:szCs w:val="20"/>
        </w:rPr>
        <w:t>zaawansowany podpis elektroniczny</w:t>
      </w:r>
      <w:r w:rsidRPr="00126329">
        <w:rPr>
          <w:rFonts w:ascii="Arial" w:hAnsi="Arial" w:cs="Arial"/>
          <w:sz w:val="20"/>
          <w:szCs w:val="20"/>
        </w:rPr>
        <w:t xml:space="preserve"> w rozumieniu art. 3 pkt 11 Dz.U.UE.910/2014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Kwalifikowany podpis elektroniczny</w:t>
      </w:r>
      <w:r w:rsidRPr="00126329">
        <w:rPr>
          <w:rFonts w:ascii="Arial" w:hAnsi="Arial" w:cs="Arial"/>
          <w:sz w:val="20"/>
          <w:szCs w:val="20"/>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Dokument elektroniczny</w:t>
      </w:r>
      <w:r w:rsidRPr="00126329">
        <w:rPr>
          <w:rFonts w:ascii="Arial" w:hAnsi="Arial" w:cs="Arial"/>
          <w:sz w:val="20"/>
          <w:szCs w:val="20"/>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126329">
        <w:rPr>
          <w:rFonts w:ascii="Arial" w:hAnsi="Arial" w:cs="Arial"/>
          <w:sz w:val="20"/>
          <w:szCs w:val="20"/>
        </w:rPr>
        <w:t>eIDAS</w:t>
      </w:r>
      <w:proofErr w:type="spellEnd"/>
      <w:r w:rsidRPr="00126329">
        <w:rPr>
          <w:rFonts w:ascii="Arial" w:hAnsi="Arial" w:cs="Arial"/>
          <w:sz w:val="20"/>
          <w:szCs w:val="20"/>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w:t>
      </w:r>
      <w:r w:rsidRPr="00126329">
        <w:rPr>
          <w:rFonts w:ascii="Arial" w:hAnsi="Arial" w:cs="Arial"/>
          <w:sz w:val="20"/>
          <w:szCs w:val="20"/>
        </w:rPr>
        <w:lastRenderedPageBreak/>
        <w:t xml:space="preserve">zamawiającemu zapoznanie się z jego treścią przez osobę składającą ofertę (oświadczającą swoją wolę zgodnie z art. 65 § 1 </w:t>
      </w:r>
      <w:proofErr w:type="spellStart"/>
      <w:r w:rsidRPr="00126329">
        <w:rPr>
          <w:rFonts w:ascii="Arial" w:hAnsi="Arial" w:cs="Arial"/>
          <w:sz w:val="20"/>
          <w:szCs w:val="20"/>
        </w:rPr>
        <w:t>kc</w:t>
      </w:r>
      <w:proofErr w:type="spellEnd"/>
      <w:r w:rsidRPr="00126329">
        <w:rPr>
          <w:rFonts w:ascii="Arial" w:hAnsi="Arial" w:cs="Arial"/>
          <w:sz w:val="20"/>
          <w:szCs w:val="20"/>
        </w:rPr>
        <w:t>).</w:t>
      </w:r>
    </w:p>
    <w:p w14:paraId="5111B2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sz w:val="20"/>
          <w:szCs w:val="20"/>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Usługa</w:t>
      </w:r>
      <w:r w:rsidRPr="00126329">
        <w:rPr>
          <w:rFonts w:ascii="Arial" w:hAnsi="Arial" w:cs="Arial"/>
          <w:sz w:val="20"/>
          <w:szCs w:val="20"/>
        </w:rPr>
        <w:t xml:space="preserve"> –  należy przez to rozumieć wszelkie świadczenia, które nie są robotami budowlanymi lub dostawami.</w:t>
      </w:r>
    </w:p>
    <w:p w14:paraId="5EF6C9F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Dostawa</w:t>
      </w:r>
      <w:r w:rsidRPr="00126329">
        <w:rPr>
          <w:rFonts w:ascii="Arial" w:hAnsi="Arial" w:cs="Arial"/>
          <w:sz w:val="20"/>
          <w:szCs w:val="20"/>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Robota budowlana</w:t>
      </w:r>
      <w:r w:rsidRPr="00126329">
        <w:rPr>
          <w:rFonts w:ascii="Arial" w:hAnsi="Arial" w:cs="Arial"/>
          <w:sz w:val="20"/>
          <w:szCs w:val="20"/>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126329">
        <w:rPr>
          <w:rFonts w:ascii="Arial" w:hAnsi="Arial" w:cs="Arial"/>
          <w:sz w:val="20"/>
          <w:szCs w:val="20"/>
        </w:rPr>
        <w:t>późn</w:t>
      </w:r>
      <w:proofErr w:type="spellEnd"/>
      <w:r w:rsidRPr="00126329">
        <w:rPr>
          <w:rFonts w:ascii="Arial" w:hAnsi="Arial" w:cs="Arial"/>
          <w:sz w:val="20"/>
          <w:szCs w:val="20"/>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Wykonawca</w:t>
      </w:r>
      <w:r w:rsidRPr="00126329">
        <w:rPr>
          <w:rFonts w:ascii="Arial" w:hAnsi="Arial" w:cs="Arial"/>
          <w:sz w:val="20"/>
          <w:szCs w:val="20"/>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Podmiotowe środki dowodowe</w:t>
      </w:r>
      <w:r w:rsidRPr="00126329">
        <w:rPr>
          <w:rFonts w:ascii="Arial" w:hAnsi="Arial" w:cs="Arial"/>
          <w:sz w:val="20"/>
          <w:szCs w:val="20"/>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37AEE7A"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Przedmiotowe środki dowodowe</w:t>
      </w:r>
      <w:r w:rsidRPr="00126329">
        <w:rPr>
          <w:rFonts w:ascii="Arial" w:hAnsi="Arial" w:cs="Arial"/>
          <w:sz w:val="20"/>
          <w:szCs w:val="20"/>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Najkorzystniejsza oferta</w:t>
      </w:r>
      <w:r w:rsidRPr="00126329">
        <w:rPr>
          <w:rFonts w:ascii="Arial" w:hAnsi="Arial" w:cs="Arial"/>
          <w:sz w:val="20"/>
          <w:szCs w:val="20"/>
        </w:rPr>
        <w:t xml:space="preserve"> – to oferta przedstawiająca najkorzystniejszy stosunek jakości do ceny lub kosztu lub oferta z najniższą ceną lub kosztem. </w:t>
      </w:r>
    </w:p>
    <w:p w14:paraId="057AD99F"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Przedsiębiorca</w:t>
      </w:r>
      <w:r w:rsidRPr="00126329">
        <w:rPr>
          <w:rFonts w:ascii="Arial" w:hAnsi="Arial" w:cs="Arial"/>
          <w:sz w:val="20"/>
          <w:szCs w:val="20"/>
        </w:rPr>
        <w:t xml:space="preserve"> – wg art. 4 ust. 1 ustawy z dnia 16 lutego 2007 r. o ochronie konkurencji i konsumentów (</w:t>
      </w:r>
      <w:proofErr w:type="spellStart"/>
      <w:r w:rsidRPr="00126329">
        <w:rPr>
          <w:rFonts w:ascii="Arial" w:hAnsi="Arial" w:cs="Arial"/>
          <w:sz w:val="20"/>
          <w:szCs w:val="20"/>
        </w:rPr>
        <w:t>t.j</w:t>
      </w:r>
      <w:proofErr w:type="spellEnd"/>
      <w:r w:rsidRPr="00126329">
        <w:rPr>
          <w:rFonts w:ascii="Arial" w:hAnsi="Arial" w:cs="Arial"/>
          <w:sz w:val="20"/>
          <w:szCs w:val="20"/>
        </w:rPr>
        <w:t>. Dz. U. z 2019r. poz. 336 z późn.zm) - rozumie się przez to przedsiębiorcę w rozumieniu przepisów o swobodzie działalności gospodarczej, a także:</w:t>
      </w:r>
    </w:p>
    <w:p w14:paraId="54FB4C5A"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osobę fizyczną wykonującą zawód we własnym imieniu i na własny rachunek lub prowadzącą działalność w ramach wykonywania takiego zawodu,</w:t>
      </w:r>
    </w:p>
    <w:p w14:paraId="527C50F2"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osobę fizyczną, która posiada kontrolę, w rozumieniu art. 4 pkt 4 ustawy</w:t>
      </w:r>
    </w:p>
    <w:p w14:paraId="063A45C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ochronie konkurencji i konsumentów, nad co najmniej jednym przedsiębiorcą, choćby nie prowadziła działalności gospodarczej w rozumieniu przepisów</w:t>
      </w:r>
    </w:p>
    <w:p w14:paraId="0494CD4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o</w:t>
      </w:r>
      <w:r w:rsidRPr="00126329">
        <w:rPr>
          <w:rFonts w:ascii="Arial" w:hAnsi="Arial" w:cs="Arial"/>
          <w:sz w:val="20"/>
          <w:szCs w:val="20"/>
        </w:rPr>
        <w:tab/>
        <w:t>swobodzie działalności gospodarczej, jeżeli podejmuje dalsze działania podlegające kontroli koncentracji, o której mowa w art. 13 ww. aktu prawnego,</w:t>
      </w:r>
    </w:p>
    <w:p w14:paraId="5B93BD4F"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Przejęcie kontroli</w:t>
      </w:r>
      <w:r w:rsidRPr="00126329">
        <w:rPr>
          <w:rFonts w:ascii="Arial" w:hAnsi="Arial" w:cs="Arial"/>
          <w:sz w:val="20"/>
          <w:szCs w:val="20"/>
        </w:rPr>
        <w:t xml:space="preserve"> – rozumie się przez to wszelkie formy bezpośredniego lub pośredniego uzyskania przez przedsiębiorcę uprawnień, które osobno albo łącznie, przy uwzględnieniu wszystkich okoliczności </w:t>
      </w:r>
      <w:r w:rsidRPr="00126329">
        <w:rPr>
          <w:rFonts w:ascii="Arial" w:hAnsi="Arial" w:cs="Arial"/>
          <w:sz w:val="20"/>
          <w:szCs w:val="20"/>
        </w:rPr>
        <w:lastRenderedPageBreak/>
        <w:t>prawnych lub faktycznych, umożliwiają wywieranie decydującego wpływu na innego przedsiębiorcę lub przedsiębiorców; uprawnienia takie tworzą w szczególności:</w:t>
      </w:r>
    </w:p>
    <w:p w14:paraId="1E8A5DB7"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a.</w:t>
      </w:r>
      <w:r w:rsidRPr="00126329">
        <w:rPr>
          <w:rFonts w:ascii="Arial" w:hAnsi="Arial" w:cs="Arial"/>
          <w:sz w:val="20"/>
          <w:szCs w:val="20"/>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b.</w:t>
      </w:r>
      <w:r w:rsidRPr="00126329">
        <w:rPr>
          <w:rFonts w:ascii="Arial" w:hAnsi="Arial" w:cs="Arial"/>
          <w:sz w:val="20"/>
          <w:szCs w:val="20"/>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c.</w:t>
      </w:r>
      <w:r w:rsidRPr="00126329">
        <w:rPr>
          <w:rFonts w:ascii="Arial" w:hAnsi="Arial" w:cs="Arial"/>
          <w:sz w:val="20"/>
          <w:szCs w:val="20"/>
        </w:rPr>
        <w:tab/>
        <w:t>członkowie jego zarządu lub rady nadzorczej stanowią więcej niż połowę członków zarządu innego przedsiębiorcy (przedsiębiorcy zależnego),</w:t>
      </w:r>
    </w:p>
    <w:p w14:paraId="38FC518E"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d.</w:t>
      </w:r>
      <w:r w:rsidRPr="00126329">
        <w:rPr>
          <w:rFonts w:ascii="Arial" w:hAnsi="Arial" w:cs="Arial"/>
          <w:sz w:val="20"/>
          <w:szCs w:val="20"/>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e.</w:t>
      </w:r>
      <w:r w:rsidRPr="00126329">
        <w:rPr>
          <w:rFonts w:ascii="Arial" w:hAnsi="Arial" w:cs="Arial"/>
          <w:sz w:val="20"/>
          <w:szCs w:val="20"/>
        </w:rPr>
        <w:tab/>
        <w:t>prawo do całego albo do części mienia innego przedsiębiorcy (przedsiębiorcy zależnego),</w:t>
      </w:r>
    </w:p>
    <w:p w14:paraId="7B5A8863" w14:textId="77777777" w:rsidR="00986B09" w:rsidRPr="00126329" w:rsidRDefault="00986B09" w:rsidP="00E12E60">
      <w:pPr>
        <w:spacing w:line="276" w:lineRule="auto"/>
        <w:ind w:left="284" w:hanging="284"/>
        <w:jc w:val="both"/>
        <w:rPr>
          <w:rFonts w:ascii="Arial" w:hAnsi="Arial" w:cs="Arial"/>
          <w:sz w:val="20"/>
          <w:szCs w:val="20"/>
        </w:rPr>
      </w:pPr>
      <w:r w:rsidRPr="00126329">
        <w:rPr>
          <w:rFonts w:ascii="Arial" w:hAnsi="Arial" w:cs="Arial"/>
          <w:sz w:val="20"/>
          <w:szCs w:val="20"/>
        </w:rPr>
        <w:t>f.</w:t>
      </w:r>
      <w:r w:rsidRPr="00126329">
        <w:rPr>
          <w:rFonts w:ascii="Arial" w:hAnsi="Arial" w:cs="Arial"/>
          <w:sz w:val="20"/>
          <w:szCs w:val="20"/>
        </w:rPr>
        <w:tab/>
        <w:t>umowa przewidująca zarządzanie innym przedsiębiorcą (przedsiębiorcą zależnym) lub przekazywanie zysku przez takiego przedsiębiorcę.</w:t>
      </w:r>
    </w:p>
    <w:p w14:paraId="5B2F46DC"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Umowa o podwykonawstwo</w:t>
      </w:r>
      <w:r w:rsidRPr="00126329">
        <w:rPr>
          <w:rFonts w:ascii="Arial" w:hAnsi="Arial" w:cs="Arial"/>
          <w:sz w:val="20"/>
          <w:szCs w:val="20"/>
        </w:rPr>
        <w:t xml:space="preserve"> – w rozumieniu art. 7 pkt 27)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Oznakowanie</w:t>
      </w:r>
      <w:r w:rsidRPr="00126329">
        <w:rPr>
          <w:rFonts w:ascii="Arial" w:hAnsi="Arial" w:cs="Arial"/>
          <w:sz w:val="20"/>
          <w:szCs w:val="20"/>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126329" w:rsidRDefault="00986B09" w:rsidP="00E12E60">
      <w:pPr>
        <w:spacing w:line="276" w:lineRule="auto"/>
        <w:jc w:val="both"/>
        <w:rPr>
          <w:rFonts w:ascii="Arial" w:hAnsi="Arial" w:cs="Arial"/>
          <w:sz w:val="20"/>
          <w:szCs w:val="20"/>
        </w:rPr>
      </w:pPr>
      <w:r w:rsidRPr="00126329">
        <w:rPr>
          <w:rFonts w:ascii="Arial" w:hAnsi="Arial" w:cs="Arial"/>
          <w:b/>
          <w:bCs/>
          <w:sz w:val="20"/>
          <w:szCs w:val="20"/>
        </w:rPr>
        <w:t>RODO</w:t>
      </w:r>
      <w:r w:rsidRPr="00126329">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126329" w:rsidRDefault="00EC7EEF" w:rsidP="00FC47B8">
      <w:pPr>
        <w:jc w:val="both"/>
        <w:rPr>
          <w:rFonts w:ascii="Arial" w:hAnsi="Arial" w:cs="Arial"/>
          <w:sz w:val="20"/>
          <w:szCs w:val="20"/>
        </w:rPr>
      </w:pPr>
    </w:p>
    <w:p w14:paraId="7AF743E2" w14:textId="77777777" w:rsidR="00EC7EEF" w:rsidRPr="00126329" w:rsidRDefault="00EC7EEF" w:rsidP="00F56B0F">
      <w:pPr>
        <w:pStyle w:val="pkt"/>
        <w:numPr>
          <w:ilvl w:val="0"/>
          <w:numId w:val="29"/>
        </w:numPr>
        <w:pBdr>
          <w:bottom w:val="double" w:sz="4" w:space="1" w:color="auto"/>
        </w:pBdr>
        <w:shd w:val="clear" w:color="auto" w:fill="DAEEF3"/>
        <w:spacing w:before="0" w:after="0"/>
        <w:ind w:left="0" w:firstLine="142"/>
        <w:jc w:val="left"/>
        <w:rPr>
          <w:rFonts w:ascii="Arial" w:hAnsi="Arial" w:cs="Arial"/>
          <w:sz w:val="20"/>
        </w:rPr>
      </w:pPr>
      <w:r w:rsidRPr="00126329">
        <w:rPr>
          <w:rFonts w:ascii="Arial" w:hAnsi="Arial" w:cs="Arial"/>
          <w:b/>
          <w:bCs/>
          <w:kern w:val="32"/>
          <w:sz w:val="20"/>
        </w:rPr>
        <w:t>NAZWA ORAZ ADRES ZAMAWIAJĄCEGO</w:t>
      </w:r>
    </w:p>
    <w:p w14:paraId="4A2EB07B" w14:textId="533D282D" w:rsidR="00E34FAF" w:rsidRPr="00126329" w:rsidRDefault="00E34FAF" w:rsidP="00E34FAF">
      <w:pPr>
        <w:widowControl w:val="0"/>
        <w:rPr>
          <w:rFonts w:ascii="Arial" w:hAnsi="Arial" w:cs="Arial"/>
          <w:bCs/>
          <w:sz w:val="20"/>
          <w:szCs w:val="20"/>
          <w:lang w:val="en-US"/>
        </w:rPr>
      </w:pPr>
      <w:r w:rsidRPr="00126329">
        <w:rPr>
          <w:rFonts w:ascii="Arial" w:hAnsi="Arial" w:cs="Arial"/>
          <w:bCs/>
          <w:sz w:val="20"/>
          <w:szCs w:val="20"/>
        </w:rPr>
        <w:t xml:space="preserve">1. Gminny Zakład Komunalny Sp. z o. o., 11-500 Giżycko, Bystry 1H, </w:t>
      </w:r>
      <w:r w:rsidRPr="00126329">
        <w:rPr>
          <w:rFonts w:ascii="Arial" w:hAnsi="Arial" w:cs="Arial"/>
          <w:bCs/>
          <w:sz w:val="20"/>
          <w:szCs w:val="20"/>
        </w:rPr>
        <w:tab/>
        <w:t xml:space="preserve">NIP 8451981926,  REGON 281364299 </w:t>
      </w:r>
      <w:r w:rsidRPr="00126329">
        <w:rPr>
          <w:rFonts w:ascii="Arial" w:hAnsi="Arial" w:cs="Arial"/>
          <w:bCs/>
          <w:sz w:val="20"/>
          <w:szCs w:val="20"/>
          <w:lang w:val="en-US"/>
        </w:rPr>
        <w:t xml:space="preserve">tel. (87) 429-94-80, e-mail: </w:t>
      </w:r>
      <w:hyperlink r:id="rId13" w:history="1">
        <w:r w:rsidRPr="00126329">
          <w:rPr>
            <w:rStyle w:val="Hipercze"/>
            <w:rFonts w:ascii="Arial" w:hAnsi="Arial" w:cs="Arial"/>
            <w:bCs/>
            <w:i/>
            <w:iCs/>
            <w:color w:val="auto"/>
            <w:sz w:val="20"/>
            <w:szCs w:val="20"/>
            <w:lang w:val="en-US"/>
          </w:rPr>
          <w:t>biuro@gzkbystry.pl</w:t>
        </w:r>
      </w:hyperlink>
      <w:r w:rsidRPr="00126329">
        <w:rPr>
          <w:rFonts w:ascii="Arial" w:hAnsi="Arial" w:cs="Arial"/>
          <w:bCs/>
          <w:i/>
          <w:iCs/>
          <w:sz w:val="20"/>
          <w:szCs w:val="20"/>
          <w:u w:val="single"/>
          <w:lang w:val="en-US"/>
        </w:rPr>
        <w:t xml:space="preserve">, </w:t>
      </w:r>
      <w:hyperlink r:id="rId14" w:history="1">
        <w:r w:rsidRPr="00126329">
          <w:rPr>
            <w:rStyle w:val="Hipercze"/>
            <w:rFonts w:ascii="Arial" w:hAnsi="Arial" w:cs="Arial"/>
            <w:bCs/>
            <w:i/>
            <w:iCs/>
            <w:color w:val="auto"/>
            <w:sz w:val="20"/>
            <w:szCs w:val="20"/>
            <w:lang w:val="en-US"/>
          </w:rPr>
          <w:t>www.gzkbystry.pl</w:t>
        </w:r>
      </w:hyperlink>
      <w:r w:rsidRPr="00126329">
        <w:rPr>
          <w:rFonts w:ascii="Arial" w:hAnsi="Arial" w:cs="Arial"/>
          <w:bCs/>
          <w:sz w:val="20"/>
          <w:szCs w:val="20"/>
          <w:lang w:val="en-US"/>
        </w:rPr>
        <w:t xml:space="preserve"> </w:t>
      </w:r>
    </w:p>
    <w:p w14:paraId="5B7751FA" w14:textId="77777777" w:rsidR="00E34FAF" w:rsidRPr="00126329" w:rsidRDefault="00E34FAF" w:rsidP="00831EA1">
      <w:pPr>
        <w:tabs>
          <w:tab w:val="left" w:pos="0"/>
        </w:tabs>
        <w:jc w:val="both"/>
        <w:rPr>
          <w:rFonts w:ascii="Arial" w:hAnsi="Arial" w:cs="Arial"/>
          <w:b/>
          <w:sz w:val="20"/>
          <w:szCs w:val="20"/>
        </w:rPr>
      </w:pPr>
    </w:p>
    <w:p w14:paraId="2ED4886B" w14:textId="6E194BA1" w:rsidR="00CF7DDD" w:rsidRPr="00126329" w:rsidRDefault="00EC7EEF" w:rsidP="00831EA1">
      <w:pPr>
        <w:tabs>
          <w:tab w:val="left" w:pos="0"/>
        </w:tabs>
        <w:jc w:val="both"/>
        <w:rPr>
          <w:rFonts w:ascii="Arial" w:hAnsi="Arial" w:cs="Arial"/>
          <w:b/>
          <w:sz w:val="20"/>
          <w:szCs w:val="20"/>
          <w:u w:val="single"/>
        </w:rPr>
      </w:pPr>
      <w:r w:rsidRPr="00126329">
        <w:rPr>
          <w:rFonts w:ascii="Arial" w:hAnsi="Arial" w:cs="Arial"/>
          <w:b/>
          <w:sz w:val="20"/>
          <w:szCs w:val="20"/>
        </w:rPr>
        <w:t>Adres strony internetowej, na której jest prowadzone postępowanie i na której będą dostępne wszelkie dokumenty związane z prowadzoną procedurą:</w:t>
      </w:r>
      <w:bookmarkStart w:id="2" w:name="_Hlk63159723"/>
      <w:bookmarkStart w:id="3" w:name="_Hlk70338877"/>
    </w:p>
    <w:bookmarkEnd w:id="2"/>
    <w:bookmarkEnd w:id="3"/>
    <w:p w14:paraId="2A824551" w14:textId="77777777" w:rsidR="002F3655" w:rsidRPr="00126329" w:rsidRDefault="002F3655" w:rsidP="00831EA1">
      <w:pPr>
        <w:tabs>
          <w:tab w:val="left" w:pos="0"/>
        </w:tabs>
        <w:jc w:val="both"/>
        <w:rPr>
          <w:rFonts w:ascii="Arial" w:hAnsi="Arial" w:cs="Arial"/>
          <w:b/>
          <w:color w:val="0070C0"/>
          <w:sz w:val="20"/>
          <w:szCs w:val="20"/>
          <w:u w:val="single"/>
        </w:rPr>
      </w:pPr>
      <w:r w:rsidRPr="00126329">
        <w:rPr>
          <w:rFonts w:ascii="Arial" w:hAnsi="Arial" w:cs="Arial"/>
          <w:b/>
          <w:color w:val="0070C0"/>
          <w:sz w:val="20"/>
          <w:szCs w:val="20"/>
          <w:u w:val="single"/>
        </w:rPr>
        <w:fldChar w:fldCharType="begin"/>
      </w:r>
      <w:r w:rsidRPr="00126329">
        <w:rPr>
          <w:rFonts w:ascii="Arial" w:hAnsi="Arial" w:cs="Arial"/>
          <w:b/>
          <w:color w:val="0070C0"/>
          <w:sz w:val="20"/>
          <w:szCs w:val="20"/>
          <w:u w:val="single"/>
        </w:rPr>
        <w:instrText xml:space="preserve"> HYPERLINK "https://platformazakupowa.pl/pn/gzk_bystry" </w:instrText>
      </w:r>
      <w:r w:rsidRPr="00126329">
        <w:rPr>
          <w:rFonts w:ascii="Arial" w:hAnsi="Arial" w:cs="Arial"/>
          <w:b/>
          <w:color w:val="0070C0"/>
          <w:sz w:val="20"/>
          <w:szCs w:val="20"/>
          <w:u w:val="single"/>
        </w:rPr>
      </w:r>
      <w:r w:rsidRPr="00126329">
        <w:rPr>
          <w:rFonts w:ascii="Arial" w:hAnsi="Arial" w:cs="Arial"/>
          <w:b/>
          <w:color w:val="0070C0"/>
          <w:sz w:val="20"/>
          <w:szCs w:val="20"/>
          <w:u w:val="single"/>
        </w:rPr>
        <w:fldChar w:fldCharType="separate"/>
      </w:r>
      <w:r w:rsidRPr="00126329">
        <w:rPr>
          <w:rStyle w:val="Hipercze"/>
          <w:rFonts w:ascii="Arial" w:hAnsi="Arial" w:cs="Arial"/>
          <w:b/>
          <w:color w:val="0070C0"/>
          <w:sz w:val="20"/>
          <w:szCs w:val="20"/>
        </w:rPr>
        <w:t>https://platformazakupowa.pl/pn/gzk_bystry</w:t>
      </w:r>
      <w:r w:rsidRPr="00126329">
        <w:rPr>
          <w:rFonts w:ascii="Arial" w:hAnsi="Arial" w:cs="Arial"/>
          <w:b/>
          <w:color w:val="0070C0"/>
          <w:sz w:val="20"/>
          <w:szCs w:val="20"/>
          <w:u w:val="single"/>
        </w:rPr>
        <w:fldChar w:fldCharType="end"/>
      </w:r>
    </w:p>
    <w:p w14:paraId="62AA0319" w14:textId="77777777" w:rsidR="002F3655" w:rsidRPr="00126329" w:rsidRDefault="002F3655" w:rsidP="00831EA1">
      <w:pPr>
        <w:tabs>
          <w:tab w:val="left" w:pos="0"/>
        </w:tabs>
        <w:jc w:val="both"/>
        <w:rPr>
          <w:rFonts w:ascii="Arial" w:hAnsi="Arial" w:cs="Arial"/>
          <w:b/>
          <w:sz w:val="20"/>
          <w:szCs w:val="20"/>
          <w:u w:val="single" w:color="FF0000"/>
        </w:rPr>
      </w:pPr>
    </w:p>
    <w:p w14:paraId="2F45CBA5" w14:textId="7D2A9A19" w:rsidR="00EC7EEF" w:rsidRPr="00126329" w:rsidRDefault="00EC7EEF" w:rsidP="00831EA1">
      <w:pPr>
        <w:tabs>
          <w:tab w:val="left" w:pos="0"/>
        </w:tabs>
        <w:rPr>
          <w:rFonts w:ascii="Arial" w:hAnsi="Arial" w:cs="Arial"/>
          <w:sz w:val="20"/>
          <w:szCs w:val="20"/>
        </w:rPr>
      </w:pPr>
      <w:r w:rsidRPr="00126329">
        <w:rPr>
          <w:rFonts w:ascii="Arial" w:hAnsi="Arial" w:cs="Arial"/>
          <w:sz w:val="20"/>
          <w:szCs w:val="20"/>
        </w:rPr>
        <w:t xml:space="preserve">Godziny pracy: </w:t>
      </w:r>
      <w:r w:rsidRPr="00126329">
        <w:rPr>
          <w:rFonts w:ascii="Arial" w:hAnsi="Arial" w:cs="Arial"/>
          <w:sz w:val="20"/>
          <w:szCs w:val="20"/>
        </w:rPr>
        <w:br/>
      </w:r>
      <w:r w:rsidR="002F3655" w:rsidRPr="00126329">
        <w:rPr>
          <w:rFonts w:ascii="Arial" w:hAnsi="Arial" w:cs="Arial"/>
          <w:caps/>
          <w:sz w:val="20"/>
          <w:szCs w:val="20"/>
        </w:rPr>
        <w:t>7</w:t>
      </w:r>
      <w:r w:rsidRPr="00126329">
        <w:rPr>
          <w:rFonts w:ascii="Arial" w:hAnsi="Arial" w:cs="Arial"/>
          <w:caps/>
          <w:sz w:val="20"/>
          <w:szCs w:val="20"/>
        </w:rPr>
        <w:t>.00-1</w:t>
      </w:r>
      <w:r w:rsidR="002F3655" w:rsidRPr="00126329">
        <w:rPr>
          <w:rFonts w:ascii="Arial" w:hAnsi="Arial" w:cs="Arial"/>
          <w:caps/>
          <w:sz w:val="20"/>
          <w:szCs w:val="20"/>
        </w:rPr>
        <w:t>5</w:t>
      </w:r>
      <w:r w:rsidRPr="00126329">
        <w:rPr>
          <w:rFonts w:ascii="Arial" w:hAnsi="Arial" w:cs="Arial"/>
          <w:caps/>
          <w:sz w:val="20"/>
          <w:szCs w:val="20"/>
        </w:rPr>
        <w:t xml:space="preserve">.00 </w:t>
      </w:r>
      <w:r w:rsidRPr="00126329">
        <w:rPr>
          <w:rFonts w:ascii="Arial" w:hAnsi="Arial" w:cs="Arial"/>
          <w:sz w:val="20"/>
          <w:szCs w:val="20"/>
        </w:rPr>
        <w:t>poniedziałek</w:t>
      </w:r>
      <w:r w:rsidR="002F3655" w:rsidRPr="00126329">
        <w:rPr>
          <w:rFonts w:ascii="Arial" w:hAnsi="Arial" w:cs="Arial"/>
          <w:sz w:val="20"/>
          <w:szCs w:val="20"/>
        </w:rPr>
        <w:t>-</w:t>
      </w:r>
      <w:r w:rsidRPr="00126329">
        <w:rPr>
          <w:rFonts w:ascii="Arial" w:hAnsi="Arial" w:cs="Arial"/>
          <w:sz w:val="20"/>
          <w:szCs w:val="20"/>
        </w:rPr>
        <w:t>piątak</w:t>
      </w:r>
    </w:p>
    <w:p w14:paraId="6666A3DF" w14:textId="77777777" w:rsidR="00825F1D" w:rsidRPr="00126329" w:rsidRDefault="00825F1D" w:rsidP="00831EA1">
      <w:pPr>
        <w:tabs>
          <w:tab w:val="left" w:pos="0"/>
        </w:tabs>
        <w:rPr>
          <w:rFonts w:ascii="Arial" w:hAnsi="Arial" w:cs="Arial"/>
          <w:sz w:val="20"/>
          <w:szCs w:val="20"/>
        </w:rPr>
      </w:pPr>
    </w:p>
    <w:p w14:paraId="74835151" w14:textId="77777777" w:rsidR="00825F1D" w:rsidRPr="00126329" w:rsidRDefault="00825F1D" w:rsidP="00F56B0F">
      <w:pPr>
        <w:pStyle w:val="pkt"/>
        <w:numPr>
          <w:ilvl w:val="0"/>
          <w:numId w:val="29"/>
        </w:numPr>
        <w:pBdr>
          <w:bottom w:val="double" w:sz="4" w:space="1" w:color="auto"/>
        </w:pBdr>
        <w:shd w:val="clear" w:color="auto" w:fill="DAEEF3"/>
        <w:spacing w:before="0" w:after="0"/>
        <w:ind w:left="0" w:firstLine="142"/>
        <w:jc w:val="left"/>
        <w:rPr>
          <w:rFonts w:ascii="Arial" w:hAnsi="Arial" w:cs="Arial"/>
          <w:b/>
          <w:sz w:val="20"/>
        </w:rPr>
      </w:pPr>
      <w:r w:rsidRPr="00126329">
        <w:rPr>
          <w:rFonts w:ascii="Arial" w:hAnsi="Arial" w:cs="Arial"/>
          <w:b/>
          <w:sz w:val="20"/>
        </w:rPr>
        <w:t>OCHRONA DANYCH OSOBOWYCH</w:t>
      </w:r>
    </w:p>
    <w:p w14:paraId="6CD3823D" w14:textId="77777777" w:rsidR="00825F1D" w:rsidRPr="00126329" w:rsidRDefault="00825F1D" w:rsidP="00E12E60">
      <w:pPr>
        <w:pStyle w:val="pkt"/>
        <w:numPr>
          <w:ilvl w:val="0"/>
          <w:numId w:val="17"/>
        </w:numPr>
        <w:tabs>
          <w:tab w:val="num" w:pos="284"/>
        </w:tabs>
        <w:spacing w:before="0" w:after="0" w:line="276" w:lineRule="auto"/>
        <w:ind w:left="284" w:hanging="284"/>
        <w:rPr>
          <w:rFonts w:ascii="Arial" w:hAnsi="Arial" w:cs="Arial"/>
          <w:sz w:val="20"/>
        </w:rPr>
      </w:pPr>
      <w:r w:rsidRPr="00126329">
        <w:rPr>
          <w:rFonts w:ascii="Arial" w:hAnsi="Arial" w:cs="Arial"/>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20A6D39" w14:textId="5EDDFB7A" w:rsidR="00825F1D" w:rsidRPr="00126329" w:rsidRDefault="00825F1D" w:rsidP="009079EC">
      <w:pPr>
        <w:pStyle w:val="pkt"/>
        <w:numPr>
          <w:ilvl w:val="0"/>
          <w:numId w:val="23"/>
        </w:numPr>
        <w:spacing w:before="0" w:after="0" w:line="276" w:lineRule="auto"/>
        <w:ind w:left="709" w:hanging="401"/>
        <w:rPr>
          <w:rFonts w:ascii="Arial" w:hAnsi="Arial" w:cs="Arial"/>
          <w:color w:val="FF0000"/>
          <w:sz w:val="20"/>
        </w:rPr>
      </w:pPr>
      <w:r w:rsidRPr="00126329">
        <w:rPr>
          <w:rFonts w:ascii="Arial" w:hAnsi="Arial" w:cs="Arial"/>
          <w:sz w:val="20"/>
        </w:rPr>
        <w:t xml:space="preserve">  administratorem Pani/Pana danych osobowych jest </w:t>
      </w:r>
      <w:r w:rsidRPr="00126329">
        <w:rPr>
          <w:rFonts w:ascii="Arial" w:hAnsi="Arial" w:cs="Arial"/>
          <w:iCs/>
          <w:sz w:val="20"/>
        </w:rPr>
        <w:t>Gminny Zakład Komunalny Sp. z o.o. Bystry 1H, 11-500 Giżycko,</w:t>
      </w:r>
      <w:r w:rsidRPr="00126329">
        <w:rPr>
          <w:rFonts w:ascii="Arial" w:hAnsi="Arial" w:cs="Arial"/>
          <w:sz w:val="20"/>
        </w:rPr>
        <w:t xml:space="preserve"> reprezentowana przez Prezesa Zarządu </w:t>
      </w:r>
      <w:r w:rsidR="001B07FF">
        <w:rPr>
          <w:rFonts w:ascii="Arial" w:hAnsi="Arial" w:cs="Arial"/>
          <w:sz w:val="20"/>
        </w:rPr>
        <w:t>Katarzynę Sojko</w:t>
      </w:r>
      <w:r w:rsidRPr="00126329">
        <w:rPr>
          <w:rFonts w:ascii="Arial" w:hAnsi="Arial" w:cs="Arial"/>
          <w:sz w:val="20"/>
        </w:rPr>
        <w:t xml:space="preserve"> </w:t>
      </w:r>
    </w:p>
    <w:p w14:paraId="750CF992" w14:textId="584D2BE2"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administrator wyznaczył Inspektora Danych Osobowych, z którym można się kontaktować pod adresem e-mail</w:t>
      </w:r>
      <w:r w:rsidRPr="00126329">
        <w:rPr>
          <w:rFonts w:ascii="Arial" w:hAnsi="Arial" w:cs="Arial"/>
          <w:sz w:val="20"/>
          <w:u w:val="single"/>
        </w:rPr>
        <w:t xml:space="preserve">: </w:t>
      </w:r>
      <w:hyperlink r:id="rId15" w:history="1">
        <w:r w:rsidRPr="00126329">
          <w:rPr>
            <w:rStyle w:val="Hipercze"/>
            <w:rFonts w:ascii="Arial" w:hAnsi="Arial" w:cs="Arial"/>
            <w:color w:val="auto"/>
            <w:sz w:val="20"/>
          </w:rPr>
          <w:t>daneosobowe@gzkbystry.pl</w:t>
        </w:r>
      </w:hyperlink>
      <w:r w:rsidRPr="00126329">
        <w:rPr>
          <w:rFonts w:ascii="Arial" w:hAnsi="Arial" w:cs="Arial"/>
          <w:sz w:val="20"/>
        </w:rPr>
        <w:t xml:space="preserve">. </w:t>
      </w:r>
    </w:p>
    <w:p w14:paraId="0DCF5C64"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lastRenderedPageBreak/>
        <w:t xml:space="preserve">  odbiorcami Pani/Pana danych osobowych będą osoby lub podmioty, którym udostępniona zostanie dokumentacja postępowania w oparciu o art. 74 ustawy P.Z.P.</w:t>
      </w:r>
    </w:p>
    <w:p w14:paraId="211DD476"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126329" w:rsidRDefault="00825F1D"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126329" w:rsidRDefault="00825F1D" w:rsidP="00E12E60">
      <w:pPr>
        <w:pStyle w:val="pkt"/>
        <w:numPr>
          <w:ilvl w:val="0"/>
          <w:numId w:val="23"/>
        </w:numPr>
        <w:tabs>
          <w:tab w:val="clear" w:pos="595"/>
          <w:tab w:val="num" w:pos="709"/>
        </w:tabs>
        <w:spacing w:before="0" w:after="0" w:line="276" w:lineRule="auto"/>
        <w:ind w:left="709" w:hanging="401"/>
        <w:rPr>
          <w:rFonts w:ascii="Arial" w:hAnsi="Arial" w:cs="Arial"/>
          <w:sz w:val="20"/>
        </w:rPr>
      </w:pPr>
      <w:r w:rsidRPr="00126329">
        <w:rPr>
          <w:rFonts w:ascii="Arial" w:hAnsi="Arial" w:cs="Arial"/>
          <w:sz w:val="20"/>
        </w:rPr>
        <w:t>w odniesieniu do Pani/Pana danych osobowych decyzje nie będą podejmowane w sposób zautomatyzowany, stosownie do art. 22 RODO.</w:t>
      </w:r>
    </w:p>
    <w:p w14:paraId="0465115D" w14:textId="77777777" w:rsidR="00800EFF" w:rsidRPr="00126329" w:rsidRDefault="001A0ACA" w:rsidP="00E12E60">
      <w:pPr>
        <w:pStyle w:val="pkt"/>
        <w:numPr>
          <w:ilvl w:val="0"/>
          <w:numId w:val="23"/>
        </w:numPr>
        <w:spacing w:before="0" w:after="0" w:line="276" w:lineRule="auto"/>
        <w:ind w:left="709" w:hanging="401"/>
        <w:rPr>
          <w:rFonts w:ascii="Arial" w:hAnsi="Arial" w:cs="Arial"/>
          <w:sz w:val="20"/>
        </w:rPr>
      </w:pPr>
      <w:bookmarkStart w:id="4" w:name="_Hlk77593420"/>
      <w:r w:rsidRPr="00126329">
        <w:rPr>
          <w:rFonts w:ascii="Arial" w:hAnsi="Arial" w:cs="Arial"/>
          <w:sz w:val="20"/>
        </w:rPr>
        <w:t xml:space="preserve">  </w:t>
      </w:r>
      <w:r w:rsidR="00800EFF" w:rsidRPr="00126329">
        <w:rPr>
          <w:rFonts w:ascii="Arial" w:hAnsi="Arial" w:cs="Arial"/>
          <w:sz w:val="20"/>
        </w:rPr>
        <w:t>posiada Pani/Pan:</w:t>
      </w:r>
    </w:p>
    <w:p w14:paraId="3457C71F" w14:textId="77777777" w:rsidR="00800EFF"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na podstawie art. 15 RODO prawo dostępu do danych osobowych Pani/Pana dotyczących</w:t>
      </w:r>
      <w:r w:rsidR="00BB226D" w:rsidRPr="00126329">
        <w:rPr>
          <w:rFonts w:ascii="Arial" w:hAnsi="Arial" w:cs="Arial"/>
          <w:sz w:val="20"/>
        </w:rPr>
        <w:t xml:space="preserve"> (w </w:t>
      </w:r>
      <w:r w:rsidR="002F3C99" w:rsidRPr="00126329">
        <w:rPr>
          <w:rFonts w:ascii="Arial" w:hAnsi="Arial" w:cs="Arial"/>
          <w:sz w:val="20"/>
        </w:rPr>
        <w:t>przypadku, gdy</w:t>
      </w:r>
      <w:r w:rsidR="00BB226D" w:rsidRPr="00126329">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126329">
        <w:rPr>
          <w:rFonts w:ascii="Arial" w:hAnsi="Arial" w:cs="Arial"/>
          <w:sz w:val="20"/>
        </w:rPr>
        <w:t>publicznego lub</w:t>
      </w:r>
      <w:r w:rsidR="00BB226D" w:rsidRPr="00126329">
        <w:rPr>
          <w:rFonts w:ascii="Arial" w:hAnsi="Arial" w:cs="Arial"/>
          <w:sz w:val="20"/>
        </w:rPr>
        <w:t xml:space="preserve"> konkursu albo sprecyzowanie nazwy lub daty zakończonego postępowania o udzielenie zamówienia)</w:t>
      </w:r>
      <w:r w:rsidR="00800EFF" w:rsidRPr="00126329">
        <w:rPr>
          <w:rFonts w:ascii="Arial" w:hAnsi="Arial" w:cs="Arial"/>
          <w:sz w:val="20"/>
        </w:rPr>
        <w:t>;</w:t>
      </w:r>
    </w:p>
    <w:p w14:paraId="267EBBCB" w14:textId="77777777" w:rsidR="00800EFF"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800EFF" w:rsidRPr="00126329">
        <w:rPr>
          <w:rFonts w:ascii="Arial" w:hAnsi="Arial" w:cs="Arial"/>
          <w:sz w:val="20"/>
        </w:rPr>
        <w:t xml:space="preserve">na podstawie art. 16 RODO prawo do sprostowania Pani/Pana danych osobowych </w:t>
      </w:r>
      <w:r w:rsidR="00E859D0" w:rsidRPr="00126329">
        <w:rPr>
          <w:rFonts w:ascii="Arial" w:hAnsi="Arial" w:cs="Arial"/>
          <w:sz w:val="20"/>
        </w:rPr>
        <w:t>(</w:t>
      </w:r>
      <w:r w:rsidR="00E859D0" w:rsidRPr="00126329">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126329">
        <w:rPr>
          <w:rFonts w:ascii="Arial" w:hAnsi="Arial" w:cs="Arial"/>
          <w:sz w:val="20"/>
        </w:rPr>
        <w:t>);</w:t>
      </w:r>
    </w:p>
    <w:p w14:paraId="66F711D1" w14:textId="77777777" w:rsidR="00E859D0" w:rsidRPr="00126329" w:rsidRDefault="007753CE"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na podstawie art. 18 RODO prawo żądania od administratora ograniczenia przetwarzania danych osobowych z zastrzeżeniem</w:t>
      </w:r>
      <w:r w:rsidR="00C04F4E" w:rsidRPr="00126329">
        <w:rPr>
          <w:rFonts w:ascii="Arial" w:hAnsi="Arial" w:cs="Arial"/>
          <w:sz w:val="20"/>
        </w:rPr>
        <w:t xml:space="preserve"> okresu trwania postępowania o udzielenie zamówienia publicznego lub konkursu oraz</w:t>
      </w:r>
      <w:r w:rsidR="00E859D0" w:rsidRPr="00126329">
        <w:rPr>
          <w:rFonts w:ascii="Arial" w:hAnsi="Arial" w:cs="Arial"/>
          <w:sz w:val="20"/>
        </w:rPr>
        <w:t xml:space="preserve"> przypadków, o których mowa w art. 18 ust. 2 RODO (</w:t>
      </w:r>
      <w:r w:rsidR="00E859D0" w:rsidRPr="00126329">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126329">
        <w:rPr>
          <w:rFonts w:ascii="Arial" w:hAnsi="Arial" w:cs="Arial"/>
          <w:sz w:val="20"/>
        </w:rPr>
        <w:t>);</w:t>
      </w:r>
    </w:p>
    <w:p w14:paraId="2F736C2C" w14:textId="77777777" w:rsidR="00E859D0" w:rsidRPr="00126329" w:rsidRDefault="00E04A0C" w:rsidP="00E12E60">
      <w:pPr>
        <w:pStyle w:val="pkt"/>
        <w:numPr>
          <w:ilvl w:val="0"/>
          <w:numId w:val="24"/>
        </w:numPr>
        <w:spacing w:before="0" w:after="0" w:line="276" w:lineRule="auto"/>
        <w:ind w:left="1064" w:hanging="355"/>
        <w:rPr>
          <w:rFonts w:ascii="Arial" w:hAnsi="Arial" w:cs="Arial"/>
          <w:sz w:val="20"/>
        </w:rPr>
      </w:pPr>
      <w:r w:rsidRPr="00126329">
        <w:rPr>
          <w:rFonts w:ascii="Arial" w:hAnsi="Arial" w:cs="Arial"/>
          <w:sz w:val="20"/>
        </w:rPr>
        <w:tab/>
      </w:r>
      <w:r w:rsidR="00E859D0" w:rsidRPr="00126329">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126329">
        <w:rPr>
          <w:rFonts w:ascii="Arial" w:hAnsi="Arial" w:cs="Arial"/>
          <w:i/>
          <w:sz w:val="20"/>
        </w:rPr>
        <w:t xml:space="preserve"> </w:t>
      </w:r>
    </w:p>
    <w:p w14:paraId="7A09A760" w14:textId="77777777" w:rsidR="00800EFF" w:rsidRPr="00126329" w:rsidRDefault="00365896"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nie przysługuje Pani/Panu:</w:t>
      </w:r>
    </w:p>
    <w:p w14:paraId="5F671472"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w związku z art. 17 ust. 3 lit. b, d lub e RODO prawo do usunięcia danych osobowych;</w:t>
      </w:r>
    </w:p>
    <w:p w14:paraId="10883BF3"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prawo do przenoszenia danych osobowych, o którym mowa w art. 20 RODO;</w:t>
      </w:r>
    </w:p>
    <w:p w14:paraId="55708748" w14:textId="77777777" w:rsidR="00365896" w:rsidRPr="00126329" w:rsidRDefault="00E04A0C" w:rsidP="00E12E60">
      <w:pPr>
        <w:pStyle w:val="pkt"/>
        <w:numPr>
          <w:ilvl w:val="0"/>
          <w:numId w:val="25"/>
        </w:numPr>
        <w:spacing w:before="0" w:after="0" w:line="276" w:lineRule="auto"/>
        <w:ind w:left="1008" w:hanging="392"/>
        <w:rPr>
          <w:rFonts w:ascii="Arial" w:hAnsi="Arial" w:cs="Arial"/>
          <w:sz w:val="20"/>
        </w:rPr>
      </w:pPr>
      <w:r w:rsidRPr="00126329">
        <w:rPr>
          <w:rFonts w:ascii="Arial" w:hAnsi="Arial" w:cs="Arial"/>
          <w:sz w:val="20"/>
        </w:rPr>
        <w:tab/>
      </w:r>
      <w:r w:rsidR="00365896" w:rsidRPr="00126329">
        <w:rPr>
          <w:rFonts w:ascii="Arial" w:hAnsi="Arial" w:cs="Arial"/>
          <w:sz w:val="20"/>
        </w:rPr>
        <w:t xml:space="preserve">na podstawie art. 21 RODO prawo sprzeciwu, wobec przetwarzania danych osobowych, gdyż podstawą prawną przetwarzania Pani/Pana danych osobowych jest art. 6 ust. 1 lit. c RODO; </w:t>
      </w:r>
    </w:p>
    <w:p w14:paraId="5902C33A" w14:textId="77777777" w:rsidR="00365896" w:rsidRPr="00126329" w:rsidRDefault="001A0ACA" w:rsidP="00E12E60">
      <w:pPr>
        <w:pStyle w:val="pkt"/>
        <w:numPr>
          <w:ilvl w:val="0"/>
          <w:numId w:val="23"/>
        </w:numPr>
        <w:spacing w:before="0" w:after="0" w:line="276" w:lineRule="auto"/>
        <w:ind w:left="709" w:hanging="401"/>
        <w:rPr>
          <w:rFonts w:ascii="Arial" w:hAnsi="Arial" w:cs="Arial"/>
          <w:sz w:val="20"/>
        </w:rPr>
      </w:pPr>
      <w:r w:rsidRPr="00126329">
        <w:rPr>
          <w:rFonts w:ascii="Arial" w:hAnsi="Arial" w:cs="Arial"/>
          <w:sz w:val="20"/>
        </w:rPr>
        <w:t xml:space="preserve"> </w:t>
      </w:r>
      <w:r w:rsidR="00365896" w:rsidRPr="00126329">
        <w:rPr>
          <w:rFonts w:ascii="Arial" w:hAnsi="Arial" w:cs="Arial"/>
          <w:sz w:val="20"/>
        </w:rPr>
        <w:t>przysługuje Pani/Panu prawo wniesienia skargi do organu nadzorczego na niezgodne z RODO przetwarzanie Pani/Pana danych osobowych przez administratora</w:t>
      </w:r>
      <w:r w:rsidR="006204E8" w:rsidRPr="00126329">
        <w:rPr>
          <w:rFonts w:ascii="Arial" w:hAnsi="Arial" w:cs="Arial"/>
          <w:sz w:val="20"/>
        </w:rPr>
        <w:t>. O</w:t>
      </w:r>
      <w:r w:rsidR="00365896" w:rsidRPr="00126329">
        <w:rPr>
          <w:rFonts w:ascii="Arial" w:hAnsi="Arial" w:cs="Arial"/>
          <w:sz w:val="20"/>
        </w:rPr>
        <w:t>rganem właściwym dla przedmiotowej skargi jest Urząd Ochrony Danych Osobowych, ul. Stawki 2, 00-193 Warszawa.</w:t>
      </w:r>
    </w:p>
    <w:bookmarkEnd w:id="4"/>
    <w:p w14:paraId="5A085B64" w14:textId="77777777" w:rsidR="00FC47B8" w:rsidRPr="00126329" w:rsidRDefault="00FC47B8" w:rsidP="00FC47B8">
      <w:pPr>
        <w:pStyle w:val="pkt"/>
        <w:spacing w:before="0" w:after="0"/>
        <w:ind w:left="709" w:firstLine="0"/>
        <w:rPr>
          <w:rFonts w:ascii="Arial" w:hAnsi="Arial" w:cs="Arial"/>
          <w:sz w:val="20"/>
        </w:rPr>
      </w:pPr>
    </w:p>
    <w:p w14:paraId="0DA6E492" w14:textId="77777777" w:rsidR="00961E14" w:rsidRPr="00126329" w:rsidRDefault="007B7462" w:rsidP="00F56B0F">
      <w:pPr>
        <w:pStyle w:val="pkt"/>
        <w:numPr>
          <w:ilvl w:val="0"/>
          <w:numId w:val="29"/>
        </w:numPr>
        <w:pBdr>
          <w:bottom w:val="double" w:sz="4" w:space="1" w:color="auto"/>
        </w:pBdr>
        <w:shd w:val="clear" w:color="auto" w:fill="DAEEF3"/>
        <w:spacing w:before="0" w:after="0"/>
        <w:ind w:left="0" w:firstLine="284"/>
        <w:jc w:val="left"/>
        <w:rPr>
          <w:rFonts w:ascii="Arial" w:hAnsi="Arial" w:cs="Arial"/>
          <w:b/>
          <w:sz w:val="20"/>
        </w:rPr>
      </w:pPr>
      <w:bookmarkStart w:id="5" w:name="_Hlk89257903"/>
      <w:r w:rsidRPr="00126329">
        <w:rPr>
          <w:rFonts w:ascii="Arial" w:hAnsi="Arial" w:cs="Arial"/>
          <w:b/>
          <w:sz w:val="20"/>
        </w:rPr>
        <w:t>TRYB UDZIELENIA ZAMÓWIENIA</w:t>
      </w:r>
    </w:p>
    <w:bookmarkEnd w:id="5"/>
    <w:p w14:paraId="569B7554" w14:textId="475DB331" w:rsidR="00BE5C94" w:rsidRPr="009079EC" w:rsidRDefault="00F56513" w:rsidP="00D33C3B">
      <w:pPr>
        <w:pStyle w:val="Standard"/>
        <w:numPr>
          <w:ilvl w:val="0"/>
          <w:numId w:val="26"/>
        </w:numPr>
        <w:tabs>
          <w:tab w:val="left" w:pos="2204"/>
        </w:tabs>
        <w:suppressAutoHyphens w:val="0"/>
        <w:spacing w:line="100" w:lineRule="atLeast"/>
        <w:ind w:left="426"/>
        <w:jc w:val="both"/>
        <w:rPr>
          <w:rFonts w:ascii="Arial" w:hAnsi="Arial" w:cs="Arial"/>
          <w:b/>
          <w:bCs/>
          <w:spacing w:val="20"/>
          <w:sz w:val="20"/>
          <w:szCs w:val="20"/>
        </w:rPr>
      </w:pPr>
      <w:r w:rsidRPr="00126329">
        <w:rPr>
          <w:rFonts w:ascii="Arial" w:hAnsi="Arial" w:cs="Arial"/>
          <w:sz w:val="20"/>
        </w:rPr>
        <w:t xml:space="preserve">Niniejsze postępowanie prowadzone jest w trybie </w:t>
      </w:r>
      <w:r w:rsidR="006204E8" w:rsidRPr="00126329">
        <w:rPr>
          <w:rFonts w:ascii="Arial" w:hAnsi="Arial" w:cs="Arial"/>
          <w:sz w:val="20"/>
        </w:rPr>
        <w:t xml:space="preserve">podstawowym </w:t>
      </w:r>
      <w:r w:rsidR="006204E8" w:rsidRPr="00AA7464">
        <w:rPr>
          <w:rFonts w:ascii="Arial" w:hAnsi="Arial" w:cs="Arial"/>
          <w:b/>
          <w:bCs/>
          <w:sz w:val="20"/>
          <w:u w:val="single"/>
        </w:rPr>
        <w:t xml:space="preserve">art. 275 pkt </w:t>
      </w:r>
      <w:r w:rsidR="00313EE8" w:rsidRPr="00AA7464">
        <w:rPr>
          <w:rFonts w:ascii="Arial" w:hAnsi="Arial" w:cs="Arial"/>
          <w:b/>
          <w:bCs/>
          <w:sz w:val="20"/>
          <w:u w:val="single"/>
        </w:rPr>
        <w:t>1</w:t>
      </w:r>
      <w:r w:rsidR="00740603" w:rsidRPr="00AA7464">
        <w:rPr>
          <w:rFonts w:ascii="Arial" w:hAnsi="Arial" w:cs="Arial"/>
          <w:b/>
          <w:bCs/>
          <w:sz w:val="20"/>
        </w:rPr>
        <w:t>.</w:t>
      </w:r>
      <w:r w:rsidR="0002421E" w:rsidRPr="00AA7464">
        <w:rPr>
          <w:rFonts w:ascii="Arial" w:hAnsi="Arial" w:cs="Arial"/>
          <w:b/>
          <w:bCs/>
          <w:sz w:val="20"/>
        </w:rPr>
        <w:t xml:space="preserve"> ustawy</w:t>
      </w:r>
      <w:r w:rsidR="0002421E" w:rsidRPr="00AA7464">
        <w:rPr>
          <w:rFonts w:ascii="Arial" w:hAnsi="Arial" w:cs="Arial"/>
          <w:sz w:val="20"/>
        </w:rPr>
        <w:t xml:space="preserve"> </w:t>
      </w:r>
      <w:proofErr w:type="spellStart"/>
      <w:r w:rsidR="0002421E" w:rsidRPr="00126329">
        <w:rPr>
          <w:rFonts w:ascii="Arial" w:hAnsi="Arial" w:cs="Arial"/>
          <w:sz w:val="20"/>
        </w:rPr>
        <w:t>pzp</w:t>
      </w:r>
      <w:proofErr w:type="spellEnd"/>
      <w:r w:rsidR="00646A9F" w:rsidRPr="00126329">
        <w:rPr>
          <w:rFonts w:ascii="Arial" w:hAnsi="Arial" w:cs="Arial"/>
          <w:sz w:val="20"/>
        </w:rPr>
        <w:t>,</w:t>
      </w:r>
      <w:r w:rsidR="00740603" w:rsidRPr="00126329">
        <w:rPr>
          <w:rFonts w:ascii="Arial" w:hAnsi="Arial" w:cs="Arial"/>
          <w:sz w:val="20"/>
        </w:rPr>
        <w:t xml:space="preserve"> </w:t>
      </w:r>
      <w:r w:rsidRPr="00126329">
        <w:rPr>
          <w:rFonts w:ascii="Arial" w:hAnsi="Arial" w:cs="Arial"/>
          <w:sz w:val="20"/>
        </w:rPr>
        <w:t>oraz niniejszej Specyfikacji Warunków Zamówienia, zwaną dalej „SWZ”</w:t>
      </w:r>
      <w:r w:rsidR="00961E14" w:rsidRPr="00126329">
        <w:rPr>
          <w:rFonts w:ascii="Arial" w:hAnsi="Arial" w:cs="Arial"/>
          <w:sz w:val="20"/>
        </w:rPr>
        <w:t xml:space="preserve"> na realizację zadania pn.:</w:t>
      </w:r>
      <w:r w:rsidR="008B4B5B" w:rsidRPr="00126329">
        <w:rPr>
          <w:rFonts w:ascii="Arial" w:hAnsi="Arial" w:cs="Arial"/>
          <w:sz w:val="20"/>
        </w:rPr>
        <w:t xml:space="preserve"> </w:t>
      </w:r>
      <w:r w:rsidR="009079EC" w:rsidRPr="009079EC">
        <w:rPr>
          <w:rFonts w:ascii="Arial" w:hAnsi="Arial" w:cs="Arial"/>
          <w:b/>
          <w:bCs/>
          <w:sz w:val="20"/>
          <w:szCs w:val="20"/>
        </w:rPr>
        <w:t>„</w:t>
      </w:r>
      <w:r w:rsidR="009079EC" w:rsidRPr="009079EC">
        <w:rPr>
          <w:rFonts w:ascii="Arial" w:hAnsi="Arial" w:cs="Arial"/>
          <w:b/>
          <w:bCs/>
          <w:spacing w:val="20"/>
          <w:sz w:val="20"/>
          <w:szCs w:val="20"/>
        </w:rPr>
        <w:t>Zakup kruszywa naturalnego wraz z załadunkiem do naprawy nawierzchni dróg gminnych i inwestycji wodno-kanalizacyjnych spółki</w:t>
      </w:r>
      <w:r w:rsidR="009079EC">
        <w:rPr>
          <w:rFonts w:ascii="Arial" w:hAnsi="Arial" w:cs="Arial"/>
          <w:b/>
          <w:bCs/>
          <w:spacing w:val="20"/>
          <w:sz w:val="20"/>
          <w:szCs w:val="20"/>
        </w:rPr>
        <w:t>”.</w:t>
      </w:r>
      <w:r w:rsidR="00646A9F" w:rsidRPr="00126329">
        <w:rPr>
          <w:rFonts w:ascii="Arial" w:hAnsi="Arial" w:cs="Arial"/>
          <w:sz w:val="20"/>
        </w:rPr>
        <w:t xml:space="preserve"> </w:t>
      </w:r>
      <w:r w:rsidR="00E04A0C" w:rsidRPr="00126329">
        <w:rPr>
          <w:rFonts w:ascii="Arial" w:hAnsi="Arial" w:cs="Arial"/>
          <w:sz w:val="20"/>
        </w:rPr>
        <w:tab/>
      </w:r>
      <w:r w:rsidR="006204E8" w:rsidRPr="00126329">
        <w:rPr>
          <w:rFonts w:ascii="Arial" w:hAnsi="Arial" w:cs="Arial"/>
          <w:sz w:val="20"/>
        </w:rPr>
        <w:t xml:space="preserve">Zamawiający </w:t>
      </w:r>
      <w:r w:rsidR="00313EE8" w:rsidRPr="00126329">
        <w:rPr>
          <w:rFonts w:ascii="Arial" w:hAnsi="Arial" w:cs="Arial"/>
          <w:sz w:val="20"/>
        </w:rPr>
        <w:t>wybiera najkorzystniejszą ofertę bez przeprowadzenia negocjacji.</w:t>
      </w:r>
      <w:r w:rsidR="00E04A0C" w:rsidRPr="00126329">
        <w:rPr>
          <w:rFonts w:ascii="Arial" w:hAnsi="Arial" w:cs="Arial"/>
          <w:color w:val="FF0000"/>
          <w:sz w:val="20"/>
        </w:rPr>
        <w:tab/>
      </w:r>
      <w:r w:rsidR="00BE5C94" w:rsidRPr="00126329">
        <w:rPr>
          <w:rFonts w:ascii="Arial" w:hAnsi="Arial" w:cs="Arial"/>
          <w:sz w:val="20"/>
        </w:rPr>
        <w:t xml:space="preserve"> </w:t>
      </w:r>
    </w:p>
    <w:p w14:paraId="24F0EB83" w14:textId="0D945C62" w:rsidR="00F71A83" w:rsidRPr="00126329" w:rsidRDefault="00331592" w:rsidP="00F56B0F">
      <w:pPr>
        <w:pStyle w:val="pkt"/>
        <w:numPr>
          <w:ilvl w:val="0"/>
          <w:numId w:val="26"/>
        </w:numPr>
        <w:spacing w:before="0" w:after="0"/>
        <w:ind w:left="426" w:hanging="426"/>
        <w:rPr>
          <w:rFonts w:ascii="Arial" w:hAnsi="Arial" w:cs="Arial"/>
          <w:sz w:val="20"/>
        </w:rPr>
      </w:pPr>
      <w:r w:rsidRPr="00AA7464">
        <w:rPr>
          <w:rFonts w:ascii="Arial" w:hAnsi="Arial" w:cs="Arial"/>
          <w:sz w:val="20"/>
        </w:rPr>
        <w:t>S</w:t>
      </w:r>
      <w:r w:rsidR="003C7684" w:rsidRPr="00AA7464">
        <w:rPr>
          <w:rFonts w:ascii="Arial" w:hAnsi="Arial" w:cs="Arial"/>
          <w:sz w:val="20"/>
        </w:rPr>
        <w:t>zacunkowa wartość</w:t>
      </w:r>
      <w:r w:rsidR="007A3EC3" w:rsidRPr="00AA7464">
        <w:rPr>
          <w:rFonts w:ascii="Arial" w:hAnsi="Arial" w:cs="Arial"/>
          <w:sz w:val="20"/>
        </w:rPr>
        <w:t xml:space="preserve"> przedmiotowego</w:t>
      </w:r>
      <w:r w:rsidR="003C7684" w:rsidRPr="00AA7464">
        <w:rPr>
          <w:rFonts w:ascii="Arial" w:hAnsi="Arial" w:cs="Arial"/>
          <w:sz w:val="20"/>
        </w:rPr>
        <w:t xml:space="preserve"> zamówienia nie przekracza </w:t>
      </w:r>
      <w:r w:rsidR="006204E8" w:rsidRPr="00AA7464">
        <w:rPr>
          <w:rFonts w:ascii="Arial" w:hAnsi="Arial" w:cs="Arial"/>
          <w:sz w:val="20"/>
        </w:rPr>
        <w:t xml:space="preserve">progów unijnych </w:t>
      </w:r>
      <w:r w:rsidR="006204E8" w:rsidRPr="00126329">
        <w:rPr>
          <w:rFonts w:ascii="Arial" w:hAnsi="Arial" w:cs="Arial"/>
          <w:sz w:val="20"/>
        </w:rPr>
        <w:t xml:space="preserve">o jakich mowa w art. 3 ustawy </w:t>
      </w:r>
      <w:proofErr w:type="spellStart"/>
      <w:r w:rsidR="008A3A90" w:rsidRPr="00126329">
        <w:rPr>
          <w:rFonts w:ascii="Arial" w:hAnsi="Arial" w:cs="Arial"/>
          <w:sz w:val="20"/>
        </w:rPr>
        <w:t>p.z.p</w:t>
      </w:r>
      <w:proofErr w:type="spellEnd"/>
      <w:r w:rsidR="008A3A90" w:rsidRPr="00126329">
        <w:rPr>
          <w:rFonts w:ascii="Arial" w:hAnsi="Arial" w:cs="Arial"/>
          <w:sz w:val="20"/>
        </w:rPr>
        <w:t xml:space="preserve">. </w:t>
      </w:r>
      <w:r w:rsidR="006204E8" w:rsidRPr="00126329">
        <w:rPr>
          <w:rFonts w:ascii="Arial" w:hAnsi="Arial" w:cs="Arial"/>
          <w:sz w:val="20"/>
        </w:rPr>
        <w:t xml:space="preserve"> </w:t>
      </w:r>
    </w:p>
    <w:p w14:paraId="4987CBD1" w14:textId="02E5D021" w:rsidR="00F71A83" w:rsidRPr="00126329" w:rsidRDefault="00F71A83" w:rsidP="00F56B0F">
      <w:pPr>
        <w:pStyle w:val="pkt"/>
        <w:numPr>
          <w:ilvl w:val="0"/>
          <w:numId w:val="26"/>
        </w:numPr>
        <w:spacing w:before="0" w:after="0"/>
        <w:ind w:left="426" w:hanging="426"/>
        <w:rPr>
          <w:rFonts w:ascii="Arial" w:hAnsi="Arial" w:cs="Arial"/>
          <w:sz w:val="20"/>
        </w:rPr>
      </w:pPr>
      <w:bookmarkStart w:id="6" w:name="_Hlk65492575"/>
      <w:r w:rsidRPr="00126329">
        <w:rPr>
          <w:rFonts w:ascii="Arial" w:hAnsi="Arial" w:cs="Arial"/>
          <w:sz w:val="20"/>
        </w:rPr>
        <w:t xml:space="preserve">Zamawiający nie dopuszcza składania ofert wariantowych. </w:t>
      </w:r>
      <w:bookmarkEnd w:id="6"/>
    </w:p>
    <w:p w14:paraId="79A2F8D9" w14:textId="1DB3950A" w:rsidR="0073369D" w:rsidRPr="00126329" w:rsidRDefault="0073369D"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w:t>
      </w:r>
      <w:r w:rsidR="00B21AF9" w:rsidRPr="00126329">
        <w:rPr>
          <w:rFonts w:ascii="Arial" w:hAnsi="Arial" w:cs="Arial"/>
          <w:sz w:val="20"/>
        </w:rPr>
        <w:t xml:space="preserve">nie dopuszcza </w:t>
      </w:r>
      <w:r w:rsidRPr="00126329">
        <w:rPr>
          <w:rFonts w:ascii="Arial" w:hAnsi="Arial" w:cs="Arial"/>
          <w:sz w:val="20"/>
        </w:rPr>
        <w:t>składani</w:t>
      </w:r>
      <w:r w:rsidR="00B21AF9" w:rsidRPr="00126329">
        <w:rPr>
          <w:rFonts w:ascii="Arial" w:hAnsi="Arial" w:cs="Arial"/>
          <w:sz w:val="20"/>
        </w:rPr>
        <w:t>a</w:t>
      </w:r>
      <w:r w:rsidRPr="00126329">
        <w:rPr>
          <w:rFonts w:ascii="Arial" w:hAnsi="Arial" w:cs="Arial"/>
          <w:sz w:val="20"/>
        </w:rPr>
        <w:t xml:space="preserve"> ofert częściowych.</w:t>
      </w:r>
    </w:p>
    <w:p w14:paraId="786769DF" w14:textId="439AE8D6" w:rsidR="00234ABB" w:rsidRPr="00AA7464" w:rsidRDefault="0052780C" w:rsidP="00234ABB">
      <w:pPr>
        <w:pStyle w:val="pkt"/>
        <w:spacing w:before="0" w:after="0"/>
        <w:ind w:left="426" w:firstLine="0"/>
        <w:rPr>
          <w:rFonts w:ascii="Arial" w:hAnsi="Arial" w:cs="Arial"/>
          <w:sz w:val="20"/>
        </w:rPr>
      </w:pPr>
      <w:r w:rsidRPr="00AA7464">
        <w:rPr>
          <w:rFonts w:ascii="Arial" w:hAnsi="Arial" w:cs="Arial"/>
          <w:sz w:val="20"/>
        </w:rPr>
        <w:lastRenderedPageBreak/>
        <w:t xml:space="preserve">Zamówienie nie zostało podzielone na części. Każdy Wykonawca przedłoży tylko jedną ofertę, sam lub jako reprezentant spółki czy konsorcjum. Złożenie więcej niż jednej oferty przez jednego Wykonawcę spowoduje odrzucenie wszystkich jego ofert.  Powody niedokonania podziału zamówienia na części: Zamówienie jest niepodzielne, ze względów wykonawczych oraz racjonalnego wydawania środków publicznych nie ma możliwości podzielenia go na części. Trudności organizacyjne spowodowane koordynacją </w:t>
      </w:r>
      <w:r w:rsidR="00234ABB" w:rsidRPr="00AA7464">
        <w:rPr>
          <w:rFonts w:ascii="Arial" w:hAnsi="Arial" w:cs="Arial"/>
          <w:sz w:val="20"/>
        </w:rPr>
        <w:t>pracy spółki</w:t>
      </w:r>
      <w:r w:rsidRPr="00AA7464">
        <w:rPr>
          <w:rFonts w:ascii="Arial" w:hAnsi="Arial" w:cs="Arial"/>
          <w:sz w:val="20"/>
        </w:rPr>
        <w:t xml:space="preserve"> przez kilku wykonawców spowodow</w:t>
      </w:r>
      <w:r w:rsidR="00234ABB" w:rsidRPr="00AA7464">
        <w:rPr>
          <w:rFonts w:ascii="Arial" w:hAnsi="Arial" w:cs="Arial"/>
          <w:sz w:val="20"/>
        </w:rPr>
        <w:t>ałoby</w:t>
      </w:r>
      <w:r w:rsidRPr="00AA7464">
        <w:rPr>
          <w:rFonts w:ascii="Arial" w:hAnsi="Arial" w:cs="Arial"/>
          <w:sz w:val="20"/>
        </w:rPr>
        <w:t xml:space="preserve"> zagrożenia nieprawidłowego zrealizowania zada</w:t>
      </w:r>
      <w:r w:rsidR="00AA7464" w:rsidRPr="00AA7464">
        <w:rPr>
          <w:rFonts w:ascii="Arial" w:hAnsi="Arial" w:cs="Arial"/>
          <w:sz w:val="20"/>
        </w:rPr>
        <w:t>ń</w:t>
      </w:r>
      <w:r w:rsidRPr="00AA7464">
        <w:rPr>
          <w:rFonts w:ascii="Arial" w:hAnsi="Arial" w:cs="Arial"/>
          <w:sz w:val="20"/>
        </w:rPr>
        <w:t>. Brak podziału na części nie wpływa na konkurencję</w:t>
      </w:r>
      <w:r w:rsidR="00407128" w:rsidRPr="00AA7464">
        <w:rPr>
          <w:rFonts w:ascii="Arial" w:hAnsi="Arial" w:cs="Arial"/>
          <w:sz w:val="20"/>
        </w:rPr>
        <w:t>.</w:t>
      </w:r>
    </w:p>
    <w:p w14:paraId="1603585D" w14:textId="2F19AFB8"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zawarcia umowy ramowej.</w:t>
      </w:r>
    </w:p>
    <w:p w14:paraId="1961975E" w14:textId="7910E734" w:rsidR="00D47AEC"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aukcji elektronicznej.</w:t>
      </w:r>
    </w:p>
    <w:p w14:paraId="4FF8B1BC" w14:textId="67F57AE2"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zwrotu kosztów w postępowaniu.</w:t>
      </w:r>
    </w:p>
    <w:p w14:paraId="12C7692B" w14:textId="4D24BD13" w:rsidR="00106638" w:rsidRPr="00126329" w:rsidRDefault="00106638"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złożenia oferty w postaci katalogów elektronicznych.</w:t>
      </w:r>
    </w:p>
    <w:p w14:paraId="071A515E" w14:textId="7748C999" w:rsidR="00AE280C" w:rsidRPr="00126329" w:rsidRDefault="00AE280C"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Nie przewiduje się udzielenia zaliczek na poczet wykonania zamówienia.</w:t>
      </w:r>
    </w:p>
    <w:p w14:paraId="17B04636" w14:textId="2918ED86" w:rsidR="00F71A83" w:rsidRPr="00126329" w:rsidRDefault="00F71A83"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Zamawiający nie przewiduje udzielania zamówień, o których mowa w art. 214 ust. 1 pkt 7 i 8.</w:t>
      </w:r>
    </w:p>
    <w:p w14:paraId="60824EE5" w14:textId="53DD1A31" w:rsidR="006A35B9" w:rsidRPr="00126329" w:rsidRDefault="006A35B9"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nie zastrzega możliwości ubiegania się o udzielenie zamówienia wyłącznie przez </w:t>
      </w:r>
      <w:r w:rsidR="005A4982" w:rsidRPr="00126329">
        <w:rPr>
          <w:rFonts w:ascii="Arial" w:hAnsi="Arial" w:cs="Arial"/>
          <w:sz w:val="20"/>
        </w:rPr>
        <w:t xml:space="preserve"> </w:t>
      </w:r>
      <w:r w:rsidRPr="00126329">
        <w:rPr>
          <w:rFonts w:ascii="Arial" w:hAnsi="Arial" w:cs="Arial"/>
          <w:sz w:val="20"/>
        </w:rPr>
        <w:t xml:space="preserve">wykonawców, o których mowa w art. 94 </w:t>
      </w:r>
      <w:proofErr w:type="spellStart"/>
      <w:r w:rsidRPr="00126329">
        <w:rPr>
          <w:rFonts w:ascii="Arial" w:hAnsi="Arial" w:cs="Arial"/>
          <w:sz w:val="20"/>
        </w:rPr>
        <w:t>p.z.p</w:t>
      </w:r>
      <w:proofErr w:type="spellEnd"/>
      <w:r w:rsidRPr="00126329">
        <w:rPr>
          <w:rFonts w:ascii="Arial" w:hAnsi="Arial" w:cs="Arial"/>
          <w:sz w:val="20"/>
        </w:rPr>
        <w:t>.</w:t>
      </w:r>
    </w:p>
    <w:p w14:paraId="576D84F8" w14:textId="7226FCD7" w:rsidR="006A35B9" w:rsidRDefault="00B33779" w:rsidP="00F56B0F">
      <w:pPr>
        <w:pStyle w:val="pkt"/>
        <w:numPr>
          <w:ilvl w:val="0"/>
          <w:numId w:val="26"/>
        </w:numPr>
        <w:spacing w:before="0" w:after="0"/>
        <w:ind w:left="426" w:hanging="426"/>
        <w:rPr>
          <w:rFonts w:ascii="Arial" w:hAnsi="Arial" w:cs="Arial"/>
          <w:sz w:val="20"/>
        </w:rPr>
      </w:pPr>
      <w:r w:rsidRPr="00126329">
        <w:rPr>
          <w:rFonts w:ascii="Arial" w:hAnsi="Arial" w:cs="Arial"/>
          <w:sz w:val="20"/>
        </w:rPr>
        <w:t xml:space="preserve">Zamawiający nie określa dodatkowych wymagań związanych z zatrudnieniem osób, o których mowa w art. 96 ust. 2 pkt 2 </w:t>
      </w:r>
      <w:proofErr w:type="spellStart"/>
      <w:r w:rsidRPr="00126329">
        <w:rPr>
          <w:rFonts w:ascii="Arial" w:hAnsi="Arial" w:cs="Arial"/>
          <w:sz w:val="20"/>
        </w:rPr>
        <w:t>p.z.p</w:t>
      </w:r>
      <w:proofErr w:type="spellEnd"/>
      <w:r w:rsidRPr="00126329">
        <w:rPr>
          <w:rFonts w:ascii="Arial" w:hAnsi="Arial" w:cs="Arial"/>
          <w:sz w:val="20"/>
        </w:rPr>
        <w:t>.</w:t>
      </w:r>
    </w:p>
    <w:p w14:paraId="5CBEBFBC" w14:textId="1CCE846A" w:rsidR="004C1357" w:rsidRPr="00126329" w:rsidRDefault="004C1357" w:rsidP="00F56B0F">
      <w:pPr>
        <w:pStyle w:val="pkt"/>
        <w:numPr>
          <w:ilvl w:val="0"/>
          <w:numId w:val="26"/>
        </w:numPr>
        <w:spacing w:before="0" w:after="0"/>
        <w:ind w:left="426" w:hanging="426"/>
        <w:rPr>
          <w:rFonts w:ascii="Arial" w:hAnsi="Arial" w:cs="Arial"/>
          <w:sz w:val="20"/>
        </w:rPr>
      </w:pPr>
      <w:r w:rsidRPr="003F3495">
        <w:rPr>
          <w:rFonts w:ascii="Arial" w:hAnsi="Arial" w:cs="Arial"/>
          <w:sz w:val="20"/>
        </w:rPr>
        <w:t>Zamawiający nie przewiduje obowiązku odbycia przez Wykonawcę wizji lokalnej.</w:t>
      </w:r>
    </w:p>
    <w:p w14:paraId="6E427823" w14:textId="1AF989C5" w:rsidR="00F74F25" w:rsidRPr="003F3495" w:rsidRDefault="00927FE7" w:rsidP="00BF134B">
      <w:pPr>
        <w:pStyle w:val="pkt"/>
        <w:numPr>
          <w:ilvl w:val="0"/>
          <w:numId w:val="29"/>
        </w:numPr>
        <w:pBdr>
          <w:bottom w:val="double" w:sz="4" w:space="1" w:color="auto"/>
        </w:pBdr>
        <w:shd w:val="clear" w:color="auto" w:fill="DAEEF3"/>
        <w:spacing w:before="360" w:after="40" w:line="360" w:lineRule="auto"/>
        <w:ind w:left="0" w:firstLine="284"/>
        <w:jc w:val="left"/>
        <w:rPr>
          <w:rFonts w:ascii="Arial" w:hAnsi="Arial" w:cs="Arial"/>
          <w:b/>
          <w:sz w:val="20"/>
        </w:rPr>
      </w:pPr>
      <w:r w:rsidRPr="003F3495">
        <w:rPr>
          <w:rFonts w:ascii="Arial" w:hAnsi="Arial" w:cs="Arial"/>
          <w:b/>
          <w:sz w:val="20"/>
        </w:rPr>
        <w:t>OPIS PRZEDMIOTU ZAM</w:t>
      </w:r>
      <w:r w:rsidR="005B5095" w:rsidRPr="003F3495">
        <w:rPr>
          <w:rFonts w:ascii="Arial" w:hAnsi="Arial" w:cs="Arial"/>
          <w:b/>
          <w:sz w:val="20"/>
        </w:rPr>
        <w:t>ÓWIENIA</w:t>
      </w:r>
    </w:p>
    <w:p w14:paraId="0F369A8C" w14:textId="77777777" w:rsidR="00FB6F5B" w:rsidRPr="00126329" w:rsidRDefault="00FF3B47" w:rsidP="001C2C9B">
      <w:pPr>
        <w:numPr>
          <w:ilvl w:val="1"/>
          <w:numId w:val="50"/>
        </w:numPr>
        <w:tabs>
          <w:tab w:val="left" w:pos="284"/>
        </w:tabs>
        <w:suppressAutoHyphens/>
        <w:ind w:left="284" w:hanging="284"/>
        <w:jc w:val="both"/>
        <w:rPr>
          <w:rFonts w:ascii="Arial" w:hAnsi="Arial" w:cs="Arial"/>
          <w:b/>
          <w:sz w:val="20"/>
          <w:szCs w:val="20"/>
        </w:rPr>
      </w:pPr>
      <w:r w:rsidRPr="00126329">
        <w:rPr>
          <w:rFonts w:ascii="Arial" w:hAnsi="Arial" w:cs="Arial"/>
          <w:sz w:val="20"/>
          <w:szCs w:val="20"/>
        </w:rPr>
        <w:t xml:space="preserve">  </w:t>
      </w:r>
      <w:r w:rsidR="00FB6F5B" w:rsidRPr="00126329">
        <w:rPr>
          <w:rFonts w:ascii="Arial" w:hAnsi="Arial" w:cs="Arial"/>
          <w:b/>
          <w:sz w:val="20"/>
          <w:szCs w:val="20"/>
        </w:rPr>
        <w:t>Przedmiot zamówienia:</w:t>
      </w:r>
    </w:p>
    <w:p w14:paraId="3CD3A9F7" w14:textId="77777777" w:rsidR="00FB6F5B" w:rsidRPr="002E7EE7" w:rsidRDefault="00FB6F5B" w:rsidP="001C2C9B">
      <w:pPr>
        <w:jc w:val="both"/>
        <w:rPr>
          <w:rFonts w:ascii="Arial" w:hAnsi="Arial" w:cs="Arial"/>
          <w:sz w:val="20"/>
          <w:szCs w:val="20"/>
        </w:rPr>
      </w:pPr>
      <w:r w:rsidRPr="002E7EE7">
        <w:rPr>
          <w:rFonts w:ascii="Arial" w:hAnsi="Arial" w:cs="Arial"/>
          <w:sz w:val="20"/>
          <w:szCs w:val="20"/>
        </w:rPr>
        <w:t>Przedmiotem zamówienia jest dostawa:</w:t>
      </w:r>
    </w:p>
    <w:p w14:paraId="2FF6BEF1" w14:textId="6ED758A7" w:rsidR="009079EC" w:rsidRPr="002E7EE7" w:rsidRDefault="009079EC" w:rsidP="009079EC">
      <w:pPr>
        <w:pStyle w:val="Standard"/>
        <w:tabs>
          <w:tab w:val="left" w:pos="852"/>
        </w:tabs>
        <w:suppressAutoHyphens w:val="0"/>
        <w:jc w:val="both"/>
        <w:rPr>
          <w:rFonts w:ascii="Arial" w:hAnsi="Arial" w:cs="Arial"/>
          <w:sz w:val="20"/>
          <w:szCs w:val="20"/>
        </w:rPr>
      </w:pPr>
      <w:r w:rsidRPr="002E7EE7">
        <w:rPr>
          <w:rFonts w:ascii="Arial" w:hAnsi="Arial" w:cs="Arial"/>
          <w:sz w:val="20"/>
          <w:szCs w:val="20"/>
        </w:rPr>
        <w:t>Zakup kruszywa naturalnego wraz z załadunkiem do naprawy nawierzchni dróg gminnych i inwestycji wodno-kanalizacyjnych spółki.</w:t>
      </w:r>
    </w:p>
    <w:p w14:paraId="55151C8F" w14:textId="77777777" w:rsidR="009079EC" w:rsidRPr="002E7EE7" w:rsidRDefault="009079EC" w:rsidP="001C2C9B">
      <w:pPr>
        <w:jc w:val="both"/>
        <w:rPr>
          <w:rFonts w:ascii="Arial" w:hAnsi="Arial" w:cs="Arial"/>
          <w:b/>
          <w:bCs/>
          <w:color w:val="0070C0"/>
          <w:sz w:val="20"/>
          <w:szCs w:val="20"/>
        </w:rPr>
      </w:pPr>
    </w:p>
    <w:p w14:paraId="7DDF1562" w14:textId="7092E3C8" w:rsidR="00FB6F5B" w:rsidRPr="002E7EE7" w:rsidRDefault="00FB6F5B" w:rsidP="001C2C9B">
      <w:pPr>
        <w:jc w:val="both"/>
        <w:rPr>
          <w:rFonts w:ascii="Arial" w:hAnsi="Arial" w:cs="Arial"/>
          <w:sz w:val="20"/>
          <w:szCs w:val="20"/>
        </w:rPr>
      </w:pPr>
      <w:r w:rsidRPr="002E7EE7">
        <w:rPr>
          <w:rFonts w:ascii="Arial" w:hAnsi="Arial" w:cs="Arial"/>
          <w:sz w:val="20"/>
          <w:szCs w:val="20"/>
        </w:rPr>
        <w:t>Wykonawca winien zapewnić Zamawiając</w:t>
      </w:r>
      <w:r w:rsidR="002E7EE7">
        <w:rPr>
          <w:rFonts w:ascii="Arial" w:hAnsi="Arial" w:cs="Arial"/>
          <w:sz w:val="20"/>
          <w:szCs w:val="20"/>
        </w:rPr>
        <w:t>emu</w:t>
      </w:r>
      <w:r w:rsidRPr="002E7EE7">
        <w:rPr>
          <w:rFonts w:ascii="Arial" w:hAnsi="Arial" w:cs="Arial"/>
          <w:sz w:val="20"/>
          <w:szCs w:val="20"/>
        </w:rPr>
        <w:t>:</w:t>
      </w:r>
    </w:p>
    <w:p w14:paraId="46FD0D9F" w14:textId="75006E04" w:rsidR="009079EC" w:rsidRPr="002E7EE7" w:rsidRDefault="009079EC" w:rsidP="001C2C9B">
      <w:pPr>
        <w:jc w:val="both"/>
        <w:rPr>
          <w:rFonts w:ascii="Arial" w:hAnsi="Arial" w:cs="Arial"/>
          <w:sz w:val="20"/>
          <w:szCs w:val="20"/>
        </w:rPr>
      </w:pPr>
    </w:p>
    <w:p w14:paraId="53983997" w14:textId="66890A4A" w:rsidR="009079EC" w:rsidRPr="00AE0204" w:rsidRDefault="009079EC" w:rsidP="009079EC">
      <w:pPr>
        <w:pStyle w:val="Standard"/>
        <w:jc w:val="both"/>
        <w:rPr>
          <w:rFonts w:ascii="Arial" w:hAnsi="Arial" w:cs="Arial"/>
          <w:b/>
          <w:bCs/>
          <w:sz w:val="20"/>
          <w:szCs w:val="20"/>
          <w:u w:val="single"/>
        </w:rPr>
      </w:pPr>
      <w:r w:rsidRPr="002E7EE7">
        <w:rPr>
          <w:rFonts w:ascii="Arial" w:hAnsi="Arial" w:cs="Arial"/>
          <w:bCs/>
          <w:sz w:val="20"/>
          <w:szCs w:val="20"/>
          <w:u w:val="single"/>
        </w:rPr>
        <w:t xml:space="preserve">1. Przewiduje się zakup kruszywa naturalnego wraz z załadunkiem, </w:t>
      </w:r>
      <w:r w:rsidRPr="00AE0204">
        <w:rPr>
          <w:rFonts w:ascii="Arial" w:hAnsi="Arial" w:cs="Arial"/>
          <w:b/>
          <w:bCs/>
          <w:sz w:val="20"/>
          <w:szCs w:val="20"/>
          <w:u w:val="single"/>
        </w:rPr>
        <w:t>ze składowisk znajdujących się na terenie Gminy Giżycko z odbiorem transportem własnym Zamawiającego, wg frakcji:</w:t>
      </w:r>
    </w:p>
    <w:p w14:paraId="11E633D2" w14:textId="30100D0E" w:rsidR="009079EC" w:rsidRPr="00AE0204" w:rsidRDefault="009079EC" w:rsidP="009079EC">
      <w:pPr>
        <w:pStyle w:val="Standard"/>
        <w:numPr>
          <w:ilvl w:val="0"/>
          <w:numId w:val="57"/>
        </w:numPr>
        <w:ind w:left="426" w:hanging="284"/>
        <w:jc w:val="both"/>
        <w:rPr>
          <w:rFonts w:ascii="Arial" w:hAnsi="Arial" w:cs="Arial"/>
          <w:sz w:val="20"/>
          <w:szCs w:val="20"/>
        </w:rPr>
      </w:pPr>
      <w:r w:rsidRPr="00AE0204">
        <w:rPr>
          <w:rFonts w:ascii="Arial" w:hAnsi="Arial" w:cs="Arial"/>
          <w:b/>
          <w:bCs/>
          <w:sz w:val="20"/>
          <w:szCs w:val="20"/>
          <w:u w:val="single"/>
        </w:rPr>
        <w:t>mieszanka żwirowa kruszywa naturalnego frakcji 0-31,5 mm, kruszywa klasy C50/30.</w:t>
      </w:r>
      <w:r w:rsidRPr="00AE0204">
        <w:rPr>
          <w:rFonts w:ascii="Arial" w:hAnsi="Arial" w:cs="Arial"/>
          <w:sz w:val="20"/>
          <w:szCs w:val="20"/>
        </w:rPr>
        <w:t xml:space="preserve"> </w:t>
      </w:r>
      <w:bookmarkStart w:id="7" w:name="_Hlk34032461"/>
      <w:r w:rsidR="003F3495" w:rsidRPr="00AE0204">
        <w:rPr>
          <w:rFonts w:ascii="Arial" w:hAnsi="Arial" w:cs="Arial"/>
          <w:sz w:val="20"/>
          <w:szCs w:val="20"/>
        </w:rPr>
        <w:t>W</w:t>
      </w:r>
      <w:r w:rsidRPr="00AE0204">
        <w:rPr>
          <w:rFonts w:ascii="Arial" w:hAnsi="Arial" w:cs="Arial"/>
          <w:sz w:val="20"/>
          <w:szCs w:val="20"/>
        </w:rPr>
        <w:t xml:space="preserve">ielkość zamówienia, jaką należy przyjąć do wyliczenia ceny jednostkowej wynosi </w:t>
      </w:r>
      <w:r w:rsidRPr="00DF7AD3">
        <w:rPr>
          <w:rFonts w:ascii="Arial" w:hAnsi="Arial" w:cs="Arial"/>
          <w:b/>
          <w:bCs/>
          <w:color w:val="FF0000"/>
          <w:sz w:val="20"/>
          <w:szCs w:val="20"/>
        </w:rPr>
        <w:t>10.000 ton.</w:t>
      </w:r>
      <w:bookmarkEnd w:id="7"/>
    </w:p>
    <w:p w14:paraId="475EAA39" w14:textId="77777777" w:rsidR="009079EC" w:rsidRPr="00AE0204" w:rsidRDefault="009079EC" w:rsidP="009079EC">
      <w:pPr>
        <w:pStyle w:val="Standard"/>
        <w:numPr>
          <w:ilvl w:val="0"/>
          <w:numId w:val="57"/>
        </w:numPr>
        <w:ind w:left="426" w:hanging="284"/>
        <w:jc w:val="both"/>
        <w:rPr>
          <w:rFonts w:ascii="Arial" w:hAnsi="Arial" w:cs="Arial"/>
          <w:sz w:val="20"/>
          <w:szCs w:val="20"/>
        </w:rPr>
      </w:pPr>
      <w:r w:rsidRPr="00AE0204">
        <w:rPr>
          <w:rFonts w:ascii="Arial" w:hAnsi="Arial" w:cs="Arial"/>
          <w:b/>
          <w:bCs/>
          <w:sz w:val="20"/>
          <w:szCs w:val="20"/>
          <w:u w:val="single"/>
        </w:rPr>
        <w:t xml:space="preserve">piasek zwykły 0/2mm </w:t>
      </w:r>
    </w:p>
    <w:p w14:paraId="15B5299F" w14:textId="5D235102" w:rsidR="009079EC" w:rsidRPr="00AE0204" w:rsidRDefault="003F3495" w:rsidP="009079EC">
      <w:pPr>
        <w:pStyle w:val="Standard"/>
        <w:ind w:left="426"/>
        <w:jc w:val="both"/>
        <w:rPr>
          <w:rFonts w:ascii="Arial" w:hAnsi="Arial" w:cs="Arial"/>
          <w:sz w:val="20"/>
          <w:szCs w:val="20"/>
        </w:rPr>
      </w:pPr>
      <w:r w:rsidRPr="00AE0204">
        <w:rPr>
          <w:rFonts w:ascii="Arial" w:hAnsi="Arial" w:cs="Arial"/>
          <w:sz w:val="20"/>
          <w:szCs w:val="20"/>
        </w:rPr>
        <w:t>W</w:t>
      </w:r>
      <w:r w:rsidR="009079EC" w:rsidRPr="00AE0204">
        <w:rPr>
          <w:rFonts w:ascii="Arial" w:hAnsi="Arial" w:cs="Arial"/>
          <w:sz w:val="20"/>
          <w:szCs w:val="20"/>
        </w:rPr>
        <w:t xml:space="preserve">ielkość zamówienia, jaką należy przyjąć do wyliczenia ceny jednostkowej wynosi </w:t>
      </w:r>
      <w:r w:rsidR="009616D4" w:rsidRPr="00AE0204">
        <w:rPr>
          <w:rFonts w:ascii="Arial" w:hAnsi="Arial" w:cs="Arial"/>
          <w:sz w:val="20"/>
          <w:szCs w:val="20"/>
        </w:rPr>
        <w:br/>
      </w:r>
      <w:r w:rsidR="00DF7AD3" w:rsidRPr="00DF7AD3">
        <w:rPr>
          <w:rFonts w:ascii="Arial" w:hAnsi="Arial" w:cs="Arial"/>
          <w:b/>
          <w:bCs/>
          <w:color w:val="FF0000"/>
          <w:sz w:val="20"/>
          <w:szCs w:val="20"/>
        </w:rPr>
        <w:t>1</w:t>
      </w:r>
      <w:r w:rsidR="009079EC" w:rsidRPr="00DF7AD3">
        <w:rPr>
          <w:rFonts w:ascii="Arial" w:hAnsi="Arial" w:cs="Arial"/>
          <w:b/>
          <w:bCs/>
          <w:color w:val="FF0000"/>
          <w:sz w:val="20"/>
          <w:szCs w:val="20"/>
        </w:rPr>
        <w:t xml:space="preserve"> 000 ton</w:t>
      </w:r>
      <w:r w:rsidR="009079EC" w:rsidRPr="00AE0204">
        <w:rPr>
          <w:rFonts w:ascii="Arial" w:hAnsi="Arial" w:cs="Arial"/>
          <w:sz w:val="20"/>
          <w:szCs w:val="20"/>
        </w:rPr>
        <w:t>.</w:t>
      </w:r>
    </w:p>
    <w:p w14:paraId="620A753A" w14:textId="77777777" w:rsidR="009079EC" w:rsidRPr="00AE0204" w:rsidRDefault="009079EC" w:rsidP="009079EC">
      <w:pPr>
        <w:pStyle w:val="Standard"/>
        <w:numPr>
          <w:ilvl w:val="0"/>
          <w:numId w:val="57"/>
        </w:numPr>
        <w:ind w:left="426" w:hanging="284"/>
        <w:jc w:val="both"/>
        <w:rPr>
          <w:rFonts w:ascii="Arial" w:hAnsi="Arial" w:cs="Arial"/>
          <w:sz w:val="20"/>
          <w:szCs w:val="20"/>
        </w:rPr>
      </w:pPr>
      <w:r w:rsidRPr="00AE0204">
        <w:rPr>
          <w:rFonts w:ascii="Arial" w:hAnsi="Arial" w:cs="Arial"/>
          <w:b/>
          <w:bCs/>
          <w:sz w:val="20"/>
          <w:szCs w:val="20"/>
          <w:u w:val="single"/>
        </w:rPr>
        <w:t>pospółka - kruszywo naturalne</w:t>
      </w:r>
    </w:p>
    <w:p w14:paraId="46402250" w14:textId="6949A3B0" w:rsidR="009079EC" w:rsidRPr="00AE0204" w:rsidRDefault="003F3495" w:rsidP="009079EC">
      <w:pPr>
        <w:pStyle w:val="Standard"/>
        <w:ind w:left="426"/>
        <w:jc w:val="both"/>
        <w:rPr>
          <w:rFonts w:ascii="Arial" w:hAnsi="Arial" w:cs="Arial"/>
          <w:sz w:val="20"/>
          <w:szCs w:val="20"/>
        </w:rPr>
      </w:pPr>
      <w:r w:rsidRPr="00AE0204">
        <w:rPr>
          <w:rFonts w:ascii="Arial" w:hAnsi="Arial" w:cs="Arial"/>
          <w:sz w:val="20"/>
          <w:szCs w:val="20"/>
        </w:rPr>
        <w:t>W</w:t>
      </w:r>
      <w:r w:rsidR="009079EC" w:rsidRPr="00AE0204">
        <w:rPr>
          <w:rFonts w:ascii="Arial" w:hAnsi="Arial" w:cs="Arial"/>
          <w:sz w:val="20"/>
          <w:szCs w:val="20"/>
        </w:rPr>
        <w:t xml:space="preserve">ielkość zamówienia, jaką należy przyjąć do wyliczenia ceny jednostkowej wynosi </w:t>
      </w:r>
      <w:r w:rsidR="009616D4" w:rsidRPr="00AE0204">
        <w:rPr>
          <w:rFonts w:ascii="Arial" w:hAnsi="Arial" w:cs="Arial"/>
          <w:sz w:val="20"/>
          <w:szCs w:val="20"/>
        </w:rPr>
        <w:br/>
      </w:r>
      <w:r w:rsidR="009079EC" w:rsidRPr="00DF7AD3">
        <w:rPr>
          <w:rFonts w:ascii="Arial" w:hAnsi="Arial" w:cs="Arial"/>
          <w:b/>
          <w:bCs/>
          <w:color w:val="FF0000"/>
          <w:sz w:val="20"/>
          <w:szCs w:val="20"/>
        </w:rPr>
        <w:t>1 000 ton</w:t>
      </w:r>
      <w:r w:rsidR="009079EC" w:rsidRPr="00AE0204">
        <w:rPr>
          <w:rFonts w:ascii="Arial" w:hAnsi="Arial" w:cs="Arial"/>
          <w:sz w:val="20"/>
          <w:szCs w:val="20"/>
        </w:rPr>
        <w:t>.</w:t>
      </w:r>
    </w:p>
    <w:p w14:paraId="257134A6" w14:textId="77777777" w:rsidR="009079EC" w:rsidRPr="002E7EE7" w:rsidRDefault="009079EC" w:rsidP="009079EC">
      <w:pPr>
        <w:pStyle w:val="Standard"/>
        <w:ind w:left="426"/>
        <w:jc w:val="both"/>
        <w:rPr>
          <w:rFonts w:ascii="Arial" w:hAnsi="Arial" w:cs="Arial"/>
          <w:sz w:val="20"/>
          <w:szCs w:val="20"/>
        </w:rPr>
      </w:pPr>
    </w:p>
    <w:p w14:paraId="02FD9921" w14:textId="77777777" w:rsidR="009079EC" w:rsidRPr="002E7EE7" w:rsidRDefault="009079EC" w:rsidP="009079EC">
      <w:pPr>
        <w:pStyle w:val="Standard"/>
        <w:ind w:left="426"/>
        <w:jc w:val="both"/>
        <w:rPr>
          <w:rFonts w:ascii="Arial" w:hAnsi="Arial" w:cs="Arial"/>
          <w:color w:val="FF0000"/>
          <w:sz w:val="20"/>
          <w:szCs w:val="20"/>
        </w:rPr>
      </w:pPr>
      <w:r w:rsidRPr="002E7EE7">
        <w:rPr>
          <w:rFonts w:ascii="Arial" w:hAnsi="Arial" w:cs="Arial"/>
          <w:bCs/>
          <w:sz w:val="20"/>
          <w:szCs w:val="20"/>
        </w:rPr>
        <w:t>Zaproponowana przez wykonawcę w ofercie cena jednostkowa (1 tony) kruszywa uwzględnia wszystkie koszty związane z zakupem materiału.</w:t>
      </w:r>
    </w:p>
    <w:p w14:paraId="55E82BC7" w14:textId="537A2DB9" w:rsidR="009079EC" w:rsidRPr="002E7EE7" w:rsidRDefault="009079EC" w:rsidP="009079EC">
      <w:pPr>
        <w:pStyle w:val="Standard"/>
        <w:numPr>
          <w:ilvl w:val="1"/>
          <w:numId w:val="50"/>
        </w:numPr>
        <w:autoSpaceDN/>
        <w:jc w:val="both"/>
        <w:rPr>
          <w:rFonts w:ascii="Arial" w:hAnsi="Arial" w:cs="Arial"/>
          <w:sz w:val="20"/>
          <w:szCs w:val="20"/>
        </w:rPr>
      </w:pPr>
      <w:r w:rsidRPr="002E7EE7">
        <w:rPr>
          <w:rFonts w:ascii="Arial" w:hAnsi="Arial" w:cs="Arial"/>
          <w:sz w:val="20"/>
          <w:szCs w:val="20"/>
        </w:rPr>
        <w:t>Warunki dostawy</w:t>
      </w:r>
    </w:p>
    <w:p w14:paraId="46E45241" w14:textId="77777777" w:rsidR="009079EC" w:rsidRPr="002E7EE7" w:rsidRDefault="009079EC" w:rsidP="009079EC">
      <w:pPr>
        <w:pStyle w:val="Standard"/>
        <w:numPr>
          <w:ilvl w:val="1"/>
          <w:numId w:val="58"/>
        </w:numPr>
        <w:tabs>
          <w:tab w:val="left" w:pos="-852"/>
        </w:tabs>
        <w:suppressAutoHyphens w:val="0"/>
        <w:autoSpaceDE w:val="0"/>
        <w:ind w:left="1134" w:hanging="708"/>
        <w:jc w:val="both"/>
        <w:rPr>
          <w:rFonts w:ascii="Arial" w:hAnsi="Arial" w:cs="Arial"/>
          <w:sz w:val="20"/>
          <w:szCs w:val="20"/>
        </w:rPr>
      </w:pPr>
      <w:r w:rsidRPr="002E7EE7">
        <w:rPr>
          <w:rFonts w:ascii="Arial" w:hAnsi="Arial" w:cs="Arial"/>
          <w:sz w:val="20"/>
          <w:szCs w:val="20"/>
        </w:rPr>
        <w:t xml:space="preserve">Zakup kruszywa będzie następował sukcesywnie w miarę potrzeb Zamawiającego. </w:t>
      </w:r>
    </w:p>
    <w:p w14:paraId="403453BE" w14:textId="76A6F6CB" w:rsidR="009079EC" w:rsidRPr="00AE0204" w:rsidRDefault="009079EC" w:rsidP="009079EC">
      <w:pPr>
        <w:pStyle w:val="Standard"/>
        <w:numPr>
          <w:ilvl w:val="1"/>
          <w:numId w:val="58"/>
        </w:numPr>
        <w:tabs>
          <w:tab w:val="left" w:pos="-852"/>
        </w:tabs>
        <w:suppressAutoHyphens w:val="0"/>
        <w:autoSpaceDE w:val="0"/>
        <w:ind w:left="1134" w:hanging="708"/>
        <w:jc w:val="both"/>
        <w:rPr>
          <w:rFonts w:ascii="Arial" w:hAnsi="Arial" w:cs="Arial"/>
          <w:sz w:val="20"/>
          <w:szCs w:val="20"/>
        </w:rPr>
      </w:pPr>
      <w:r w:rsidRPr="002E7EE7">
        <w:rPr>
          <w:rFonts w:ascii="Arial" w:hAnsi="Arial" w:cs="Arial"/>
          <w:sz w:val="20"/>
          <w:szCs w:val="20"/>
        </w:rPr>
        <w:t xml:space="preserve">Wykonawca rozpocznie realizacje dostaw w dniu i o godzinie wyznaczonej przez Zamawiającego w złożonym zamówieniu (faks lub email) jednakże nie później niż 2 dnia roboczego od czasu zgłoszenia potrzeby realizacji dostaw chyba, że w zamówieniu wskazano późniejszy termin i godzinę. W zamówieniu zostanie określona też ilość i rodzaj materiału do transportu oraz osoba ze strony Zamawiającego, która potwierdzi należyte </w:t>
      </w:r>
      <w:r w:rsidRPr="00AE0204">
        <w:rPr>
          <w:rFonts w:ascii="Arial" w:hAnsi="Arial" w:cs="Arial"/>
          <w:sz w:val="20"/>
          <w:szCs w:val="20"/>
        </w:rPr>
        <w:t xml:space="preserve">wykonanie </w:t>
      </w:r>
      <w:r w:rsidR="00155048" w:rsidRPr="00AE0204">
        <w:rPr>
          <w:rFonts w:ascii="Arial" w:hAnsi="Arial" w:cs="Arial"/>
          <w:sz w:val="20"/>
          <w:szCs w:val="20"/>
        </w:rPr>
        <w:t>dostawy</w:t>
      </w:r>
      <w:r w:rsidRPr="00AE0204">
        <w:rPr>
          <w:rFonts w:ascii="Arial" w:hAnsi="Arial" w:cs="Arial"/>
          <w:sz w:val="20"/>
          <w:szCs w:val="20"/>
        </w:rPr>
        <w:t xml:space="preserve">. </w:t>
      </w:r>
    </w:p>
    <w:p w14:paraId="327D687B" w14:textId="70559344" w:rsidR="009079EC" w:rsidRPr="00AE0204"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AE0204">
        <w:rPr>
          <w:rFonts w:ascii="Arial" w:hAnsi="Arial" w:cs="Arial"/>
          <w:sz w:val="20"/>
          <w:szCs w:val="20"/>
        </w:rPr>
        <w:t xml:space="preserve">Zamawiający zastrzega sobie prawo do zmniejszenia ilości kruszywa, o której mowa pkt. 3 co za tym idzie, zmniejszenia zobowiązania wynikającego ze złożonej oferty. </w:t>
      </w:r>
      <w:r w:rsidR="00155048" w:rsidRPr="00AE0204">
        <w:rPr>
          <w:rFonts w:ascii="Arial" w:hAnsi="Arial" w:cs="Arial"/>
          <w:sz w:val="20"/>
          <w:szCs w:val="20"/>
        </w:rPr>
        <w:t xml:space="preserve">Wartość wykorzystanej części umowy nie może być mniejsza nić 50% zobowiązania wynikającego ze złożonej oferty. </w:t>
      </w:r>
      <w:r w:rsidRPr="00AE0204">
        <w:rPr>
          <w:rFonts w:ascii="Arial" w:hAnsi="Arial" w:cs="Arial"/>
          <w:sz w:val="20"/>
          <w:szCs w:val="20"/>
        </w:rPr>
        <w:t xml:space="preserve">Wykonawca w związku z zmniejszeniem ilości  kruszywa nie może dochodzić roszczeń, z tytułu nie zrealizowania w całości ilości i wartości oferty. </w:t>
      </w:r>
    </w:p>
    <w:p w14:paraId="101E02F7" w14:textId="48CC5D90"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rPr>
        <w:t xml:space="preserve">Zamawiający zastrzega sobie prawo do zwiększenia ilości zamawianego kruszywa, o której mowa pkt. 3, a co za tym idzie, zwiększenia zobowiązania wynikającego ze złożonej oferty do </w:t>
      </w:r>
      <w:r w:rsidR="00E81540">
        <w:rPr>
          <w:rFonts w:ascii="Arial" w:hAnsi="Arial" w:cs="Arial"/>
          <w:sz w:val="20"/>
          <w:szCs w:val="20"/>
        </w:rPr>
        <w:t>3</w:t>
      </w:r>
      <w:r w:rsidRPr="002E7EE7">
        <w:rPr>
          <w:rFonts w:ascii="Arial" w:hAnsi="Arial" w:cs="Arial"/>
          <w:sz w:val="20"/>
          <w:szCs w:val="20"/>
        </w:rPr>
        <w:t xml:space="preserve">0% w przypadku nieprzewidzianego zwiększenia zapotrzebowania w związku z </w:t>
      </w:r>
      <w:r w:rsidRPr="002E7EE7">
        <w:rPr>
          <w:rFonts w:ascii="Arial" w:hAnsi="Arial" w:cs="Arial"/>
          <w:sz w:val="20"/>
          <w:szCs w:val="20"/>
        </w:rPr>
        <w:lastRenderedPageBreak/>
        <w:t>realizowanymi naprawami dróg gminnych. W przypadku zwiększenia ilości kruszywa Wykonawca zobowiązany jest dostarczyć kruszywo po cenach jednostkowa za 1 tona zgodne z ceną zaproponowana w złożonej ofercie</w:t>
      </w:r>
      <w:r w:rsidRPr="002E7EE7">
        <w:rPr>
          <w:rFonts w:ascii="Arial" w:hAnsi="Arial" w:cs="Arial"/>
          <w:bCs/>
          <w:color w:val="0070C0"/>
          <w:sz w:val="20"/>
          <w:szCs w:val="20"/>
        </w:rPr>
        <w:t xml:space="preserve">. </w:t>
      </w:r>
    </w:p>
    <w:p w14:paraId="6A646DC2" w14:textId="0E224334"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bCs/>
          <w:sz w:val="20"/>
          <w:szCs w:val="20"/>
        </w:rPr>
        <w:t xml:space="preserve">Mieszanka żwirowa powinna mieć optymalne uziarnienie. Krzywa uziarnienia mieszanki powinna mieścić się w granicach krzywych obszaru dobrego uziarnienia. Kruszywo naturalne użyte do mieszanki żwirowej powinno spełniać wymagania normy </w:t>
      </w:r>
      <w:r w:rsidRPr="002E7EE7">
        <w:rPr>
          <w:rFonts w:ascii="Arial" w:hAnsi="Arial" w:cs="Arial"/>
          <w:b/>
          <w:bCs/>
          <w:sz w:val="20"/>
          <w:szCs w:val="20"/>
        </w:rPr>
        <w:t>EN 13242:2002+A1:2007 (odpowiednik krajowy PN-EN 13242+A1:2010)</w:t>
      </w:r>
      <w:r w:rsidR="00AE0204" w:rsidRPr="00AE0204">
        <w:rPr>
          <w:rFonts w:ascii="Arial" w:hAnsi="Arial" w:cs="Arial"/>
          <w:sz w:val="20"/>
          <w:szCs w:val="20"/>
        </w:rPr>
        <w:t xml:space="preserve">, </w:t>
      </w:r>
      <w:r w:rsidRPr="00AE0204">
        <w:rPr>
          <w:rFonts w:ascii="Arial" w:hAnsi="Arial" w:cs="Arial"/>
          <w:sz w:val="20"/>
          <w:szCs w:val="20"/>
        </w:rPr>
        <w:t>zgodnie zał. nr 5.</w:t>
      </w:r>
    </w:p>
    <w:p w14:paraId="29D395E0" w14:textId="77777777"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rPr>
        <w:t>Wykonawca przed wydaniem materiału zgromadzi przygotowane kruszywo na pryzmie o wielkości min. 500 m</w:t>
      </w:r>
      <w:r w:rsidRPr="002E7EE7">
        <w:rPr>
          <w:rFonts w:ascii="Arial" w:hAnsi="Arial" w:cs="Arial"/>
          <w:sz w:val="20"/>
          <w:szCs w:val="20"/>
          <w:vertAlign w:val="superscript"/>
        </w:rPr>
        <w:t>3</w:t>
      </w:r>
      <w:r w:rsidRPr="002E7EE7">
        <w:rPr>
          <w:rFonts w:ascii="Arial" w:hAnsi="Arial" w:cs="Arial"/>
          <w:sz w:val="20"/>
          <w:szCs w:val="20"/>
        </w:rPr>
        <w:t xml:space="preserve"> i dołączy badanie laboratoryjne potwierdzające, że zgromadzony materiał posiada optymalne uziarnienie zgodne z załącznikiem nr 5.</w:t>
      </w:r>
    </w:p>
    <w:p w14:paraId="35298985" w14:textId="77777777"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u w:val="single"/>
        </w:rPr>
        <w:t>Wykonawca w celu potwierdzenia, że oferowane dostawy odpowiadają wymaganiom określonym przez Zamawiającego załączy do każdej partii dostarczonego kruszywa</w:t>
      </w:r>
      <w:r w:rsidRPr="002E7EE7">
        <w:rPr>
          <w:rFonts w:ascii="Arial" w:hAnsi="Arial" w:cs="Arial"/>
          <w:sz w:val="20"/>
          <w:szCs w:val="20"/>
        </w:rPr>
        <w:t xml:space="preserve"> </w:t>
      </w:r>
      <w:r w:rsidRPr="002E7EE7">
        <w:rPr>
          <w:rFonts w:ascii="Arial" w:hAnsi="Arial" w:cs="Arial"/>
          <w:sz w:val="20"/>
          <w:szCs w:val="20"/>
          <w:u w:val="single"/>
        </w:rPr>
        <w:t xml:space="preserve">zaświadczenia niezależnego podmiotu uprawnionego do kontroli jakości, że dostarczane produkty odpowiadają określonym normom lub specyfikacjom technicznym (atesty, deklaracje zgodności i certyfikaty). </w:t>
      </w:r>
    </w:p>
    <w:p w14:paraId="158D7050" w14:textId="70653D2F"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rPr>
        <w:t xml:space="preserve">Zamawiający zastrzega sobie prawo zlecenia badań laboratoryjnych jakości dostarczonego kruszywa w przypadku podejrzenia przygotowania kruszywa niezgodnego z zamówieniem. W przypadku, gdy </w:t>
      </w:r>
      <w:r w:rsidRPr="002E7EE7">
        <w:rPr>
          <w:rFonts w:ascii="Arial" w:hAnsi="Arial" w:cs="Arial"/>
          <w:b/>
          <w:sz w:val="20"/>
          <w:szCs w:val="20"/>
          <w:u w:val="single"/>
        </w:rPr>
        <w:t xml:space="preserve">wyniki badań potwierdzi podejrzenie Zamawiającego </w:t>
      </w:r>
      <w:r w:rsidRPr="002E7EE7">
        <w:rPr>
          <w:rFonts w:ascii="Arial" w:hAnsi="Arial" w:cs="Arial"/>
          <w:sz w:val="20"/>
          <w:szCs w:val="20"/>
        </w:rPr>
        <w:t xml:space="preserve">wykonawca pokryje koszty związane z badaniem, odbierze na swój koszt przygotowane kruszywo, oraz zapłaci karę umowną w 30.000,00 zł za każdy zdarzenie. </w:t>
      </w:r>
    </w:p>
    <w:p w14:paraId="6E1A5AFE" w14:textId="577EF452" w:rsidR="009079EC" w:rsidRPr="00AE0204"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rPr>
        <w:t xml:space="preserve">W przypadku </w:t>
      </w:r>
      <w:r w:rsidR="00155048" w:rsidRPr="00AE0204">
        <w:rPr>
          <w:rFonts w:ascii="Arial" w:hAnsi="Arial" w:cs="Arial"/>
          <w:sz w:val="20"/>
          <w:szCs w:val="20"/>
        </w:rPr>
        <w:t>zwłoki</w:t>
      </w:r>
      <w:r w:rsidRPr="00AE0204">
        <w:rPr>
          <w:rFonts w:ascii="Arial" w:hAnsi="Arial" w:cs="Arial"/>
          <w:sz w:val="20"/>
          <w:szCs w:val="20"/>
        </w:rPr>
        <w:t xml:space="preserve"> w dostawie kruszywa zgodnie z zaoferowanym terminem w ofercie, Wykonawcy zapłaci na rzecz Zamawiający karę umowną w wysokości </w:t>
      </w:r>
      <w:r w:rsidRPr="00AE0204">
        <w:rPr>
          <w:rFonts w:ascii="Arial" w:hAnsi="Arial" w:cs="Arial"/>
          <w:bCs/>
          <w:sz w:val="20"/>
          <w:szCs w:val="20"/>
        </w:rPr>
        <w:t>2 000,00 zł brutto</w:t>
      </w:r>
      <w:r w:rsidRPr="00AE0204">
        <w:rPr>
          <w:rFonts w:ascii="Arial" w:hAnsi="Arial" w:cs="Arial"/>
          <w:sz w:val="20"/>
          <w:szCs w:val="20"/>
        </w:rPr>
        <w:t xml:space="preserve"> (słownie: dwa tysiące 00/100 złotych) za każdy</w:t>
      </w:r>
      <w:r w:rsidR="00155048" w:rsidRPr="00AE0204">
        <w:rPr>
          <w:rFonts w:ascii="Arial" w:hAnsi="Arial" w:cs="Arial"/>
          <w:sz w:val="20"/>
          <w:szCs w:val="20"/>
        </w:rPr>
        <w:t xml:space="preserve"> rozpoczęty</w:t>
      </w:r>
      <w:r w:rsidRPr="00AE0204">
        <w:rPr>
          <w:rFonts w:ascii="Arial" w:hAnsi="Arial" w:cs="Arial"/>
          <w:sz w:val="20"/>
          <w:szCs w:val="20"/>
        </w:rPr>
        <w:t xml:space="preserve"> dzień kalendarzowy </w:t>
      </w:r>
      <w:r w:rsidR="00155048" w:rsidRPr="00AE0204">
        <w:rPr>
          <w:rFonts w:ascii="Arial" w:hAnsi="Arial" w:cs="Arial"/>
          <w:sz w:val="20"/>
          <w:szCs w:val="20"/>
        </w:rPr>
        <w:t>zwłoki.</w:t>
      </w:r>
    </w:p>
    <w:p w14:paraId="0421A961" w14:textId="77777777" w:rsidR="009079EC" w:rsidRPr="002E7EE7" w:rsidRDefault="009079EC" w:rsidP="009079EC">
      <w:pPr>
        <w:pStyle w:val="Standard"/>
        <w:numPr>
          <w:ilvl w:val="1"/>
          <w:numId w:val="58"/>
        </w:numPr>
        <w:tabs>
          <w:tab w:val="left" w:pos="-852"/>
        </w:tabs>
        <w:suppressAutoHyphens w:val="0"/>
        <w:autoSpaceDE w:val="0"/>
        <w:spacing w:line="276" w:lineRule="auto"/>
        <w:ind w:left="1134" w:hanging="708"/>
        <w:jc w:val="both"/>
        <w:rPr>
          <w:rFonts w:ascii="Arial" w:hAnsi="Arial" w:cs="Arial"/>
          <w:sz w:val="20"/>
          <w:szCs w:val="20"/>
        </w:rPr>
      </w:pPr>
      <w:r w:rsidRPr="002E7EE7">
        <w:rPr>
          <w:rFonts w:ascii="Arial" w:hAnsi="Arial" w:cs="Arial"/>
          <w:sz w:val="20"/>
          <w:szCs w:val="20"/>
        </w:rPr>
        <w:t>Zamawiający uprawniony będzie do odstąpienia od umowy w przypadku dwukrotnego stwierdzenia dostawy kruszywa nienależytej jakości.</w:t>
      </w:r>
    </w:p>
    <w:p w14:paraId="7ECB708D" w14:textId="77777777" w:rsidR="009079EC" w:rsidRPr="00126329" w:rsidRDefault="009079EC" w:rsidP="001C2C9B">
      <w:pPr>
        <w:jc w:val="both"/>
        <w:rPr>
          <w:rFonts w:ascii="Arial" w:hAnsi="Arial" w:cs="Arial"/>
          <w:sz w:val="20"/>
          <w:szCs w:val="20"/>
        </w:rPr>
      </w:pPr>
    </w:p>
    <w:p w14:paraId="1DA7DD93" w14:textId="77777777" w:rsidR="00F87DC2" w:rsidRPr="00126329" w:rsidRDefault="00F87DC2" w:rsidP="001C2C9B">
      <w:pPr>
        <w:tabs>
          <w:tab w:val="left" w:pos="851"/>
        </w:tabs>
        <w:ind w:firstLine="851"/>
        <w:jc w:val="both"/>
        <w:rPr>
          <w:rFonts w:ascii="Arial" w:hAnsi="Arial" w:cs="Arial"/>
          <w:sz w:val="20"/>
          <w:szCs w:val="20"/>
        </w:rPr>
      </w:pPr>
    </w:p>
    <w:p w14:paraId="76A3BBB1" w14:textId="073FB385" w:rsidR="00FB6F5B" w:rsidRPr="00126329" w:rsidRDefault="00FB6F5B" w:rsidP="001C2C9B">
      <w:pPr>
        <w:tabs>
          <w:tab w:val="left" w:pos="851"/>
        </w:tabs>
        <w:jc w:val="both"/>
        <w:rPr>
          <w:rFonts w:ascii="Arial" w:hAnsi="Arial" w:cs="Arial"/>
          <w:sz w:val="20"/>
          <w:szCs w:val="20"/>
        </w:rPr>
      </w:pPr>
      <w:r w:rsidRPr="00126329">
        <w:rPr>
          <w:rFonts w:ascii="Arial" w:hAnsi="Arial" w:cs="Arial"/>
          <w:sz w:val="20"/>
          <w:szCs w:val="20"/>
        </w:rPr>
        <w:t>2. Wspólny Słownik Zamówień CPV</w:t>
      </w:r>
    </w:p>
    <w:p w14:paraId="4A374474" w14:textId="5DA9BBD8" w:rsidR="009079EC" w:rsidRDefault="00FB6F5B" w:rsidP="009079EC">
      <w:pPr>
        <w:ind w:left="360"/>
        <w:rPr>
          <w:rFonts w:ascii="Arial" w:hAnsi="Arial" w:cs="Arial"/>
          <w:sz w:val="20"/>
          <w:szCs w:val="20"/>
        </w:rPr>
      </w:pPr>
      <w:r w:rsidRPr="00126329">
        <w:rPr>
          <w:rFonts w:ascii="Arial" w:hAnsi="Arial" w:cs="Arial"/>
          <w:sz w:val="20"/>
          <w:szCs w:val="20"/>
        </w:rPr>
        <w:t xml:space="preserve">CPV </w:t>
      </w:r>
      <w:r w:rsidR="009079EC">
        <w:rPr>
          <w:rFonts w:ascii="Arial" w:hAnsi="Arial" w:cs="Arial"/>
          <w:sz w:val="20"/>
          <w:szCs w:val="20"/>
        </w:rPr>
        <w:t>14210000-6 – żwir, piasek, kamień kruszony, kruszywa.</w:t>
      </w:r>
    </w:p>
    <w:p w14:paraId="3FC7AA85" w14:textId="77777777" w:rsidR="009079EC" w:rsidRPr="009079EC" w:rsidRDefault="009079EC" w:rsidP="009079EC">
      <w:pPr>
        <w:ind w:left="360"/>
        <w:rPr>
          <w:rFonts w:ascii="Arial" w:hAnsi="Arial" w:cs="Arial"/>
          <w:sz w:val="20"/>
          <w:szCs w:val="20"/>
        </w:rPr>
      </w:pPr>
    </w:p>
    <w:p w14:paraId="3EF9E15A" w14:textId="77777777" w:rsidR="00497A91" w:rsidRPr="00126329" w:rsidRDefault="00C1770E" w:rsidP="00F56B0F">
      <w:pPr>
        <w:pStyle w:val="Akapitzlist"/>
        <w:numPr>
          <w:ilvl w:val="0"/>
          <w:numId w:val="29"/>
        </w:numPr>
        <w:pBdr>
          <w:bottom w:val="double" w:sz="4" w:space="1" w:color="auto"/>
        </w:pBdr>
        <w:shd w:val="clear" w:color="auto" w:fill="DAEEF3"/>
        <w:suppressAutoHyphens/>
        <w:spacing w:before="360" w:after="40"/>
        <w:ind w:left="0" w:firstLine="284"/>
        <w:jc w:val="both"/>
        <w:rPr>
          <w:rFonts w:ascii="Arial" w:hAnsi="Arial" w:cs="Arial"/>
          <w:sz w:val="20"/>
        </w:rPr>
      </w:pPr>
      <w:r w:rsidRPr="00126329">
        <w:rPr>
          <w:rFonts w:ascii="Arial" w:hAnsi="Arial" w:cs="Arial"/>
          <w:sz w:val="20"/>
          <w:szCs w:val="20"/>
        </w:rPr>
        <w:tab/>
      </w:r>
      <w:r w:rsidR="00E8086A" w:rsidRPr="00126329">
        <w:rPr>
          <w:rFonts w:ascii="Arial" w:hAnsi="Arial" w:cs="Arial"/>
          <w:b/>
          <w:sz w:val="20"/>
        </w:rPr>
        <w:t>PODWYKO</w:t>
      </w:r>
      <w:r w:rsidR="00CF6AE5" w:rsidRPr="00126329">
        <w:rPr>
          <w:rFonts w:ascii="Arial" w:hAnsi="Arial" w:cs="Arial"/>
          <w:b/>
          <w:sz w:val="20"/>
        </w:rPr>
        <w:t>NAWSTWO</w:t>
      </w:r>
    </w:p>
    <w:p w14:paraId="134717BC" w14:textId="77777777" w:rsidR="00E8086A" w:rsidRPr="00126329" w:rsidRDefault="007E6247" w:rsidP="00F56B0F">
      <w:pPr>
        <w:pStyle w:val="arimr"/>
        <w:widowControl/>
        <w:numPr>
          <w:ilvl w:val="0"/>
          <w:numId w:val="22"/>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Wykonawca </w:t>
      </w:r>
      <w:r w:rsidR="00582C38" w:rsidRPr="00126329">
        <w:rPr>
          <w:rFonts w:ascii="Arial" w:hAnsi="Arial" w:cs="Arial"/>
          <w:b/>
          <w:bCs/>
          <w:sz w:val="20"/>
          <w:lang w:val="pl-PL"/>
        </w:rPr>
        <w:t>może powierzyć</w:t>
      </w:r>
      <w:r w:rsidR="00582C38" w:rsidRPr="00126329">
        <w:rPr>
          <w:rFonts w:ascii="Arial" w:hAnsi="Arial" w:cs="Arial"/>
          <w:sz w:val="20"/>
          <w:lang w:val="pl-PL"/>
        </w:rPr>
        <w:t xml:space="preserve"> wykonanie części zamówienia podwykonawcy (podwykonawcom). </w:t>
      </w:r>
    </w:p>
    <w:p w14:paraId="29663933" w14:textId="4AB885D4" w:rsidR="00E8086A" w:rsidRPr="00126329" w:rsidRDefault="007E6247" w:rsidP="00F56B0F">
      <w:pPr>
        <w:pStyle w:val="arimr"/>
        <w:widowControl/>
        <w:numPr>
          <w:ilvl w:val="0"/>
          <w:numId w:val="22"/>
        </w:numPr>
        <w:tabs>
          <w:tab w:val="clear" w:pos="453"/>
        </w:tabs>
        <w:suppressAutoHyphens/>
        <w:snapToGrid/>
        <w:spacing w:line="240" w:lineRule="auto"/>
        <w:ind w:left="454" w:hanging="454"/>
        <w:jc w:val="both"/>
        <w:rPr>
          <w:rFonts w:ascii="Arial" w:hAnsi="Arial" w:cs="Arial"/>
          <w:sz w:val="20"/>
          <w:lang w:val="pl-PL"/>
        </w:rPr>
      </w:pPr>
      <w:r w:rsidRPr="00126329">
        <w:rPr>
          <w:rFonts w:ascii="Arial" w:hAnsi="Arial" w:cs="Arial"/>
          <w:sz w:val="20"/>
          <w:lang w:val="pl-PL"/>
        </w:rPr>
        <w:tab/>
      </w:r>
      <w:r w:rsidR="00582C38" w:rsidRPr="00126329">
        <w:rPr>
          <w:rFonts w:ascii="Arial" w:hAnsi="Arial" w:cs="Arial"/>
          <w:sz w:val="20"/>
          <w:lang w:val="pl-PL"/>
        </w:rPr>
        <w:t xml:space="preserve">Zamawiający </w:t>
      </w:r>
      <w:r w:rsidR="00582C38" w:rsidRPr="00126329">
        <w:rPr>
          <w:rFonts w:ascii="Arial" w:hAnsi="Arial" w:cs="Arial"/>
          <w:b/>
          <w:sz w:val="20"/>
          <w:lang w:val="pl-PL"/>
        </w:rPr>
        <w:t>nie zastrzega</w:t>
      </w:r>
      <w:r w:rsidR="00582C38" w:rsidRPr="00126329">
        <w:rPr>
          <w:rFonts w:ascii="Arial" w:hAnsi="Arial" w:cs="Arial"/>
          <w:sz w:val="20"/>
          <w:lang w:val="pl-PL"/>
        </w:rPr>
        <w:t xml:space="preserve"> obowiązku osobistego wykonania przez Wykonawcę kluczowych części zamówienia.</w:t>
      </w:r>
    </w:p>
    <w:p w14:paraId="23F2F7B9" w14:textId="580101BE" w:rsidR="00C80E7B" w:rsidRPr="00126329" w:rsidRDefault="00C80E7B" w:rsidP="00C80E7B">
      <w:pPr>
        <w:pStyle w:val="Akapitzlist"/>
        <w:numPr>
          <w:ilvl w:val="0"/>
          <w:numId w:val="22"/>
        </w:numPr>
        <w:autoSpaceDE w:val="0"/>
        <w:autoSpaceDN w:val="0"/>
        <w:adjustRightInd w:val="0"/>
        <w:jc w:val="both"/>
        <w:rPr>
          <w:rFonts w:ascii="Arial" w:hAnsi="Arial" w:cs="Arial"/>
          <w:color w:val="000000"/>
          <w:sz w:val="20"/>
          <w:szCs w:val="20"/>
        </w:rPr>
      </w:pPr>
      <w:r w:rsidRPr="00126329">
        <w:rPr>
          <w:rFonts w:ascii="Arial" w:hAnsi="Arial" w:cs="Arial"/>
          <w:color w:val="000000"/>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w:t>
      </w:r>
      <w:r w:rsidRPr="00126329">
        <w:rPr>
          <w:rFonts w:ascii="Arial" w:hAnsi="Arial" w:cs="Arial"/>
          <w:sz w:val="20"/>
          <w:szCs w:val="20"/>
        </w:rPr>
        <w:t xml:space="preserve">zgodnie z art. 462 ust. 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t>
      </w:r>
    </w:p>
    <w:p w14:paraId="60CDE55A" w14:textId="77777777" w:rsidR="00697FBF" w:rsidRPr="00126329" w:rsidRDefault="00697FBF" w:rsidP="00F87DC2">
      <w:pPr>
        <w:pStyle w:val="Akapitzlist"/>
        <w:widowControl w:val="0"/>
        <w:numPr>
          <w:ilvl w:val="0"/>
          <w:numId w:val="22"/>
        </w:numPr>
        <w:tabs>
          <w:tab w:val="left" w:pos="655"/>
        </w:tabs>
        <w:autoSpaceDE w:val="0"/>
        <w:autoSpaceDN w:val="0"/>
        <w:spacing w:before="1"/>
        <w:ind w:right="-2"/>
        <w:jc w:val="both"/>
        <w:rPr>
          <w:rFonts w:ascii="Arial" w:hAnsi="Arial" w:cs="Arial"/>
          <w:sz w:val="20"/>
          <w:szCs w:val="20"/>
        </w:rPr>
      </w:pPr>
      <w:r w:rsidRPr="00126329">
        <w:rPr>
          <w:rFonts w:ascii="Arial" w:hAnsi="Arial" w:cs="Arial"/>
          <w:sz w:val="20"/>
          <w:szCs w:val="20"/>
        </w:rPr>
        <w:t xml:space="preserve">Jeżeli zmiana albo rezygnacja z podwykonawcy dotyczy podmiotu, na którego zasoby wykonawca powoływał się, na zasadach określonych w art. 118 ust. 1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126329">
        <w:rPr>
          <w:rFonts w:ascii="Arial" w:hAnsi="Arial" w:cs="Arial"/>
          <w:sz w:val="20"/>
          <w:szCs w:val="20"/>
        </w:rPr>
        <w:t>Pzp</w:t>
      </w:r>
      <w:proofErr w:type="spellEnd"/>
      <w:r w:rsidRPr="00126329">
        <w:rPr>
          <w:rFonts w:ascii="Arial" w:hAnsi="Arial" w:cs="Arial"/>
          <w:sz w:val="20"/>
          <w:szCs w:val="20"/>
        </w:rPr>
        <w:t xml:space="preserve"> stosuje się odpowiednio.</w:t>
      </w:r>
    </w:p>
    <w:p w14:paraId="55E4AB0D" w14:textId="77777777" w:rsidR="00697FBF" w:rsidRPr="00126329" w:rsidRDefault="00697FBF" w:rsidP="00F87DC2">
      <w:pPr>
        <w:pStyle w:val="Akapitzlist"/>
        <w:widowControl w:val="0"/>
        <w:numPr>
          <w:ilvl w:val="0"/>
          <w:numId w:val="22"/>
        </w:numPr>
        <w:tabs>
          <w:tab w:val="left" w:pos="651"/>
          <w:tab w:val="left" w:pos="652"/>
        </w:tabs>
        <w:autoSpaceDE w:val="0"/>
        <w:autoSpaceDN w:val="0"/>
        <w:spacing w:before="1"/>
        <w:ind w:right="-2"/>
        <w:jc w:val="both"/>
        <w:rPr>
          <w:rFonts w:ascii="Arial" w:hAnsi="Arial" w:cs="Arial"/>
          <w:sz w:val="20"/>
          <w:szCs w:val="20"/>
        </w:rPr>
      </w:pPr>
      <w:r w:rsidRPr="00126329">
        <w:rPr>
          <w:rFonts w:ascii="Arial" w:hAnsi="Arial" w:cs="Arial"/>
          <w:sz w:val="20"/>
          <w:szCs w:val="20"/>
        </w:rPr>
        <w:t>Powierzenie części zamówienia podwykonawcom nie zwalnia wykonawcy z odpowiedzialności za należyte wykonanie</w:t>
      </w:r>
      <w:r w:rsidRPr="00126329">
        <w:rPr>
          <w:rFonts w:ascii="Arial" w:hAnsi="Arial" w:cs="Arial"/>
          <w:spacing w:val="-4"/>
          <w:sz w:val="20"/>
          <w:szCs w:val="20"/>
        </w:rPr>
        <w:t xml:space="preserve"> </w:t>
      </w:r>
      <w:r w:rsidRPr="00126329">
        <w:rPr>
          <w:rFonts w:ascii="Arial" w:hAnsi="Arial" w:cs="Arial"/>
          <w:sz w:val="20"/>
          <w:szCs w:val="20"/>
        </w:rPr>
        <w:t>zamówienia.</w:t>
      </w:r>
    </w:p>
    <w:p w14:paraId="4082E724" w14:textId="77777777" w:rsidR="00697FBF" w:rsidRPr="00126329" w:rsidRDefault="00697FBF" w:rsidP="00F87DC2">
      <w:pPr>
        <w:pStyle w:val="Akapitzlist"/>
        <w:widowControl w:val="0"/>
        <w:numPr>
          <w:ilvl w:val="0"/>
          <w:numId w:val="22"/>
        </w:numPr>
        <w:tabs>
          <w:tab w:val="left" w:pos="644"/>
          <w:tab w:val="left" w:pos="645"/>
        </w:tabs>
        <w:autoSpaceDE w:val="0"/>
        <w:autoSpaceDN w:val="0"/>
        <w:spacing w:line="229" w:lineRule="exact"/>
        <w:ind w:right="-2"/>
        <w:jc w:val="both"/>
        <w:rPr>
          <w:rFonts w:ascii="Arial" w:hAnsi="Arial" w:cs="Arial"/>
          <w:sz w:val="20"/>
          <w:szCs w:val="20"/>
        </w:rPr>
      </w:pPr>
      <w:r w:rsidRPr="00126329">
        <w:rPr>
          <w:rFonts w:ascii="Arial" w:hAnsi="Arial" w:cs="Arial"/>
          <w:sz w:val="20"/>
          <w:szCs w:val="20"/>
        </w:rPr>
        <w:t>Szczegółowe wymagania Zamawiającego w zakresie podwykonawstwa zawiera wzór</w:t>
      </w:r>
      <w:r w:rsidRPr="00126329">
        <w:rPr>
          <w:rFonts w:ascii="Arial" w:hAnsi="Arial" w:cs="Arial"/>
          <w:spacing w:val="36"/>
          <w:sz w:val="20"/>
          <w:szCs w:val="20"/>
        </w:rPr>
        <w:t xml:space="preserve"> </w:t>
      </w:r>
      <w:r w:rsidRPr="00126329">
        <w:rPr>
          <w:rFonts w:ascii="Arial" w:hAnsi="Arial" w:cs="Arial"/>
          <w:sz w:val="20"/>
          <w:szCs w:val="20"/>
        </w:rPr>
        <w:t>umowy –</w:t>
      </w:r>
    </w:p>
    <w:p w14:paraId="1456CB9C" w14:textId="53292097" w:rsidR="00697FBF" w:rsidRPr="00126329" w:rsidRDefault="00697FBF" w:rsidP="00F87DC2">
      <w:pPr>
        <w:pStyle w:val="Nagwek2"/>
        <w:spacing w:before="1"/>
        <w:ind w:left="651" w:right="-2"/>
        <w:jc w:val="both"/>
        <w:rPr>
          <w:sz w:val="20"/>
          <w:szCs w:val="20"/>
        </w:rPr>
      </w:pPr>
      <w:r w:rsidRPr="00126329">
        <w:rPr>
          <w:sz w:val="20"/>
          <w:szCs w:val="20"/>
        </w:rPr>
        <w:t xml:space="preserve">załącznik nr </w:t>
      </w:r>
      <w:r w:rsidR="0052676E">
        <w:rPr>
          <w:sz w:val="20"/>
          <w:szCs w:val="20"/>
        </w:rPr>
        <w:t>4</w:t>
      </w:r>
      <w:r w:rsidR="006C0AB5">
        <w:rPr>
          <w:sz w:val="20"/>
          <w:szCs w:val="20"/>
        </w:rPr>
        <w:t xml:space="preserve"> </w:t>
      </w:r>
      <w:r w:rsidRPr="00126329">
        <w:rPr>
          <w:sz w:val="20"/>
          <w:szCs w:val="20"/>
        </w:rPr>
        <w:t>do SWZ</w:t>
      </w:r>
    </w:p>
    <w:p w14:paraId="7C7030A1" w14:textId="7DD41656" w:rsidR="00E8086A" w:rsidRPr="00126329" w:rsidRDefault="007E6247" w:rsidP="00F56B0F">
      <w:pPr>
        <w:pStyle w:val="arimr"/>
        <w:widowControl/>
        <w:numPr>
          <w:ilvl w:val="0"/>
          <w:numId w:val="29"/>
        </w:numPr>
        <w:pBdr>
          <w:bottom w:val="double" w:sz="4" w:space="1" w:color="auto"/>
        </w:pBdr>
        <w:shd w:val="clear" w:color="auto" w:fill="DAEEF3"/>
        <w:suppressAutoHyphens/>
        <w:snapToGrid/>
        <w:spacing w:before="360" w:after="40" w:line="240" w:lineRule="auto"/>
        <w:ind w:left="0" w:firstLine="284"/>
        <w:jc w:val="both"/>
        <w:rPr>
          <w:rFonts w:ascii="Arial" w:hAnsi="Arial" w:cs="Arial"/>
          <w:sz w:val="20"/>
          <w:lang w:val="pl-PL"/>
        </w:rPr>
      </w:pPr>
      <w:r w:rsidRPr="00126329">
        <w:rPr>
          <w:rFonts w:ascii="Arial" w:hAnsi="Arial" w:cs="Arial"/>
          <w:sz w:val="20"/>
          <w:lang w:val="pl-PL"/>
        </w:rPr>
        <w:tab/>
      </w:r>
      <w:r w:rsidR="00E8086A" w:rsidRPr="00126329">
        <w:rPr>
          <w:rFonts w:ascii="Arial" w:hAnsi="Arial" w:cs="Arial"/>
          <w:b/>
          <w:sz w:val="20"/>
          <w:lang w:val="pl-PL"/>
        </w:rPr>
        <w:t>TERMIN WYKONANIA ZAMÓWIENIA</w:t>
      </w:r>
    </w:p>
    <w:p w14:paraId="77067D35" w14:textId="10EA1939" w:rsidR="006204E8" w:rsidRPr="00126329" w:rsidRDefault="007E6247" w:rsidP="00F56B0F">
      <w:pPr>
        <w:pStyle w:val="pkt"/>
        <w:numPr>
          <w:ilvl w:val="0"/>
          <w:numId w:val="28"/>
        </w:numPr>
        <w:spacing w:before="0" w:after="0"/>
        <w:ind w:left="425" w:hanging="425"/>
        <w:rPr>
          <w:rFonts w:ascii="Arial" w:hAnsi="Arial" w:cs="Arial"/>
          <w:b/>
          <w:bCs/>
          <w:sz w:val="20"/>
        </w:rPr>
      </w:pPr>
      <w:r w:rsidRPr="00126329">
        <w:rPr>
          <w:rFonts w:ascii="Arial" w:hAnsi="Arial" w:cs="Arial"/>
          <w:sz w:val="20"/>
        </w:rPr>
        <w:tab/>
      </w:r>
      <w:r w:rsidR="004371C1" w:rsidRPr="00126329">
        <w:rPr>
          <w:rFonts w:ascii="Arial" w:hAnsi="Arial" w:cs="Arial"/>
          <w:sz w:val="20"/>
        </w:rPr>
        <w:t>Termin realizacji zamówienia:</w:t>
      </w:r>
      <w:r w:rsidR="00B2164F" w:rsidRPr="00126329">
        <w:rPr>
          <w:rFonts w:ascii="Arial" w:hAnsi="Arial" w:cs="Arial"/>
          <w:b/>
          <w:bCs/>
          <w:color w:val="FF0000"/>
          <w:sz w:val="20"/>
        </w:rPr>
        <w:t xml:space="preserve"> </w:t>
      </w:r>
      <w:r w:rsidR="00697FBF" w:rsidRPr="00126329">
        <w:rPr>
          <w:rFonts w:ascii="Arial" w:hAnsi="Arial" w:cs="Arial"/>
          <w:b/>
          <w:sz w:val="20"/>
        </w:rPr>
        <w:t xml:space="preserve">od </w:t>
      </w:r>
      <w:r w:rsidR="002E7EE7">
        <w:rPr>
          <w:rFonts w:ascii="Arial" w:hAnsi="Arial" w:cs="Arial"/>
          <w:b/>
          <w:sz w:val="20"/>
        </w:rPr>
        <w:t>podpisania umowy</w:t>
      </w:r>
      <w:r w:rsidR="00697FBF" w:rsidRPr="00126329">
        <w:rPr>
          <w:rFonts w:ascii="Arial" w:hAnsi="Arial" w:cs="Arial"/>
          <w:b/>
          <w:sz w:val="20"/>
        </w:rPr>
        <w:t xml:space="preserve"> </w:t>
      </w:r>
      <w:r w:rsidR="00697FBF" w:rsidRPr="00AA7464">
        <w:rPr>
          <w:rFonts w:ascii="Arial" w:hAnsi="Arial" w:cs="Arial"/>
          <w:b/>
          <w:color w:val="0070C0"/>
          <w:sz w:val="20"/>
        </w:rPr>
        <w:t>do 31.</w:t>
      </w:r>
      <w:r w:rsidR="002E7EE7">
        <w:rPr>
          <w:rFonts w:ascii="Arial" w:hAnsi="Arial" w:cs="Arial"/>
          <w:b/>
          <w:color w:val="0070C0"/>
          <w:sz w:val="20"/>
        </w:rPr>
        <w:t>12</w:t>
      </w:r>
      <w:r w:rsidR="00697FBF" w:rsidRPr="00AA7464">
        <w:rPr>
          <w:rFonts w:ascii="Arial" w:hAnsi="Arial" w:cs="Arial"/>
          <w:b/>
          <w:color w:val="0070C0"/>
          <w:sz w:val="20"/>
        </w:rPr>
        <w:t>.202</w:t>
      </w:r>
      <w:r w:rsidR="00DF7AD3">
        <w:rPr>
          <w:rFonts w:ascii="Arial" w:hAnsi="Arial" w:cs="Arial"/>
          <w:b/>
          <w:color w:val="0070C0"/>
          <w:sz w:val="20"/>
        </w:rPr>
        <w:t>3</w:t>
      </w:r>
      <w:r w:rsidR="00697FBF" w:rsidRPr="00AA7464">
        <w:rPr>
          <w:rFonts w:ascii="Arial" w:hAnsi="Arial" w:cs="Arial"/>
          <w:b/>
          <w:color w:val="0070C0"/>
          <w:sz w:val="20"/>
        </w:rPr>
        <w:t>r.</w:t>
      </w:r>
    </w:p>
    <w:p w14:paraId="4EFE49AC" w14:textId="77777777" w:rsidR="00E37F70" w:rsidRPr="00126329" w:rsidRDefault="002B59C2" w:rsidP="00F56B0F">
      <w:pPr>
        <w:pStyle w:val="pkt"/>
        <w:numPr>
          <w:ilvl w:val="0"/>
          <w:numId w:val="29"/>
        </w:numPr>
        <w:pBdr>
          <w:bottom w:val="double" w:sz="4" w:space="1" w:color="auto"/>
        </w:pBdr>
        <w:shd w:val="clear" w:color="auto" w:fill="DAEEF3"/>
        <w:tabs>
          <w:tab w:val="left" w:pos="0"/>
        </w:tabs>
        <w:spacing w:before="360" w:after="40" w:line="360" w:lineRule="auto"/>
        <w:ind w:left="0" w:firstLine="284"/>
        <w:rPr>
          <w:rFonts w:ascii="Arial" w:hAnsi="Arial" w:cs="Arial"/>
          <w:b/>
          <w:sz w:val="20"/>
        </w:rPr>
      </w:pPr>
      <w:r w:rsidRPr="00126329">
        <w:rPr>
          <w:rFonts w:ascii="Arial" w:hAnsi="Arial" w:cs="Arial"/>
          <w:b/>
          <w:sz w:val="20"/>
        </w:rPr>
        <w:lastRenderedPageBreak/>
        <w:t xml:space="preserve"> </w:t>
      </w:r>
      <w:r w:rsidR="005B5095" w:rsidRPr="00126329">
        <w:rPr>
          <w:rFonts w:ascii="Arial" w:hAnsi="Arial" w:cs="Arial"/>
          <w:b/>
          <w:sz w:val="20"/>
        </w:rPr>
        <w:t>WARUNKI UDZIAŁU W POSTĘPOWANIU</w:t>
      </w:r>
    </w:p>
    <w:p w14:paraId="0C5D293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Style w:val="TeksttreciPogrubienie"/>
          <w:rFonts w:ascii="Arial" w:hAnsi="Arial" w:cs="Arial"/>
          <w:b w:val="0"/>
          <w:sz w:val="20"/>
          <w:szCs w:val="20"/>
          <w:shd w:val="clear" w:color="auto" w:fill="auto"/>
          <w:lang w:val="pl-PL"/>
        </w:rPr>
      </w:pPr>
      <w:r w:rsidRPr="00126329">
        <w:rPr>
          <w:rFonts w:ascii="Arial" w:hAnsi="Arial" w:cs="Arial"/>
          <w:sz w:val="20"/>
          <w:szCs w:val="20"/>
          <w:lang w:val="pl-PL"/>
        </w:rPr>
        <w:tab/>
      </w:r>
      <w:r w:rsidR="003544E7" w:rsidRPr="00126329">
        <w:rPr>
          <w:rFonts w:ascii="Arial" w:hAnsi="Arial" w:cs="Arial"/>
          <w:sz w:val="20"/>
          <w:szCs w:val="20"/>
          <w:lang w:val="pl-PL"/>
        </w:rPr>
        <w:t>O udzielenie zamówienia mogą ubiegać się Wykonawcy, którzy nie podlegają wykluczeniu</w:t>
      </w:r>
      <w:r w:rsidR="00CA06FA" w:rsidRPr="00126329">
        <w:rPr>
          <w:rFonts w:ascii="Arial" w:hAnsi="Arial" w:cs="Arial"/>
          <w:sz w:val="20"/>
          <w:szCs w:val="20"/>
          <w:lang w:val="pl-PL"/>
        </w:rPr>
        <w:t xml:space="preserve"> na zas</w:t>
      </w:r>
      <w:r w:rsidR="00E26154" w:rsidRPr="00126329">
        <w:rPr>
          <w:rFonts w:ascii="Arial" w:hAnsi="Arial" w:cs="Arial"/>
          <w:sz w:val="20"/>
          <w:szCs w:val="20"/>
          <w:lang w:val="pl-PL"/>
        </w:rPr>
        <w:t xml:space="preserve">adach określonych w Rozdziale </w:t>
      </w:r>
      <w:r w:rsidR="002B59C2" w:rsidRPr="00126329">
        <w:rPr>
          <w:rFonts w:ascii="Arial" w:hAnsi="Arial" w:cs="Arial"/>
          <w:sz w:val="20"/>
          <w:szCs w:val="20"/>
          <w:lang w:val="pl-PL"/>
        </w:rPr>
        <w:t>VIII</w:t>
      </w:r>
      <w:r w:rsidR="00CA06FA" w:rsidRPr="00126329">
        <w:rPr>
          <w:rFonts w:ascii="Arial" w:hAnsi="Arial" w:cs="Arial"/>
          <w:sz w:val="20"/>
          <w:szCs w:val="20"/>
          <w:lang w:val="pl-PL"/>
        </w:rPr>
        <w:t xml:space="preserve"> </w:t>
      </w:r>
      <w:r w:rsidR="00590DE7" w:rsidRPr="00126329">
        <w:rPr>
          <w:rFonts w:ascii="Arial" w:hAnsi="Arial" w:cs="Arial"/>
          <w:sz w:val="20"/>
          <w:szCs w:val="20"/>
          <w:lang w:val="pl-PL"/>
        </w:rPr>
        <w:t xml:space="preserve">i IX </w:t>
      </w:r>
      <w:r w:rsidR="00CA06FA" w:rsidRPr="00126329">
        <w:rPr>
          <w:rFonts w:ascii="Arial" w:hAnsi="Arial" w:cs="Arial"/>
          <w:sz w:val="20"/>
          <w:szCs w:val="20"/>
          <w:lang w:val="pl-PL"/>
        </w:rPr>
        <w:t>SWZ,</w:t>
      </w:r>
      <w:r w:rsidR="003544E7" w:rsidRPr="00126329">
        <w:rPr>
          <w:rFonts w:ascii="Arial" w:hAnsi="Arial" w:cs="Arial"/>
          <w:sz w:val="20"/>
          <w:szCs w:val="20"/>
          <w:lang w:val="pl-PL"/>
        </w:rPr>
        <w:t xml:space="preserve"> oraz spełniają określone przez </w:t>
      </w:r>
      <w:r w:rsidR="00334FF0" w:rsidRPr="00126329">
        <w:rPr>
          <w:rFonts w:ascii="Arial" w:hAnsi="Arial" w:cs="Arial"/>
          <w:sz w:val="20"/>
          <w:szCs w:val="20"/>
          <w:lang w:val="pl-PL"/>
        </w:rPr>
        <w:t>Z</w:t>
      </w:r>
      <w:r w:rsidR="003544E7" w:rsidRPr="00126329">
        <w:rPr>
          <w:rFonts w:ascii="Arial" w:hAnsi="Arial" w:cs="Arial"/>
          <w:sz w:val="20"/>
          <w:szCs w:val="20"/>
          <w:lang w:val="pl-PL"/>
        </w:rPr>
        <w:t>amawiającego warunki</w:t>
      </w:r>
      <w:r w:rsidR="003544E7" w:rsidRPr="00126329">
        <w:rPr>
          <w:rStyle w:val="TeksttreciPogrubienie"/>
          <w:rFonts w:ascii="Arial" w:hAnsi="Arial" w:cs="Arial"/>
          <w:bCs/>
          <w:sz w:val="20"/>
          <w:szCs w:val="20"/>
          <w:lang w:val="pl-PL"/>
        </w:rPr>
        <w:t xml:space="preserve"> </w:t>
      </w:r>
      <w:r w:rsidR="003544E7" w:rsidRPr="00126329">
        <w:rPr>
          <w:rStyle w:val="TeksttreciPogrubienie"/>
          <w:rFonts w:ascii="Arial" w:hAnsi="Arial" w:cs="Arial"/>
          <w:b w:val="0"/>
          <w:bCs/>
          <w:sz w:val="20"/>
          <w:szCs w:val="20"/>
          <w:lang w:val="pl-PL"/>
        </w:rPr>
        <w:t>udziału w postępowaniu.</w:t>
      </w:r>
      <w:bookmarkStart w:id="8" w:name="bookmark3"/>
    </w:p>
    <w:p w14:paraId="6D032C19" w14:textId="77777777" w:rsidR="008539CF" w:rsidRPr="00126329" w:rsidRDefault="007E6247" w:rsidP="00F30933">
      <w:pPr>
        <w:pStyle w:val="Teksttreci0"/>
        <w:numPr>
          <w:ilvl w:val="0"/>
          <w:numId w:val="11"/>
        </w:numPr>
        <w:shd w:val="clear" w:color="auto" w:fill="auto"/>
        <w:tabs>
          <w:tab w:val="clear" w:pos="454"/>
        </w:tabs>
        <w:spacing w:line="240" w:lineRule="auto"/>
        <w:ind w:left="426" w:right="20" w:hanging="426"/>
        <w:jc w:val="both"/>
        <w:rPr>
          <w:rFonts w:ascii="Arial" w:hAnsi="Arial" w:cs="Arial"/>
          <w:sz w:val="20"/>
          <w:szCs w:val="20"/>
          <w:lang w:val="pl-PL"/>
        </w:rPr>
      </w:pPr>
      <w:r w:rsidRPr="00126329">
        <w:rPr>
          <w:rFonts w:ascii="Arial" w:hAnsi="Arial" w:cs="Arial"/>
          <w:sz w:val="20"/>
          <w:szCs w:val="20"/>
          <w:lang w:val="pl-PL"/>
        </w:rPr>
        <w:tab/>
      </w:r>
      <w:r w:rsidR="00374B1F" w:rsidRPr="00126329">
        <w:rPr>
          <w:rFonts w:ascii="Arial" w:hAnsi="Arial" w:cs="Arial"/>
          <w:sz w:val="20"/>
          <w:szCs w:val="20"/>
          <w:lang w:val="pl-PL"/>
        </w:rPr>
        <w:t>O udzielenie zamówienia mogą ubiegać się Wykonawcy, którzy spełniają warunki dotyczące:</w:t>
      </w:r>
      <w:bookmarkEnd w:id="8"/>
    </w:p>
    <w:p w14:paraId="2DBFA45C" w14:textId="77777777" w:rsidR="008539CF" w:rsidRPr="00126329" w:rsidRDefault="007E6247" w:rsidP="00F56B0F">
      <w:pPr>
        <w:pStyle w:val="Teksttreci0"/>
        <w:numPr>
          <w:ilvl w:val="0"/>
          <w:numId w:val="27"/>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E26154" w:rsidRPr="00126329">
        <w:rPr>
          <w:rFonts w:ascii="Arial" w:hAnsi="Arial" w:cs="Arial"/>
          <w:b/>
          <w:sz w:val="20"/>
          <w:szCs w:val="20"/>
          <w:lang w:val="pl-PL"/>
        </w:rPr>
        <w:t>zdolności do występowania w obrocie gospodarczym</w:t>
      </w:r>
      <w:r w:rsidR="005E7E59" w:rsidRPr="00126329">
        <w:rPr>
          <w:rFonts w:ascii="Arial" w:hAnsi="Arial" w:cs="Arial"/>
          <w:b/>
          <w:sz w:val="20"/>
          <w:szCs w:val="20"/>
          <w:lang w:val="pl-PL"/>
        </w:rPr>
        <w:t>:</w:t>
      </w:r>
    </w:p>
    <w:p w14:paraId="2C1118D7" w14:textId="77777777" w:rsidR="008539CF" w:rsidRPr="00126329" w:rsidRDefault="005E7E59" w:rsidP="00FD34AF">
      <w:pPr>
        <w:pStyle w:val="Teksttreci0"/>
        <w:shd w:val="clear" w:color="auto" w:fill="auto"/>
        <w:spacing w:line="240" w:lineRule="auto"/>
        <w:ind w:left="868" w:right="20" w:firstLine="0"/>
        <w:jc w:val="both"/>
        <w:rPr>
          <w:rFonts w:ascii="Arial" w:hAnsi="Arial" w:cs="Arial"/>
          <w:sz w:val="20"/>
          <w:szCs w:val="20"/>
          <w:lang w:val="pl-PL"/>
        </w:rPr>
      </w:pPr>
      <w:r w:rsidRPr="00126329">
        <w:rPr>
          <w:rFonts w:ascii="Arial" w:hAnsi="Arial" w:cs="Arial"/>
          <w:sz w:val="20"/>
          <w:szCs w:val="20"/>
          <w:lang w:val="pl-PL"/>
        </w:rPr>
        <w:t>Zamawiający nie stawia warunku w powyższym zakresie.</w:t>
      </w:r>
    </w:p>
    <w:p w14:paraId="603ECEEC" w14:textId="3DB545CE" w:rsidR="00AA7464" w:rsidRDefault="007E6247" w:rsidP="00AA7464">
      <w:pPr>
        <w:pStyle w:val="Teksttreci0"/>
        <w:numPr>
          <w:ilvl w:val="0"/>
          <w:numId w:val="27"/>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04244F" w:rsidRPr="00126329">
        <w:rPr>
          <w:rFonts w:ascii="Arial" w:hAnsi="Arial" w:cs="Arial"/>
          <w:b/>
          <w:sz w:val="20"/>
          <w:szCs w:val="20"/>
          <w:lang w:val="pl-PL"/>
        </w:rPr>
        <w:t>uprawnień do prowadzenia określonej działalności gospodarczej lub zawodowej, o ile wynika to z odrębnych przepisów:</w:t>
      </w:r>
    </w:p>
    <w:p w14:paraId="6E43BE49" w14:textId="36C41FC7" w:rsidR="002E7EE7" w:rsidRDefault="002E7EE7" w:rsidP="002E7EE7">
      <w:pPr>
        <w:pStyle w:val="Teksttreci0"/>
        <w:shd w:val="clear" w:color="auto" w:fill="auto"/>
        <w:spacing w:line="240" w:lineRule="auto"/>
        <w:ind w:left="852" w:right="20" w:firstLine="0"/>
        <w:jc w:val="both"/>
        <w:rPr>
          <w:rFonts w:ascii="Arial" w:hAnsi="Arial" w:cs="Arial"/>
          <w:b/>
          <w:sz w:val="20"/>
          <w:szCs w:val="20"/>
          <w:lang w:val="pl-PL"/>
        </w:rPr>
      </w:pPr>
      <w:r w:rsidRPr="00126329">
        <w:rPr>
          <w:rFonts w:ascii="Arial" w:hAnsi="Arial" w:cs="Arial"/>
          <w:sz w:val="20"/>
          <w:szCs w:val="20"/>
          <w:lang w:val="pl-PL"/>
        </w:rPr>
        <w:t>Zamawiający nie stawia warunku w powyższym zakresie</w:t>
      </w:r>
      <w:r w:rsidR="00AC7344">
        <w:rPr>
          <w:rFonts w:ascii="Arial" w:hAnsi="Arial" w:cs="Arial"/>
          <w:sz w:val="20"/>
          <w:szCs w:val="20"/>
          <w:lang w:val="pl-PL"/>
        </w:rPr>
        <w:t>.</w:t>
      </w:r>
    </w:p>
    <w:p w14:paraId="1AE17597" w14:textId="65F4A2A1" w:rsidR="008539CF" w:rsidRPr="00126329" w:rsidRDefault="007E6247" w:rsidP="00F56B0F">
      <w:pPr>
        <w:pStyle w:val="Teksttreci0"/>
        <w:numPr>
          <w:ilvl w:val="0"/>
          <w:numId w:val="27"/>
        </w:numPr>
        <w:shd w:val="clear" w:color="auto" w:fill="auto"/>
        <w:spacing w:line="240" w:lineRule="auto"/>
        <w:ind w:left="852" w:right="20" w:hanging="426"/>
        <w:jc w:val="both"/>
        <w:rPr>
          <w:rFonts w:ascii="Arial" w:hAnsi="Arial" w:cs="Arial"/>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sytuacji ekonomicznej lub finansowej:</w:t>
      </w:r>
    </w:p>
    <w:p w14:paraId="5668D195" w14:textId="77777777" w:rsidR="00035151" w:rsidRPr="00126329" w:rsidRDefault="00035151" w:rsidP="00FD34AF">
      <w:pPr>
        <w:pStyle w:val="Teksttreci0"/>
        <w:shd w:val="clear" w:color="auto" w:fill="auto"/>
        <w:spacing w:line="240" w:lineRule="auto"/>
        <w:ind w:left="868" w:right="20" w:firstLine="0"/>
        <w:jc w:val="both"/>
        <w:rPr>
          <w:rFonts w:ascii="Arial" w:hAnsi="Arial" w:cs="Arial"/>
          <w:sz w:val="20"/>
          <w:szCs w:val="20"/>
          <w:lang w:val="pl-PL"/>
        </w:rPr>
      </w:pPr>
      <w:bookmarkStart w:id="9" w:name="_Hlk63154894"/>
      <w:r w:rsidRPr="00126329">
        <w:rPr>
          <w:rFonts w:ascii="Arial" w:hAnsi="Arial" w:cs="Arial"/>
          <w:sz w:val="20"/>
          <w:szCs w:val="20"/>
          <w:lang w:val="pl-PL"/>
        </w:rPr>
        <w:t>Zamawiający nie stawia warunku w powyższym zakresie.</w:t>
      </w:r>
    </w:p>
    <w:bookmarkEnd w:id="9"/>
    <w:p w14:paraId="2184E785" w14:textId="77777777" w:rsidR="00AA7464" w:rsidRDefault="00547D88" w:rsidP="00AA7464">
      <w:pPr>
        <w:pStyle w:val="Teksttreci0"/>
        <w:numPr>
          <w:ilvl w:val="0"/>
          <w:numId w:val="27"/>
        </w:numPr>
        <w:shd w:val="clear" w:color="auto" w:fill="auto"/>
        <w:spacing w:line="240" w:lineRule="auto"/>
        <w:ind w:left="852" w:right="20" w:hanging="426"/>
        <w:jc w:val="both"/>
        <w:rPr>
          <w:rFonts w:ascii="Arial" w:hAnsi="Arial" w:cs="Arial"/>
          <w:b/>
          <w:sz w:val="20"/>
          <w:szCs w:val="20"/>
          <w:lang w:val="pl-PL"/>
        </w:rPr>
      </w:pPr>
      <w:r w:rsidRPr="00126329">
        <w:rPr>
          <w:rFonts w:ascii="Arial" w:hAnsi="Arial" w:cs="Arial"/>
          <w:b/>
          <w:sz w:val="20"/>
          <w:szCs w:val="20"/>
          <w:lang w:val="pl-PL"/>
        </w:rPr>
        <w:tab/>
      </w:r>
      <w:r w:rsidR="005E7E59" w:rsidRPr="00126329">
        <w:rPr>
          <w:rFonts w:ascii="Arial" w:hAnsi="Arial" w:cs="Arial"/>
          <w:b/>
          <w:sz w:val="20"/>
          <w:szCs w:val="20"/>
          <w:lang w:val="pl-PL"/>
        </w:rPr>
        <w:t>zdolności technicznej lub zawodowej:</w:t>
      </w:r>
    </w:p>
    <w:p w14:paraId="56111A67" w14:textId="187AA700" w:rsidR="002E7EE7" w:rsidRPr="004665AA" w:rsidRDefault="002E7EE7" w:rsidP="00E07BEA">
      <w:pPr>
        <w:pStyle w:val="Teksttreci0"/>
        <w:shd w:val="clear" w:color="auto" w:fill="auto"/>
        <w:spacing w:line="240" w:lineRule="auto"/>
        <w:ind w:left="852" w:right="20" w:firstLine="0"/>
        <w:jc w:val="both"/>
        <w:rPr>
          <w:rFonts w:ascii="Arial" w:hAnsi="Arial" w:cs="Arial"/>
          <w:color w:val="FF0000"/>
          <w:sz w:val="20"/>
          <w:szCs w:val="20"/>
        </w:rPr>
      </w:pPr>
      <w:r w:rsidRPr="002E7EE7">
        <w:rPr>
          <w:rFonts w:ascii="Arial" w:hAnsi="Arial" w:cs="Arial"/>
          <w:sz w:val="20"/>
          <w:szCs w:val="20"/>
        </w:rPr>
        <w:t>Wykonawca wykaże, że dysponuje lub będzie dysponować (przez dzierżawę, wynajem, leasing itp.) co najmniej jedną w pełni sprawną ładowarką do załadunku kruszywa</w:t>
      </w:r>
      <w:r w:rsidR="004665AA">
        <w:rPr>
          <w:rFonts w:ascii="Arial" w:hAnsi="Arial" w:cs="Arial"/>
          <w:sz w:val="20"/>
          <w:szCs w:val="20"/>
        </w:rPr>
        <w:t xml:space="preserve"> o </w:t>
      </w:r>
      <w:r w:rsidR="009C67B9" w:rsidRPr="005E5CB7">
        <w:rPr>
          <w:rFonts w:ascii="Arial" w:hAnsi="Arial" w:cs="Arial"/>
          <w:sz w:val="20"/>
          <w:szCs w:val="20"/>
        </w:rPr>
        <w:t>pojemnoś</w:t>
      </w:r>
      <w:r w:rsidR="004665AA" w:rsidRPr="005E5CB7">
        <w:rPr>
          <w:rFonts w:ascii="Arial" w:hAnsi="Arial" w:cs="Arial"/>
          <w:sz w:val="20"/>
          <w:szCs w:val="20"/>
        </w:rPr>
        <w:t>ci</w:t>
      </w:r>
      <w:r w:rsidR="009C67B9" w:rsidRPr="005E5CB7">
        <w:rPr>
          <w:rFonts w:ascii="Arial" w:hAnsi="Arial" w:cs="Arial"/>
          <w:sz w:val="20"/>
          <w:szCs w:val="20"/>
        </w:rPr>
        <w:t xml:space="preserve"> łyżki </w:t>
      </w:r>
      <w:r w:rsidR="008B769A" w:rsidRPr="005E5CB7">
        <w:rPr>
          <w:rFonts w:ascii="Arial" w:hAnsi="Arial" w:cs="Arial"/>
          <w:sz w:val="20"/>
          <w:szCs w:val="20"/>
        </w:rPr>
        <w:t>2,5</w:t>
      </w:r>
      <w:r w:rsidR="009C67B9" w:rsidRPr="005E5CB7">
        <w:rPr>
          <w:rFonts w:ascii="Arial" w:hAnsi="Arial" w:cs="Arial"/>
          <w:sz w:val="20"/>
          <w:szCs w:val="20"/>
        </w:rPr>
        <w:t xml:space="preserve"> m3</w:t>
      </w:r>
      <w:r w:rsidR="008B769A" w:rsidRPr="005E5CB7">
        <w:rPr>
          <w:rFonts w:ascii="Arial" w:hAnsi="Arial" w:cs="Arial"/>
          <w:sz w:val="20"/>
          <w:szCs w:val="20"/>
        </w:rPr>
        <w:t>- 4,00 m3</w:t>
      </w:r>
      <w:r w:rsidR="004665AA" w:rsidRPr="005E5CB7">
        <w:rPr>
          <w:rFonts w:ascii="Arial" w:hAnsi="Arial" w:cs="Arial"/>
          <w:sz w:val="20"/>
          <w:szCs w:val="20"/>
        </w:rPr>
        <w:t xml:space="preserve"> i </w:t>
      </w:r>
      <w:r w:rsidR="007C2800" w:rsidRPr="005E5CB7">
        <w:rPr>
          <w:rFonts w:ascii="Arial" w:hAnsi="Arial" w:cs="Arial"/>
          <w:sz w:val="20"/>
          <w:szCs w:val="20"/>
          <w:shd w:val="clear" w:color="auto" w:fill="FFFFFF"/>
          <w:lang w:val="pl-PL"/>
        </w:rPr>
        <w:t xml:space="preserve">masa własna </w:t>
      </w:r>
      <w:r w:rsidR="004665AA" w:rsidRPr="005E5CB7">
        <w:rPr>
          <w:rFonts w:ascii="Arial" w:hAnsi="Arial" w:cs="Arial"/>
          <w:sz w:val="20"/>
          <w:szCs w:val="20"/>
          <w:shd w:val="clear" w:color="auto" w:fill="FFFFFF"/>
          <w:lang w:val="pl-PL"/>
        </w:rPr>
        <w:t>1</w:t>
      </w:r>
      <w:r w:rsidR="007C2800" w:rsidRPr="005E5CB7">
        <w:rPr>
          <w:rFonts w:ascii="Arial" w:hAnsi="Arial" w:cs="Arial"/>
          <w:sz w:val="20"/>
          <w:szCs w:val="20"/>
          <w:shd w:val="clear" w:color="auto" w:fill="FFFFFF"/>
          <w:lang w:val="pl-PL"/>
        </w:rPr>
        <w:t>8</w:t>
      </w:r>
      <w:r w:rsidR="004665AA" w:rsidRPr="005E5CB7">
        <w:rPr>
          <w:rFonts w:ascii="Arial" w:hAnsi="Arial" w:cs="Arial"/>
          <w:sz w:val="20"/>
          <w:szCs w:val="20"/>
          <w:shd w:val="clear" w:color="auto" w:fill="FFFFFF"/>
          <w:lang w:val="pl-PL"/>
        </w:rPr>
        <w:t>-25 ton.</w:t>
      </w:r>
    </w:p>
    <w:p w14:paraId="34720769" w14:textId="0FDD397C" w:rsidR="00C8626D" w:rsidRPr="00126329" w:rsidRDefault="004E228C" w:rsidP="000A3492">
      <w:pPr>
        <w:pStyle w:val="Akapitzlist"/>
        <w:widowControl w:val="0"/>
        <w:numPr>
          <w:ilvl w:val="0"/>
          <w:numId w:val="11"/>
        </w:numPr>
        <w:tabs>
          <w:tab w:val="left" w:pos="1048"/>
        </w:tabs>
        <w:autoSpaceDE w:val="0"/>
        <w:autoSpaceDN w:val="0"/>
        <w:spacing w:before="2" w:line="249" w:lineRule="auto"/>
        <w:ind w:right="-2"/>
        <w:jc w:val="both"/>
        <w:rPr>
          <w:rFonts w:ascii="Arial" w:hAnsi="Arial" w:cs="Arial"/>
          <w:sz w:val="20"/>
          <w:szCs w:val="20"/>
        </w:rPr>
      </w:pPr>
      <w:r w:rsidRPr="00126329">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w:t>
      </w:r>
      <w:r w:rsidRPr="00126329">
        <w:rPr>
          <w:rFonts w:ascii="Arial" w:hAnsi="Arial" w:cs="Arial"/>
          <w:spacing w:val="-4"/>
          <w:sz w:val="20"/>
          <w:szCs w:val="20"/>
        </w:rPr>
        <w:t xml:space="preserve"> </w:t>
      </w:r>
      <w:r w:rsidRPr="00126329">
        <w:rPr>
          <w:rFonts w:ascii="Arial" w:hAnsi="Arial" w:cs="Arial"/>
          <w:sz w:val="20"/>
          <w:szCs w:val="20"/>
        </w:rPr>
        <w:t>Wykonawców.</w:t>
      </w:r>
    </w:p>
    <w:p w14:paraId="15931765" w14:textId="77777777" w:rsidR="000406A1" w:rsidRPr="00126329" w:rsidRDefault="000406A1" w:rsidP="00F30933">
      <w:pPr>
        <w:numPr>
          <w:ilvl w:val="0"/>
          <w:numId w:val="11"/>
        </w:numPr>
        <w:autoSpaceDE w:val="0"/>
        <w:autoSpaceDN w:val="0"/>
        <w:contextualSpacing/>
        <w:jc w:val="both"/>
        <w:rPr>
          <w:rFonts w:ascii="Arial" w:hAnsi="Arial" w:cs="Arial"/>
          <w:iCs/>
          <w:sz w:val="20"/>
          <w:szCs w:val="20"/>
        </w:rPr>
      </w:pPr>
      <w:r w:rsidRPr="00126329">
        <w:rPr>
          <w:rFonts w:ascii="Arial" w:hAnsi="Arial" w:cs="Arial"/>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6F545C6" w14:textId="77777777" w:rsidR="009051D6" w:rsidRPr="00126329" w:rsidRDefault="00C54A96" w:rsidP="00F56B0F">
      <w:pPr>
        <w:pStyle w:val="Akapitzlist"/>
        <w:numPr>
          <w:ilvl w:val="0"/>
          <w:numId w:val="29"/>
        </w:numPr>
        <w:pBdr>
          <w:bottom w:val="double" w:sz="4" w:space="1" w:color="auto"/>
        </w:pBdr>
        <w:shd w:val="clear" w:color="auto" w:fill="DAEEF3"/>
        <w:spacing w:before="360" w:after="40" w:line="360" w:lineRule="auto"/>
        <w:ind w:left="0" w:firstLine="426"/>
        <w:jc w:val="both"/>
        <w:rPr>
          <w:rFonts w:ascii="Arial" w:hAnsi="Arial" w:cs="Arial"/>
          <w:iCs/>
          <w:sz w:val="20"/>
          <w:szCs w:val="20"/>
        </w:rPr>
      </w:pPr>
      <w:bookmarkStart w:id="10" w:name="_Hlk63156005"/>
      <w:r w:rsidRPr="00126329">
        <w:rPr>
          <w:rFonts w:ascii="Arial" w:hAnsi="Arial" w:cs="Arial"/>
          <w:b/>
          <w:sz w:val="20"/>
          <w:szCs w:val="20"/>
        </w:rPr>
        <w:tab/>
      </w:r>
      <w:r w:rsidR="00494D17" w:rsidRPr="00126329">
        <w:rPr>
          <w:rFonts w:ascii="Arial" w:hAnsi="Arial" w:cs="Arial"/>
          <w:b/>
          <w:sz w:val="20"/>
          <w:szCs w:val="20"/>
        </w:rPr>
        <w:t xml:space="preserve">OBLIGATORYJNE </w:t>
      </w:r>
      <w:r w:rsidR="00A76ADE" w:rsidRPr="00126329">
        <w:rPr>
          <w:rFonts w:ascii="Arial" w:hAnsi="Arial" w:cs="Arial"/>
          <w:b/>
          <w:sz w:val="20"/>
          <w:szCs w:val="20"/>
        </w:rPr>
        <w:t xml:space="preserve">PODSTAWY WYKLUCZENIA </w:t>
      </w:r>
      <w:r w:rsidR="00494D17" w:rsidRPr="00126329">
        <w:rPr>
          <w:rFonts w:ascii="Arial" w:hAnsi="Arial" w:cs="Arial"/>
          <w:b/>
          <w:sz w:val="20"/>
          <w:szCs w:val="20"/>
        </w:rPr>
        <w:t>WYKONAWCY</w:t>
      </w:r>
    </w:p>
    <w:bookmarkEnd w:id="10"/>
    <w:p w14:paraId="6CDE6FD1" w14:textId="77777777" w:rsidR="004C1357" w:rsidRPr="00126329" w:rsidRDefault="004C1357" w:rsidP="004C1357">
      <w:pPr>
        <w:pStyle w:val="Teksttreci0"/>
        <w:numPr>
          <w:ilvl w:val="0"/>
          <w:numId w:val="16"/>
        </w:numPr>
        <w:tabs>
          <w:tab w:val="clear" w:pos="1009"/>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ab/>
        <w:t xml:space="preserve">Z postępowania o udzielenie zamówienia wyklucza się z zastrzeżeniem art. 110 ust. 2 ustawy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w:t>
      </w:r>
    </w:p>
    <w:p w14:paraId="2C749C4A" w14:textId="77777777" w:rsidR="004C1357" w:rsidRPr="009D7944" w:rsidRDefault="004C1357" w:rsidP="004C1357">
      <w:pPr>
        <w:pStyle w:val="Teksttreci0"/>
        <w:numPr>
          <w:ilvl w:val="1"/>
          <w:numId w:val="17"/>
        </w:numPr>
        <w:shd w:val="clear" w:color="auto" w:fill="auto"/>
        <w:spacing w:line="240" w:lineRule="auto"/>
        <w:ind w:left="709" w:hanging="425"/>
        <w:jc w:val="both"/>
        <w:rPr>
          <w:rFonts w:ascii="Arial" w:hAnsi="Arial" w:cs="Arial"/>
          <w:color w:val="0070C0"/>
          <w:sz w:val="20"/>
          <w:szCs w:val="20"/>
          <w:lang w:val="pl-PL"/>
        </w:rPr>
      </w:pPr>
      <w:r w:rsidRPr="003321BE">
        <w:rPr>
          <w:rFonts w:ascii="Arial" w:hAnsi="Arial" w:cs="Arial"/>
          <w:sz w:val="20"/>
          <w:szCs w:val="20"/>
          <w:lang w:val="pl-PL"/>
        </w:rPr>
        <w:t>Wykonawcę, w stosunku do którego zachodzi którakolwiek z okoliczności wskazanych w art. 7 ust. 1 ustawy z dnia 13 kwietnia 2022r. o szczególnych rozwiązaniach w zakresie przeciwdziałania wspieraniu agresji na Ukrainę oraz służących ochronie bezpieczeństwa narodowego (przesłanka obligatoryjna).</w:t>
      </w:r>
    </w:p>
    <w:p w14:paraId="109C8400" w14:textId="77777777" w:rsidR="004C1357" w:rsidRPr="00126329" w:rsidRDefault="004C1357" w:rsidP="004C1357">
      <w:pPr>
        <w:pStyle w:val="Teksttreci0"/>
        <w:numPr>
          <w:ilvl w:val="1"/>
          <w:numId w:val="1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Wykonawcę będącego osobą fizyczną, którego prawomocnie skazano za przestępstwo:</w:t>
      </w:r>
    </w:p>
    <w:p w14:paraId="5F80A18E" w14:textId="77777777" w:rsidR="004C1357" w:rsidRPr="00126329" w:rsidRDefault="004C1357" w:rsidP="004C135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a)</w:t>
      </w:r>
      <w:r w:rsidRPr="00126329">
        <w:rPr>
          <w:rFonts w:ascii="Arial" w:hAnsi="Arial" w:cs="Arial"/>
          <w:sz w:val="20"/>
          <w:szCs w:val="20"/>
          <w:lang w:val="pl-PL"/>
        </w:rPr>
        <w:tab/>
        <w:t>udziału w zorganizowanej grupie przestępczej albo związku mającym na celu popełnienie przestępstwa lub przestępstwa skarbowego o</w:t>
      </w:r>
      <w:r w:rsidRPr="00126329">
        <w:rPr>
          <w:rFonts w:ascii="Arial" w:hAnsi="Arial" w:cs="Arial"/>
          <w:sz w:val="20"/>
          <w:szCs w:val="20"/>
          <w:lang w:val="pl-PL"/>
        </w:rPr>
        <w:tab/>
        <w:t>którym mowa w art. 258 Kodeksu karnego,</w:t>
      </w:r>
    </w:p>
    <w:p w14:paraId="64C2AF35" w14:textId="77777777" w:rsidR="004C1357" w:rsidRPr="00126329" w:rsidRDefault="004C1357" w:rsidP="004C135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b)</w:t>
      </w:r>
      <w:r w:rsidRPr="00126329">
        <w:rPr>
          <w:rFonts w:ascii="Arial" w:hAnsi="Arial" w:cs="Arial"/>
          <w:sz w:val="20"/>
          <w:szCs w:val="20"/>
          <w:lang w:val="pl-PL"/>
        </w:rPr>
        <w:tab/>
        <w:t>handlu ludźmi, o którym mowa w art. 189a Kodeksu karnego,</w:t>
      </w:r>
    </w:p>
    <w:p w14:paraId="1BC8704E" w14:textId="77777777" w:rsidR="004C1357" w:rsidRPr="00AE0204" w:rsidRDefault="004C1357" w:rsidP="004C135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c)</w:t>
      </w:r>
      <w:r w:rsidRPr="00126329">
        <w:rPr>
          <w:rFonts w:ascii="Arial" w:hAnsi="Arial" w:cs="Arial"/>
          <w:sz w:val="20"/>
          <w:szCs w:val="20"/>
          <w:lang w:val="pl-PL"/>
        </w:rPr>
        <w:tab/>
      </w:r>
      <w:r w:rsidRPr="00AE0204">
        <w:rPr>
          <w:rFonts w:ascii="Arial" w:eastAsia="TimesNewRoman"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AE0204">
        <w:rPr>
          <w:rFonts w:ascii="Arial" w:hAnsi="Arial" w:cs="Arial"/>
          <w:sz w:val="20"/>
          <w:szCs w:val="20"/>
          <w:lang w:val="pl-PL"/>
        </w:rPr>
        <w:t>,</w:t>
      </w:r>
    </w:p>
    <w:p w14:paraId="738910F6" w14:textId="77777777" w:rsidR="004C1357" w:rsidRPr="00126329" w:rsidRDefault="004C1357" w:rsidP="004C135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d)</w:t>
      </w:r>
      <w:r w:rsidRPr="00126329">
        <w:rPr>
          <w:rFonts w:ascii="Arial" w:hAnsi="Arial" w:cs="Arial"/>
          <w:sz w:val="20"/>
          <w:szCs w:val="20"/>
          <w:lang w:val="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C5CA925" w14:textId="77777777" w:rsidR="004C1357" w:rsidRPr="00126329" w:rsidRDefault="004C1357" w:rsidP="004C135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e)</w:t>
      </w:r>
      <w:r w:rsidRPr="00126329">
        <w:rPr>
          <w:rFonts w:ascii="Arial" w:hAnsi="Arial" w:cs="Arial"/>
          <w:sz w:val="20"/>
          <w:szCs w:val="20"/>
          <w:lang w:val="pl-PL"/>
        </w:rPr>
        <w:tab/>
        <w:t>o charakterze terrorystycznym, o którym mowa w art. 115 § 20 Kodeksu karnego, lub mające na celu popełnienie tego przestępstwa,</w:t>
      </w:r>
    </w:p>
    <w:p w14:paraId="39D1F358" w14:textId="77777777" w:rsidR="004C1357" w:rsidRPr="00126329" w:rsidRDefault="004C1357" w:rsidP="004C135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f)</w:t>
      </w:r>
      <w:r w:rsidRPr="00126329">
        <w:rPr>
          <w:rFonts w:ascii="Arial" w:hAnsi="Arial" w:cs="Arial"/>
          <w:sz w:val="20"/>
          <w:szCs w:val="20"/>
          <w:lang w:val="pl-PL"/>
        </w:rPr>
        <w:tab/>
        <w:t>powierzenia wykonywania pracy małoletniemu cudzoziemcowi, o</w:t>
      </w:r>
      <w:r w:rsidRPr="00126329">
        <w:rPr>
          <w:rFonts w:ascii="Arial" w:hAnsi="Arial" w:cs="Arial"/>
          <w:sz w:val="20"/>
          <w:szCs w:val="20"/>
          <w:lang w:val="pl-PL"/>
        </w:rPr>
        <w:tab/>
        <w:t>którym mowa w art. 9 ust. 2 ustawy z dnia 15 czerwca 2012 r. o</w:t>
      </w:r>
      <w:r w:rsidRPr="00126329">
        <w:rPr>
          <w:rFonts w:ascii="Arial" w:hAnsi="Arial" w:cs="Arial"/>
          <w:sz w:val="20"/>
          <w:szCs w:val="20"/>
          <w:lang w:val="pl-PL"/>
        </w:rPr>
        <w:tab/>
        <w:t>skutkach powierzania wykonywania pracy cudzoziemcom przebywającym wbrew przepisom na terytorium Rzeczypospolitej Polskiej (Dz. U. poz. 769),</w:t>
      </w:r>
    </w:p>
    <w:p w14:paraId="46713708" w14:textId="77777777" w:rsidR="004C1357" w:rsidRPr="00126329" w:rsidRDefault="004C1357" w:rsidP="004C1357">
      <w:pPr>
        <w:pStyle w:val="Teksttreci0"/>
        <w:spacing w:line="240" w:lineRule="auto"/>
        <w:ind w:left="993" w:hanging="283"/>
        <w:jc w:val="both"/>
        <w:rPr>
          <w:rFonts w:ascii="Arial" w:hAnsi="Arial" w:cs="Arial"/>
          <w:sz w:val="20"/>
          <w:szCs w:val="20"/>
          <w:lang w:val="pl-PL"/>
        </w:rPr>
      </w:pPr>
      <w:r w:rsidRPr="00126329">
        <w:rPr>
          <w:rFonts w:ascii="Arial" w:hAnsi="Arial" w:cs="Arial"/>
          <w:sz w:val="20"/>
          <w:szCs w:val="20"/>
          <w:lang w:val="pl-PL"/>
        </w:rPr>
        <w:t>g)</w:t>
      </w:r>
      <w:r w:rsidRPr="00126329">
        <w:rPr>
          <w:rFonts w:ascii="Arial" w:hAnsi="Arial" w:cs="Arial"/>
          <w:sz w:val="20"/>
          <w:szCs w:val="20"/>
          <w:lang w:val="pl-PL"/>
        </w:rPr>
        <w:tab/>
        <w:t>przeciwko obrotowi gospodarczemu, o których mowa w art. 296-307 Kodeksu karnego, przestępstwo oszustwa, o którym mowa w art. 286 Kodeksu karnego, przestępstwo przeciwko wiarygodności dokumentów, o</w:t>
      </w:r>
      <w:r w:rsidRPr="00126329">
        <w:rPr>
          <w:rFonts w:ascii="Arial" w:hAnsi="Arial" w:cs="Arial"/>
          <w:sz w:val="20"/>
          <w:szCs w:val="20"/>
          <w:lang w:val="pl-PL"/>
        </w:rPr>
        <w:tab/>
        <w:t>których mowa w art. 270-277d Kodeksu karnego, lub przestępstwo skarbowe,</w:t>
      </w:r>
    </w:p>
    <w:p w14:paraId="0059135D" w14:textId="77777777" w:rsidR="004C1357" w:rsidRPr="00126329" w:rsidRDefault="004C1357" w:rsidP="004C1357">
      <w:pPr>
        <w:pStyle w:val="Teksttreci0"/>
        <w:shd w:val="clear" w:color="auto" w:fill="auto"/>
        <w:spacing w:line="240" w:lineRule="auto"/>
        <w:ind w:left="993" w:hanging="283"/>
        <w:jc w:val="both"/>
        <w:rPr>
          <w:rFonts w:ascii="Arial" w:hAnsi="Arial" w:cs="Arial"/>
          <w:sz w:val="20"/>
          <w:szCs w:val="20"/>
          <w:lang w:val="pl-PL"/>
        </w:rPr>
      </w:pPr>
      <w:r w:rsidRPr="00126329">
        <w:rPr>
          <w:rFonts w:ascii="Arial" w:hAnsi="Arial" w:cs="Arial"/>
          <w:sz w:val="20"/>
          <w:szCs w:val="20"/>
          <w:lang w:val="pl-PL"/>
        </w:rPr>
        <w:t>h)</w:t>
      </w:r>
      <w:r w:rsidRPr="00126329">
        <w:rPr>
          <w:rFonts w:ascii="Arial" w:hAnsi="Arial" w:cs="Arial"/>
          <w:sz w:val="20"/>
          <w:szCs w:val="20"/>
          <w:lang w:val="pl-PL"/>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4488803" w14:textId="77777777" w:rsidR="004C1357" w:rsidRPr="00126329" w:rsidRDefault="004C1357" w:rsidP="004C1357">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lastRenderedPageBreak/>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D96C1E5" w14:textId="77777777" w:rsidR="004C1357" w:rsidRPr="00126329" w:rsidRDefault="004C1357" w:rsidP="004C1357">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993825" w14:textId="77777777" w:rsidR="004C1357" w:rsidRPr="00126329" w:rsidRDefault="004C1357" w:rsidP="004C1357">
      <w:pPr>
        <w:pStyle w:val="Teksttreci0"/>
        <w:spacing w:line="240" w:lineRule="auto"/>
        <w:ind w:left="1399" w:hanging="1115"/>
        <w:jc w:val="both"/>
        <w:rPr>
          <w:rFonts w:ascii="Arial" w:hAnsi="Arial" w:cs="Arial"/>
          <w:sz w:val="20"/>
          <w:szCs w:val="20"/>
          <w:lang w:val="pl-PL"/>
        </w:rPr>
      </w:pPr>
      <w:r w:rsidRPr="00126329">
        <w:rPr>
          <w:rFonts w:ascii="Arial" w:hAnsi="Arial" w:cs="Arial"/>
          <w:sz w:val="20"/>
          <w:szCs w:val="20"/>
          <w:lang w:val="pl-PL"/>
        </w:rPr>
        <w:t xml:space="preserve">1.4. wobec którego prawomocnie orzeczono zakaz ubiegania się o zamówienia publiczne; </w:t>
      </w:r>
    </w:p>
    <w:p w14:paraId="000BC800" w14:textId="77777777" w:rsidR="004C1357" w:rsidRPr="00126329" w:rsidRDefault="004C1357" w:rsidP="004C1357">
      <w:pPr>
        <w:pStyle w:val="Teksttreci0"/>
        <w:spacing w:line="240" w:lineRule="auto"/>
        <w:ind w:left="709" w:hanging="406"/>
        <w:jc w:val="both"/>
        <w:rPr>
          <w:rFonts w:ascii="Arial" w:hAnsi="Arial" w:cs="Arial"/>
          <w:sz w:val="20"/>
          <w:szCs w:val="20"/>
          <w:lang w:val="pl-PL"/>
        </w:rPr>
      </w:pPr>
      <w:r w:rsidRPr="00126329">
        <w:rPr>
          <w:rFonts w:ascii="Arial" w:hAnsi="Arial" w:cs="Arial"/>
          <w:sz w:val="20"/>
          <w:szCs w:val="20"/>
          <w:lang w:val="pl-PL"/>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F045255" w14:textId="77777777" w:rsidR="004C1357" w:rsidRPr="00126329" w:rsidRDefault="004C1357" w:rsidP="004C1357">
      <w:pPr>
        <w:pStyle w:val="Teksttreci0"/>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lang w:val="pl-P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D778C5" w14:textId="77777777" w:rsidR="004C1357" w:rsidRPr="00126329" w:rsidRDefault="004C1357" w:rsidP="004C1357">
      <w:pPr>
        <w:widowControl w:val="0"/>
        <w:tabs>
          <w:tab w:val="left" w:pos="482"/>
        </w:tabs>
        <w:autoSpaceDE w:val="0"/>
        <w:autoSpaceDN w:val="0"/>
        <w:spacing w:before="1"/>
        <w:jc w:val="both"/>
        <w:rPr>
          <w:rFonts w:ascii="Arial" w:hAnsi="Arial" w:cs="Arial"/>
          <w:sz w:val="20"/>
        </w:rPr>
      </w:pPr>
      <w:r w:rsidRPr="00126329">
        <w:rPr>
          <w:rFonts w:ascii="Arial" w:hAnsi="Arial" w:cs="Arial"/>
          <w:sz w:val="20"/>
          <w:szCs w:val="20"/>
        </w:rPr>
        <w:t xml:space="preserve">2. </w:t>
      </w:r>
      <w:r w:rsidRPr="00126329">
        <w:rPr>
          <w:rFonts w:ascii="Arial" w:hAnsi="Arial" w:cs="Arial"/>
          <w:sz w:val="20"/>
        </w:rPr>
        <w:t>Wykluczenie Wykonawcy następuje zgodnie z art. 111</w:t>
      </w:r>
      <w:r w:rsidRPr="00126329">
        <w:rPr>
          <w:rFonts w:ascii="Arial" w:hAnsi="Arial" w:cs="Arial"/>
          <w:spacing w:val="-1"/>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3C4108A4" w14:textId="77777777" w:rsidR="004C1357" w:rsidRPr="00126329" w:rsidRDefault="004C1357" w:rsidP="004C1357">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3. Wykonawca może zostać wykluczony przez Zamawiającego na każdym etapie postępowania o udzielenie</w:t>
      </w:r>
      <w:r w:rsidRPr="00126329">
        <w:rPr>
          <w:rFonts w:ascii="Arial" w:hAnsi="Arial" w:cs="Arial"/>
          <w:spacing w:val="-2"/>
          <w:sz w:val="20"/>
        </w:rPr>
        <w:t xml:space="preserve"> </w:t>
      </w:r>
      <w:r w:rsidRPr="00126329">
        <w:rPr>
          <w:rFonts w:ascii="Arial" w:hAnsi="Arial" w:cs="Arial"/>
          <w:sz w:val="20"/>
        </w:rPr>
        <w:t>zamówienia.</w:t>
      </w:r>
    </w:p>
    <w:p w14:paraId="25F544B6" w14:textId="77777777" w:rsidR="004C1357" w:rsidRPr="00126329" w:rsidRDefault="004C1357" w:rsidP="004C1357">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4. Wykonawca nie podlega wykluczeniu w okolicznościach określonych w artykule 108 ust. 1 pkt 1, 2, 5 jeżeli udowodni zamawiającemu, że spełnił łącznie następujące przesłanki wskazane w art. 110 ust. 2 ustawy</w:t>
      </w:r>
      <w:r w:rsidRPr="00126329">
        <w:rPr>
          <w:rFonts w:ascii="Arial" w:hAnsi="Arial" w:cs="Arial"/>
          <w:spacing w:val="-3"/>
          <w:sz w:val="20"/>
        </w:rPr>
        <w:t xml:space="preserve"> </w:t>
      </w:r>
      <w:proofErr w:type="spellStart"/>
      <w:r w:rsidRPr="00126329">
        <w:rPr>
          <w:rFonts w:ascii="Arial" w:hAnsi="Arial" w:cs="Arial"/>
          <w:sz w:val="20"/>
        </w:rPr>
        <w:t>Pzp</w:t>
      </w:r>
      <w:proofErr w:type="spellEnd"/>
      <w:r w:rsidRPr="00126329">
        <w:rPr>
          <w:rFonts w:ascii="Arial" w:hAnsi="Arial" w:cs="Arial"/>
          <w:sz w:val="20"/>
        </w:rPr>
        <w:t>.</w:t>
      </w:r>
    </w:p>
    <w:p w14:paraId="6DB199A8" w14:textId="782D8ABE" w:rsidR="004E228C" w:rsidRPr="00AA7464" w:rsidRDefault="004C1357" w:rsidP="00AA7464">
      <w:pPr>
        <w:widowControl w:val="0"/>
        <w:tabs>
          <w:tab w:val="left" w:pos="480"/>
        </w:tabs>
        <w:autoSpaceDE w:val="0"/>
        <w:autoSpaceDN w:val="0"/>
        <w:spacing w:before="1"/>
        <w:jc w:val="both"/>
        <w:rPr>
          <w:rFonts w:ascii="Arial" w:hAnsi="Arial" w:cs="Arial"/>
          <w:sz w:val="20"/>
        </w:rPr>
      </w:pPr>
      <w:r w:rsidRPr="00126329">
        <w:rPr>
          <w:rFonts w:ascii="Arial" w:hAnsi="Arial" w:cs="Arial"/>
          <w:sz w:val="20"/>
        </w:rPr>
        <w:t>5. Zamawiający ocenia, czy podjęte przez Wykonawcę czynności są wystarczające do wykazania jego rzetelności, uwzględniając wagę i szczególne okoliczności czynu Wykonawcy, a jeżeli uzna, że nie są wystarczające, wykluczy</w:t>
      </w:r>
      <w:r w:rsidRPr="00126329">
        <w:rPr>
          <w:rFonts w:ascii="Arial" w:hAnsi="Arial" w:cs="Arial"/>
          <w:spacing w:val="-3"/>
          <w:sz w:val="20"/>
        </w:rPr>
        <w:t xml:space="preserve"> </w:t>
      </w:r>
      <w:r w:rsidRPr="00126329">
        <w:rPr>
          <w:rFonts w:ascii="Arial" w:hAnsi="Arial" w:cs="Arial"/>
          <w:sz w:val="20"/>
        </w:rPr>
        <w:t>Wykonawcę.</w:t>
      </w:r>
    </w:p>
    <w:p w14:paraId="037A45A8" w14:textId="103992A8" w:rsidR="004E228C" w:rsidRPr="00126329" w:rsidRDefault="00494D17" w:rsidP="001D12AA">
      <w:pPr>
        <w:pStyle w:val="Akapitzlist"/>
        <w:numPr>
          <w:ilvl w:val="0"/>
          <w:numId w:val="29"/>
        </w:numPr>
        <w:pBdr>
          <w:bottom w:val="double" w:sz="4" w:space="1" w:color="auto"/>
        </w:pBdr>
        <w:shd w:val="clear" w:color="auto" w:fill="DAEEF3"/>
        <w:spacing w:before="360" w:after="40"/>
        <w:ind w:left="0" w:firstLine="284"/>
        <w:jc w:val="both"/>
        <w:rPr>
          <w:rFonts w:ascii="Arial" w:hAnsi="Arial" w:cs="Arial"/>
          <w:iCs/>
          <w:sz w:val="20"/>
          <w:szCs w:val="20"/>
        </w:rPr>
      </w:pPr>
      <w:r w:rsidRPr="00126329">
        <w:rPr>
          <w:rFonts w:ascii="Arial" w:hAnsi="Arial" w:cs="Arial"/>
          <w:b/>
          <w:sz w:val="20"/>
          <w:szCs w:val="20"/>
        </w:rPr>
        <w:tab/>
        <w:t>FAKULTATYWNE PODSTAWY WYKLUCZENIA WYKONAWCY</w:t>
      </w:r>
    </w:p>
    <w:p w14:paraId="54DEBCE7" w14:textId="401BBEFA" w:rsidR="008D1B3C" w:rsidRPr="00126329" w:rsidRDefault="000406A1" w:rsidP="00F30933">
      <w:pPr>
        <w:pStyle w:val="Teksttreci0"/>
        <w:numPr>
          <w:ilvl w:val="3"/>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Z postępowania o udzielenie zamówienia wyklucza się Wykonawców, w stosunku do których zachodzi którakolwiek z okoliczności wskazanych w art. 109 ust. 1 pkt. 4</w:t>
      </w:r>
      <w:r w:rsidR="009A3820" w:rsidRPr="00126329">
        <w:rPr>
          <w:rFonts w:ascii="Arial" w:hAnsi="Arial" w:cs="Arial"/>
          <w:sz w:val="20"/>
          <w:szCs w:val="20"/>
          <w:lang w:val="pl-PL"/>
        </w:rPr>
        <w:t xml:space="preserve">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tj. </w:t>
      </w:r>
    </w:p>
    <w:p w14:paraId="0001D405" w14:textId="2FD70DA5" w:rsidR="000406A1" w:rsidRPr="00126329" w:rsidRDefault="000406A1" w:rsidP="00F56B0F">
      <w:pPr>
        <w:pStyle w:val="Teksttreci0"/>
        <w:numPr>
          <w:ilvl w:val="0"/>
          <w:numId w:val="37"/>
        </w:numPr>
        <w:shd w:val="clear" w:color="auto" w:fill="auto"/>
        <w:spacing w:line="240" w:lineRule="auto"/>
        <w:ind w:left="709" w:hanging="425"/>
        <w:jc w:val="both"/>
        <w:rPr>
          <w:rFonts w:ascii="Arial" w:hAnsi="Arial" w:cs="Arial"/>
          <w:sz w:val="20"/>
          <w:szCs w:val="20"/>
          <w:lang w:val="pl-PL"/>
        </w:rPr>
      </w:pPr>
      <w:r w:rsidRPr="00126329">
        <w:rPr>
          <w:rFonts w:ascii="Arial" w:hAnsi="Arial" w:cs="Arial"/>
          <w:sz w:val="20"/>
          <w:szCs w:val="20"/>
          <w:shd w:val="clear" w:color="auto" w:fill="FFFFFF"/>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12F7F15" w14:textId="77777777" w:rsidR="000406A1" w:rsidRPr="00126329" w:rsidRDefault="002B5706" w:rsidP="00F30933">
      <w:pPr>
        <w:pStyle w:val="Teksttreci0"/>
        <w:numPr>
          <w:ilvl w:val="0"/>
          <w:numId w:val="16"/>
        </w:numPr>
        <w:shd w:val="clear" w:color="auto" w:fill="auto"/>
        <w:tabs>
          <w:tab w:val="clear" w:pos="1009"/>
          <w:tab w:val="num" w:pos="284"/>
        </w:tabs>
        <w:spacing w:line="240" w:lineRule="auto"/>
        <w:ind w:hanging="1009"/>
        <w:jc w:val="both"/>
        <w:rPr>
          <w:rFonts w:ascii="Arial" w:hAnsi="Arial" w:cs="Arial"/>
          <w:sz w:val="20"/>
          <w:szCs w:val="20"/>
          <w:lang w:val="pl-PL"/>
        </w:rPr>
      </w:pPr>
      <w:r w:rsidRPr="00126329">
        <w:rPr>
          <w:rFonts w:ascii="Arial" w:hAnsi="Arial" w:cs="Arial"/>
          <w:sz w:val="20"/>
          <w:szCs w:val="20"/>
          <w:lang w:val="pl-PL"/>
        </w:rPr>
        <w:t xml:space="preserve">Wykluczenie Wykonawcy następuje zgodnie z art. 111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w:t>
      </w:r>
    </w:p>
    <w:p w14:paraId="762B3C77" w14:textId="77777777" w:rsidR="00FF1895" w:rsidRPr="00126329" w:rsidRDefault="00FF1895" w:rsidP="00F30933">
      <w:pPr>
        <w:pStyle w:val="Teksttreci0"/>
        <w:numPr>
          <w:ilvl w:val="0"/>
          <w:numId w:val="16"/>
        </w:numPr>
        <w:shd w:val="clear" w:color="auto" w:fill="auto"/>
        <w:tabs>
          <w:tab w:val="clear" w:pos="1009"/>
          <w:tab w:val="num" w:pos="284"/>
        </w:tabs>
        <w:spacing w:line="240" w:lineRule="auto"/>
        <w:ind w:left="284" w:hanging="284"/>
        <w:jc w:val="both"/>
        <w:rPr>
          <w:rFonts w:ascii="Arial" w:hAnsi="Arial" w:cs="Arial"/>
          <w:sz w:val="20"/>
          <w:szCs w:val="20"/>
          <w:lang w:val="pl-PL"/>
        </w:rPr>
      </w:pPr>
      <w:r w:rsidRPr="00126329">
        <w:rPr>
          <w:rFonts w:ascii="Arial" w:hAnsi="Arial" w:cs="Arial"/>
          <w:sz w:val="20"/>
          <w:szCs w:val="20"/>
          <w:lang w:val="pl-PL"/>
        </w:rPr>
        <w:t>Wykonawca może zostać wykluczony przez Zamawiającego na każdym etapie postępowania o udzielenie zamówienia.</w:t>
      </w:r>
    </w:p>
    <w:p w14:paraId="5535EBAE" w14:textId="77777777" w:rsidR="003431C1" w:rsidRPr="00126329" w:rsidRDefault="003431C1" w:rsidP="003431C1">
      <w:pPr>
        <w:pStyle w:val="Teksttreci0"/>
        <w:shd w:val="clear" w:color="auto" w:fill="auto"/>
        <w:spacing w:line="240" w:lineRule="auto"/>
        <w:ind w:left="1009" w:firstLine="0"/>
        <w:jc w:val="both"/>
        <w:rPr>
          <w:rFonts w:ascii="Arial" w:hAnsi="Arial" w:cs="Arial"/>
          <w:strike/>
          <w:sz w:val="20"/>
          <w:szCs w:val="20"/>
          <w:highlight w:val="yellow"/>
          <w:lang w:val="pl-PL"/>
        </w:rPr>
      </w:pPr>
    </w:p>
    <w:p w14:paraId="109F6292" w14:textId="77777777" w:rsidR="00D47088" w:rsidRPr="00126329" w:rsidRDefault="00D47088" w:rsidP="00F56B0F">
      <w:pPr>
        <w:pStyle w:val="Teksttreci40"/>
        <w:numPr>
          <w:ilvl w:val="0"/>
          <w:numId w:val="29"/>
        </w:numPr>
        <w:pBdr>
          <w:bottom w:val="double" w:sz="4" w:space="1" w:color="auto"/>
        </w:pBdr>
        <w:shd w:val="clear" w:color="auto" w:fill="DAEEF3"/>
        <w:spacing w:before="0" w:after="0" w:line="240" w:lineRule="auto"/>
        <w:ind w:left="0" w:right="23" w:firstLine="284"/>
        <w:rPr>
          <w:rFonts w:ascii="Arial" w:hAnsi="Arial" w:cs="Arial"/>
          <w:b/>
          <w:bCs/>
          <w:sz w:val="20"/>
          <w:szCs w:val="20"/>
        </w:rPr>
      </w:pPr>
      <w:r w:rsidRPr="00126329">
        <w:rPr>
          <w:rFonts w:ascii="Arial" w:hAnsi="Arial" w:cs="Arial"/>
          <w:b/>
          <w:bCs/>
          <w:sz w:val="20"/>
          <w:szCs w:val="20"/>
        </w:rPr>
        <w:t>WYKAZ PODMIOTOWYCH ŚR</w:t>
      </w:r>
      <w:r w:rsidR="00FE2448" w:rsidRPr="00126329">
        <w:rPr>
          <w:rFonts w:ascii="Arial" w:hAnsi="Arial" w:cs="Arial"/>
          <w:b/>
          <w:bCs/>
          <w:sz w:val="20"/>
          <w:szCs w:val="20"/>
        </w:rPr>
        <w:t>O</w:t>
      </w:r>
      <w:r w:rsidRPr="00126329">
        <w:rPr>
          <w:rFonts w:ascii="Arial" w:hAnsi="Arial" w:cs="Arial"/>
          <w:b/>
          <w:bCs/>
          <w:sz w:val="20"/>
          <w:szCs w:val="20"/>
        </w:rPr>
        <w:t>DOKÓW DOWODOWYCH, OŚWI</w:t>
      </w:r>
      <w:r w:rsidR="00EE4824" w:rsidRPr="00126329">
        <w:rPr>
          <w:rFonts w:ascii="Arial" w:hAnsi="Arial" w:cs="Arial"/>
          <w:b/>
          <w:bCs/>
          <w:sz w:val="20"/>
          <w:szCs w:val="20"/>
        </w:rPr>
        <w:t>A</w:t>
      </w:r>
      <w:r w:rsidRPr="00126329">
        <w:rPr>
          <w:rFonts w:ascii="Arial" w:hAnsi="Arial" w:cs="Arial"/>
          <w:b/>
          <w:bCs/>
          <w:sz w:val="20"/>
          <w:szCs w:val="20"/>
        </w:rPr>
        <w:t xml:space="preserve">DCZEŃ LUB INNYCH </w:t>
      </w:r>
      <w:r w:rsidR="009B2684" w:rsidRPr="00126329">
        <w:rPr>
          <w:rFonts w:ascii="Arial" w:hAnsi="Arial" w:cs="Arial"/>
          <w:b/>
          <w:bCs/>
          <w:sz w:val="20"/>
          <w:szCs w:val="20"/>
        </w:rPr>
        <w:t xml:space="preserve"> </w:t>
      </w:r>
      <w:r w:rsidRPr="00126329">
        <w:rPr>
          <w:rFonts w:ascii="Arial" w:hAnsi="Arial" w:cs="Arial"/>
          <w:b/>
          <w:bCs/>
          <w:sz w:val="20"/>
          <w:szCs w:val="20"/>
        </w:rPr>
        <w:t>DOKUMENTÓW POTWIERDZAJĄCYCH BRAK PODSTAW WYKLUCZENIA ORAZ SPEŁNIENIA WARUNKÓW UDZIAŁU W POSTĘPOWANIU</w:t>
      </w:r>
    </w:p>
    <w:p w14:paraId="4D95297E" w14:textId="062068DD" w:rsidR="00E329BD" w:rsidRPr="00126329" w:rsidRDefault="0027279C"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u w:val="single"/>
          <w:lang w:val="pl-PL"/>
        </w:rPr>
        <w:t xml:space="preserve">Do oferty Wykonawca zobowiązany jest dołączyć </w:t>
      </w:r>
      <w:r w:rsidR="00E329BD" w:rsidRPr="00126329">
        <w:rPr>
          <w:rFonts w:ascii="Arial" w:hAnsi="Arial" w:cs="Arial"/>
          <w:sz w:val="20"/>
          <w:szCs w:val="20"/>
          <w:u w:val="single"/>
          <w:lang w:val="pl-PL"/>
        </w:rPr>
        <w:t xml:space="preserve">aktualne </w:t>
      </w:r>
      <w:r w:rsidRPr="00126329">
        <w:rPr>
          <w:rFonts w:ascii="Arial" w:hAnsi="Arial" w:cs="Arial"/>
          <w:sz w:val="20"/>
          <w:szCs w:val="20"/>
          <w:u w:val="single"/>
          <w:lang w:val="pl-PL"/>
        </w:rPr>
        <w:t xml:space="preserve">na dzień składania ofert </w:t>
      </w:r>
      <w:r w:rsidR="00E329BD" w:rsidRPr="00126329">
        <w:rPr>
          <w:rFonts w:ascii="Arial" w:hAnsi="Arial" w:cs="Arial"/>
          <w:sz w:val="20"/>
          <w:szCs w:val="20"/>
          <w:u w:val="single"/>
          <w:lang w:val="pl-PL"/>
        </w:rPr>
        <w:t xml:space="preserve">oświadczenie </w:t>
      </w:r>
      <w:r w:rsidR="00E60ABB" w:rsidRPr="00126329">
        <w:rPr>
          <w:rFonts w:ascii="Arial" w:hAnsi="Arial" w:cs="Arial"/>
          <w:sz w:val="20"/>
          <w:szCs w:val="20"/>
          <w:u w:val="single"/>
          <w:lang w:val="pl-PL"/>
        </w:rPr>
        <w:t>o spełnieniu warunków udziału w postępowaniu oraz barku podstaw do wykluczenia z postępowania</w:t>
      </w:r>
      <w:r w:rsidR="00E329BD" w:rsidRPr="00126329">
        <w:rPr>
          <w:rFonts w:ascii="Arial" w:hAnsi="Arial" w:cs="Arial"/>
          <w:sz w:val="20"/>
          <w:szCs w:val="20"/>
          <w:lang w:val="pl-PL"/>
        </w:rPr>
        <w:t>,</w:t>
      </w:r>
      <w:r w:rsidR="00E329BD" w:rsidRPr="00126329">
        <w:rPr>
          <w:rFonts w:ascii="Arial" w:hAnsi="Arial" w:cs="Arial"/>
          <w:b/>
          <w:bCs/>
          <w:sz w:val="20"/>
          <w:szCs w:val="20"/>
          <w:lang w:val="pl-PL"/>
        </w:rPr>
        <w:t xml:space="preserve"> </w:t>
      </w:r>
      <w:r w:rsidR="00E329BD" w:rsidRPr="00126329">
        <w:rPr>
          <w:rFonts w:ascii="Arial" w:hAnsi="Arial" w:cs="Arial"/>
          <w:sz w:val="20"/>
          <w:szCs w:val="20"/>
          <w:lang w:val="pl-PL"/>
        </w:rPr>
        <w:t>zgodnie</w:t>
      </w:r>
      <w:r w:rsidR="00E60ABB" w:rsidRPr="00126329">
        <w:rPr>
          <w:rFonts w:ascii="Arial" w:hAnsi="Arial" w:cs="Arial"/>
          <w:sz w:val="20"/>
          <w:szCs w:val="20"/>
          <w:lang w:val="pl-PL"/>
        </w:rPr>
        <w:t xml:space="preserve"> z</w:t>
      </w:r>
      <w:r w:rsidR="00E60ABB" w:rsidRPr="00126329">
        <w:rPr>
          <w:rFonts w:ascii="Arial" w:hAnsi="Arial" w:cs="Arial"/>
          <w:b/>
          <w:bCs/>
          <w:sz w:val="20"/>
          <w:szCs w:val="20"/>
          <w:lang w:val="pl-PL"/>
        </w:rPr>
        <w:t xml:space="preserve"> Załącznikiem nr 2 do SWZ.</w:t>
      </w:r>
    </w:p>
    <w:p w14:paraId="6E65B84A" w14:textId="6F3E0F51"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rPr>
        <w:t>Informacje zawarte w oświadczeniu, o którym mowa w pkt 1 stanowią wstępne potwierdzenie, że Wykonawca nie podlega wykluczeniu oraz spełnia warunki udziału w postępowaniu.</w:t>
      </w:r>
    </w:p>
    <w:p w14:paraId="16F89219" w14:textId="77777777" w:rsidR="002342D6" w:rsidRPr="00126329" w:rsidRDefault="003431C1" w:rsidP="002342D6">
      <w:pPr>
        <w:pStyle w:val="Teksttreci0"/>
        <w:numPr>
          <w:ilvl w:val="0"/>
          <w:numId w:val="31"/>
        </w:numPr>
        <w:ind w:left="284" w:hanging="284"/>
        <w:jc w:val="both"/>
        <w:rPr>
          <w:rFonts w:ascii="Arial" w:hAnsi="Arial" w:cs="Arial"/>
          <w:sz w:val="20"/>
          <w:szCs w:val="20"/>
        </w:rPr>
      </w:pPr>
      <w:r w:rsidRPr="00126329">
        <w:rPr>
          <w:rFonts w:ascii="Arial" w:hAnsi="Arial" w:cs="Arial"/>
          <w:b/>
          <w:bCs/>
          <w:sz w:val="20"/>
          <w:szCs w:val="20"/>
          <w:u w:val="single"/>
        </w:rPr>
        <w:t>Zamawiający wzywa wykonawcę</w:t>
      </w:r>
      <w:r w:rsidRPr="00126329">
        <w:rPr>
          <w:rFonts w:ascii="Arial" w:hAnsi="Arial" w:cs="Arial"/>
          <w:sz w:val="20"/>
          <w:szCs w:val="20"/>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4146BF" w14:textId="1E9360E2" w:rsidR="003431C1" w:rsidRPr="00126329" w:rsidRDefault="003431C1" w:rsidP="002342D6">
      <w:pPr>
        <w:pStyle w:val="Teksttreci0"/>
        <w:numPr>
          <w:ilvl w:val="0"/>
          <w:numId w:val="31"/>
        </w:numPr>
        <w:ind w:left="284" w:hanging="284"/>
        <w:jc w:val="both"/>
        <w:rPr>
          <w:rFonts w:ascii="Arial" w:hAnsi="Arial" w:cs="Arial"/>
          <w:sz w:val="20"/>
          <w:szCs w:val="20"/>
        </w:rPr>
      </w:pPr>
      <w:r w:rsidRPr="00126329">
        <w:rPr>
          <w:rFonts w:ascii="Arial" w:hAnsi="Arial" w:cs="Arial"/>
          <w:b/>
          <w:bCs/>
          <w:sz w:val="20"/>
          <w:szCs w:val="20"/>
        </w:rPr>
        <w:t>Podmiotowe środki dowodowe wymagane od wykonawcy obejmują:</w:t>
      </w:r>
    </w:p>
    <w:p w14:paraId="3343C67C" w14:textId="72E9CB0F" w:rsidR="003431C1" w:rsidRPr="00AA7464" w:rsidRDefault="002342D6" w:rsidP="00C12A58">
      <w:pPr>
        <w:pStyle w:val="Teksttreci0"/>
        <w:numPr>
          <w:ilvl w:val="0"/>
          <w:numId w:val="38"/>
        </w:numPr>
        <w:ind w:left="567" w:hanging="283"/>
        <w:jc w:val="both"/>
        <w:rPr>
          <w:rFonts w:ascii="Arial" w:hAnsi="Arial" w:cs="Arial"/>
          <w:sz w:val="20"/>
          <w:szCs w:val="20"/>
        </w:rPr>
      </w:pPr>
      <w:r w:rsidRPr="00AA7464">
        <w:rPr>
          <w:rFonts w:ascii="Arial" w:hAnsi="Arial" w:cs="Arial"/>
          <w:sz w:val="20"/>
          <w:szCs w:val="20"/>
        </w:rPr>
        <w:lastRenderedPageBreak/>
        <w:t>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z zastrzeżeniem pkt. 7 niniejszego rozdziału</w:t>
      </w:r>
      <w:r w:rsidR="003431C1" w:rsidRPr="00AA7464">
        <w:rPr>
          <w:rFonts w:ascii="Arial" w:hAnsi="Arial" w:cs="Arial"/>
          <w:b/>
          <w:bCs/>
          <w:sz w:val="20"/>
          <w:szCs w:val="20"/>
        </w:rPr>
        <w:t>;</w:t>
      </w:r>
    </w:p>
    <w:p w14:paraId="5B902C9F" w14:textId="4D2E5D91" w:rsidR="002E7EE7" w:rsidRPr="002E7EE7" w:rsidRDefault="002E7EE7" w:rsidP="002E7EE7">
      <w:pPr>
        <w:pStyle w:val="Teksttreci0"/>
        <w:numPr>
          <w:ilvl w:val="0"/>
          <w:numId w:val="38"/>
        </w:numPr>
        <w:ind w:left="567" w:hanging="283"/>
        <w:jc w:val="both"/>
        <w:rPr>
          <w:rFonts w:ascii="Arial" w:hAnsi="Arial" w:cs="Arial"/>
          <w:sz w:val="20"/>
          <w:szCs w:val="20"/>
        </w:rPr>
      </w:pPr>
      <w:r w:rsidRPr="002E7EE7">
        <w:rPr>
          <w:rFonts w:ascii="Arial" w:hAnsi="Arial" w:cs="Arial"/>
          <w:sz w:val="20"/>
          <w:szCs w:val="20"/>
        </w:rPr>
        <w:t xml:space="preserve">wykaz co najmniej jednej w pełni sprawnej ładowarki do załadunku kruszywa </w:t>
      </w:r>
      <w:r w:rsidR="004665AA">
        <w:rPr>
          <w:rFonts w:ascii="Arial" w:hAnsi="Arial" w:cs="Arial"/>
          <w:sz w:val="20"/>
          <w:szCs w:val="20"/>
        </w:rPr>
        <w:t xml:space="preserve">o </w:t>
      </w:r>
      <w:r w:rsidR="004665AA" w:rsidRPr="005E5CB7">
        <w:rPr>
          <w:rFonts w:ascii="Arial" w:hAnsi="Arial" w:cs="Arial"/>
          <w:sz w:val="20"/>
          <w:szCs w:val="20"/>
        </w:rPr>
        <w:t>pojemności łyżki 2,5 m3- 4,00 m3 i</w:t>
      </w:r>
      <w:r w:rsidR="007C2800" w:rsidRPr="005E5CB7">
        <w:rPr>
          <w:rFonts w:ascii="Arial" w:hAnsi="Arial" w:cs="Arial"/>
          <w:sz w:val="20"/>
          <w:szCs w:val="20"/>
          <w:shd w:val="clear" w:color="auto" w:fill="FFFFFF"/>
          <w:lang w:val="pl-PL"/>
        </w:rPr>
        <w:t xml:space="preserve"> masa własna 18-25 ton</w:t>
      </w:r>
      <w:r w:rsidR="004665AA" w:rsidRPr="005E5CB7">
        <w:rPr>
          <w:rFonts w:ascii="Arial" w:hAnsi="Arial" w:cs="Arial"/>
          <w:sz w:val="20"/>
          <w:szCs w:val="20"/>
          <w:shd w:val="clear" w:color="auto" w:fill="FFFFFF"/>
          <w:lang w:val="pl-PL"/>
        </w:rPr>
        <w:t>.</w:t>
      </w:r>
      <w:r w:rsidRPr="005E5CB7">
        <w:rPr>
          <w:rFonts w:ascii="Arial" w:hAnsi="Arial" w:cs="Arial"/>
          <w:sz w:val="20"/>
          <w:szCs w:val="20"/>
        </w:rPr>
        <w:t>-</w:t>
      </w:r>
      <w:r w:rsidRPr="002E7EE7">
        <w:rPr>
          <w:rFonts w:ascii="Arial" w:hAnsi="Arial" w:cs="Arial"/>
          <w:sz w:val="20"/>
          <w:szCs w:val="20"/>
        </w:rPr>
        <w:t xml:space="preserve"> wg załącznika Nr </w:t>
      </w:r>
      <w:r w:rsidR="00597BDA">
        <w:rPr>
          <w:rFonts w:ascii="Arial" w:hAnsi="Arial" w:cs="Arial"/>
          <w:sz w:val="20"/>
          <w:szCs w:val="20"/>
        </w:rPr>
        <w:t>6</w:t>
      </w:r>
      <w:r w:rsidRPr="002E7EE7">
        <w:rPr>
          <w:rFonts w:ascii="Arial" w:hAnsi="Arial" w:cs="Arial"/>
          <w:sz w:val="20"/>
          <w:szCs w:val="20"/>
        </w:rPr>
        <w:t xml:space="preserve"> do SWZ.</w:t>
      </w:r>
      <w:r w:rsidRPr="002E7EE7">
        <w:rPr>
          <w:rFonts w:ascii="Arial" w:hAnsi="Arial" w:cs="Arial"/>
          <w:b/>
          <w:bCs/>
          <w:i/>
          <w:sz w:val="20"/>
          <w:szCs w:val="20"/>
        </w:rPr>
        <w:t xml:space="preserve"> </w:t>
      </w:r>
    </w:p>
    <w:p w14:paraId="37B72403" w14:textId="695356CF" w:rsidR="003431C1" w:rsidRPr="00876F41" w:rsidRDefault="003431C1" w:rsidP="00F56B0F">
      <w:pPr>
        <w:pStyle w:val="Teksttreci0"/>
        <w:numPr>
          <w:ilvl w:val="0"/>
          <w:numId w:val="31"/>
        </w:numPr>
        <w:ind w:left="284" w:hanging="284"/>
        <w:jc w:val="both"/>
        <w:rPr>
          <w:rFonts w:ascii="Arial" w:hAnsi="Arial" w:cs="Arial"/>
          <w:b/>
          <w:bCs/>
          <w:sz w:val="20"/>
          <w:szCs w:val="20"/>
        </w:rPr>
      </w:pPr>
      <w:r w:rsidRPr="00876F41">
        <w:rPr>
          <w:rFonts w:ascii="Arial" w:hAnsi="Arial" w:cs="Arial"/>
          <w:sz w:val="20"/>
          <w:szCs w:val="20"/>
          <w:lang w:val="pl-PL"/>
        </w:rPr>
        <w:t xml:space="preserve">Jeżeli Wykonawca ma siedzibę lub miejsce zamieszkania poza terytorium Rzeczypospolitej Polskiej, zamiast dokumentu, o których mowa w </w:t>
      </w:r>
      <w:r w:rsidR="00516508" w:rsidRPr="00876F41">
        <w:rPr>
          <w:rFonts w:ascii="Arial" w:hAnsi="Arial" w:cs="Arial"/>
          <w:sz w:val="20"/>
          <w:szCs w:val="20"/>
          <w:lang w:val="pl-PL"/>
        </w:rPr>
        <w:t>pkt</w:t>
      </w:r>
      <w:r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Pr="00876F41">
        <w:rPr>
          <w:rFonts w:ascii="Arial" w:hAnsi="Arial" w:cs="Arial"/>
          <w:sz w:val="20"/>
          <w:szCs w:val="20"/>
          <w:lang w:val="pl-PL"/>
        </w:rPr>
        <w:t>pkt</w:t>
      </w:r>
      <w:proofErr w:type="spellEnd"/>
      <w:r w:rsidRPr="00876F41">
        <w:rPr>
          <w:rFonts w:ascii="Arial" w:hAnsi="Arial" w:cs="Arial"/>
          <w:sz w:val="20"/>
          <w:szCs w:val="20"/>
          <w:lang w:val="pl-PL"/>
        </w:rPr>
        <w:t xml:space="preserve"> </w:t>
      </w:r>
      <w:r w:rsidR="00C12A58" w:rsidRPr="00876F41">
        <w:rPr>
          <w:rFonts w:ascii="Arial" w:hAnsi="Arial" w:cs="Arial"/>
          <w:sz w:val="20"/>
          <w:szCs w:val="20"/>
          <w:lang w:val="pl-PL"/>
        </w:rPr>
        <w:t xml:space="preserve">1 i </w:t>
      </w:r>
      <w:r w:rsidRPr="00876F41">
        <w:rPr>
          <w:rFonts w:ascii="Arial" w:hAnsi="Arial" w:cs="Arial"/>
          <w:sz w:val="20"/>
          <w:szCs w:val="20"/>
          <w:lang w:val="pl-PL"/>
        </w:rPr>
        <w:t>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7ED5A57" w14:textId="01E90413" w:rsidR="003431C1" w:rsidRPr="00126329" w:rsidRDefault="002C6CA7" w:rsidP="00F56B0F">
      <w:pPr>
        <w:pStyle w:val="Teksttreci0"/>
        <w:numPr>
          <w:ilvl w:val="0"/>
          <w:numId w:val="31"/>
        </w:numPr>
        <w:ind w:left="284" w:hanging="284"/>
        <w:jc w:val="both"/>
        <w:rPr>
          <w:rFonts w:ascii="Arial" w:hAnsi="Arial" w:cs="Arial"/>
          <w:b/>
          <w:bCs/>
          <w:sz w:val="20"/>
          <w:szCs w:val="20"/>
        </w:rPr>
      </w:pPr>
      <w:r w:rsidRPr="00876F41">
        <w:rPr>
          <w:rFonts w:ascii="Arial" w:hAnsi="Arial" w:cs="Arial"/>
          <w:sz w:val="20"/>
          <w:szCs w:val="20"/>
          <w:lang w:val="pl-PL"/>
        </w:rPr>
        <w:t xml:space="preserve"> </w:t>
      </w:r>
      <w:r w:rsidR="003431C1" w:rsidRPr="00876F41">
        <w:rPr>
          <w:rFonts w:ascii="Arial" w:hAnsi="Arial" w:cs="Arial"/>
          <w:sz w:val="20"/>
          <w:szCs w:val="20"/>
          <w:lang w:val="pl-PL"/>
        </w:rPr>
        <w:t xml:space="preserve">Jeżeli w kraju, w którym Wykonawca ma siedzibę lub miejsce zamieszkania, nie wydaje się dokumentów, o których mowa w </w:t>
      </w:r>
      <w:r w:rsidR="00516508" w:rsidRPr="00876F41">
        <w:rPr>
          <w:rFonts w:ascii="Arial" w:hAnsi="Arial" w:cs="Arial"/>
          <w:sz w:val="20"/>
          <w:szCs w:val="20"/>
          <w:lang w:val="pl-PL"/>
        </w:rPr>
        <w:t>pkt</w:t>
      </w:r>
      <w:r w:rsidR="003431C1" w:rsidRPr="00876F41">
        <w:rPr>
          <w:rFonts w:ascii="Arial" w:hAnsi="Arial" w:cs="Arial"/>
          <w:sz w:val="20"/>
          <w:szCs w:val="20"/>
          <w:lang w:val="pl-PL"/>
        </w:rPr>
        <w:t xml:space="preserve"> 4 </w:t>
      </w:r>
      <w:proofErr w:type="spellStart"/>
      <w:r w:rsidR="00516508" w:rsidRPr="00876F41">
        <w:rPr>
          <w:rFonts w:ascii="Arial" w:hAnsi="Arial" w:cs="Arial"/>
          <w:sz w:val="20"/>
          <w:szCs w:val="20"/>
          <w:lang w:val="pl-PL"/>
        </w:rPr>
        <w:t>p</w:t>
      </w:r>
      <w:r w:rsidR="003431C1" w:rsidRPr="00876F41">
        <w:rPr>
          <w:rFonts w:ascii="Arial" w:hAnsi="Arial" w:cs="Arial"/>
          <w:sz w:val="20"/>
          <w:szCs w:val="20"/>
          <w:lang w:val="pl-PL"/>
        </w:rPr>
        <w:t>pkt</w:t>
      </w:r>
      <w:proofErr w:type="spellEnd"/>
      <w:r w:rsidR="00C12A58" w:rsidRPr="00876F41">
        <w:rPr>
          <w:rFonts w:ascii="Arial" w:hAnsi="Arial" w:cs="Arial"/>
          <w:sz w:val="20"/>
          <w:szCs w:val="20"/>
          <w:lang w:val="pl-PL"/>
        </w:rPr>
        <w:t xml:space="preserve"> 1 i</w:t>
      </w:r>
      <w:r w:rsidR="003431C1" w:rsidRPr="00876F41">
        <w:rPr>
          <w:rFonts w:ascii="Arial" w:hAnsi="Arial" w:cs="Arial"/>
          <w:sz w:val="20"/>
          <w:szCs w:val="20"/>
          <w:lang w:val="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t>
      </w:r>
      <w:r w:rsidR="003431C1" w:rsidRPr="00126329">
        <w:rPr>
          <w:rFonts w:ascii="Arial" w:hAnsi="Arial" w:cs="Arial"/>
          <w:sz w:val="20"/>
          <w:szCs w:val="20"/>
          <w:lang w:val="pl-PL"/>
        </w:rPr>
        <w:t>właściwym ze względu na siedzibę lub miejsce zamieszkania Wykonawcy.</w:t>
      </w:r>
    </w:p>
    <w:p w14:paraId="5B787E67" w14:textId="634E0B17" w:rsidR="002C6CA7" w:rsidRPr="00126329" w:rsidRDefault="003431C1" w:rsidP="00516508">
      <w:pPr>
        <w:pStyle w:val="Teksttreci0"/>
        <w:numPr>
          <w:ilvl w:val="0"/>
          <w:numId w:val="31"/>
        </w:numPr>
        <w:ind w:left="284" w:hanging="284"/>
        <w:jc w:val="both"/>
        <w:rPr>
          <w:rFonts w:ascii="Arial" w:hAnsi="Arial" w:cs="Arial"/>
          <w:b/>
          <w:bCs/>
          <w:sz w:val="20"/>
          <w:szCs w:val="20"/>
        </w:rPr>
      </w:pPr>
      <w:r w:rsidRPr="00126329">
        <w:rPr>
          <w:rFonts w:ascii="Arial" w:hAnsi="Arial" w:cs="Arial"/>
          <w:sz w:val="20"/>
          <w:szCs w:val="20"/>
          <w:lang w:val="pl-PL"/>
        </w:rPr>
        <w:t>Zamawiający nie wzywa do złożenia podmiotowych środków dowodowych, jeżeli</w:t>
      </w:r>
      <w:r w:rsidR="00516508" w:rsidRPr="00126329">
        <w:rPr>
          <w:rFonts w:ascii="Arial" w:hAnsi="Arial" w:cs="Arial"/>
          <w:sz w:val="20"/>
          <w:szCs w:val="20"/>
          <w:lang w:val="pl-PL"/>
        </w:rPr>
        <w:t xml:space="preserve"> </w:t>
      </w:r>
      <w:r w:rsidRPr="00126329">
        <w:rPr>
          <w:rFonts w:ascii="Arial" w:hAnsi="Arial" w:cs="Arial"/>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xml:space="preserve"> dane umożliwiające dostęp do tych środków.</w:t>
      </w:r>
    </w:p>
    <w:p w14:paraId="38962A88" w14:textId="7EC5A8B8" w:rsidR="003431C1" w:rsidRPr="00126329" w:rsidRDefault="003431C1" w:rsidP="00F56B0F">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lang w:val="pl-PL"/>
        </w:rPr>
        <w:t>Wykonawca nie jest zobowiązany do złożenia podmiotowych środków dowodowych, które zamawiający posiada, jeżeli wykonawca wskaże te środki oraz potwierdzi ich prawidłowość i aktualność.</w:t>
      </w:r>
    </w:p>
    <w:p w14:paraId="4C79B61F" w14:textId="56195B42" w:rsidR="00FF5265" w:rsidRPr="00456494" w:rsidRDefault="003431C1" w:rsidP="00456494">
      <w:pPr>
        <w:pStyle w:val="Teksttreci0"/>
        <w:numPr>
          <w:ilvl w:val="0"/>
          <w:numId w:val="31"/>
        </w:numPr>
        <w:ind w:left="284" w:hanging="284"/>
        <w:jc w:val="both"/>
        <w:rPr>
          <w:rFonts w:ascii="Arial" w:hAnsi="Arial" w:cs="Arial"/>
          <w:sz w:val="20"/>
          <w:szCs w:val="20"/>
          <w:lang w:val="pl-PL"/>
        </w:rPr>
      </w:pPr>
      <w:r w:rsidRPr="00126329">
        <w:rPr>
          <w:rFonts w:ascii="Arial" w:hAnsi="Arial" w:cs="Arial"/>
          <w:sz w:val="20"/>
          <w:szCs w:val="20"/>
          <w:lang w:val="pl-PL"/>
        </w:rPr>
        <w:t xml:space="preserve">W zakresie nieuregulowanym ustawą </w:t>
      </w:r>
      <w:proofErr w:type="spellStart"/>
      <w:r w:rsidRPr="00126329">
        <w:rPr>
          <w:rFonts w:ascii="Arial" w:hAnsi="Arial" w:cs="Arial"/>
          <w:sz w:val="20"/>
          <w:szCs w:val="20"/>
          <w:lang w:val="pl-PL"/>
        </w:rPr>
        <w:t>p.z.p</w:t>
      </w:r>
      <w:proofErr w:type="spellEnd"/>
      <w:r w:rsidRPr="00126329">
        <w:rPr>
          <w:rFonts w:ascii="Arial" w:hAnsi="Arial" w:cs="Arial"/>
          <w:sz w:val="20"/>
          <w:szCs w:val="20"/>
          <w:lang w:val="pl-PL"/>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w:t>
      </w:r>
      <w:r w:rsidRPr="00126329">
        <w:rPr>
          <w:rFonts w:ascii="Arial" w:hAnsi="Arial" w:cs="Arial"/>
          <w:sz w:val="20"/>
          <w:szCs w:val="20"/>
          <w:lang w:val="pl-PL"/>
        </w:rPr>
        <w:tab/>
        <w:t>w sprawie sposobu sporządzania i przekazywania informacji oraz wymagań technicznych dla</w:t>
      </w:r>
      <w:r w:rsidR="002C6CA7" w:rsidRPr="00126329">
        <w:rPr>
          <w:rFonts w:ascii="Arial" w:hAnsi="Arial" w:cs="Arial"/>
        </w:rPr>
        <w:t xml:space="preserve"> </w:t>
      </w:r>
      <w:r w:rsidR="002C6CA7" w:rsidRPr="00126329">
        <w:rPr>
          <w:rFonts w:ascii="Arial" w:hAnsi="Arial" w:cs="Arial"/>
          <w:sz w:val="20"/>
          <w:szCs w:val="20"/>
          <w:lang w:val="pl-PL"/>
        </w:rPr>
        <w:t>dokumentów elektronicznych oraz środków komunikacji elektronicznej w postępowaniu o udzielenie zamówienia publicznego lub konkursie.</w:t>
      </w:r>
    </w:p>
    <w:p w14:paraId="0546D1E6" w14:textId="77777777" w:rsidR="00E329BD" w:rsidRPr="00126329" w:rsidRDefault="00E329BD" w:rsidP="008D5ECB">
      <w:pPr>
        <w:pStyle w:val="Teksttreci0"/>
        <w:spacing w:line="240" w:lineRule="auto"/>
        <w:ind w:firstLine="0"/>
        <w:jc w:val="both"/>
        <w:rPr>
          <w:rFonts w:ascii="Arial" w:hAnsi="Arial" w:cs="Arial"/>
          <w:sz w:val="20"/>
          <w:szCs w:val="20"/>
          <w:lang w:val="pl-PL"/>
        </w:rPr>
      </w:pPr>
    </w:p>
    <w:p w14:paraId="08EF21C6" w14:textId="77777777" w:rsidR="003F3382" w:rsidRPr="00126329" w:rsidRDefault="0055240B" w:rsidP="00F56B0F">
      <w:pPr>
        <w:pStyle w:val="Akapitzlist"/>
        <w:numPr>
          <w:ilvl w:val="0"/>
          <w:numId w:val="29"/>
        </w:numPr>
        <w:pBdr>
          <w:bottom w:val="double" w:sz="4" w:space="1" w:color="auto"/>
        </w:pBdr>
        <w:shd w:val="clear" w:color="auto" w:fill="DAEEF3"/>
        <w:ind w:left="0" w:firstLine="284"/>
        <w:rPr>
          <w:rFonts w:ascii="Arial" w:hAnsi="Arial" w:cs="Arial"/>
          <w:sz w:val="20"/>
          <w:szCs w:val="20"/>
        </w:rPr>
      </w:pPr>
      <w:r w:rsidRPr="00126329">
        <w:rPr>
          <w:rFonts w:ascii="Arial" w:hAnsi="Arial" w:cs="Arial"/>
          <w:b/>
          <w:sz w:val="20"/>
          <w:szCs w:val="20"/>
        </w:rPr>
        <w:t xml:space="preserve">POLEGANIE </w:t>
      </w:r>
      <w:r w:rsidR="002307A6" w:rsidRPr="00126329">
        <w:rPr>
          <w:rFonts w:ascii="Arial" w:hAnsi="Arial" w:cs="Arial"/>
          <w:b/>
          <w:sz w:val="20"/>
          <w:szCs w:val="20"/>
        </w:rPr>
        <w:t>NA ZASOBACH INNYCH PODMIOTÓW</w:t>
      </w:r>
    </w:p>
    <w:p w14:paraId="58EF6BC4" w14:textId="2B0EB36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Wykonawca może w celu potwierdzenia spełniania warunków udziału w polegać na zdolnościach technicznych lub zawodowych podmiotów udostępniających zasoby, niezależnie od charakteru prawnego łączących go z nimi stosunków prawnych.</w:t>
      </w:r>
    </w:p>
    <w:p w14:paraId="740618F0" w14:textId="5C12EF16"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 odniesieniu do warunków dotyczących doświadczenia, wykonawcy mogą polegać na zdolnościach podmiotów udostępniających zasoby, jeśli podmioty te wykonają świadczenie do realizacji którego te zdolności są wymagane.</w:t>
      </w:r>
    </w:p>
    <w:p w14:paraId="28F7AE1E" w14:textId="70A15DF5" w:rsidR="00F85400"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C3BC0" w:rsidRPr="00126329">
        <w:rPr>
          <w:rFonts w:ascii="Arial" w:hAnsi="Arial" w:cs="Arial"/>
          <w:sz w:val="20"/>
          <w:szCs w:val="20"/>
          <w:vertAlign w:val="superscript"/>
          <w:lang w:val="pl"/>
        </w:rPr>
        <w:t>.</w:t>
      </w:r>
      <w:r w:rsidRPr="00126329">
        <w:rPr>
          <w:rFonts w:ascii="Arial" w:hAnsi="Arial" w:cs="Arial"/>
          <w:sz w:val="20"/>
          <w:szCs w:val="20"/>
          <w:lang w:val="pl"/>
        </w:rPr>
        <w:t xml:space="preserve"> </w:t>
      </w:r>
      <w:r w:rsidR="003431C1" w:rsidRPr="00126329">
        <w:rPr>
          <w:rFonts w:ascii="Arial" w:hAnsi="Arial" w:cs="Arial"/>
          <w:sz w:val="20"/>
          <w:szCs w:val="20"/>
          <w:lang w:val="pl"/>
        </w:rPr>
        <w:t xml:space="preserve">Wzór oświadczenia stanowi </w:t>
      </w:r>
      <w:bookmarkStart w:id="11" w:name="_Hlk65574274"/>
      <w:r w:rsidR="003431C1" w:rsidRPr="00126329">
        <w:rPr>
          <w:rFonts w:ascii="Arial" w:hAnsi="Arial" w:cs="Arial"/>
          <w:b/>
          <w:bCs/>
          <w:sz w:val="20"/>
          <w:szCs w:val="20"/>
          <w:lang w:val="pl"/>
        </w:rPr>
        <w:t>Załącznik nr 3 do SWZ.</w:t>
      </w:r>
      <w:bookmarkEnd w:id="11"/>
    </w:p>
    <w:p w14:paraId="40DF8359" w14:textId="4C36F63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9BECDFD" w14:textId="77777777" w:rsidR="003F3382"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F148E4" w14:textId="065B5E1B" w:rsidR="00BC3BC0" w:rsidRPr="00126329" w:rsidRDefault="003F3382" w:rsidP="00F56B0F">
      <w:pPr>
        <w:numPr>
          <w:ilvl w:val="3"/>
          <w:numId w:val="36"/>
        </w:numPr>
        <w:ind w:left="284" w:right="20" w:hanging="310"/>
        <w:jc w:val="both"/>
        <w:rPr>
          <w:rFonts w:ascii="Arial" w:hAnsi="Arial" w:cs="Arial"/>
          <w:sz w:val="20"/>
          <w:szCs w:val="20"/>
          <w:lang w:val="pl"/>
        </w:rPr>
      </w:pPr>
      <w:r w:rsidRPr="00126329">
        <w:rPr>
          <w:rFonts w:ascii="Arial" w:hAnsi="Arial" w:cs="Arial"/>
          <w:b/>
          <w:sz w:val="20"/>
          <w:szCs w:val="20"/>
          <w:lang w:val="pl"/>
        </w:rPr>
        <w:t xml:space="preserve">UWAGA: </w:t>
      </w:r>
      <w:r w:rsidRPr="00126329">
        <w:rPr>
          <w:rFonts w:ascii="Arial" w:hAnsi="Arial" w:cs="Arial"/>
          <w:sz w:val="20"/>
          <w:szCs w:val="20"/>
          <w:lang w:va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C3BC0" w:rsidRPr="00126329">
        <w:rPr>
          <w:rFonts w:ascii="Arial" w:hAnsi="Arial" w:cs="Arial"/>
          <w:sz w:val="20"/>
          <w:szCs w:val="20"/>
          <w:lang w:val="pl"/>
        </w:rPr>
        <w:t>.</w:t>
      </w:r>
    </w:p>
    <w:p w14:paraId="4E860E78" w14:textId="0008FA70" w:rsidR="00357461" w:rsidRPr="00126329" w:rsidRDefault="00875A05" w:rsidP="00F56B0F">
      <w:pPr>
        <w:numPr>
          <w:ilvl w:val="3"/>
          <w:numId w:val="36"/>
        </w:numPr>
        <w:ind w:left="284" w:right="20" w:hanging="310"/>
        <w:jc w:val="both"/>
        <w:rPr>
          <w:rFonts w:ascii="Arial" w:hAnsi="Arial" w:cs="Arial"/>
          <w:sz w:val="20"/>
          <w:szCs w:val="20"/>
          <w:lang w:val="pl"/>
        </w:rPr>
      </w:pPr>
      <w:r w:rsidRPr="00126329">
        <w:rPr>
          <w:rFonts w:ascii="Arial" w:hAnsi="Arial" w:cs="Arial"/>
          <w:sz w:val="20"/>
          <w:szCs w:val="20"/>
          <w:lang w:val="pl"/>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2F530F" w:rsidRPr="00126329">
        <w:rPr>
          <w:rFonts w:ascii="Arial" w:hAnsi="Arial" w:cs="Arial"/>
          <w:sz w:val="20"/>
          <w:szCs w:val="20"/>
          <w:lang w:val="pl"/>
        </w:rPr>
        <w:t>.</w:t>
      </w:r>
    </w:p>
    <w:p w14:paraId="07E601EA" w14:textId="77777777" w:rsidR="002F530F" w:rsidRPr="00126329" w:rsidRDefault="002F530F" w:rsidP="002F530F">
      <w:pPr>
        <w:ind w:left="284" w:right="20"/>
        <w:jc w:val="both"/>
        <w:rPr>
          <w:rFonts w:ascii="Arial" w:hAnsi="Arial" w:cs="Arial"/>
          <w:sz w:val="20"/>
          <w:szCs w:val="20"/>
          <w:lang w:val="pl"/>
        </w:rPr>
      </w:pPr>
    </w:p>
    <w:p w14:paraId="1DE42C33" w14:textId="77777777" w:rsidR="00357461" w:rsidRPr="00126329" w:rsidRDefault="00357461" w:rsidP="00F56B0F">
      <w:pPr>
        <w:pStyle w:val="Teksttreci40"/>
        <w:numPr>
          <w:ilvl w:val="0"/>
          <w:numId w:val="29"/>
        </w:numPr>
        <w:pBdr>
          <w:bottom w:val="double" w:sz="4" w:space="1" w:color="auto"/>
        </w:pBdr>
        <w:shd w:val="clear" w:color="auto" w:fill="DAEEF3"/>
        <w:spacing w:before="0" w:after="0" w:line="240" w:lineRule="auto"/>
        <w:ind w:left="0" w:right="23" w:firstLine="284"/>
        <w:jc w:val="left"/>
        <w:rPr>
          <w:rFonts w:ascii="Arial" w:hAnsi="Arial" w:cs="Arial"/>
          <w:b/>
          <w:bCs/>
          <w:sz w:val="20"/>
          <w:szCs w:val="20"/>
        </w:rPr>
      </w:pPr>
      <w:r w:rsidRPr="00126329">
        <w:rPr>
          <w:rFonts w:ascii="Arial" w:hAnsi="Arial" w:cs="Arial"/>
          <w:b/>
          <w:bCs/>
          <w:sz w:val="20"/>
          <w:szCs w:val="20"/>
        </w:rPr>
        <w:t xml:space="preserve"> INFORMACJE DLA WYKONAWCÓW WSPÓLNIE UBIEGAJĄCYCH SIĘ O UDZIELENIE   </w:t>
      </w:r>
      <w:r w:rsidR="00A44895" w:rsidRPr="00126329">
        <w:rPr>
          <w:rFonts w:ascii="Arial" w:hAnsi="Arial" w:cs="Arial"/>
          <w:b/>
          <w:bCs/>
          <w:sz w:val="20"/>
          <w:szCs w:val="20"/>
        </w:rPr>
        <w:t xml:space="preserve">    </w:t>
      </w:r>
      <w:r w:rsidR="009B2684" w:rsidRPr="00126329">
        <w:rPr>
          <w:rFonts w:ascii="Arial" w:hAnsi="Arial" w:cs="Arial"/>
          <w:b/>
          <w:bCs/>
          <w:sz w:val="20"/>
          <w:szCs w:val="20"/>
        </w:rPr>
        <w:t xml:space="preserve">  </w:t>
      </w:r>
      <w:r w:rsidRPr="00126329">
        <w:rPr>
          <w:rFonts w:ascii="Arial" w:hAnsi="Arial" w:cs="Arial"/>
          <w:b/>
          <w:bCs/>
          <w:sz w:val="20"/>
          <w:szCs w:val="20"/>
        </w:rPr>
        <w:t>ZAMÓWIENIA</w:t>
      </w:r>
    </w:p>
    <w:p w14:paraId="55807139" w14:textId="77777777" w:rsidR="00357461" w:rsidRPr="00126329" w:rsidRDefault="00357461" w:rsidP="00357461">
      <w:pPr>
        <w:ind w:left="284" w:right="20" w:hanging="284"/>
        <w:jc w:val="both"/>
        <w:rPr>
          <w:rFonts w:ascii="Arial" w:hAnsi="Arial" w:cs="Arial"/>
          <w:b/>
          <w:bCs/>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 xml:space="preserve">Wykonawcy mogą wspólnie ubiegać się o udzielenie zamówienia. W takim przypadku Wykonawcy ustanawiają pełnomocnika do reprezentowania ich w postępowaniu albo do reprezentowania i zawarcia umowy w sprawie zamówienia publicznego. </w:t>
      </w:r>
      <w:r w:rsidRPr="00126329">
        <w:rPr>
          <w:rFonts w:ascii="Arial" w:hAnsi="Arial" w:cs="Arial"/>
          <w:b/>
          <w:bCs/>
          <w:sz w:val="20"/>
          <w:szCs w:val="20"/>
          <w:lang w:val="pl"/>
        </w:rPr>
        <w:t xml:space="preserve">Pełnomocnictwo winno być załączone do oferty. </w:t>
      </w:r>
    </w:p>
    <w:p w14:paraId="3B848999"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 xml:space="preserve">W przypadku Wykonawców wspólnie ubiegających się o udzielenie zamówienia, oświadczenia, o których mowa w </w:t>
      </w:r>
      <w:r w:rsidRPr="00126329">
        <w:rPr>
          <w:rFonts w:ascii="Arial" w:hAnsi="Arial" w:cs="Arial"/>
          <w:sz w:val="20"/>
          <w:szCs w:val="20"/>
          <w:u w:val="single"/>
          <w:lang w:val="pl"/>
        </w:rPr>
        <w:t>Rozdziale X ust. 1 SWZ, składa każdy z Wykonawców</w:t>
      </w:r>
      <w:r w:rsidRPr="00126329">
        <w:rPr>
          <w:rFonts w:ascii="Arial" w:hAnsi="Arial" w:cs="Arial"/>
          <w:sz w:val="20"/>
          <w:szCs w:val="20"/>
          <w:lang w:val="pl"/>
        </w:rPr>
        <w:t>. Oświadczenia te potwierdzają brak podstaw wykluczenia oraz spełnianie warunków udziału w zakresie, w jakim każdy z Wykonawców wykazuje spełnianie warunków udziału w postępowaniu.</w:t>
      </w:r>
    </w:p>
    <w:p w14:paraId="669F900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3.</w:t>
      </w:r>
      <w:r w:rsidRPr="00126329">
        <w:rPr>
          <w:rFonts w:ascii="Arial" w:hAnsi="Arial" w:cs="Arial"/>
          <w:sz w:val="20"/>
          <w:szCs w:val="20"/>
          <w:lang w:val="pl"/>
        </w:rPr>
        <w:tab/>
        <w:t xml:space="preserve">Wykonawcy wspólnie ubiegający się o udzielenie zamówienia </w:t>
      </w:r>
      <w:r w:rsidRPr="00126329">
        <w:rPr>
          <w:rFonts w:ascii="Arial" w:hAnsi="Arial" w:cs="Arial"/>
          <w:b/>
          <w:bCs/>
          <w:sz w:val="20"/>
          <w:szCs w:val="20"/>
          <w:lang w:val="pl"/>
        </w:rPr>
        <w:t>dołączają do oferty oświadczenie</w:t>
      </w:r>
      <w:r w:rsidRPr="00126329">
        <w:rPr>
          <w:rFonts w:ascii="Arial" w:hAnsi="Arial" w:cs="Arial"/>
          <w:sz w:val="20"/>
          <w:szCs w:val="20"/>
          <w:lang w:val="pl"/>
        </w:rPr>
        <w:t>, z którego wynika, które roboty budowlane/dostawy/usługi  wykonają poszczególni wykonawcy.</w:t>
      </w:r>
    </w:p>
    <w:p w14:paraId="1264D6B4" w14:textId="77777777" w:rsidR="00357461" w:rsidRPr="00126329" w:rsidRDefault="00357461" w:rsidP="00357461">
      <w:pPr>
        <w:ind w:left="284" w:right="20" w:hanging="284"/>
        <w:jc w:val="both"/>
        <w:rPr>
          <w:rFonts w:ascii="Arial" w:hAnsi="Arial" w:cs="Arial"/>
          <w:sz w:val="20"/>
          <w:szCs w:val="20"/>
          <w:lang w:val="pl"/>
        </w:rPr>
      </w:pPr>
      <w:r w:rsidRPr="00126329">
        <w:rPr>
          <w:rFonts w:ascii="Arial" w:hAnsi="Arial" w:cs="Arial"/>
          <w:sz w:val="20"/>
          <w:szCs w:val="20"/>
          <w:lang w:val="pl"/>
        </w:rPr>
        <w:t>4.</w:t>
      </w:r>
      <w:r w:rsidRPr="00126329">
        <w:rPr>
          <w:rFonts w:ascii="Arial" w:hAnsi="Arial" w:cs="Arial"/>
          <w:sz w:val="20"/>
          <w:szCs w:val="20"/>
          <w:lang w:val="pl"/>
        </w:rPr>
        <w:tab/>
        <w:t>Oświadczenia i dokumenty potwierdzające brak podstaw do wykluczenia z postępowania składa każdy z Wykonawców wspólnie ubiegających się o zamówienie.</w:t>
      </w:r>
    </w:p>
    <w:p w14:paraId="418D646C" w14:textId="77777777" w:rsidR="00974EE8" w:rsidRPr="00126329" w:rsidRDefault="00974EE8" w:rsidP="00F56B0F">
      <w:pPr>
        <w:pStyle w:val="Teksttreci40"/>
        <w:numPr>
          <w:ilvl w:val="0"/>
          <w:numId w:val="29"/>
        </w:numPr>
        <w:pBdr>
          <w:bottom w:val="double" w:sz="4" w:space="1" w:color="auto"/>
        </w:pBdr>
        <w:shd w:val="clear" w:color="auto" w:fill="DAEEF3"/>
        <w:spacing w:before="360" w:after="40" w:line="360" w:lineRule="auto"/>
        <w:ind w:left="0" w:right="23" w:firstLine="426"/>
        <w:jc w:val="left"/>
        <w:rPr>
          <w:rFonts w:ascii="Arial" w:hAnsi="Arial" w:cs="Arial"/>
          <w:b/>
          <w:bCs/>
          <w:sz w:val="20"/>
          <w:szCs w:val="20"/>
        </w:rPr>
      </w:pPr>
      <w:bookmarkStart w:id="12" w:name="bookmark11"/>
      <w:bookmarkStart w:id="13" w:name="_Hlk64898548"/>
      <w:r w:rsidRPr="00126329">
        <w:rPr>
          <w:rFonts w:ascii="Arial" w:hAnsi="Arial" w:cs="Arial"/>
          <w:b/>
          <w:bCs/>
          <w:sz w:val="20"/>
          <w:szCs w:val="20"/>
        </w:rPr>
        <w:t xml:space="preserve">SPOSÓB KOMUNIKACJI ORAZ </w:t>
      </w:r>
      <w:bookmarkEnd w:id="12"/>
      <w:r w:rsidR="00D16134" w:rsidRPr="00126329">
        <w:rPr>
          <w:rFonts w:ascii="Arial" w:hAnsi="Arial" w:cs="Arial"/>
          <w:b/>
          <w:bCs/>
          <w:sz w:val="20"/>
          <w:szCs w:val="20"/>
        </w:rPr>
        <w:t>WYJAŚNIENIA TREŚCI SWZ</w:t>
      </w:r>
    </w:p>
    <w:bookmarkEnd w:id="13"/>
    <w:p w14:paraId="68526371" w14:textId="02DAF26B" w:rsidR="00A03DA4" w:rsidRPr="00126329" w:rsidRDefault="00A03DA4" w:rsidP="00F56B0F">
      <w:pPr>
        <w:pStyle w:val="Akapitzlist"/>
        <w:numPr>
          <w:ilvl w:val="0"/>
          <w:numId w:val="30"/>
        </w:numPr>
        <w:ind w:left="284" w:right="91" w:hanging="284"/>
        <w:jc w:val="both"/>
        <w:rPr>
          <w:rFonts w:ascii="Arial" w:hAnsi="Arial" w:cs="Arial"/>
          <w:color w:val="FF0000"/>
          <w:sz w:val="20"/>
          <w:szCs w:val="20"/>
        </w:rPr>
      </w:pPr>
      <w:r w:rsidRPr="00126329">
        <w:rPr>
          <w:rFonts w:ascii="Arial" w:hAnsi="Arial" w:cs="Arial"/>
          <w:sz w:val="20"/>
          <w:szCs w:val="20"/>
        </w:rPr>
        <w:t xml:space="preserve">Komunikacja między Zamawiającym, a Wykonawcami odbywa się pod adresem: </w:t>
      </w:r>
      <w:bookmarkStart w:id="14" w:name="_Hlk63159782"/>
      <w:bookmarkStart w:id="15" w:name="_Hlk65825051"/>
      <w:bookmarkStart w:id="16" w:name="_Hlk65762013"/>
      <w:r w:rsidR="00EC6527" w:rsidRPr="00126329">
        <w:rPr>
          <w:rFonts w:ascii="Arial" w:hAnsi="Arial" w:cs="Arial"/>
          <w:b/>
          <w:sz w:val="20"/>
          <w:szCs w:val="20"/>
          <w:u w:val="single"/>
        </w:rPr>
        <w:fldChar w:fldCharType="begin"/>
      </w:r>
      <w:r w:rsidR="00EC6527" w:rsidRPr="00126329">
        <w:rPr>
          <w:rFonts w:ascii="Arial" w:hAnsi="Arial" w:cs="Arial"/>
          <w:b/>
          <w:sz w:val="20"/>
          <w:szCs w:val="20"/>
          <w:u w:val="single"/>
        </w:rPr>
        <w:instrText xml:space="preserve"> HYPERLINK "https://platformazakupowa.pl/pn/gzk_bystry" </w:instrText>
      </w:r>
      <w:r w:rsidR="00EC6527" w:rsidRPr="00126329">
        <w:rPr>
          <w:rFonts w:ascii="Arial" w:hAnsi="Arial" w:cs="Arial"/>
          <w:b/>
          <w:sz w:val="20"/>
          <w:szCs w:val="20"/>
          <w:u w:val="single"/>
        </w:rPr>
      </w:r>
      <w:r w:rsidR="00EC6527" w:rsidRPr="00126329">
        <w:rPr>
          <w:rFonts w:ascii="Arial" w:hAnsi="Arial" w:cs="Arial"/>
          <w:b/>
          <w:sz w:val="20"/>
          <w:szCs w:val="20"/>
          <w:u w:val="single"/>
        </w:rPr>
        <w:fldChar w:fldCharType="separate"/>
      </w:r>
      <w:r w:rsidR="00EC6527" w:rsidRPr="00126329">
        <w:rPr>
          <w:rStyle w:val="Hipercze"/>
          <w:rFonts w:ascii="Arial" w:hAnsi="Arial" w:cs="Arial"/>
          <w:b/>
          <w:color w:val="auto"/>
          <w:sz w:val="20"/>
          <w:szCs w:val="20"/>
        </w:rPr>
        <w:t>https://platformazakupowa.pl/pn/</w:t>
      </w:r>
      <w:bookmarkEnd w:id="14"/>
      <w:r w:rsidR="00EC6527" w:rsidRPr="00126329">
        <w:rPr>
          <w:rStyle w:val="Hipercze"/>
          <w:rFonts w:ascii="Arial" w:hAnsi="Arial" w:cs="Arial"/>
          <w:b/>
          <w:color w:val="auto"/>
          <w:sz w:val="20"/>
          <w:szCs w:val="20"/>
        </w:rPr>
        <w:t>gzk_bystry</w:t>
      </w:r>
      <w:bookmarkEnd w:id="15"/>
      <w:r w:rsidR="00EC6527" w:rsidRPr="00126329">
        <w:rPr>
          <w:rFonts w:ascii="Arial" w:hAnsi="Arial" w:cs="Arial"/>
          <w:b/>
          <w:sz w:val="20"/>
          <w:szCs w:val="20"/>
          <w:u w:val="single"/>
        </w:rPr>
        <w:fldChar w:fldCharType="end"/>
      </w:r>
      <w:r w:rsidR="005618CB" w:rsidRPr="00126329">
        <w:rPr>
          <w:rFonts w:ascii="Arial" w:hAnsi="Arial" w:cs="Arial"/>
          <w:bCs/>
          <w:sz w:val="20"/>
          <w:szCs w:val="20"/>
        </w:rPr>
        <w:t xml:space="preserve"> oraz </w:t>
      </w:r>
      <w:r w:rsidR="00BE3893" w:rsidRPr="00126329">
        <w:rPr>
          <w:rFonts w:ascii="Arial" w:hAnsi="Arial" w:cs="Arial"/>
          <w:bCs/>
          <w:sz w:val="20"/>
          <w:szCs w:val="20"/>
        </w:rPr>
        <w:t xml:space="preserve">za pośrednictwem </w:t>
      </w:r>
      <w:r w:rsidR="005618CB" w:rsidRPr="00126329">
        <w:rPr>
          <w:rFonts w:ascii="Arial" w:hAnsi="Arial" w:cs="Arial"/>
          <w:bCs/>
          <w:sz w:val="20"/>
          <w:szCs w:val="20"/>
        </w:rPr>
        <w:t xml:space="preserve">poczty elektronicznej </w:t>
      </w:r>
      <w:r w:rsidR="00EC6527" w:rsidRPr="00126329">
        <w:rPr>
          <w:rFonts w:ascii="Arial" w:hAnsi="Arial" w:cs="Arial"/>
          <w:b/>
          <w:sz w:val="20"/>
          <w:szCs w:val="20"/>
        </w:rPr>
        <w:t>przetargi@gzkbystry.pl</w:t>
      </w:r>
    </w:p>
    <w:bookmarkEnd w:id="16"/>
    <w:p w14:paraId="3BBDC895" w14:textId="288BBB71" w:rsidR="00A03DA4" w:rsidRPr="00126329" w:rsidRDefault="00A03DA4" w:rsidP="00F56B0F">
      <w:pPr>
        <w:pStyle w:val="Akapitzlist"/>
        <w:numPr>
          <w:ilvl w:val="0"/>
          <w:numId w:val="30"/>
        </w:numPr>
        <w:ind w:left="284" w:right="91" w:hanging="284"/>
        <w:jc w:val="both"/>
        <w:rPr>
          <w:rFonts w:ascii="Arial" w:hAnsi="Arial" w:cs="Arial"/>
          <w:sz w:val="20"/>
          <w:szCs w:val="20"/>
        </w:rPr>
      </w:pPr>
      <w:r w:rsidRPr="00126329">
        <w:rPr>
          <w:rFonts w:ascii="Arial" w:hAnsi="Arial" w:cs="Arial"/>
          <w:sz w:val="20"/>
          <w:szCs w:val="20"/>
        </w:rPr>
        <w:t>We wszelkiej korespondencji związanej z niniejszym postępowaniem Zamawiający i</w:t>
      </w:r>
      <w:r w:rsidR="0005778C" w:rsidRPr="00126329">
        <w:rPr>
          <w:rFonts w:ascii="Arial" w:hAnsi="Arial" w:cs="Arial"/>
          <w:sz w:val="20"/>
          <w:szCs w:val="20"/>
        </w:rPr>
        <w:t xml:space="preserve"> </w:t>
      </w:r>
      <w:r w:rsidRPr="00126329">
        <w:rPr>
          <w:rFonts w:ascii="Arial" w:hAnsi="Arial" w:cs="Arial"/>
          <w:sz w:val="20"/>
          <w:szCs w:val="20"/>
        </w:rPr>
        <w:t>Wykonawcy posługują się numerem postępowania wskazanym w SWZ.</w:t>
      </w:r>
    </w:p>
    <w:p w14:paraId="7AC4D07F" w14:textId="5F48531E" w:rsidR="00A03DA4" w:rsidRPr="00126329" w:rsidRDefault="00A03DA4" w:rsidP="00F56B0F">
      <w:pPr>
        <w:pStyle w:val="Akapitzlist"/>
        <w:numPr>
          <w:ilvl w:val="0"/>
          <w:numId w:val="30"/>
        </w:numPr>
        <w:ind w:left="284" w:right="91" w:hanging="284"/>
        <w:jc w:val="both"/>
        <w:rPr>
          <w:rFonts w:ascii="Arial" w:hAnsi="Arial" w:cs="Arial"/>
          <w:sz w:val="20"/>
          <w:szCs w:val="20"/>
        </w:rPr>
      </w:pPr>
      <w:r w:rsidRPr="00126329">
        <w:rPr>
          <w:rFonts w:ascii="Arial" w:hAnsi="Arial" w:cs="Arial"/>
          <w:sz w:val="20"/>
          <w:szCs w:val="20"/>
        </w:rPr>
        <w:t>Osobą uprawnioną do porozumiewania się z wykonawcami jest:</w:t>
      </w:r>
    </w:p>
    <w:p w14:paraId="6B7F8634" w14:textId="77777777" w:rsidR="006F1582" w:rsidRPr="00126329" w:rsidRDefault="006F1582" w:rsidP="00F56B0F">
      <w:pPr>
        <w:pStyle w:val="Akapitzlist"/>
        <w:numPr>
          <w:ilvl w:val="0"/>
          <w:numId w:val="44"/>
        </w:numPr>
        <w:ind w:left="851" w:right="91"/>
        <w:jc w:val="both"/>
        <w:rPr>
          <w:rFonts w:ascii="Arial" w:hAnsi="Arial" w:cs="Arial"/>
          <w:sz w:val="20"/>
          <w:szCs w:val="20"/>
        </w:rPr>
      </w:pPr>
      <w:r w:rsidRPr="00126329">
        <w:rPr>
          <w:rFonts w:ascii="Arial" w:hAnsi="Arial" w:cs="Arial"/>
          <w:sz w:val="20"/>
          <w:szCs w:val="20"/>
        </w:rPr>
        <w:t>w zakresie proceduralnym:</w:t>
      </w:r>
      <w:r w:rsidR="00A03DA4" w:rsidRPr="00126329">
        <w:rPr>
          <w:rFonts w:ascii="Arial" w:hAnsi="Arial" w:cs="Arial"/>
          <w:sz w:val="20"/>
          <w:szCs w:val="20"/>
        </w:rPr>
        <w:t xml:space="preserve"> </w:t>
      </w:r>
      <w:r w:rsidR="00EC6527" w:rsidRPr="00126329">
        <w:rPr>
          <w:rFonts w:ascii="Arial" w:hAnsi="Arial" w:cs="Arial"/>
          <w:sz w:val="20"/>
          <w:szCs w:val="20"/>
        </w:rPr>
        <w:t>Emilia Czerwińska</w:t>
      </w:r>
      <w:r w:rsidR="004B5982" w:rsidRPr="00126329">
        <w:rPr>
          <w:rFonts w:ascii="Arial" w:hAnsi="Arial" w:cs="Arial"/>
          <w:sz w:val="20"/>
          <w:szCs w:val="20"/>
        </w:rPr>
        <w:t xml:space="preserve">, </w:t>
      </w:r>
    </w:p>
    <w:p w14:paraId="164C72A7" w14:textId="1F6A5423" w:rsidR="006F1582" w:rsidRPr="00126329" w:rsidRDefault="006F1582" w:rsidP="00F56B0F">
      <w:pPr>
        <w:pStyle w:val="Akapitzlist"/>
        <w:numPr>
          <w:ilvl w:val="0"/>
          <w:numId w:val="44"/>
        </w:numPr>
        <w:ind w:left="851" w:right="91"/>
        <w:jc w:val="both"/>
        <w:rPr>
          <w:rFonts w:ascii="Arial" w:hAnsi="Arial" w:cs="Arial"/>
          <w:sz w:val="20"/>
          <w:szCs w:val="20"/>
        </w:rPr>
      </w:pPr>
      <w:r w:rsidRPr="00126329">
        <w:rPr>
          <w:rFonts w:ascii="Arial" w:hAnsi="Arial" w:cs="Arial"/>
          <w:sz w:val="20"/>
          <w:szCs w:val="20"/>
        </w:rPr>
        <w:t>w zakresie merytorycznym:</w:t>
      </w:r>
      <w:r w:rsidR="00A03DA4" w:rsidRPr="00126329">
        <w:rPr>
          <w:rFonts w:ascii="Arial" w:hAnsi="Arial" w:cs="Arial"/>
          <w:sz w:val="20"/>
          <w:szCs w:val="20"/>
        </w:rPr>
        <w:t xml:space="preserve"> </w:t>
      </w:r>
      <w:r w:rsidR="004942D2">
        <w:rPr>
          <w:rFonts w:ascii="Arial" w:hAnsi="Arial" w:cs="Arial"/>
          <w:sz w:val="20"/>
          <w:szCs w:val="20"/>
        </w:rPr>
        <w:t>Piotr Dowgiałło</w:t>
      </w:r>
    </w:p>
    <w:p w14:paraId="0DD72A97" w14:textId="77777777" w:rsidR="00DD0F07" w:rsidRPr="00126329" w:rsidRDefault="00DD0F07"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sz w:val="20"/>
          <w:szCs w:val="20"/>
          <w:lang w:val="pl"/>
        </w:rPr>
        <w:t xml:space="preserve">  </w:t>
      </w:r>
      <w:r w:rsidR="009B2684" w:rsidRPr="00126329">
        <w:rPr>
          <w:rFonts w:ascii="Arial" w:hAnsi="Arial" w:cs="Arial"/>
          <w:sz w:val="20"/>
          <w:szCs w:val="20"/>
          <w:lang w:val="pl"/>
        </w:rPr>
        <w:t>Komunikacja między Wykonawcą a zamawiającym odbywa się za pośrednictwem</w:t>
      </w:r>
      <w:r w:rsidRPr="00126329">
        <w:rPr>
          <w:rFonts w:ascii="Arial" w:hAnsi="Arial" w:cs="Arial"/>
          <w:sz w:val="20"/>
          <w:szCs w:val="20"/>
          <w:lang w:val="pl"/>
        </w:rPr>
        <w:t xml:space="preserve"> </w:t>
      </w:r>
      <w:hyperlink r:id="rId16" w:history="1">
        <w:r w:rsidR="00A87D50" w:rsidRPr="00126329">
          <w:rPr>
            <w:rStyle w:val="Hipercze"/>
            <w:rFonts w:ascii="Arial" w:hAnsi="Arial" w:cs="Arial"/>
            <w:b/>
            <w:bCs/>
            <w:color w:val="auto"/>
            <w:sz w:val="20"/>
            <w:szCs w:val="20"/>
          </w:rPr>
          <w:t>https://platformazakupowa.pl/pn/gzk_bystry</w:t>
        </w:r>
      </w:hyperlink>
      <w:r w:rsidR="00A87D50" w:rsidRPr="00126329">
        <w:rPr>
          <w:rFonts w:ascii="Arial" w:hAnsi="Arial" w:cs="Arial"/>
          <w:bCs/>
          <w:sz w:val="20"/>
          <w:szCs w:val="20"/>
        </w:rPr>
        <w:t xml:space="preserve"> </w:t>
      </w:r>
      <w:r w:rsidRPr="00126329">
        <w:rPr>
          <w:rFonts w:ascii="Arial" w:hAnsi="Arial" w:cs="Arial"/>
          <w:sz w:val="20"/>
          <w:szCs w:val="20"/>
          <w:lang w:val="pl"/>
        </w:rPr>
        <w:t>i formularza „</w:t>
      </w:r>
      <w:r w:rsidRPr="00126329">
        <w:rPr>
          <w:rFonts w:ascii="Arial" w:hAnsi="Arial" w:cs="Arial"/>
          <w:b/>
          <w:sz w:val="20"/>
          <w:szCs w:val="20"/>
          <w:lang w:val="pl"/>
        </w:rPr>
        <w:t>Wyślij wiadomość do zamawiającego</w:t>
      </w:r>
      <w:r w:rsidRPr="00126329">
        <w:rPr>
          <w:rFonts w:ascii="Arial" w:hAnsi="Arial" w:cs="Arial"/>
          <w:sz w:val="20"/>
          <w:szCs w:val="20"/>
          <w:lang w:val="pl"/>
        </w:rPr>
        <w:t xml:space="preserve">”. </w:t>
      </w:r>
    </w:p>
    <w:p w14:paraId="1289A5FF" w14:textId="77777777" w:rsidR="00EC652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Za datę przekazania (wpływu) oświadczeń, wniosków, zawiadomień oraz informacji przyjmuje się datę ich przesłania za pośrednictwem</w:t>
      </w:r>
      <w:r w:rsidRPr="00126329">
        <w:rPr>
          <w:rFonts w:ascii="Arial" w:hAnsi="Arial" w:cs="Arial"/>
          <w:sz w:val="20"/>
          <w:szCs w:val="20"/>
          <w:u w:val="single"/>
          <w:lang w:val="pl"/>
        </w:rPr>
        <w:t xml:space="preserve"> </w:t>
      </w:r>
      <w:hyperlink r:id="rId17" w:history="1">
        <w:r w:rsidR="00EC6527" w:rsidRPr="00126329">
          <w:rPr>
            <w:rStyle w:val="Hipercze"/>
            <w:rFonts w:ascii="Arial" w:hAnsi="Arial" w:cs="Arial"/>
            <w:bCs/>
            <w:color w:val="auto"/>
            <w:sz w:val="20"/>
            <w:szCs w:val="20"/>
          </w:rPr>
          <w:t>https://platformazakupowa.pl/pn/gzk_bystry</w:t>
        </w:r>
      </w:hyperlink>
    </w:p>
    <w:p w14:paraId="45B1D186" w14:textId="77777777" w:rsidR="00DD0F07" w:rsidRPr="00126329" w:rsidRDefault="00DD0F07" w:rsidP="00EC6527">
      <w:pPr>
        <w:pStyle w:val="Akapitzlist"/>
        <w:ind w:left="426" w:right="91"/>
        <w:jc w:val="both"/>
        <w:rPr>
          <w:rFonts w:ascii="Arial" w:hAnsi="Arial" w:cs="Arial"/>
          <w:bCs/>
          <w:sz w:val="20"/>
          <w:szCs w:val="20"/>
          <w:u w:val="single"/>
        </w:rPr>
      </w:pPr>
      <w:r w:rsidRPr="00126329">
        <w:rPr>
          <w:rFonts w:ascii="Arial" w:hAnsi="Arial" w:cs="Arial"/>
          <w:sz w:val="20"/>
          <w:szCs w:val="20"/>
          <w:lang w:val="pl"/>
        </w:rPr>
        <w:t xml:space="preserve">poprzez kliknięcie przycisku  „Wyślij wiadomość do zamawiającego” po których pojawi się komunikat, że wiadomość została wysłana do zamawiającego. </w:t>
      </w:r>
    </w:p>
    <w:p w14:paraId="51BFC9C3" w14:textId="01D300AD" w:rsidR="00DD0F07" w:rsidRPr="00126329" w:rsidRDefault="00DD0F07" w:rsidP="00F56B0F">
      <w:pPr>
        <w:pStyle w:val="Akapitzlist"/>
        <w:numPr>
          <w:ilvl w:val="0"/>
          <w:numId w:val="30"/>
        </w:numPr>
        <w:ind w:left="426" w:right="91" w:hanging="426"/>
        <w:jc w:val="both"/>
        <w:rPr>
          <w:rFonts w:ascii="Arial" w:hAnsi="Arial" w:cs="Arial"/>
          <w:sz w:val="20"/>
          <w:szCs w:val="20"/>
          <w:lang w:val="pl"/>
        </w:rPr>
      </w:pPr>
      <w:r w:rsidRPr="00126329">
        <w:rPr>
          <w:rFonts w:ascii="Arial" w:hAnsi="Arial" w:cs="Arial"/>
          <w:sz w:val="20"/>
          <w:szCs w:val="20"/>
          <w:lang w:val="pl"/>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45AC0DA3" w14:textId="5DD5F4BE" w:rsidR="007A4785" w:rsidRPr="00126329" w:rsidRDefault="007A4785" w:rsidP="00F56B0F">
      <w:pPr>
        <w:numPr>
          <w:ilvl w:val="0"/>
          <w:numId w:val="30"/>
        </w:numPr>
        <w:ind w:left="426" w:hanging="426"/>
        <w:rPr>
          <w:rFonts w:ascii="Arial" w:hAnsi="Arial" w:cs="Arial"/>
          <w:sz w:val="20"/>
          <w:szCs w:val="20"/>
          <w:lang w:val="pl"/>
        </w:rPr>
      </w:pPr>
      <w:r w:rsidRPr="00126329">
        <w:rPr>
          <w:rFonts w:ascii="Arial" w:hAnsi="Arial" w:cs="Arial"/>
          <w:sz w:val="20"/>
          <w:szCs w:val="20"/>
          <w:lang w:val="pl"/>
        </w:rPr>
        <w:t xml:space="preserve">Zgodnie z 67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Zamawiający podaje wymagania techniczne związane z korzystaniem z Platformy:</w:t>
      </w:r>
    </w:p>
    <w:p w14:paraId="74941136" w14:textId="4B8B564A" w:rsidR="00DD0F07" w:rsidRPr="00126329" w:rsidRDefault="00DD0F07" w:rsidP="00F56B0F">
      <w:pPr>
        <w:pStyle w:val="Akapitzlist"/>
        <w:numPr>
          <w:ilvl w:val="0"/>
          <w:numId w:val="45"/>
        </w:numPr>
        <w:ind w:left="709" w:right="91" w:hanging="283"/>
        <w:jc w:val="both"/>
        <w:rPr>
          <w:rFonts w:ascii="Arial" w:hAnsi="Arial" w:cs="Arial"/>
          <w:sz w:val="20"/>
          <w:szCs w:val="20"/>
          <w:lang w:val="pl"/>
        </w:rPr>
      </w:pPr>
      <w:r w:rsidRPr="00126329">
        <w:rPr>
          <w:rFonts w:ascii="Arial" w:hAnsi="Arial" w:cs="Arial"/>
          <w:sz w:val="20"/>
          <w:szCs w:val="20"/>
          <w:lang w:val="pl"/>
        </w:rPr>
        <w:t xml:space="preserve">stały dostęp do sieci Internet o gwarantowanej przepustowości nie mniejszej niż 512 </w:t>
      </w:r>
      <w:proofErr w:type="spellStart"/>
      <w:r w:rsidRPr="00126329">
        <w:rPr>
          <w:rFonts w:ascii="Arial" w:hAnsi="Arial" w:cs="Arial"/>
          <w:sz w:val="20"/>
          <w:szCs w:val="20"/>
          <w:lang w:val="pl"/>
        </w:rPr>
        <w:t>kb</w:t>
      </w:r>
      <w:proofErr w:type="spellEnd"/>
      <w:r w:rsidRPr="00126329">
        <w:rPr>
          <w:rFonts w:ascii="Arial" w:hAnsi="Arial" w:cs="Arial"/>
          <w:sz w:val="20"/>
          <w:szCs w:val="20"/>
          <w:lang w:val="pl"/>
        </w:rPr>
        <w:t>/s,</w:t>
      </w:r>
    </w:p>
    <w:p w14:paraId="6F652D24" w14:textId="5B47EAE4"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komputer klasy PC lub MAC o następującej konfiguracji: pamięć min. 2 GB Ram, procesor Intel IV 2 GHZ lub jego nowsza wersja, jeden z systemów operacyjnych - MS Windows 7, Mac Os x 10 4, Linux, lub ich nowsze wersje,</w:t>
      </w:r>
    </w:p>
    <w:p w14:paraId="1781A6E8" w14:textId="5338EFAF"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zainstalowana dowolna przeglądarka internetowa, w przypadku Internet Explorer minimalnie wersja 10 0.,</w:t>
      </w:r>
    </w:p>
    <w:p w14:paraId="63ECCA40" w14:textId="7675401C"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włączona obsługa JavaScript,</w:t>
      </w:r>
    </w:p>
    <w:p w14:paraId="0E17ED64" w14:textId="4BE28EFD"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 xml:space="preserve">zainstalowany program Adobe </w:t>
      </w:r>
      <w:proofErr w:type="spellStart"/>
      <w:r w:rsidRPr="00126329">
        <w:rPr>
          <w:rFonts w:ascii="Arial" w:hAnsi="Arial" w:cs="Arial"/>
          <w:sz w:val="20"/>
          <w:szCs w:val="20"/>
          <w:lang w:val="pl"/>
        </w:rPr>
        <w:t>Acrobat</w:t>
      </w:r>
      <w:proofErr w:type="spellEnd"/>
      <w:r w:rsidRPr="00126329">
        <w:rPr>
          <w:rFonts w:ascii="Arial" w:hAnsi="Arial" w:cs="Arial"/>
          <w:sz w:val="20"/>
          <w:szCs w:val="20"/>
          <w:lang w:val="pl"/>
        </w:rPr>
        <w:t xml:space="preserve"> Reader lub inny obsługujący format plików .pdf,</w:t>
      </w:r>
    </w:p>
    <w:p w14:paraId="46FADDA2" w14:textId="70D04E31"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Platformazakupowa.pl działa według standardu przyjętego w komunikacji sieciowej - kodowanie UTF8,</w:t>
      </w:r>
    </w:p>
    <w:p w14:paraId="2115748F" w14:textId="0254B2CD" w:rsidR="00DD0F07" w:rsidRPr="00126329" w:rsidRDefault="00DD0F07" w:rsidP="00F56B0F">
      <w:pPr>
        <w:pStyle w:val="Akapitzlist"/>
        <w:numPr>
          <w:ilvl w:val="0"/>
          <w:numId w:val="45"/>
        </w:numPr>
        <w:ind w:left="709" w:right="91" w:hanging="283"/>
        <w:rPr>
          <w:rFonts w:ascii="Arial" w:hAnsi="Arial" w:cs="Arial"/>
          <w:sz w:val="20"/>
          <w:szCs w:val="20"/>
          <w:lang w:val="pl"/>
        </w:rPr>
      </w:pPr>
      <w:r w:rsidRPr="00126329">
        <w:rPr>
          <w:rFonts w:ascii="Arial" w:hAnsi="Arial" w:cs="Arial"/>
          <w:sz w:val="20"/>
          <w:szCs w:val="20"/>
          <w:lang w:val="pl"/>
        </w:rPr>
        <w:t>Oznaczenie czasu odbioru danych przez platformę zakupową stanowi datę oraz dokładny czas (</w:t>
      </w:r>
      <w:proofErr w:type="spellStart"/>
      <w:r w:rsidRPr="00126329">
        <w:rPr>
          <w:rFonts w:ascii="Arial" w:hAnsi="Arial" w:cs="Arial"/>
          <w:sz w:val="20"/>
          <w:szCs w:val="20"/>
          <w:lang w:val="pl"/>
        </w:rPr>
        <w:t>hh:mm:ss</w:t>
      </w:r>
      <w:proofErr w:type="spellEnd"/>
      <w:r w:rsidRPr="00126329">
        <w:rPr>
          <w:rFonts w:ascii="Arial" w:hAnsi="Arial" w:cs="Arial"/>
          <w:sz w:val="20"/>
          <w:szCs w:val="20"/>
          <w:lang w:val="pl"/>
        </w:rPr>
        <w:t>) generowany wg. czasu lokalnego serwera synchronizowanego z zegarem Głównego Urzędu Miar.</w:t>
      </w:r>
    </w:p>
    <w:p w14:paraId="4F254A38" w14:textId="065C25D6" w:rsidR="00DD0F07" w:rsidRPr="00126329" w:rsidRDefault="00DD0F07" w:rsidP="00F56B0F">
      <w:pPr>
        <w:pStyle w:val="Akapitzlist"/>
        <w:numPr>
          <w:ilvl w:val="0"/>
          <w:numId w:val="30"/>
        </w:numPr>
        <w:ind w:left="426" w:right="91" w:hanging="284"/>
        <w:jc w:val="both"/>
        <w:rPr>
          <w:rFonts w:ascii="Arial" w:hAnsi="Arial" w:cs="Arial"/>
          <w:sz w:val="20"/>
          <w:szCs w:val="20"/>
          <w:lang w:val="pl"/>
        </w:rPr>
      </w:pPr>
      <w:r w:rsidRPr="00126329">
        <w:rPr>
          <w:rFonts w:ascii="Arial" w:hAnsi="Arial" w:cs="Arial"/>
          <w:bCs/>
          <w:sz w:val="20"/>
          <w:szCs w:val="20"/>
          <w:lang w:val="pl"/>
        </w:rPr>
        <w:lastRenderedPageBreak/>
        <w:t xml:space="preserve">Zamawiający nie ponosi odpowiedzialności za złożenie oferty w sposób niezgodny z Instrukcją korzystania z </w:t>
      </w:r>
      <w:hyperlink r:id="rId18">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49D2FFE" w14:textId="39E28F42" w:rsidR="00DD0F07" w:rsidRPr="00126329" w:rsidRDefault="00DD0F07"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sz w:val="20"/>
          <w:szCs w:val="20"/>
          <w:lang w:val="pl"/>
        </w:rPr>
        <w:t xml:space="preserve">Zamawiający informuje, że instrukcje korzystania z </w:t>
      </w:r>
      <w:hyperlink r:id="rId19">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dotyczące w szczególności logowania, składania wniosków o wyjaśnienie treści SWZ, składania ofert oraz innych czynności podejmowanych w niniejszym postępowaniu przy użyciu </w:t>
      </w:r>
      <w:hyperlink r:id="rId20">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znajdują się w zakładce „Instrukcje dla Wykonawców" na stronie internetowej pod adresem: </w:t>
      </w:r>
      <w:hyperlink r:id="rId21">
        <w:r w:rsidRPr="00126329">
          <w:rPr>
            <w:rStyle w:val="Hipercze"/>
            <w:rFonts w:ascii="Arial" w:hAnsi="Arial" w:cs="Arial"/>
            <w:color w:val="auto"/>
            <w:sz w:val="20"/>
            <w:szCs w:val="20"/>
            <w:lang w:val="pl"/>
          </w:rPr>
          <w:t>https://platformazakupowa.pl/strona/45-instrukcje</w:t>
        </w:r>
      </w:hyperlink>
    </w:p>
    <w:p w14:paraId="7D470174" w14:textId="77777777" w:rsidR="0031205A" w:rsidRPr="00126329" w:rsidRDefault="0031205A" w:rsidP="00F56B0F">
      <w:pPr>
        <w:pStyle w:val="Akapitzlist"/>
        <w:numPr>
          <w:ilvl w:val="0"/>
          <w:numId w:val="30"/>
        </w:numPr>
        <w:ind w:left="426" w:right="91"/>
        <w:jc w:val="both"/>
        <w:rPr>
          <w:rFonts w:ascii="Arial" w:hAnsi="Arial" w:cs="Arial"/>
          <w:sz w:val="20"/>
          <w:szCs w:val="20"/>
          <w:lang w:val="pl"/>
        </w:rPr>
      </w:pPr>
      <w:r w:rsidRPr="00126329">
        <w:rPr>
          <w:rFonts w:ascii="Arial" w:hAnsi="Arial" w:cs="Arial"/>
          <w:b/>
          <w:bCs/>
          <w:sz w:val="20"/>
          <w:szCs w:val="20"/>
        </w:rPr>
        <w:t>Wykonawca może zwrócić się do Zamawiającego z wnioskiem o wyjaśnienie treści SWZ.</w:t>
      </w:r>
    </w:p>
    <w:p w14:paraId="280FCBB5" w14:textId="77777777" w:rsidR="00A03DA4"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Zamawiający niezwłocznie, nie później jednak niż na 2 dni przed upływem terminu składania ofert udzieli wyjaśnień, pod warunkiem, że wniosek o wyjaśnienie treści SWZ wpłynie do Zamawiającego nie później</w:t>
      </w:r>
      <w:r w:rsidR="002970A0" w:rsidRPr="00126329">
        <w:rPr>
          <w:rFonts w:ascii="Arial" w:hAnsi="Arial" w:cs="Arial"/>
          <w:sz w:val="20"/>
          <w:szCs w:val="20"/>
        </w:rPr>
        <w:t xml:space="preserve"> </w:t>
      </w:r>
      <w:r w:rsidRPr="00126329">
        <w:rPr>
          <w:rFonts w:ascii="Arial" w:hAnsi="Arial" w:cs="Arial"/>
          <w:sz w:val="20"/>
          <w:szCs w:val="20"/>
        </w:rPr>
        <w:t>niż na 4 dni przed upływem terminu składania ofert.</w:t>
      </w:r>
    </w:p>
    <w:p w14:paraId="0106AF4E"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W przypadku  gdy  wniosek  o wyjaśnienie  treści  SWZ nie wpłynął w terminie,  o którym mowa w pkt 1, zamawiający nie ma obowiązku udzielania wyjaśnień SWZ oraz obowiązku przedłużenia terminu.     </w:t>
      </w:r>
    </w:p>
    <w:p w14:paraId="788000ED" w14:textId="19D82CF1" w:rsidR="0031205A" w:rsidRPr="00126329" w:rsidRDefault="004008D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T</w:t>
      </w:r>
      <w:r w:rsidR="0031205A" w:rsidRPr="00126329">
        <w:rPr>
          <w:rFonts w:ascii="Arial" w:hAnsi="Arial" w:cs="Arial"/>
          <w:sz w:val="20"/>
          <w:szCs w:val="20"/>
        </w:rPr>
        <w:t>reść zapytań wraz z wyjaśnieniami zamawiający udostępnia, bez ujawniania źródła  zapytania,  na  stronie  internetowej  prowadzonego  postępowania,</w:t>
      </w:r>
      <w:r w:rsidR="001C2C9B" w:rsidRPr="00126329">
        <w:rPr>
          <w:rFonts w:ascii="Arial" w:hAnsi="Arial" w:cs="Arial"/>
          <w:sz w:val="20"/>
          <w:szCs w:val="20"/>
        </w:rPr>
        <w:t xml:space="preserve"> </w:t>
      </w:r>
      <w:hyperlink r:id="rId22" w:history="1">
        <w:r w:rsidR="001C2C9B" w:rsidRPr="00AE0204">
          <w:rPr>
            <w:rStyle w:val="Hipercze"/>
            <w:rFonts w:ascii="Arial" w:hAnsi="Arial" w:cs="Arial"/>
            <w:b/>
            <w:bCs/>
            <w:color w:val="auto"/>
            <w:sz w:val="20"/>
            <w:szCs w:val="20"/>
          </w:rPr>
          <w:t>https://platformazakupowa.pl/pn/gzk_bystry</w:t>
        </w:r>
      </w:hyperlink>
      <w:r w:rsidR="00A87D50" w:rsidRPr="00AE0204">
        <w:rPr>
          <w:rFonts w:ascii="Arial" w:hAnsi="Arial" w:cs="Arial"/>
          <w:bCs/>
          <w:sz w:val="20"/>
          <w:szCs w:val="20"/>
        </w:rPr>
        <w:t xml:space="preserve"> </w:t>
      </w:r>
    </w:p>
    <w:p w14:paraId="61B069C6"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Zamawiający zaleca śledzenie strony internetowej w celu uzyskania aktualnych informacji dotyczących przedmiotowego postępowania.  </w:t>
      </w:r>
    </w:p>
    <w:p w14:paraId="47D6C90A"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 xml:space="preserve">W przypadku rozbieżności pomiędzy treścią niniejszej SWZ, a treścią udzielonych odpowiedzi, jako obowiązującą należy przyjąć treść pisma zawierającego późniejsze oświadczenie Zamawiającego.  </w:t>
      </w:r>
    </w:p>
    <w:p w14:paraId="15EB64FE" w14:textId="77777777" w:rsidR="00B461BF"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W uzasadnionych przypadkach Zamawiający może przed upływem terminu</w:t>
      </w:r>
      <w:r w:rsidR="00391625" w:rsidRPr="00126329">
        <w:rPr>
          <w:rFonts w:ascii="Arial" w:hAnsi="Arial" w:cs="Arial"/>
          <w:sz w:val="20"/>
          <w:szCs w:val="20"/>
        </w:rPr>
        <w:t xml:space="preserve"> </w:t>
      </w:r>
      <w:r w:rsidRPr="00126329">
        <w:rPr>
          <w:rFonts w:ascii="Arial" w:hAnsi="Arial" w:cs="Arial"/>
          <w:sz w:val="20"/>
          <w:szCs w:val="20"/>
        </w:rPr>
        <w:t>składania ofert zmienić treść SWZ. Dokonaną zmianę treści SWZ Zamawiający udostępni również na stronie internetowej.</w:t>
      </w:r>
    </w:p>
    <w:p w14:paraId="028E2E62"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Jeżeli w wyniku zmiany treści SWZ nieprowadzącej do zmiany ogłoszenia zamówieni</w:t>
      </w:r>
      <w:r w:rsidR="002970A0" w:rsidRPr="00126329">
        <w:rPr>
          <w:rFonts w:ascii="Arial" w:hAnsi="Arial" w:cs="Arial"/>
          <w:sz w:val="20"/>
          <w:szCs w:val="20"/>
        </w:rPr>
        <w:t>a</w:t>
      </w:r>
      <w:r w:rsidRPr="00126329">
        <w:rPr>
          <w:rFonts w:ascii="Arial" w:hAnsi="Arial" w:cs="Arial"/>
          <w:sz w:val="20"/>
          <w:szCs w:val="20"/>
        </w:rPr>
        <w:t xml:space="preserve"> jest niezbędny dodatkowy czas na wprowadzenie zmian w ofertach, Zamawiający przedłuży termin składania ofert poprzez zamieszczenie przedmiotowej informacji  na stronie internetowej.</w:t>
      </w:r>
    </w:p>
    <w:p w14:paraId="23960B5E" w14:textId="77777777" w:rsidR="0031205A" w:rsidRPr="00126329" w:rsidRDefault="0031205A" w:rsidP="007C7B1F">
      <w:pPr>
        <w:pStyle w:val="Akapitzlist"/>
        <w:numPr>
          <w:ilvl w:val="0"/>
          <w:numId w:val="46"/>
        </w:numPr>
        <w:ind w:left="709" w:right="91" w:hanging="283"/>
        <w:jc w:val="both"/>
        <w:rPr>
          <w:rFonts w:ascii="Arial" w:hAnsi="Arial" w:cs="Arial"/>
          <w:sz w:val="20"/>
          <w:szCs w:val="20"/>
        </w:rPr>
      </w:pPr>
      <w:r w:rsidRPr="00126329">
        <w:rPr>
          <w:rFonts w:ascii="Arial" w:hAnsi="Arial" w:cs="Arial"/>
          <w:sz w:val="20"/>
          <w:szCs w:val="20"/>
        </w:rPr>
        <w:t>Oferta, której treść nie będzie zgodna z warunkami zamówienia,</w:t>
      </w:r>
      <w:r w:rsidRPr="00126329">
        <w:rPr>
          <w:rFonts w:ascii="Arial" w:hAnsi="Arial" w:cs="Arial"/>
        </w:rPr>
        <w:t xml:space="preserve"> </w:t>
      </w:r>
      <w:r w:rsidRPr="00126329">
        <w:rPr>
          <w:rFonts w:ascii="Arial" w:hAnsi="Arial" w:cs="Arial"/>
          <w:sz w:val="20"/>
          <w:szCs w:val="20"/>
        </w:rPr>
        <w:t>z zastrzeżeniem art. 223 ust. 2 zostanie odrzucona. Wszelkie niejasności i obiekcje dotyczące treści zapisów SWZ należy wyjaśnić z Zamawiającym przed terminem składania ofert.</w:t>
      </w:r>
    </w:p>
    <w:p w14:paraId="4E3EDD9B" w14:textId="77777777" w:rsidR="0031205A" w:rsidRPr="00126329" w:rsidRDefault="004008DA" w:rsidP="00521F7E">
      <w:pPr>
        <w:pStyle w:val="Akapitzlist"/>
        <w:ind w:left="0" w:right="92"/>
        <w:jc w:val="both"/>
        <w:rPr>
          <w:rFonts w:ascii="Arial" w:hAnsi="Arial" w:cs="Arial"/>
          <w:b/>
          <w:bCs/>
          <w:sz w:val="20"/>
          <w:szCs w:val="20"/>
        </w:rPr>
      </w:pPr>
      <w:r w:rsidRPr="00126329">
        <w:rPr>
          <w:rFonts w:ascii="Arial" w:hAnsi="Arial" w:cs="Arial"/>
          <w:b/>
          <w:bCs/>
          <w:sz w:val="20"/>
          <w:szCs w:val="20"/>
        </w:rPr>
        <w:t>11.</w:t>
      </w:r>
      <w:r w:rsidR="0031205A" w:rsidRPr="00126329">
        <w:rPr>
          <w:rFonts w:ascii="Arial" w:hAnsi="Arial" w:cs="Arial"/>
          <w:b/>
          <w:bCs/>
          <w:sz w:val="20"/>
          <w:szCs w:val="20"/>
        </w:rPr>
        <w:t xml:space="preserve"> Wyjaśnienia w toku badania i oceny ofert:</w:t>
      </w:r>
    </w:p>
    <w:p w14:paraId="5CC86696" w14:textId="15F0DE72" w:rsidR="0031205A" w:rsidRPr="00126329" w:rsidRDefault="004008D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 </w:t>
      </w:r>
      <w:r w:rsidR="0031205A" w:rsidRPr="00126329">
        <w:rPr>
          <w:rFonts w:ascii="Arial" w:hAnsi="Arial" w:cs="Arial"/>
          <w:sz w:val="20"/>
          <w:szCs w:val="20"/>
        </w:rPr>
        <w:t>W toku badania i oceny ofert zamawiający może żądać od wykonawców wyjaśnień dotyczących treści złożonych ofert oraz przedmiotowych i podmiotowych środków dowodowych lub innych składanych dokumentów lub oświadczeń.</w:t>
      </w:r>
    </w:p>
    <w:p w14:paraId="0F147C2F" w14:textId="54928046"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poprawia w ofercie oczywiste omyłki pisarskie oraz oczywiste omyłki rachunkowe, z uwzględnieniem konsekwencji rachunkowych dokonanych poprawek, niezwłocznie zawiadamiając o tym Wykonawcę, którego oferta została poprawiona.</w:t>
      </w:r>
    </w:p>
    <w:p w14:paraId="1FECDBF0" w14:textId="46C1C072"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poprawia w ofercie inne omyłki polegające na niezgodności oferty ze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 wyznaczonym terminie uznaje się za wyrażenie zgody na poprawienie omyłki.</w:t>
      </w:r>
    </w:p>
    <w:p w14:paraId="5CBE36E4" w14:textId="76C03518"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udzielenie wyjaśnień, w tym złożenie dowodów, dotyczących wyliczenia ceny lub kosztu w zakresie określonym w art. 224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084CA538" w14:textId="3F7E2037" w:rsidR="0031205A"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 xml:space="preserve">Obowiązek wykazania, że oferta nie zawiera rażąco niskiej ceny lub kosztu, spoczywa na Wykonawcy. </w:t>
      </w:r>
    </w:p>
    <w:p w14:paraId="7F6B0764" w14:textId="6C73731D" w:rsidR="00023FD3" w:rsidRPr="00126329" w:rsidRDefault="0031205A" w:rsidP="00F56B0F">
      <w:pPr>
        <w:pStyle w:val="Akapitzlist"/>
        <w:numPr>
          <w:ilvl w:val="0"/>
          <w:numId w:val="47"/>
        </w:numPr>
        <w:ind w:left="567" w:right="91" w:hanging="283"/>
        <w:jc w:val="both"/>
        <w:rPr>
          <w:rFonts w:ascii="Arial" w:hAnsi="Arial" w:cs="Arial"/>
          <w:sz w:val="20"/>
          <w:szCs w:val="20"/>
        </w:rPr>
      </w:pPr>
      <w:r w:rsidRPr="00126329">
        <w:rPr>
          <w:rFonts w:ascii="Arial" w:hAnsi="Arial" w:cs="Arial"/>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14:paraId="4807946B" w14:textId="77777777" w:rsidR="00A44895" w:rsidRPr="00126329" w:rsidRDefault="00A44895" w:rsidP="00A44895">
      <w:pPr>
        <w:pStyle w:val="Akapitzlist"/>
        <w:ind w:left="567" w:right="91"/>
        <w:jc w:val="both"/>
        <w:rPr>
          <w:rFonts w:ascii="Arial" w:hAnsi="Arial" w:cs="Arial"/>
          <w:sz w:val="20"/>
          <w:szCs w:val="20"/>
        </w:rPr>
      </w:pPr>
    </w:p>
    <w:p w14:paraId="65D5A7E8" w14:textId="77777777" w:rsidR="005851F8" w:rsidRPr="00126329" w:rsidRDefault="00023FD3" w:rsidP="00F56B0F">
      <w:pPr>
        <w:pStyle w:val="Teksttreci40"/>
        <w:numPr>
          <w:ilvl w:val="0"/>
          <w:numId w:val="29"/>
        </w:numPr>
        <w:pBdr>
          <w:bottom w:val="double" w:sz="4" w:space="1" w:color="auto"/>
        </w:pBdr>
        <w:shd w:val="clear" w:color="auto" w:fill="DAEEF3"/>
        <w:spacing w:before="0" w:after="0" w:line="240" w:lineRule="auto"/>
        <w:ind w:left="0" w:right="23" w:firstLine="425"/>
        <w:rPr>
          <w:rFonts w:ascii="Arial" w:hAnsi="Arial" w:cs="Arial"/>
          <w:b/>
          <w:bCs/>
          <w:sz w:val="20"/>
          <w:szCs w:val="20"/>
        </w:rPr>
      </w:pPr>
      <w:r w:rsidRPr="00126329">
        <w:rPr>
          <w:rFonts w:ascii="Arial" w:hAnsi="Arial" w:cs="Arial"/>
          <w:b/>
          <w:bCs/>
          <w:sz w:val="20"/>
          <w:szCs w:val="20"/>
        </w:rPr>
        <w:lastRenderedPageBreak/>
        <w:t xml:space="preserve">OPIS SPOSOBU PRZYGOTOWANIA OFERT ORAZ DOKUMENTÓW WYMAGANYCH PRZEZ ZAMAWIAJĄCEGO </w:t>
      </w:r>
    </w:p>
    <w:p w14:paraId="509763B8" w14:textId="2413FFAC"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składa się na Formularzu Ofertowym – </w:t>
      </w:r>
      <w:bookmarkStart w:id="17" w:name="_Hlk65241337"/>
      <w:r w:rsidRPr="00126329">
        <w:rPr>
          <w:rFonts w:ascii="Arial" w:hAnsi="Arial" w:cs="Arial"/>
          <w:sz w:val="20"/>
          <w:szCs w:val="20"/>
          <w:lang w:val="pl"/>
        </w:rPr>
        <w:t xml:space="preserve">zgodnie z </w:t>
      </w:r>
      <w:r w:rsidRPr="00126329">
        <w:rPr>
          <w:rFonts w:ascii="Arial" w:hAnsi="Arial" w:cs="Arial"/>
          <w:b/>
          <w:bCs/>
          <w:sz w:val="20"/>
          <w:szCs w:val="20"/>
          <w:lang w:val="pl"/>
        </w:rPr>
        <w:t>Załącznikiem nr 1 do SWZ</w:t>
      </w:r>
      <w:r w:rsidRPr="00126329">
        <w:rPr>
          <w:rFonts w:ascii="Arial" w:hAnsi="Arial" w:cs="Arial"/>
          <w:sz w:val="20"/>
          <w:szCs w:val="20"/>
          <w:lang w:val="pl"/>
        </w:rPr>
        <w:t xml:space="preserve">. </w:t>
      </w:r>
      <w:bookmarkEnd w:id="17"/>
      <w:r w:rsidRPr="00126329">
        <w:rPr>
          <w:rFonts w:ascii="Arial" w:hAnsi="Arial" w:cs="Arial"/>
          <w:sz w:val="20"/>
          <w:szCs w:val="20"/>
          <w:lang w:val="pl"/>
        </w:rPr>
        <w:t>Wraz z ofertą Wykonawca jest zobowiązany złożyć:</w:t>
      </w:r>
    </w:p>
    <w:p w14:paraId="5AD96E06"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oświadczenie, o którym mowa w Rozdziale X pkt. 1 SWZ.</w:t>
      </w:r>
      <w:r w:rsidRPr="00126329">
        <w:rPr>
          <w:rFonts w:ascii="Arial" w:hAnsi="Arial" w:cs="Arial"/>
        </w:rPr>
        <w:t xml:space="preserve"> </w:t>
      </w:r>
    </w:p>
    <w:p w14:paraId="625EB066"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dokumenty, o których mowa w Rozdziale XII (jeżeli dotyczy);</w:t>
      </w:r>
    </w:p>
    <w:p w14:paraId="16AD2201" w14:textId="216090A2" w:rsidR="008C0FE1" w:rsidRPr="00126329" w:rsidRDefault="00963D84" w:rsidP="00D77588">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zobowiązanie innego podmiotu, o którym mowa w Rozdziale XI pkt. 3 SWZ (jeżeli dotyczy)</w:t>
      </w:r>
    </w:p>
    <w:p w14:paraId="0AFE327E" w14:textId="77777777" w:rsidR="00963D84" w:rsidRPr="00126329" w:rsidRDefault="00963D84" w:rsidP="00F56B0F">
      <w:pPr>
        <w:pStyle w:val="Akapitzlist"/>
        <w:numPr>
          <w:ilvl w:val="0"/>
          <w:numId w:val="39"/>
        </w:numPr>
        <w:ind w:left="709" w:right="91" w:hanging="284"/>
        <w:jc w:val="both"/>
        <w:rPr>
          <w:rFonts w:ascii="Arial" w:hAnsi="Arial" w:cs="Arial"/>
          <w:sz w:val="20"/>
          <w:szCs w:val="20"/>
          <w:lang w:val="pl"/>
        </w:rPr>
      </w:pPr>
      <w:r w:rsidRPr="00126329">
        <w:rPr>
          <w:rFonts w:ascii="Arial" w:hAnsi="Arial" w:cs="Arial"/>
          <w:sz w:val="20"/>
          <w:szCs w:val="20"/>
          <w:lang w:val="pl"/>
        </w:rPr>
        <w:t xml:space="preserve"> </w:t>
      </w:r>
      <w:r w:rsidR="004C419C" w:rsidRPr="00126329">
        <w:rPr>
          <w:rFonts w:ascii="Arial" w:hAnsi="Arial" w:cs="Arial"/>
          <w:sz w:val="20"/>
          <w:szCs w:val="20"/>
        </w:rPr>
        <w:t xml:space="preserve">dokumenty, z których wynika prawo do podpisania oferty; </w:t>
      </w:r>
      <w:r w:rsidRPr="00126329">
        <w:rPr>
          <w:rFonts w:ascii="Arial" w:hAnsi="Arial" w:cs="Arial"/>
          <w:sz w:val="20"/>
          <w:szCs w:val="20"/>
          <w:lang w:val="pl"/>
        </w:rPr>
        <w:t>pełnomocnictwo (jeżeli dotyczy).</w:t>
      </w:r>
    </w:p>
    <w:p w14:paraId="54E3D31B" w14:textId="2A0B8146"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Celem prawidłowego złożenia oferty Zamawiający zaleca korzystanie z Instrukcji dla Wykonawców dostępnej na stronie Platformy zakupowej pod linkiem: </w:t>
      </w:r>
      <w:hyperlink r:id="rId23" w:history="1">
        <w:r w:rsidRPr="00126329">
          <w:rPr>
            <w:rStyle w:val="Hipercze"/>
            <w:rFonts w:ascii="Arial" w:hAnsi="Arial" w:cs="Arial"/>
            <w:color w:val="auto"/>
            <w:sz w:val="20"/>
            <w:szCs w:val="20"/>
            <w:lang w:val="pl"/>
          </w:rPr>
          <w:t>https://drive.google.com/file/d/1Kd1DttbBeiNWt4q4slS4t76lZVKPbkyD/view</w:t>
        </w:r>
      </w:hyperlink>
      <w:r w:rsidRPr="00126329">
        <w:rPr>
          <w:rFonts w:ascii="Arial" w:hAnsi="Arial" w:cs="Arial"/>
          <w:sz w:val="20"/>
          <w:szCs w:val="20"/>
          <w:lang w:val="pl"/>
        </w:rPr>
        <w:t>.</w:t>
      </w:r>
    </w:p>
    <w:p w14:paraId="432689A7" w14:textId="238C1649"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Ofertę oraz oświadczenia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87B9326" w14:textId="3081978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W przypadku, gdy podmiotowe środki dowodowe inne dokumenty lub dokumenty potwierdzające umocowanie do reprezentowania zostały wystawione przez upoważnione podmioty:</w:t>
      </w:r>
    </w:p>
    <w:p w14:paraId="77C8FD95"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1) </w:t>
      </w:r>
      <w:r w:rsidRPr="00126329">
        <w:rPr>
          <w:rFonts w:ascii="Arial" w:hAnsi="Arial" w:cs="Arial"/>
          <w:sz w:val="20"/>
          <w:szCs w:val="20"/>
          <w:lang w:val="pl"/>
        </w:rPr>
        <w:tab/>
        <w:t>jako dokument elektroniczny -Wykonawca przekazuje ten dokument;</w:t>
      </w:r>
    </w:p>
    <w:p w14:paraId="74B522BB"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2) </w:t>
      </w:r>
      <w:r w:rsidRPr="00126329">
        <w:rPr>
          <w:rFonts w:ascii="Arial" w:hAnsi="Arial" w:cs="Arial"/>
          <w:sz w:val="20"/>
          <w:szCs w:val="20"/>
          <w:lang w:val="pl"/>
        </w:rPr>
        <w:tab/>
        <w:t>jako dokument w postaci papierowej -Wykonawca przekazuje cyfrowe odwzorowanie tego dokumentu opatrzone podpisem kwalifikowanym, podpisem zaufanym lub podpisem osobistym poświadczającym zgodność cyfrowego odwzorowania z dokumentem w postaci papierowej;</w:t>
      </w:r>
    </w:p>
    <w:p w14:paraId="64024576"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 xml:space="preserve">Potwierdzenia zgodności odwzorowania cyfrowego z dokumentem w postaci papierowej, o 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462F9E80" w14:textId="77777777" w:rsidR="00963D84" w:rsidRPr="00126329" w:rsidRDefault="00963D84" w:rsidP="00963D84">
      <w:pPr>
        <w:pStyle w:val="Akapitzlist"/>
        <w:ind w:right="91" w:hanging="282"/>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oraz dokumentów potwierdzających umocowanie do reprezentowania -</w:t>
      </w:r>
      <w:r w:rsidR="00A87D50" w:rsidRPr="00126329">
        <w:rPr>
          <w:rFonts w:ascii="Arial" w:hAnsi="Arial" w:cs="Arial"/>
          <w:sz w:val="20"/>
          <w:szCs w:val="20"/>
          <w:lang w:val="pl"/>
        </w:rPr>
        <w:t xml:space="preserve"> </w:t>
      </w:r>
      <w:r w:rsidRPr="00126329">
        <w:rPr>
          <w:rFonts w:ascii="Arial" w:hAnsi="Arial" w:cs="Arial"/>
          <w:sz w:val="20"/>
          <w:szCs w:val="20"/>
          <w:lang w:val="pl"/>
        </w:rPr>
        <w:t>odpowiednio Wykonawca, Wykonawca wspólnie ubiegający się o udzielenie zamówienia, podmiot udostępniający zasoby, każdy w zakresie dokumentu, który go dotyczy;</w:t>
      </w:r>
    </w:p>
    <w:p w14:paraId="2BE07E27"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b)  w przypadku innych dokumentów -odpowiednio Wykonawca lub Wykonawca wspólnie    </w:t>
      </w:r>
    </w:p>
    <w:p w14:paraId="5E5455FD" w14:textId="77777777" w:rsidR="00963D84" w:rsidRPr="00126329" w:rsidRDefault="00963D84" w:rsidP="00963D84">
      <w:pPr>
        <w:pStyle w:val="Akapitzlist"/>
        <w:ind w:left="567" w:right="91" w:hanging="141"/>
        <w:jc w:val="both"/>
        <w:rPr>
          <w:rFonts w:ascii="Arial" w:hAnsi="Arial" w:cs="Arial"/>
          <w:sz w:val="20"/>
          <w:szCs w:val="20"/>
          <w:lang w:val="pl"/>
        </w:rPr>
      </w:pPr>
      <w:r w:rsidRPr="00126329">
        <w:rPr>
          <w:rFonts w:ascii="Arial" w:hAnsi="Arial" w:cs="Arial"/>
          <w:sz w:val="20"/>
          <w:szCs w:val="20"/>
          <w:lang w:val="pl"/>
        </w:rPr>
        <w:t xml:space="preserve">     ubiegający się o udzielenie zamówienia, każdy w zakresie dokumentu, który go dotyczy.</w:t>
      </w:r>
    </w:p>
    <w:p w14:paraId="6473B11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455E7615" w14:textId="6993EEAA"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Podmiotowe środki dowodowe, w tym oświadczenie, o którym mowa w art.117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xml:space="preserve"> oraz zobowiązanie/-</w:t>
      </w:r>
      <w:proofErr w:type="spellStart"/>
      <w:r w:rsidRPr="00126329">
        <w:rPr>
          <w:rFonts w:ascii="Arial" w:hAnsi="Arial" w:cs="Arial"/>
          <w:sz w:val="20"/>
          <w:szCs w:val="20"/>
          <w:lang w:val="pl"/>
        </w:rPr>
        <w:t>nia</w:t>
      </w:r>
      <w:proofErr w:type="spellEnd"/>
      <w:r w:rsidRPr="00126329">
        <w:rPr>
          <w:rFonts w:ascii="Arial" w:hAnsi="Arial" w:cs="Arial"/>
          <w:sz w:val="20"/>
          <w:szCs w:val="20"/>
          <w:lang w:val="pl"/>
        </w:rPr>
        <w:t xml:space="preserve"> podmiotu udostępniającego zasoby, które nie zostały wystawione przez upoważnione podmioty oraz wymagane pełnomocnictwa:</w:t>
      </w:r>
    </w:p>
    <w:p w14:paraId="53E4E795"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1)</w:t>
      </w:r>
      <w:r w:rsidRPr="00126329">
        <w:rPr>
          <w:rFonts w:ascii="Arial" w:hAnsi="Arial" w:cs="Arial"/>
          <w:sz w:val="20"/>
          <w:szCs w:val="20"/>
          <w:lang w:val="pl"/>
        </w:rPr>
        <w:tab/>
        <w:t>Wykonawca przekazuje w postaci elektronicznej i opatruje kwalifikowanym podpisem elektronicznym, podpisem zaufanym lub podpisem osobistym;</w:t>
      </w:r>
    </w:p>
    <w:p w14:paraId="0F9524CF" w14:textId="77777777" w:rsidR="00963D84" w:rsidRPr="00126329" w:rsidRDefault="00963D84" w:rsidP="00963D84">
      <w:pPr>
        <w:pStyle w:val="Akapitzlist"/>
        <w:ind w:left="709" w:right="91" w:hanging="283"/>
        <w:jc w:val="both"/>
        <w:rPr>
          <w:rFonts w:ascii="Arial" w:hAnsi="Arial" w:cs="Arial"/>
          <w:sz w:val="20"/>
          <w:szCs w:val="20"/>
          <w:lang w:val="pl"/>
        </w:rPr>
      </w:pPr>
      <w:r w:rsidRPr="00126329">
        <w:rPr>
          <w:rFonts w:ascii="Arial" w:hAnsi="Arial" w:cs="Arial"/>
          <w:sz w:val="20"/>
          <w:szCs w:val="20"/>
          <w:lang w:val="pl"/>
        </w:rPr>
        <w:t>2)</w:t>
      </w:r>
      <w:r w:rsidRPr="00126329">
        <w:rPr>
          <w:rFonts w:ascii="Arial" w:hAnsi="Arial" w:cs="Arial"/>
          <w:sz w:val="20"/>
          <w:szCs w:val="20"/>
          <w:lang w:val="pl"/>
        </w:rPr>
        <w:tab/>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67B1DF54"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w:t>
      </w:r>
      <w:r w:rsidRPr="00126329">
        <w:rPr>
          <w:rFonts w:ascii="Arial" w:hAnsi="Arial" w:cs="Arial"/>
        </w:rPr>
        <w:t xml:space="preserve"> </w:t>
      </w:r>
      <w:r w:rsidRPr="00126329">
        <w:rPr>
          <w:rFonts w:ascii="Arial" w:hAnsi="Arial" w:cs="Arial"/>
          <w:sz w:val="20"/>
          <w:szCs w:val="20"/>
          <w:lang w:val="pl"/>
        </w:rPr>
        <w:t xml:space="preserve">którym mowa w </w:t>
      </w:r>
      <w:proofErr w:type="spellStart"/>
      <w:r w:rsidRPr="00126329">
        <w:rPr>
          <w:rFonts w:ascii="Arial" w:hAnsi="Arial" w:cs="Arial"/>
          <w:sz w:val="20"/>
          <w:szCs w:val="20"/>
          <w:lang w:val="pl"/>
        </w:rPr>
        <w:t>ppkt</w:t>
      </w:r>
      <w:proofErr w:type="spellEnd"/>
      <w:r w:rsidRPr="00126329">
        <w:rPr>
          <w:rFonts w:ascii="Arial" w:hAnsi="Arial" w:cs="Arial"/>
          <w:sz w:val="20"/>
          <w:szCs w:val="20"/>
          <w:lang w:val="pl"/>
        </w:rPr>
        <w:t>. 2) powyżej, dokonuje:</w:t>
      </w:r>
    </w:p>
    <w:p w14:paraId="2DD19A52"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a)</w:t>
      </w:r>
      <w:r w:rsidRPr="00126329">
        <w:rPr>
          <w:rFonts w:ascii="Arial" w:hAnsi="Arial" w:cs="Arial"/>
          <w:sz w:val="20"/>
          <w:szCs w:val="20"/>
          <w:lang w:val="pl"/>
        </w:rPr>
        <w:tab/>
        <w:t>w przypadku podmiotowych środków dowodowych -odpowiednio Wykonawca, Wykonawca wspólnie ubiegający się o udzielenie zamówienia, podmiot udostępniający zasoby, każdy w zakresie dokumentu, który go dotyczy;</w:t>
      </w:r>
    </w:p>
    <w:p w14:paraId="5D19F87B"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b)</w:t>
      </w:r>
      <w:r w:rsidRPr="00126329">
        <w:rPr>
          <w:rFonts w:ascii="Arial" w:hAnsi="Arial" w:cs="Arial"/>
          <w:sz w:val="20"/>
          <w:szCs w:val="20"/>
          <w:lang w:val="pl"/>
        </w:rPr>
        <w:tab/>
        <w:t xml:space="preserve">przypadku oświadczenia, o którym mowa w art. 117 ust. 4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lub zobowiązania podmiotu udostępniającego zasoby -odpowiednio Wykonawca lub Wykonawca ubiegający się wspólnie z nim o udzielenie zamówienia;</w:t>
      </w:r>
    </w:p>
    <w:p w14:paraId="485E6578" w14:textId="77777777" w:rsidR="00963D84" w:rsidRPr="00126329" w:rsidRDefault="00963D84" w:rsidP="00963D84">
      <w:pPr>
        <w:pStyle w:val="Akapitzlist"/>
        <w:ind w:left="709" w:right="91" w:hanging="284"/>
        <w:jc w:val="both"/>
        <w:rPr>
          <w:rFonts w:ascii="Arial" w:hAnsi="Arial" w:cs="Arial"/>
          <w:sz w:val="20"/>
          <w:szCs w:val="20"/>
          <w:lang w:val="pl"/>
        </w:rPr>
      </w:pPr>
      <w:r w:rsidRPr="00126329">
        <w:rPr>
          <w:rFonts w:ascii="Arial" w:hAnsi="Arial" w:cs="Arial"/>
          <w:sz w:val="20"/>
          <w:szCs w:val="20"/>
          <w:lang w:val="pl"/>
        </w:rPr>
        <w:t>c)</w:t>
      </w:r>
      <w:r w:rsidRPr="00126329">
        <w:rPr>
          <w:rFonts w:ascii="Arial" w:hAnsi="Arial" w:cs="Arial"/>
          <w:sz w:val="20"/>
          <w:szCs w:val="20"/>
          <w:lang w:val="pl"/>
        </w:rPr>
        <w:tab/>
        <w:t>przypadku pełnomocnictwa -mocodawca.</w:t>
      </w:r>
    </w:p>
    <w:p w14:paraId="68677DD0" w14:textId="77777777" w:rsidR="00963D84" w:rsidRPr="00126329" w:rsidRDefault="00963D84" w:rsidP="00963D84">
      <w:pPr>
        <w:pStyle w:val="Akapitzlist"/>
        <w:ind w:left="567" w:right="91"/>
        <w:jc w:val="both"/>
        <w:rPr>
          <w:rFonts w:ascii="Arial" w:hAnsi="Arial" w:cs="Arial"/>
          <w:sz w:val="20"/>
          <w:szCs w:val="20"/>
          <w:lang w:val="pl"/>
        </w:rPr>
      </w:pPr>
      <w:r w:rsidRPr="00126329">
        <w:rPr>
          <w:rFonts w:ascii="Arial" w:hAnsi="Arial" w:cs="Arial"/>
          <w:sz w:val="20"/>
          <w:szCs w:val="20"/>
          <w:lang w:val="pl"/>
        </w:rPr>
        <w:t>Poświadczenia zgodności cyfrowego odwzorowania z dokumentem w postaci papierowej, o którym mowa powyżej może dokonać również notariusza.</w:t>
      </w:r>
    </w:p>
    <w:p w14:paraId="655290DE" w14:textId="0E8DB553"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Oferta powinna być:</w:t>
      </w:r>
    </w:p>
    <w:p w14:paraId="2B8C7B9A" w14:textId="77777777" w:rsidR="00963D84" w:rsidRPr="00126329" w:rsidRDefault="00963D84" w:rsidP="00F56B0F">
      <w:pPr>
        <w:pStyle w:val="Akapitzlist"/>
        <w:numPr>
          <w:ilvl w:val="1"/>
          <w:numId w:val="33"/>
        </w:numPr>
        <w:ind w:left="426" w:right="91" w:firstLine="0"/>
        <w:jc w:val="both"/>
        <w:rPr>
          <w:rFonts w:ascii="Arial" w:hAnsi="Arial" w:cs="Arial"/>
          <w:sz w:val="20"/>
          <w:szCs w:val="20"/>
          <w:lang w:val="pl"/>
        </w:rPr>
      </w:pPr>
      <w:r w:rsidRPr="00126329">
        <w:rPr>
          <w:rFonts w:ascii="Arial" w:hAnsi="Arial" w:cs="Arial"/>
          <w:sz w:val="20"/>
          <w:szCs w:val="20"/>
          <w:lang w:val="pl"/>
        </w:rPr>
        <w:t>sporządzona na podstawie załączników niniejszej SWZ w języku polskim,</w:t>
      </w:r>
    </w:p>
    <w:p w14:paraId="476E8C73" w14:textId="77777777" w:rsidR="00963D84" w:rsidRPr="00126329" w:rsidRDefault="00963D84" w:rsidP="00F56B0F">
      <w:pPr>
        <w:pStyle w:val="Akapitzlist"/>
        <w:numPr>
          <w:ilvl w:val="1"/>
          <w:numId w:val="33"/>
        </w:numPr>
        <w:ind w:left="426" w:right="91" w:firstLine="0"/>
        <w:jc w:val="both"/>
        <w:rPr>
          <w:rFonts w:ascii="Arial" w:hAnsi="Arial" w:cs="Arial"/>
          <w:sz w:val="20"/>
          <w:szCs w:val="20"/>
        </w:rPr>
      </w:pPr>
      <w:r w:rsidRPr="00126329">
        <w:rPr>
          <w:rFonts w:ascii="Arial" w:hAnsi="Arial" w:cs="Arial"/>
          <w:sz w:val="20"/>
          <w:szCs w:val="20"/>
          <w:lang w:val="pl"/>
        </w:rPr>
        <w:t xml:space="preserve">złożona przy użyciu środków komunikacji elektronicznej tzn. za pośrednictwem </w:t>
      </w:r>
      <w:r w:rsidR="00A87D50" w:rsidRPr="00126329">
        <w:rPr>
          <w:rFonts w:ascii="Arial" w:hAnsi="Arial" w:cs="Arial"/>
          <w:bCs/>
          <w:sz w:val="20"/>
          <w:szCs w:val="20"/>
          <w:u w:val="single"/>
        </w:rPr>
        <w:t>https://platformazakupowa.pl/pn/gzk_bystry</w:t>
      </w:r>
    </w:p>
    <w:p w14:paraId="770EF8E2" w14:textId="77777777" w:rsidR="00963D84" w:rsidRPr="00126329" w:rsidRDefault="00963D84" w:rsidP="00F56B0F">
      <w:pPr>
        <w:pStyle w:val="Akapitzlist"/>
        <w:numPr>
          <w:ilvl w:val="1"/>
          <w:numId w:val="33"/>
        </w:numPr>
        <w:ind w:left="426" w:right="91" w:firstLine="0"/>
        <w:jc w:val="both"/>
        <w:rPr>
          <w:rFonts w:ascii="Arial" w:hAnsi="Arial" w:cs="Arial"/>
          <w:sz w:val="20"/>
          <w:szCs w:val="20"/>
        </w:rPr>
      </w:pPr>
      <w:r w:rsidRPr="00126329">
        <w:rPr>
          <w:rFonts w:ascii="Arial" w:hAnsi="Arial" w:cs="Arial"/>
          <w:sz w:val="20"/>
          <w:szCs w:val="20"/>
          <w:lang w:val="pl"/>
        </w:rPr>
        <w:lastRenderedPageBreak/>
        <w:t xml:space="preserve">podpisana </w:t>
      </w:r>
      <w:hyperlink r:id="rId24">
        <w:r w:rsidRPr="00126329">
          <w:rPr>
            <w:rStyle w:val="Hipercze"/>
            <w:rFonts w:ascii="Arial" w:hAnsi="Arial" w:cs="Arial"/>
            <w:b/>
            <w:color w:val="auto"/>
            <w:sz w:val="20"/>
            <w:szCs w:val="20"/>
            <w:lang w:val="pl"/>
          </w:rPr>
          <w:t>kwalifikowanym podpisem elektronicznym</w:t>
        </w:r>
      </w:hyperlink>
      <w:r w:rsidRPr="00126329">
        <w:rPr>
          <w:rFonts w:ascii="Arial" w:hAnsi="Arial" w:cs="Arial"/>
          <w:sz w:val="20"/>
          <w:szCs w:val="20"/>
          <w:lang w:val="pl"/>
        </w:rPr>
        <w:t xml:space="preserve"> lub </w:t>
      </w:r>
      <w:hyperlink r:id="rId25">
        <w:r w:rsidRPr="00126329">
          <w:rPr>
            <w:rStyle w:val="Hipercze"/>
            <w:rFonts w:ascii="Arial" w:hAnsi="Arial" w:cs="Arial"/>
            <w:b/>
            <w:color w:val="auto"/>
            <w:sz w:val="20"/>
            <w:szCs w:val="20"/>
            <w:lang w:val="pl"/>
          </w:rPr>
          <w:t>podpisem zaufanym</w:t>
        </w:r>
      </w:hyperlink>
      <w:r w:rsidRPr="00126329">
        <w:rPr>
          <w:rFonts w:ascii="Arial" w:hAnsi="Arial" w:cs="Arial"/>
          <w:sz w:val="20"/>
          <w:szCs w:val="20"/>
          <w:lang w:val="pl"/>
        </w:rPr>
        <w:t xml:space="preserve"> lub </w:t>
      </w:r>
      <w:hyperlink r:id="rId26">
        <w:r w:rsidRPr="00126329">
          <w:rPr>
            <w:rStyle w:val="Hipercze"/>
            <w:rFonts w:ascii="Arial" w:hAnsi="Arial" w:cs="Arial"/>
            <w:b/>
            <w:color w:val="auto"/>
            <w:sz w:val="20"/>
            <w:szCs w:val="20"/>
            <w:lang w:val="pl"/>
          </w:rPr>
          <w:t>podpisem osobistym</w:t>
        </w:r>
      </w:hyperlink>
      <w:r w:rsidRPr="00126329">
        <w:rPr>
          <w:rFonts w:ascii="Arial" w:hAnsi="Arial" w:cs="Arial"/>
          <w:sz w:val="20"/>
          <w:szCs w:val="20"/>
          <w:lang w:val="pl"/>
        </w:rPr>
        <w:t xml:space="preserve"> przez osobę/osoby upoważnioną/upoważnione.</w:t>
      </w:r>
    </w:p>
    <w:p w14:paraId="146EDF87" w14:textId="7DBD82E4"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6329">
        <w:rPr>
          <w:rFonts w:ascii="Arial" w:hAnsi="Arial" w:cs="Arial"/>
          <w:sz w:val="20"/>
          <w:szCs w:val="20"/>
          <w:lang w:val="pl"/>
        </w:rPr>
        <w:t>eIDAS</w:t>
      </w:r>
      <w:proofErr w:type="spellEnd"/>
      <w:r w:rsidRPr="00126329">
        <w:rPr>
          <w:rFonts w:ascii="Arial" w:hAnsi="Arial" w:cs="Arial"/>
          <w:sz w:val="20"/>
          <w:szCs w:val="20"/>
          <w:lang w:val="pl"/>
        </w:rPr>
        <w:t>) (UE) nr 910/2014 - od 1 lipca 2016 roku”.</w:t>
      </w:r>
    </w:p>
    <w:p w14:paraId="7C820765" w14:textId="4D13FDF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W przypadku wykorzystania formatu podpisu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 xml:space="preserve"> zewnętrzny. Zamawiający wymaga dołączenia odpowiedniej ilości plików tj. podpisywanych plików z danymi oraz plików </w:t>
      </w:r>
      <w:proofErr w:type="spellStart"/>
      <w:r w:rsidRPr="00126329">
        <w:rPr>
          <w:rFonts w:ascii="Arial" w:hAnsi="Arial" w:cs="Arial"/>
          <w:sz w:val="20"/>
          <w:szCs w:val="20"/>
          <w:lang w:val="pl"/>
        </w:rPr>
        <w:t>XAdES</w:t>
      </w:r>
      <w:proofErr w:type="spellEnd"/>
      <w:r w:rsidRPr="00126329">
        <w:rPr>
          <w:rFonts w:ascii="Arial" w:hAnsi="Arial" w:cs="Arial"/>
          <w:sz w:val="20"/>
          <w:szCs w:val="20"/>
          <w:lang w:val="pl"/>
        </w:rPr>
        <w:t>.</w:t>
      </w:r>
    </w:p>
    <w:p w14:paraId="2362A73A" w14:textId="1303E699"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Zgodnie z art. 18 ust. 3 ustawy </w:t>
      </w:r>
      <w:proofErr w:type="spellStart"/>
      <w:r w:rsidRPr="00126329">
        <w:rPr>
          <w:rFonts w:ascii="Arial" w:hAnsi="Arial" w:cs="Arial"/>
          <w:sz w:val="20"/>
          <w:szCs w:val="20"/>
          <w:lang w:val="pl"/>
        </w:rPr>
        <w:t>Pzp</w:t>
      </w:r>
      <w:proofErr w:type="spellEnd"/>
      <w:r w:rsidRPr="00126329">
        <w:rPr>
          <w:rFonts w:ascii="Arial" w:hAnsi="Arial" w:cs="Arial"/>
          <w:sz w:val="20"/>
          <w:szCs w:val="20"/>
          <w:lang w:va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B62787" w14:textId="689777E2"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 Wykonawca, za pośrednictwem </w:t>
      </w:r>
      <w:hyperlink r:id="rId27">
        <w:r w:rsidRPr="00126329">
          <w:rPr>
            <w:rStyle w:val="Hipercze"/>
            <w:rFonts w:ascii="Arial" w:hAnsi="Arial" w:cs="Arial"/>
            <w:color w:val="auto"/>
            <w:sz w:val="20"/>
            <w:szCs w:val="20"/>
            <w:lang w:val="pl"/>
          </w:rPr>
          <w:t>platformazakupowa.pl</w:t>
        </w:r>
      </w:hyperlink>
      <w:r w:rsidRPr="00126329">
        <w:rPr>
          <w:rFonts w:ascii="Arial" w:hAnsi="Arial" w:cs="Arial"/>
          <w:sz w:val="20"/>
          <w:szCs w:val="20"/>
          <w:lang w:val="pl"/>
        </w:rPr>
        <w:t xml:space="preserve"> może przed upływem terminu do składania ofert zmienić lub wycofać ofertę. Sposób dokonywania zmiany lub wycofania oferty zamieszczono w instrukcji zamieszczonej na stronie internetowej pod adresem:</w:t>
      </w:r>
    </w:p>
    <w:p w14:paraId="59171625" w14:textId="77777777" w:rsidR="00963D84" w:rsidRPr="00126329" w:rsidRDefault="00963D84" w:rsidP="00963D84">
      <w:pPr>
        <w:pStyle w:val="Akapitzlist"/>
        <w:ind w:left="426" w:right="91" w:hanging="426"/>
        <w:jc w:val="both"/>
        <w:rPr>
          <w:rFonts w:ascii="Arial" w:hAnsi="Arial" w:cs="Arial"/>
          <w:sz w:val="20"/>
          <w:szCs w:val="20"/>
          <w:lang w:val="pl"/>
        </w:rPr>
      </w:pPr>
      <w:r w:rsidRPr="00126329">
        <w:rPr>
          <w:rFonts w:ascii="Arial" w:hAnsi="Arial" w:cs="Arial"/>
          <w:sz w:val="20"/>
          <w:szCs w:val="20"/>
          <w:lang w:val="pl"/>
        </w:rPr>
        <w:t xml:space="preserve">        </w:t>
      </w:r>
      <w:hyperlink r:id="rId28" w:history="1">
        <w:r w:rsidRPr="00126329">
          <w:rPr>
            <w:rStyle w:val="Hipercze"/>
            <w:rFonts w:ascii="Arial" w:hAnsi="Arial" w:cs="Arial"/>
            <w:color w:val="auto"/>
            <w:sz w:val="20"/>
            <w:szCs w:val="20"/>
            <w:lang w:val="pl"/>
          </w:rPr>
          <w:t>https://platformazakupowa.pl/strona/45-instrukcje</w:t>
        </w:r>
      </w:hyperlink>
    </w:p>
    <w:p w14:paraId="65B97ACE" w14:textId="6DDE5E3C"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Każdy z Wykonawców może złożyć tylko jedną ofertę. Złożenie większej liczby ofert lub oferty zawierającej propozycje wariantowe spowoduje podlegać będzie odrzuceniu.</w:t>
      </w:r>
    </w:p>
    <w:p w14:paraId="17A92A39" w14:textId="2981A68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Ceny oferty muszą zawierać wszystkie koszty, jakie musi ponieść Wykonawca, aby zrealizować zamówienie z najwyższą starannością oraz ewentualne rabaty.</w:t>
      </w:r>
    </w:p>
    <w:p w14:paraId="4FC58A13" w14:textId="04904D72"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84ECBAC" w14:textId="73B3440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E87E58" w14:textId="026ADCF7"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Maksymalny rozmiar jednego pliku przesyłanego za pośrednictwem dedykowanych formularzy do: złożenia, zmiany, wycofania oferty wynosi 150 MB natomiast przy komunikacji wielkość pliku to maksymalnie 500 MB.</w:t>
      </w:r>
    </w:p>
    <w:p w14:paraId="3F43CF49" w14:textId="4DC8E119"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b/>
          <w:sz w:val="20"/>
          <w:szCs w:val="20"/>
          <w:lang w:val="pl"/>
        </w:rPr>
        <w:t>Rozszerzenia plików wykorzystywanych przez Wykonawców powinny być zgodne z</w:t>
      </w:r>
      <w:r w:rsidRPr="00126329">
        <w:rPr>
          <w:rFonts w:ascii="Arial" w:hAnsi="Arial" w:cs="Arial"/>
          <w:sz w:val="20"/>
          <w:szCs w:val="20"/>
          <w:lang w:va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73EAC7" w14:textId="43516340"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Zamawiający rekomenduje wykorzystanie formatów: .pdf .</w:t>
      </w:r>
      <w:proofErr w:type="spellStart"/>
      <w:r w:rsidRPr="00126329">
        <w:rPr>
          <w:rFonts w:ascii="Arial" w:hAnsi="Arial" w:cs="Arial"/>
          <w:sz w:val="20"/>
          <w:szCs w:val="20"/>
          <w:lang w:val="pl"/>
        </w:rPr>
        <w:t>doc</w:t>
      </w:r>
      <w:proofErr w:type="spellEnd"/>
      <w:r w:rsidRPr="00126329">
        <w:rPr>
          <w:rFonts w:ascii="Arial" w:hAnsi="Arial" w:cs="Arial"/>
          <w:sz w:val="20"/>
          <w:szCs w:val="20"/>
          <w:lang w:val="pl"/>
        </w:rPr>
        <w:t xml:space="preserve"> .</w:t>
      </w:r>
      <w:proofErr w:type="spellStart"/>
      <w:r w:rsidRPr="00126329">
        <w:rPr>
          <w:rFonts w:ascii="Arial" w:hAnsi="Arial" w:cs="Arial"/>
          <w:sz w:val="20"/>
          <w:szCs w:val="20"/>
          <w:lang w:val="pl"/>
        </w:rPr>
        <w:t>docx</w:t>
      </w:r>
      <w:proofErr w:type="spellEnd"/>
      <w:r w:rsidRPr="00126329">
        <w:rPr>
          <w:rFonts w:ascii="Arial" w:hAnsi="Arial" w:cs="Arial"/>
          <w:sz w:val="20"/>
          <w:szCs w:val="20"/>
          <w:lang w:val="pl"/>
        </w:rPr>
        <w:t xml:space="preserve"> .xls .</w:t>
      </w:r>
      <w:proofErr w:type="spellStart"/>
      <w:r w:rsidRPr="00126329">
        <w:rPr>
          <w:rFonts w:ascii="Arial" w:hAnsi="Arial" w:cs="Arial"/>
          <w:sz w:val="20"/>
          <w:szCs w:val="20"/>
          <w:lang w:val="pl"/>
        </w:rPr>
        <w:t>xlsx</w:t>
      </w:r>
      <w:proofErr w:type="spellEnd"/>
      <w:r w:rsidRPr="00126329">
        <w:rPr>
          <w:rFonts w:ascii="Arial" w:hAnsi="Arial" w:cs="Arial"/>
          <w:sz w:val="20"/>
          <w:szCs w:val="20"/>
          <w:lang w:val="pl"/>
        </w:rPr>
        <w:t xml:space="preserve"> .jpg (.</w:t>
      </w:r>
      <w:proofErr w:type="spellStart"/>
      <w:r w:rsidRPr="00126329">
        <w:rPr>
          <w:rFonts w:ascii="Arial" w:hAnsi="Arial" w:cs="Arial"/>
          <w:sz w:val="20"/>
          <w:szCs w:val="20"/>
          <w:lang w:val="pl"/>
        </w:rPr>
        <w:t>jpeg</w:t>
      </w:r>
      <w:proofErr w:type="spellEnd"/>
      <w:r w:rsidRPr="00126329">
        <w:rPr>
          <w:rFonts w:ascii="Arial" w:hAnsi="Arial" w:cs="Arial"/>
          <w:sz w:val="20"/>
          <w:szCs w:val="20"/>
          <w:lang w:val="pl"/>
        </w:rPr>
        <w:t xml:space="preserve">) </w:t>
      </w:r>
      <w:r w:rsidRPr="00126329">
        <w:rPr>
          <w:rFonts w:ascii="Arial" w:hAnsi="Arial" w:cs="Arial"/>
          <w:b/>
          <w:sz w:val="20"/>
          <w:szCs w:val="20"/>
          <w:u w:val="single"/>
          <w:lang w:val="pl"/>
        </w:rPr>
        <w:t>ze szczególnym wskazaniem na .pdf</w:t>
      </w:r>
    </w:p>
    <w:p w14:paraId="2502A42B" w14:textId="2459555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W celu ewentualnej kompresji danych Zamawiający rekomenduje wykorzystanie jednego z rozszerzeń:</w:t>
      </w:r>
    </w:p>
    <w:p w14:paraId="7160D139" w14:textId="77777777" w:rsidR="00963D84" w:rsidRPr="00126329" w:rsidRDefault="00963D84" w:rsidP="00F56B0F">
      <w:pPr>
        <w:pStyle w:val="Akapitzlist"/>
        <w:numPr>
          <w:ilvl w:val="1"/>
          <w:numId w:val="32"/>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 xml:space="preserve">.zip </w:t>
      </w:r>
    </w:p>
    <w:p w14:paraId="2A475C1D" w14:textId="77777777" w:rsidR="00963D84" w:rsidRPr="00126329" w:rsidRDefault="00963D84" w:rsidP="00F56B0F">
      <w:pPr>
        <w:pStyle w:val="Akapitzlist"/>
        <w:numPr>
          <w:ilvl w:val="1"/>
          <w:numId w:val="32"/>
        </w:numPr>
        <w:tabs>
          <w:tab w:val="left" w:pos="426"/>
        </w:tabs>
        <w:ind w:left="425" w:right="91" w:firstLine="0"/>
        <w:jc w:val="both"/>
        <w:rPr>
          <w:rFonts w:ascii="Arial" w:hAnsi="Arial" w:cs="Arial"/>
          <w:sz w:val="20"/>
          <w:szCs w:val="20"/>
          <w:lang w:val="pl"/>
        </w:rPr>
      </w:pPr>
      <w:r w:rsidRPr="00126329">
        <w:rPr>
          <w:rFonts w:ascii="Arial" w:hAnsi="Arial" w:cs="Arial"/>
          <w:sz w:val="20"/>
          <w:szCs w:val="20"/>
          <w:lang w:val="pl"/>
        </w:rPr>
        <w:t>.7Z</w:t>
      </w:r>
    </w:p>
    <w:p w14:paraId="0EA5874D" w14:textId="0BACE95C" w:rsidR="00963D84" w:rsidRPr="00126329" w:rsidRDefault="00963D84" w:rsidP="00F56B0F">
      <w:pPr>
        <w:pStyle w:val="Akapitzlist"/>
        <w:numPr>
          <w:ilvl w:val="0"/>
          <w:numId w:val="34"/>
        </w:numPr>
        <w:ind w:left="425" w:right="91" w:hanging="426"/>
        <w:jc w:val="both"/>
        <w:rPr>
          <w:rFonts w:ascii="Arial" w:hAnsi="Arial" w:cs="Arial"/>
          <w:sz w:val="20"/>
          <w:szCs w:val="20"/>
          <w:lang w:val="pl"/>
        </w:rPr>
      </w:pPr>
      <w:r w:rsidRPr="00126329">
        <w:rPr>
          <w:rFonts w:ascii="Arial" w:hAnsi="Arial" w:cs="Arial"/>
          <w:sz w:val="20"/>
          <w:szCs w:val="20"/>
          <w:lang w:val="pl"/>
        </w:rPr>
        <w:t xml:space="preserve">Zamawiający zwraca uwagę na ograniczenia wielkości plików podpisywanych profilem zaufanym, który wynosi </w:t>
      </w:r>
      <w:r w:rsidRPr="00126329">
        <w:rPr>
          <w:rFonts w:ascii="Arial" w:hAnsi="Arial" w:cs="Arial"/>
          <w:b/>
          <w:sz w:val="20"/>
          <w:szCs w:val="20"/>
          <w:lang w:val="pl"/>
        </w:rPr>
        <w:t>maksymalnie 10MB</w:t>
      </w:r>
      <w:r w:rsidRPr="00126329">
        <w:rPr>
          <w:rFonts w:ascii="Arial" w:hAnsi="Arial" w:cs="Arial"/>
          <w:sz w:val="20"/>
          <w:szCs w:val="20"/>
          <w:lang w:val="pl"/>
        </w:rPr>
        <w:t xml:space="preserve">, oraz na ograniczenie wielkości plików podpisywanych w aplikacji </w:t>
      </w:r>
      <w:proofErr w:type="spellStart"/>
      <w:r w:rsidRPr="00126329">
        <w:rPr>
          <w:rFonts w:ascii="Arial" w:hAnsi="Arial" w:cs="Arial"/>
          <w:sz w:val="20"/>
          <w:szCs w:val="20"/>
          <w:lang w:val="pl"/>
        </w:rPr>
        <w:t>eDoApp</w:t>
      </w:r>
      <w:proofErr w:type="spellEnd"/>
      <w:r w:rsidRPr="00126329">
        <w:rPr>
          <w:rFonts w:ascii="Arial" w:hAnsi="Arial" w:cs="Arial"/>
          <w:sz w:val="20"/>
          <w:szCs w:val="20"/>
          <w:lang w:val="pl"/>
        </w:rPr>
        <w:t xml:space="preserve"> służącej do składania podpisu osobistego, który wynosi </w:t>
      </w:r>
      <w:r w:rsidRPr="00126329">
        <w:rPr>
          <w:rFonts w:ascii="Arial" w:hAnsi="Arial" w:cs="Arial"/>
          <w:b/>
          <w:sz w:val="20"/>
          <w:szCs w:val="20"/>
          <w:lang w:val="pl"/>
        </w:rPr>
        <w:t>maksymalnie 5MB</w:t>
      </w:r>
      <w:r w:rsidRPr="00126329">
        <w:rPr>
          <w:rFonts w:ascii="Arial" w:hAnsi="Arial" w:cs="Arial"/>
          <w:sz w:val="20"/>
          <w:szCs w:val="20"/>
          <w:lang w:val="pl"/>
        </w:rPr>
        <w:t>.</w:t>
      </w:r>
    </w:p>
    <w:p w14:paraId="7F444260" w14:textId="12D03BE1"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W przypadku stosowania przez wykonawcę kwalifikowanego podpisu elektronicznego:</w:t>
      </w:r>
    </w:p>
    <w:p w14:paraId="78B35FEC"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Ze względu na niskie ryzyko naruszenia integralności pliku oraz łatwiejszą weryfikację podpisu zamawiający zaleca, w miarę możliwości, </w:t>
      </w:r>
      <w:r w:rsidRPr="00126329">
        <w:rPr>
          <w:rFonts w:ascii="Arial" w:hAnsi="Arial" w:cs="Arial"/>
          <w:b/>
          <w:sz w:val="20"/>
          <w:szCs w:val="20"/>
          <w:lang w:val="pl"/>
        </w:rPr>
        <w:t xml:space="preserve">przekonwertowanie plików składających się na ofertę na rozszerzenie.pdf  i opatrzenie ich podpisem kwalifikowanym w formacie </w:t>
      </w:r>
      <w:proofErr w:type="spellStart"/>
      <w:r w:rsidRPr="00126329">
        <w:rPr>
          <w:rFonts w:ascii="Arial" w:hAnsi="Arial" w:cs="Arial"/>
          <w:b/>
          <w:sz w:val="20"/>
          <w:szCs w:val="20"/>
          <w:lang w:val="pl"/>
        </w:rPr>
        <w:t>PAdES</w:t>
      </w:r>
      <w:proofErr w:type="spellEnd"/>
      <w:r w:rsidRPr="00126329">
        <w:rPr>
          <w:rFonts w:ascii="Arial" w:hAnsi="Arial" w:cs="Arial"/>
          <w:b/>
          <w:sz w:val="20"/>
          <w:szCs w:val="20"/>
          <w:lang w:val="pl"/>
        </w:rPr>
        <w:t xml:space="preserve">. </w:t>
      </w:r>
    </w:p>
    <w:p w14:paraId="1473D51A"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 xml:space="preserve">Pliki w innych formatach niż PDF </w:t>
      </w:r>
      <w:r w:rsidRPr="00126329">
        <w:rPr>
          <w:rFonts w:ascii="Arial" w:hAnsi="Arial" w:cs="Arial"/>
          <w:b/>
          <w:sz w:val="20"/>
          <w:szCs w:val="20"/>
          <w:lang w:val="pl"/>
        </w:rPr>
        <w:t xml:space="preserve">zaleca się opatrzyć podpisem w formacie </w:t>
      </w:r>
      <w:proofErr w:type="spellStart"/>
      <w:r w:rsidRPr="00126329">
        <w:rPr>
          <w:rFonts w:ascii="Arial" w:hAnsi="Arial" w:cs="Arial"/>
          <w:b/>
          <w:sz w:val="20"/>
          <w:szCs w:val="20"/>
          <w:lang w:val="pl"/>
        </w:rPr>
        <w:t>XAdES</w:t>
      </w:r>
      <w:proofErr w:type="spellEnd"/>
      <w:r w:rsidRPr="00126329">
        <w:rPr>
          <w:rFonts w:ascii="Arial" w:hAnsi="Arial" w:cs="Arial"/>
          <w:b/>
          <w:sz w:val="20"/>
          <w:szCs w:val="20"/>
          <w:lang w:val="pl"/>
        </w:rPr>
        <w:t xml:space="preserve"> o typie zewnętrznym</w:t>
      </w:r>
      <w:r w:rsidRPr="00126329">
        <w:rPr>
          <w:rFonts w:ascii="Arial" w:hAnsi="Arial" w:cs="Arial"/>
          <w:sz w:val="20"/>
          <w:szCs w:val="20"/>
          <w:lang w:val="pl"/>
        </w:rPr>
        <w:t>. Wykonawca powinien pamiętać, aby plik z podpisem przekazywać łącznie z dokumentem podpisywanym.</w:t>
      </w:r>
    </w:p>
    <w:p w14:paraId="3AC2FD5E" w14:textId="77777777" w:rsidR="00963D84" w:rsidRPr="00126329" w:rsidRDefault="00963D84" w:rsidP="00963D84">
      <w:pPr>
        <w:pStyle w:val="Akapitzlist"/>
        <w:ind w:left="426" w:right="91"/>
        <w:jc w:val="both"/>
        <w:rPr>
          <w:rFonts w:ascii="Arial" w:hAnsi="Arial" w:cs="Arial"/>
          <w:sz w:val="20"/>
          <w:szCs w:val="20"/>
          <w:lang w:val="pl"/>
        </w:rPr>
      </w:pPr>
      <w:r w:rsidRPr="00126329">
        <w:rPr>
          <w:rFonts w:ascii="Arial" w:hAnsi="Arial" w:cs="Arial"/>
          <w:sz w:val="20"/>
          <w:szCs w:val="20"/>
          <w:lang w:val="pl"/>
        </w:rPr>
        <w:t>Zamawiający rekomenduje wykorzystanie podpisu z kwalifikowanym znacznikiem czasu.</w:t>
      </w:r>
    </w:p>
    <w:p w14:paraId="657EDE75" w14:textId="685F396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lastRenderedPageBreak/>
        <w:t>Zamawiający zaleca aby</w:t>
      </w:r>
      <w:r w:rsidRPr="00126329">
        <w:rPr>
          <w:rFonts w:ascii="Arial" w:hAnsi="Arial" w:cs="Arial"/>
          <w:b/>
          <w:sz w:val="20"/>
          <w:szCs w:val="20"/>
          <w:lang w:val="pl"/>
        </w:rPr>
        <w:t xml:space="preserve"> w przypadku podpisywania pliku przez kilka osób, stosować podpisy tego samego rodzaju.</w:t>
      </w:r>
      <w:r w:rsidRPr="00126329">
        <w:rPr>
          <w:rFonts w:ascii="Arial" w:hAnsi="Arial" w:cs="Arial"/>
          <w:sz w:val="20"/>
          <w:szCs w:val="20"/>
          <w:lang w:val="pl"/>
        </w:rPr>
        <w:t xml:space="preserve"> Podpisywanie różnymi rodzajami podpisów np. osobistym i kwalifikowanym może doprowadzić do problemów w weryfikacji plików. </w:t>
      </w:r>
    </w:p>
    <w:p w14:paraId="4F290A24" w14:textId="199FE5BD"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Zamawiający zaleca, aby Wykonawca z odpowiednim wyprzedzeniem przetestował możliwość prawidłowego wykorzystania wybranej metody podpisania plików oferty.</w:t>
      </w:r>
    </w:p>
    <w:p w14:paraId="7476E689" w14:textId="0A43DFC1"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Osobą składającą ofertę powinna być osoba kontaktowa podawana w dokumentacji.</w:t>
      </w:r>
    </w:p>
    <w:p w14:paraId="1076FF59" w14:textId="68EBB565"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02EAA43" w14:textId="3C6B6135"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Jeśli Wykonawca pakuje dokumenty np. w plik o rozszerzeniu .zip, zaleca się wcześniejsze podpisanie każdego ze skompresowanych plików. </w:t>
      </w:r>
    </w:p>
    <w:p w14:paraId="59469744" w14:textId="1F869D0E" w:rsidR="00963D84" w:rsidRPr="00126329" w:rsidRDefault="00963D84" w:rsidP="00F56B0F">
      <w:pPr>
        <w:pStyle w:val="Akapitzlist"/>
        <w:numPr>
          <w:ilvl w:val="0"/>
          <w:numId w:val="34"/>
        </w:numPr>
        <w:ind w:left="426" w:right="91" w:hanging="426"/>
        <w:jc w:val="both"/>
        <w:rPr>
          <w:rFonts w:ascii="Arial" w:hAnsi="Arial" w:cs="Arial"/>
          <w:sz w:val="20"/>
          <w:szCs w:val="20"/>
          <w:lang w:val="pl"/>
        </w:rPr>
      </w:pPr>
      <w:r w:rsidRPr="00126329">
        <w:rPr>
          <w:rFonts w:ascii="Arial" w:hAnsi="Arial" w:cs="Arial"/>
          <w:sz w:val="20"/>
          <w:szCs w:val="20"/>
          <w:lang w:val="pl"/>
        </w:rPr>
        <w:t xml:space="preserve">Zamawiający zaleca aby </w:t>
      </w:r>
      <w:r w:rsidRPr="00126329">
        <w:rPr>
          <w:rFonts w:ascii="Arial" w:hAnsi="Arial" w:cs="Arial"/>
          <w:b/>
          <w:sz w:val="20"/>
          <w:szCs w:val="20"/>
          <w:u w:val="single"/>
          <w:lang w:val="pl"/>
        </w:rPr>
        <w:t>nie</w:t>
      </w:r>
      <w:r w:rsidRPr="00126329">
        <w:rPr>
          <w:rFonts w:ascii="Arial" w:hAnsi="Arial" w:cs="Arial"/>
          <w:b/>
          <w:sz w:val="20"/>
          <w:szCs w:val="20"/>
          <w:lang w:val="pl"/>
        </w:rPr>
        <w:t xml:space="preserve"> </w:t>
      </w:r>
      <w:r w:rsidRPr="00126329">
        <w:rPr>
          <w:rFonts w:ascii="Arial" w:hAnsi="Arial" w:cs="Arial"/>
          <w:sz w:val="20"/>
          <w:szCs w:val="20"/>
          <w:lang w:val="pl"/>
        </w:rPr>
        <w:t>wprowadzać jakichkolwiek zmian w plikach po podpisaniu ich podpisem kwalifikowanym. Może to skutkować naruszeniem integralności plików co równoważne będzie z koniecznością odrzucenia oferty.</w:t>
      </w:r>
    </w:p>
    <w:p w14:paraId="0425FE1F" w14:textId="77777777" w:rsidR="00963D84" w:rsidRPr="00126329" w:rsidRDefault="00963D84" w:rsidP="00B67629">
      <w:pPr>
        <w:ind w:right="23"/>
        <w:jc w:val="both"/>
        <w:rPr>
          <w:rFonts w:ascii="Arial" w:hAnsi="Arial" w:cs="Arial"/>
          <w:sz w:val="20"/>
          <w:szCs w:val="20"/>
        </w:rPr>
      </w:pPr>
    </w:p>
    <w:p w14:paraId="4092ACC0" w14:textId="77777777" w:rsidR="008D1B3C" w:rsidRPr="00126329" w:rsidRDefault="008D1B3C" w:rsidP="00F56B0F">
      <w:pPr>
        <w:pStyle w:val="Teksttreci40"/>
        <w:numPr>
          <w:ilvl w:val="0"/>
          <w:numId w:val="29"/>
        </w:numPr>
        <w:pBdr>
          <w:bottom w:val="double" w:sz="4" w:space="1" w:color="auto"/>
        </w:pBdr>
        <w:shd w:val="clear" w:color="auto" w:fill="DAEEF3"/>
        <w:tabs>
          <w:tab w:val="left" w:pos="142"/>
        </w:tabs>
        <w:spacing w:before="0" w:after="0" w:line="240" w:lineRule="auto"/>
        <w:ind w:left="0" w:right="23" w:firstLine="284"/>
        <w:rPr>
          <w:rFonts w:ascii="Arial" w:hAnsi="Arial" w:cs="Arial"/>
          <w:b/>
          <w:sz w:val="20"/>
        </w:rPr>
      </w:pPr>
      <w:r w:rsidRPr="00126329">
        <w:rPr>
          <w:rFonts w:ascii="Arial" w:hAnsi="Arial" w:cs="Arial"/>
          <w:b/>
          <w:bCs/>
          <w:sz w:val="20"/>
          <w:szCs w:val="20"/>
        </w:rPr>
        <w:t xml:space="preserve"> </w:t>
      </w:r>
      <w:r w:rsidR="00C80F47" w:rsidRPr="00126329">
        <w:rPr>
          <w:rFonts w:ascii="Arial" w:hAnsi="Arial" w:cs="Arial"/>
          <w:b/>
          <w:bCs/>
          <w:sz w:val="20"/>
          <w:szCs w:val="20"/>
        </w:rPr>
        <w:t>WYMAGANIA</w:t>
      </w:r>
      <w:r w:rsidR="00C80F47" w:rsidRPr="00126329">
        <w:rPr>
          <w:rFonts w:ascii="Arial" w:hAnsi="Arial" w:cs="Arial"/>
          <w:b/>
          <w:sz w:val="20"/>
        </w:rPr>
        <w:t xml:space="preserve"> DOTYCZĄCE WADIUM</w:t>
      </w:r>
    </w:p>
    <w:p w14:paraId="6864E3F1" w14:textId="5D44F203" w:rsidR="00E33175" w:rsidRPr="00126329" w:rsidRDefault="00E33175" w:rsidP="00CE0EA7">
      <w:pPr>
        <w:numPr>
          <w:ilvl w:val="0"/>
          <w:numId w:val="40"/>
        </w:numPr>
        <w:ind w:left="426" w:hanging="426"/>
        <w:jc w:val="both"/>
        <w:rPr>
          <w:rFonts w:ascii="Arial" w:hAnsi="Arial" w:cs="Arial"/>
          <w:sz w:val="20"/>
          <w:szCs w:val="20"/>
        </w:rPr>
      </w:pPr>
      <w:r w:rsidRPr="00126329">
        <w:rPr>
          <w:rFonts w:ascii="Arial" w:hAnsi="Arial" w:cs="Arial"/>
          <w:sz w:val="20"/>
          <w:szCs w:val="20"/>
        </w:rPr>
        <w:t>Zamawiający nie wymaga zabezpieczania oferty wadium.</w:t>
      </w:r>
    </w:p>
    <w:p w14:paraId="42CEF821" w14:textId="77777777" w:rsidR="008D1B3C" w:rsidRPr="00126329" w:rsidRDefault="008D1B3C" w:rsidP="00F56B0F">
      <w:pPr>
        <w:pStyle w:val="Teksttreci40"/>
        <w:numPr>
          <w:ilvl w:val="0"/>
          <w:numId w:val="29"/>
        </w:numPr>
        <w:pBdr>
          <w:bottom w:val="double" w:sz="4" w:space="0" w:color="auto"/>
        </w:pBdr>
        <w:shd w:val="clear" w:color="auto" w:fill="DAEEF3"/>
        <w:tabs>
          <w:tab w:val="left" w:pos="0"/>
        </w:tabs>
        <w:spacing w:before="360" w:after="40" w:line="360" w:lineRule="auto"/>
        <w:ind w:left="0" w:right="23" w:firstLine="426"/>
        <w:jc w:val="left"/>
        <w:rPr>
          <w:rFonts w:ascii="Arial" w:hAnsi="Arial" w:cs="Arial"/>
          <w:b/>
          <w:sz w:val="20"/>
          <w:szCs w:val="20"/>
        </w:rPr>
      </w:pPr>
      <w:r w:rsidRPr="00126329">
        <w:rPr>
          <w:rFonts w:ascii="Arial" w:hAnsi="Arial" w:cs="Arial"/>
          <w:b/>
          <w:bCs/>
          <w:sz w:val="20"/>
          <w:szCs w:val="20"/>
        </w:rPr>
        <w:t>TERMIN</w:t>
      </w:r>
      <w:r w:rsidRPr="00126329">
        <w:rPr>
          <w:rFonts w:ascii="Arial" w:hAnsi="Arial" w:cs="Arial"/>
          <w:b/>
          <w:sz w:val="20"/>
          <w:szCs w:val="20"/>
        </w:rPr>
        <w:t xml:space="preserve"> ZWIĄZANIA OFERTĄ</w:t>
      </w:r>
    </w:p>
    <w:p w14:paraId="1911ECD2" w14:textId="13790AD1" w:rsidR="006204E8" w:rsidRPr="00126329" w:rsidRDefault="00552FBA"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Wykonawca będzie związany ofertą przez </w:t>
      </w:r>
      <w:r w:rsidRPr="005E5CB7">
        <w:rPr>
          <w:rFonts w:ascii="Arial" w:hAnsi="Arial" w:cs="Arial"/>
          <w:color w:val="FF0000"/>
          <w:sz w:val="20"/>
          <w:szCs w:val="20"/>
        </w:rPr>
        <w:t xml:space="preserve">okres </w:t>
      </w:r>
      <w:r w:rsidR="0040693A" w:rsidRPr="005E5CB7">
        <w:rPr>
          <w:rFonts w:ascii="Arial" w:hAnsi="Arial" w:cs="Arial"/>
          <w:b/>
          <w:color w:val="FF0000"/>
          <w:sz w:val="20"/>
          <w:szCs w:val="20"/>
        </w:rPr>
        <w:t>3</w:t>
      </w:r>
      <w:r w:rsidR="006611FC" w:rsidRPr="005E5CB7">
        <w:rPr>
          <w:rFonts w:ascii="Arial" w:hAnsi="Arial" w:cs="Arial"/>
          <w:b/>
          <w:color w:val="FF0000"/>
          <w:sz w:val="20"/>
          <w:szCs w:val="20"/>
        </w:rPr>
        <w:t>0</w:t>
      </w:r>
      <w:r w:rsidRPr="005E5CB7">
        <w:rPr>
          <w:rFonts w:ascii="Arial" w:hAnsi="Arial" w:cs="Arial"/>
          <w:b/>
          <w:color w:val="FF0000"/>
          <w:sz w:val="20"/>
          <w:szCs w:val="20"/>
        </w:rPr>
        <w:t xml:space="preserve"> dni</w:t>
      </w:r>
      <w:r w:rsidR="006204E8" w:rsidRPr="005E5CB7">
        <w:rPr>
          <w:rFonts w:ascii="Arial" w:hAnsi="Arial" w:cs="Arial"/>
          <w:color w:val="FF0000"/>
          <w:sz w:val="20"/>
          <w:szCs w:val="20"/>
        </w:rPr>
        <w:t>, tj. do dnia</w:t>
      </w:r>
      <w:r w:rsidR="00923E44" w:rsidRPr="005E5CB7">
        <w:rPr>
          <w:rFonts w:ascii="Arial" w:hAnsi="Arial" w:cs="Arial"/>
          <w:b/>
          <w:bCs/>
          <w:color w:val="FF0000"/>
          <w:sz w:val="20"/>
          <w:szCs w:val="20"/>
        </w:rPr>
        <w:t xml:space="preserve"> </w:t>
      </w:r>
      <w:r w:rsidR="005E5CB7" w:rsidRPr="005E5CB7">
        <w:rPr>
          <w:rFonts w:ascii="Arial" w:hAnsi="Arial" w:cs="Arial"/>
          <w:b/>
          <w:bCs/>
          <w:color w:val="FF0000"/>
          <w:sz w:val="20"/>
          <w:szCs w:val="20"/>
        </w:rPr>
        <w:t>17.03.</w:t>
      </w:r>
      <w:r w:rsidR="00AA7464" w:rsidRPr="005E5CB7">
        <w:rPr>
          <w:rFonts w:ascii="Arial" w:hAnsi="Arial" w:cs="Arial"/>
          <w:b/>
          <w:bCs/>
          <w:color w:val="FF0000"/>
          <w:sz w:val="20"/>
          <w:szCs w:val="20"/>
        </w:rPr>
        <w:t>202</w:t>
      </w:r>
      <w:r w:rsidR="00DF7AD3" w:rsidRPr="005E5CB7">
        <w:rPr>
          <w:rFonts w:ascii="Arial" w:hAnsi="Arial" w:cs="Arial"/>
          <w:b/>
          <w:bCs/>
          <w:color w:val="FF0000"/>
          <w:sz w:val="20"/>
          <w:szCs w:val="20"/>
        </w:rPr>
        <w:t>3</w:t>
      </w:r>
      <w:r w:rsidR="00710865" w:rsidRPr="005E5CB7">
        <w:rPr>
          <w:rFonts w:ascii="Arial" w:hAnsi="Arial" w:cs="Arial"/>
          <w:b/>
          <w:bCs/>
          <w:caps/>
          <w:color w:val="FF0000"/>
          <w:sz w:val="20"/>
          <w:szCs w:val="20"/>
        </w:rPr>
        <w:t xml:space="preserve"> </w:t>
      </w:r>
      <w:r w:rsidR="006204E8" w:rsidRPr="005E5CB7">
        <w:rPr>
          <w:rFonts w:ascii="Arial" w:hAnsi="Arial" w:cs="Arial"/>
          <w:b/>
          <w:bCs/>
          <w:color w:val="FF0000"/>
          <w:sz w:val="20"/>
          <w:szCs w:val="20"/>
        </w:rPr>
        <w:t>r.</w:t>
      </w:r>
      <w:r w:rsidRPr="005E5CB7">
        <w:rPr>
          <w:rFonts w:ascii="Arial" w:hAnsi="Arial" w:cs="Arial"/>
          <w:color w:val="FF0000"/>
          <w:sz w:val="20"/>
          <w:szCs w:val="20"/>
        </w:rPr>
        <w:t xml:space="preserve"> </w:t>
      </w:r>
      <w:r w:rsidRPr="00126329">
        <w:rPr>
          <w:rFonts w:ascii="Arial" w:hAnsi="Arial" w:cs="Arial"/>
          <w:sz w:val="20"/>
          <w:szCs w:val="20"/>
        </w:rPr>
        <w:t>Bieg terminu związania ofertą rozpoczyna się wraz z up</w:t>
      </w:r>
      <w:r w:rsidR="00AF7093" w:rsidRPr="00126329">
        <w:rPr>
          <w:rFonts w:ascii="Arial" w:hAnsi="Arial" w:cs="Arial"/>
          <w:sz w:val="20"/>
          <w:szCs w:val="20"/>
        </w:rPr>
        <w:t>ływem terminu składania ofert.</w:t>
      </w:r>
    </w:p>
    <w:p w14:paraId="5FB6FE2B" w14:textId="58BBFFC2" w:rsidR="00521F7E"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126329">
        <w:rPr>
          <w:rFonts w:ascii="Arial" w:hAnsi="Arial" w:cs="Arial"/>
          <w:sz w:val="20"/>
          <w:szCs w:val="20"/>
        </w:rPr>
        <w:tab/>
      </w:r>
    </w:p>
    <w:p w14:paraId="0A419536" w14:textId="3F4FA87E" w:rsidR="006204E8" w:rsidRPr="00126329" w:rsidRDefault="006204E8"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Przedłużenie terminu związania ofertą wymaga złożenia przez wykonawcę pisemnego oświadczenia o wyrażeniu zgody na przedłużenie terminu związania ofertą.</w:t>
      </w:r>
    </w:p>
    <w:p w14:paraId="1105E713" w14:textId="5D31F697" w:rsidR="00552FBA" w:rsidRPr="00126329" w:rsidRDefault="00521F7E" w:rsidP="00F30933">
      <w:pPr>
        <w:numPr>
          <w:ilvl w:val="0"/>
          <w:numId w:val="8"/>
        </w:numPr>
        <w:tabs>
          <w:tab w:val="clear" w:pos="1800"/>
        </w:tabs>
        <w:ind w:left="425" w:hanging="425"/>
        <w:jc w:val="both"/>
        <w:rPr>
          <w:rFonts w:ascii="Arial" w:hAnsi="Arial" w:cs="Arial"/>
          <w:sz w:val="20"/>
          <w:szCs w:val="20"/>
        </w:rPr>
      </w:pPr>
      <w:r w:rsidRPr="00126329">
        <w:rPr>
          <w:rFonts w:ascii="Arial" w:hAnsi="Arial" w:cs="Arial"/>
          <w:sz w:val="20"/>
          <w:szCs w:val="20"/>
        </w:rPr>
        <w:t>Zamawiający odrzuca ofertę Wykonawcy, który nie wyraził pisemnej zgody na przedłużenie terminu związania ofertą oraz na wybór oferty po terminie związania ofertą.</w:t>
      </w:r>
    </w:p>
    <w:p w14:paraId="2A7E8F0F" w14:textId="77777777" w:rsidR="00552FBA" w:rsidRPr="00126329" w:rsidRDefault="003C3351" w:rsidP="00F56B0F">
      <w:pPr>
        <w:pStyle w:val="Teksttreci40"/>
        <w:numPr>
          <w:ilvl w:val="0"/>
          <w:numId w:val="29"/>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t xml:space="preserve"> </w:t>
      </w:r>
      <w:r w:rsidR="00023FD3" w:rsidRPr="00126329">
        <w:rPr>
          <w:rFonts w:ascii="Arial" w:hAnsi="Arial" w:cs="Arial"/>
          <w:b/>
          <w:bCs/>
          <w:sz w:val="20"/>
          <w:szCs w:val="20"/>
        </w:rPr>
        <w:t>MIEJSCE I</w:t>
      </w:r>
      <w:r w:rsidR="000A3ACD" w:rsidRPr="00126329">
        <w:rPr>
          <w:rFonts w:ascii="Arial" w:hAnsi="Arial" w:cs="Arial"/>
          <w:b/>
          <w:sz w:val="20"/>
          <w:szCs w:val="20"/>
        </w:rPr>
        <w:t xml:space="preserve"> </w:t>
      </w:r>
      <w:r w:rsidR="00D8710C" w:rsidRPr="00126329">
        <w:rPr>
          <w:rFonts w:ascii="Arial" w:hAnsi="Arial" w:cs="Arial"/>
          <w:b/>
          <w:sz w:val="20"/>
          <w:szCs w:val="20"/>
        </w:rPr>
        <w:t>TE</w:t>
      </w:r>
      <w:r w:rsidR="005B5095" w:rsidRPr="00126329">
        <w:rPr>
          <w:rFonts w:ascii="Arial" w:hAnsi="Arial" w:cs="Arial"/>
          <w:b/>
          <w:sz w:val="20"/>
          <w:szCs w:val="20"/>
        </w:rPr>
        <w:t>RMIN SKŁADANIA I OTWARCIA OFERT</w:t>
      </w:r>
    </w:p>
    <w:p w14:paraId="2E1D7484" w14:textId="33964869" w:rsidR="00582C33" w:rsidRPr="00126329" w:rsidRDefault="00710865"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ab/>
      </w:r>
      <w:r w:rsidR="00B5063F" w:rsidRPr="00126329">
        <w:rPr>
          <w:rFonts w:ascii="Arial" w:hAnsi="Arial" w:cs="Arial"/>
          <w:sz w:val="20"/>
          <w:szCs w:val="20"/>
        </w:rPr>
        <w:t xml:space="preserve">Ofertę należy złożyć </w:t>
      </w:r>
      <w:r w:rsidR="000A3ACD" w:rsidRPr="00126329">
        <w:rPr>
          <w:rFonts w:ascii="Arial" w:hAnsi="Arial" w:cs="Arial"/>
          <w:sz w:val="20"/>
          <w:szCs w:val="20"/>
        </w:rPr>
        <w:t xml:space="preserve">elektronicznie na Profilu Nabywcy Zamawiającego </w:t>
      </w:r>
      <w:r w:rsidR="00A87D50" w:rsidRPr="00126329">
        <w:rPr>
          <w:rFonts w:ascii="Arial" w:hAnsi="Arial" w:cs="Arial"/>
          <w:b/>
          <w:sz w:val="20"/>
          <w:szCs w:val="20"/>
        </w:rPr>
        <w:t>https://platformazakupowa.pl/pn/gzk_bystry</w:t>
      </w:r>
      <w:r w:rsidR="000A3ACD" w:rsidRPr="00126329">
        <w:rPr>
          <w:rFonts w:ascii="Arial" w:hAnsi="Arial" w:cs="Arial"/>
          <w:bCs/>
          <w:sz w:val="20"/>
          <w:szCs w:val="20"/>
        </w:rPr>
        <w:t xml:space="preserve"> </w:t>
      </w:r>
      <w:r w:rsidR="00B5063F" w:rsidRPr="00126329">
        <w:rPr>
          <w:rFonts w:ascii="Arial" w:hAnsi="Arial" w:cs="Arial"/>
          <w:b/>
          <w:sz w:val="20"/>
          <w:szCs w:val="20"/>
        </w:rPr>
        <w:t xml:space="preserve">do dnia </w:t>
      </w:r>
      <w:r w:rsidR="005E5CB7">
        <w:rPr>
          <w:rFonts w:ascii="Arial" w:hAnsi="Arial" w:cs="Arial"/>
          <w:b/>
          <w:color w:val="FF0000"/>
          <w:sz w:val="20"/>
          <w:szCs w:val="20"/>
        </w:rPr>
        <w:t>16.02.</w:t>
      </w:r>
      <w:r w:rsidR="003F3CC2" w:rsidRPr="00126329">
        <w:rPr>
          <w:rFonts w:ascii="Arial" w:hAnsi="Arial" w:cs="Arial"/>
          <w:b/>
          <w:color w:val="FF0000"/>
          <w:sz w:val="20"/>
          <w:szCs w:val="20"/>
        </w:rPr>
        <w:t>202</w:t>
      </w:r>
      <w:r w:rsidR="00DF7AD3">
        <w:rPr>
          <w:rFonts w:ascii="Arial" w:hAnsi="Arial" w:cs="Arial"/>
          <w:b/>
          <w:color w:val="FF0000"/>
          <w:sz w:val="20"/>
          <w:szCs w:val="20"/>
        </w:rPr>
        <w:t>3</w:t>
      </w:r>
      <w:r w:rsidRPr="00126329">
        <w:rPr>
          <w:rFonts w:ascii="Arial" w:hAnsi="Arial" w:cs="Arial"/>
          <w:caps/>
          <w:color w:val="FF0000"/>
          <w:sz w:val="20"/>
        </w:rPr>
        <w:t xml:space="preserve"> </w:t>
      </w:r>
      <w:r w:rsidR="00B5063F" w:rsidRPr="00126329">
        <w:rPr>
          <w:rFonts w:ascii="Arial" w:hAnsi="Arial" w:cs="Arial"/>
          <w:b/>
          <w:color w:val="FF0000"/>
          <w:sz w:val="20"/>
          <w:szCs w:val="20"/>
        </w:rPr>
        <w:t xml:space="preserve">r. do godziny </w:t>
      </w:r>
      <w:r w:rsidR="003F3CC2" w:rsidRPr="00126329">
        <w:rPr>
          <w:rFonts w:ascii="Arial" w:hAnsi="Arial" w:cs="Arial"/>
          <w:b/>
          <w:bCs/>
          <w:caps/>
          <w:color w:val="FF0000"/>
          <w:sz w:val="20"/>
        </w:rPr>
        <w:t>10</w:t>
      </w:r>
      <w:r w:rsidR="00B5063F" w:rsidRPr="00126329">
        <w:rPr>
          <w:rFonts w:ascii="Arial" w:hAnsi="Arial" w:cs="Arial"/>
          <w:b/>
          <w:color w:val="FF0000"/>
          <w:sz w:val="20"/>
          <w:szCs w:val="20"/>
        </w:rPr>
        <w:t>:00</w:t>
      </w:r>
      <w:r w:rsidR="00B5063F" w:rsidRPr="00126329">
        <w:rPr>
          <w:rFonts w:ascii="Arial" w:hAnsi="Arial" w:cs="Arial"/>
          <w:color w:val="FF0000"/>
          <w:sz w:val="20"/>
          <w:szCs w:val="20"/>
        </w:rPr>
        <w:t>.</w:t>
      </w:r>
    </w:p>
    <w:p w14:paraId="268C9A7C" w14:textId="5301EA25" w:rsidR="00BA05B7" w:rsidRPr="00126329" w:rsidRDefault="00115F5C" w:rsidP="00582C33">
      <w:pPr>
        <w:numPr>
          <w:ilvl w:val="0"/>
          <w:numId w:val="10"/>
        </w:numPr>
        <w:tabs>
          <w:tab w:val="clear" w:pos="2340"/>
        </w:tabs>
        <w:ind w:left="425" w:hanging="425"/>
        <w:jc w:val="both"/>
        <w:rPr>
          <w:rFonts w:ascii="Arial" w:hAnsi="Arial" w:cs="Arial"/>
          <w:b/>
          <w:sz w:val="20"/>
          <w:szCs w:val="20"/>
        </w:rPr>
      </w:pPr>
      <w:r w:rsidRPr="00126329">
        <w:rPr>
          <w:rFonts w:ascii="Arial" w:hAnsi="Arial" w:cs="Arial"/>
          <w:sz w:val="20"/>
          <w:szCs w:val="20"/>
        </w:rPr>
        <w:t xml:space="preserve">Otwarcie ofert </w:t>
      </w:r>
      <w:r w:rsidR="000A3ACD" w:rsidRPr="00126329">
        <w:rPr>
          <w:rFonts w:ascii="Arial" w:hAnsi="Arial" w:cs="Arial"/>
          <w:sz w:val="20"/>
          <w:szCs w:val="20"/>
        </w:rPr>
        <w:t xml:space="preserve">nastąpi poprzez otwarcie plików składających się na ofertę wczytanych na platformie, </w:t>
      </w:r>
      <w:r w:rsidRPr="00126329">
        <w:rPr>
          <w:rFonts w:ascii="Arial" w:hAnsi="Arial" w:cs="Arial"/>
          <w:sz w:val="20"/>
          <w:szCs w:val="20"/>
        </w:rPr>
        <w:t xml:space="preserve">w dniu </w:t>
      </w:r>
      <w:r w:rsidR="005E5CB7">
        <w:rPr>
          <w:rFonts w:ascii="Arial" w:hAnsi="Arial" w:cs="Arial"/>
          <w:b/>
          <w:color w:val="FF0000"/>
          <w:sz w:val="20"/>
          <w:szCs w:val="20"/>
        </w:rPr>
        <w:t>16.02.</w:t>
      </w:r>
      <w:r w:rsidR="00AA7464">
        <w:rPr>
          <w:rFonts w:ascii="Arial" w:hAnsi="Arial" w:cs="Arial"/>
          <w:b/>
          <w:color w:val="FF0000"/>
          <w:sz w:val="20"/>
          <w:szCs w:val="20"/>
        </w:rPr>
        <w:t>202</w:t>
      </w:r>
      <w:r w:rsidR="00DF7AD3">
        <w:rPr>
          <w:rFonts w:ascii="Arial" w:hAnsi="Arial" w:cs="Arial"/>
          <w:b/>
          <w:color w:val="FF0000"/>
          <w:sz w:val="20"/>
          <w:szCs w:val="20"/>
        </w:rPr>
        <w:t>3</w:t>
      </w:r>
      <w:r w:rsidR="00923E44" w:rsidRPr="00126329">
        <w:rPr>
          <w:rFonts w:ascii="Arial" w:hAnsi="Arial" w:cs="Arial"/>
          <w:b/>
          <w:color w:val="FF0000"/>
          <w:sz w:val="20"/>
          <w:szCs w:val="20"/>
        </w:rPr>
        <w:t xml:space="preserve"> r.</w:t>
      </w:r>
      <w:r w:rsidRPr="00126329">
        <w:rPr>
          <w:rFonts w:ascii="Arial" w:hAnsi="Arial" w:cs="Arial"/>
          <w:b/>
          <w:color w:val="FF0000"/>
          <w:sz w:val="20"/>
          <w:szCs w:val="20"/>
        </w:rPr>
        <w:t xml:space="preserve"> o godzinie </w:t>
      </w:r>
      <w:r w:rsidR="00AD251E" w:rsidRPr="00126329">
        <w:rPr>
          <w:rFonts w:ascii="Arial" w:hAnsi="Arial" w:cs="Arial"/>
          <w:b/>
          <w:color w:val="FF0000"/>
          <w:sz w:val="20"/>
          <w:szCs w:val="20"/>
        </w:rPr>
        <w:t>10</w:t>
      </w:r>
      <w:r w:rsidRPr="00126329">
        <w:rPr>
          <w:rFonts w:ascii="Arial" w:hAnsi="Arial" w:cs="Arial"/>
          <w:b/>
          <w:color w:val="FF0000"/>
          <w:sz w:val="20"/>
          <w:szCs w:val="20"/>
        </w:rPr>
        <w:t>:</w:t>
      </w:r>
      <w:r w:rsidR="00493E79" w:rsidRPr="00126329">
        <w:rPr>
          <w:rFonts w:ascii="Arial" w:hAnsi="Arial" w:cs="Arial"/>
          <w:b/>
          <w:color w:val="FF0000"/>
          <w:sz w:val="20"/>
          <w:szCs w:val="20"/>
        </w:rPr>
        <w:t>15</w:t>
      </w:r>
      <w:r w:rsidR="00923E44" w:rsidRPr="00126329">
        <w:rPr>
          <w:rFonts w:ascii="Arial" w:hAnsi="Arial" w:cs="Arial"/>
          <w:b/>
          <w:color w:val="FF0000"/>
          <w:sz w:val="20"/>
          <w:szCs w:val="20"/>
        </w:rPr>
        <w:t>.</w:t>
      </w:r>
    </w:p>
    <w:p w14:paraId="2E5A6B38" w14:textId="48BC3E74" w:rsidR="007F6F65" w:rsidRPr="003E24D2" w:rsidRDefault="006352E1" w:rsidP="007F6F65">
      <w:pPr>
        <w:numPr>
          <w:ilvl w:val="0"/>
          <w:numId w:val="10"/>
        </w:numPr>
        <w:tabs>
          <w:tab w:val="clear" w:pos="2340"/>
        </w:tabs>
        <w:ind w:left="425" w:hanging="425"/>
        <w:jc w:val="both"/>
        <w:rPr>
          <w:rFonts w:ascii="Arial" w:hAnsi="Arial" w:cs="Arial"/>
          <w:bCs/>
          <w:sz w:val="20"/>
          <w:szCs w:val="20"/>
        </w:rPr>
      </w:pPr>
      <w:r w:rsidRPr="00126329">
        <w:rPr>
          <w:rFonts w:ascii="Arial" w:hAnsi="Arial" w:cs="Arial"/>
          <w:bCs/>
          <w:sz w:val="20"/>
          <w:szCs w:val="20"/>
        </w:rPr>
        <w:t>W przypadku awarii systemu teleinformatycznego, która spowoduje brak możliwości otwarcia ofert w terminie określonym przez Zamawiającego, otwarcie ofert nastąpi niezwłocznie po usunięciu awarii.</w:t>
      </w:r>
    </w:p>
    <w:p w14:paraId="7F6FC5E4" w14:textId="4964EDC9" w:rsidR="007F6F65" w:rsidRPr="003E24D2" w:rsidRDefault="007F6F65" w:rsidP="007F6F65">
      <w:pPr>
        <w:numPr>
          <w:ilvl w:val="0"/>
          <w:numId w:val="10"/>
        </w:numPr>
        <w:tabs>
          <w:tab w:val="clear" w:pos="2340"/>
        </w:tabs>
        <w:ind w:left="425" w:hanging="425"/>
        <w:jc w:val="both"/>
        <w:rPr>
          <w:rFonts w:ascii="Arial" w:hAnsi="Arial" w:cs="Arial"/>
          <w:bCs/>
          <w:sz w:val="20"/>
          <w:szCs w:val="20"/>
        </w:rPr>
      </w:pPr>
      <w:r w:rsidRPr="003E24D2">
        <w:rPr>
          <w:rFonts w:ascii="Arial" w:hAnsi="Arial" w:cs="Arial"/>
          <w:sz w:val="20"/>
        </w:rPr>
        <w:t>Zamawiający nie przewiduje publicznego otwarcia</w:t>
      </w:r>
      <w:r w:rsidRPr="003E24D2">
        <w:rPr>
          <w:rFonts w:ascii="Arial" w:hAnsi="Arial" w:cs="Arial"/>
          <w:spacing w:val="-4"/>
          <w:sz w:val="20"/>
        </w:rPr>
        <w:t xml:space="preserve"> </w:t>
      </w:r>
      <w:r w:rsidRPr="003E24D2">
        <w:rPr>
          <w:rFonts w:ascii="Arial" w:hAnsi="Arial" w:cs="Arial"/>
          <w:sz w:val="20"/>
        </w:rPr>
        <w:t>ofert.</w:t>
      </w:r>
    </w:p>
    <w:p w14:paraId="16C5A47F" w14:textId="77777777" w:rsidR="00BA05B7"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Najpóźniej przed otwarciem ofert, </w:t>
      </w:r>
      <w:r w:rsidR="000A3ACD" w:rsidRPr="00126329">
        <w:rPr>
          <w:rFonts w:ascii="Arial" w:hAnsi="Arial" w:cs="Arial"/>
          <w:sz w:val="20"/>
          <w:szCs w:val="20"/>
        </w:rPr>
        <w:t xml:space="preserve">Zamawiający </w:t>
      </w:r>
      <w:r w:rsidR="00115F5C" w:rsidRPr="00126329">
        <w:rPr>
          <w:rFonts w:ascii="Arial" w:hAnsi="Arial" w:cs="Arial"/>
          <w:sz w:val="20"/>
          <w:szCs w:val="20"/>
        </w:rPr>
        <w:t xml:space="preserve">udostępnia na stronie internetowej prowadzonego postępowania informację o kwocie, jaką zamierza się przeznaczyć na sfinansowanie zamówienia. </w:t>
      </w:r>
    </w:p>
    <w:p w14:paraId="37444C51" w14:textId="77777777" w:rsidR="00115F5C" w:rsidRPr="00126329" w:rsidRDefault="00710865" w:rsidP="00F30933">
      <w:pPr>
        <w:numPr>
          <w:ilvl w:val="0"/>
          <w:numId w:val="10"/>
        </w:numPr>
        <w:tabs>
          <w:tab w:val="clear" w:pos="2340"/>
        </w:tabs>
        <w:ind w:left="426" w:hanging="426"/>
        <w:jc w:val="both"/>
        <w:rPr>
          <w:rFonts w:ascii="Arial" w:hAnsi="Arial" w:cs="Arial"/>
          <w:b/>
          <w:sz w:val="20"/>
          <w:szCs w:val="20"/>
        </w:rPr>
      </w:pPr>
      <w:r w:rsidRPr="00126329">
        <w:rPr>
          <w:rFonts w:ascii="Arial" w:hAnsi="Arial" w:cs="Arial"/>
          <w:sz w:val="20"/>
          <w:szCs w:val="20"/>
        </w:rPr>
        <w:tab/>
      </w:r>
      <w:r w:rsidR="00115F5C" w:rsidRPr="00126329">
        <w:rPr>
          <w:rFonts w:ascii="Arial" w:hAnsi="Arial" w:cs="Arial"/>
          <w:sz w:val="20"/>
          <w:szCs w:val="20"/>
        </w:rPr>
        <w:t xml:space="preserve">Niezwłocznie po otwarciu ofert, udostępnia się na stronie internetowej prowadzonego postępowania informacje o: </w:t>
      </w:r>
    </w:p>
    <w:p w14:paraId="52309166"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126329" w:rsidRDefault="00115F5C" w:rsidP="005A4982">
      <w:pPr>
        <w:ind w:left="709" w:hanging="259"/>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cenach lub kosztach zawartych w ofertach.</w:t>
      </w:r>
    </w:p>
    <w:p w14:paraId="50D1192C" w14:textId="77777777" w:rsidR="00582C33" w:rsidRPr="00126329" w:rsidRDefault="00746420" w:rsidP="00582C33">
      <w:pPr>
        <w:pStyle w:val="Akapitzlist"/>
        <w:numPr>
          <w:ilvl w:val="0"/>
          <w:numId w:val="47"/>
        </w:numPr>
        <w:ind w:left="426" w:hanging="426"/>
        <w:jc w:val="both"/>
        <w:rPr>
          <w:rFonts w:ascii="Arial" w:hAnsi="Arial" w:cs="Arial"/>
          <w:b/>
          <w:bCs/>
          <w:sz w:val="20"/>
          <w:szCs w:val="20"/>
        </w:rPr>
      </w:pPr>
      <w:r w:rsidRPr="00126329">
        <w:rPr>
          <w:rFonts w:ascii="Arial" w:hAnsi="Arial" w:cs="Arial"/>
          <w:sz w:val="20"/>
          <w:szCs w:val="20"/>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126329">
        <w:rPr>
          <w:rFonts w:ascii="Arial" w:hAnsi="Arial" w:cs="Arial"/>
          <w:sz w:val="20"/>
          <w:szCs w:val="20"/>
        </w:rPr>
        <w:t>t.j</w:t>
      </w:r>
      <w:proofErr w:type="spellEnd"/>
      <w:r w:rsidRPr="00126329">
        <w:rPr>
          <w:rFonts w:ascii="Arial" w:hAnsi="Arial" w:cs="Arial"/>
          <w:sz w:val="20"/>
          <w:szCs w:val="20"/>
        </w:rPr>
        <w:t>. Dz. U. z 2019 r. poz.</w:t>
      </w:r>
      <w:r w:rsidRPr="00126329">
        <w:rPr>
          <w:rFonts w:ascii="Arial" w:hAnsi="Arial" w:cs="Arial"/>
        </w:rPr>
        <w:t xml:space="preserve"> </w:t>
      </w:r>
      <w:r w:rsidRPr="00126329">
        <w:rPr>
          <w:rFonts w:ascii="Arial" w:hAnsi="Arial" w:cs="Arial"/>
          <w:sz w:val="20"/>
          <w:szCs w:val="20"/>
        </w:rPr>
        <w:t xml:space="preserve">1010,1649), jeśli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126329">
        <w:rPr>
          <w:rFonts w:ascii="Arial" w:hAnsi="Arial" w:cs="Arial"/>
          <w:sz w:val="20"/>
          <w:szCs w:val="20"/>
        </w:rPr>
        <w:t>pzp</w:t>
      </w:r>
      <w:proofErr w:type="spellEnd"/>
      <w:r w:rsidRPr="00126329">
        <w:rPr>
          <w:rFonts w:ascii="Arial" w:hAnsi="Arial" w:cs="Arial"/>
          <w:sz w:val="20"/>
          <w:szCs w:val="20"/>
        </w:rPr>
        <w:t>.</w:t>
      </w:r>
    </w:p>
    <w:p w14:paraId="119C74A4" w14:textId="2E3F634C" w:rsidR="00746420" w:rsidRPr="00126329" w:rsidRDefault="00746420" w:rsidP="00497381">
      <w:pPr>
        <w:pStyle w:val="Akapitzlist"/>
        <w:numPr>
          <w:ilvl w:val="0"/>
          <w:numId w:val="47"/>
        </w:numPr>
        <w:tabs>
          <w:tab w:val="left" w:pos="426"/>
        </w:tabs>
        <w:ind w:left="426" w:hanging="426"/>
        <w:jc w:val="both"/>
        <w:rPr>
          <w:rFonts w:ascii="Arial" w:hAnsi="Arial" w:cs="Arial"/>
          <w:b/>
          <w:bCs/>
          <w:sz w:val="20"/>
          <w:szCs w:val="20"/>
        </w:rPr>
      </w:pPr>
      <w:r w:rsidRPr="00126329">
        <w:rPr>
          <w:rFonts w:ascii="Arial" w:hAnsi="Arial" w:cs="Arial"/>
          <w:sz w:val="20"/>
          <w:szCs w:val="20"/>
        </w:rPr>
        <w:t>Zamawiający udostępni do wglądu, w określonym miejscu i czasie, jawną część</w:t>
      </w:r>
      <w:r w:rsidR="00ED1CD8" w:rsidRPr="00126329">
        <w:rPr>
          <w:rFonts w:ascii="Arial" w:hAnsi="Arial" w:cs="Arial"/>
          <w:sz w:val="20"/>
          <w:szCs w:val="20"/>
        </w:rPr>
        <w:t xml:space="preserve">   </w:t>
      </w:r>
      <w:r w:rsidRPr="00126329">
        <w:rPr>
          <w:rFonts w:ascii="Arial" w:hAnsi="Arial" w:cs="Arial"/>
          <w:sz w:val="20"/>
          <w:szCs w:val="20"/>
        </w:rPr>
        <w:t>dokumentacji na</w:t>
      </w:r>
      <w:r w:rsidR="00CF3E78" w:rsidRPr="00126329">
        <w:rPr>
          <w:rFonts w:ascii="Arial" w:hAnsi="Arial" w:cs="Arial"/>
          <w:sz w:val="20"/>
          <w:szCs w:val="20"/>
        </w:rPr>
        <w:t xml:space="preserve"> </w:t>
      </w:r>
      <w:r w:rsidRPr="00126329">
        <w:rPr>
          <w:rFonts w:ascii="Arial" w:hAnsi="Arial" w:cs="Arial"/>
          <w:sz w:val="20"/>
          <w:szCs w:val="20"/>
        </w:rPr>
        <w:t>wniosek zainteresowanego.</w:t>
      </w:r>
    </w:p>
    <w:p w14:paraId="3A337578" w14:textId="5FA2F1CB" w:rsidR="00A2433E" w:rsidRPr="00126329" w:rsidRDefault="00023FD3" w:rsidP="00582C33">
      <w:pPr>
        <w:jc w:val="both"/>
        <w:rPr>
          <w:rFonts w:ascii="Arial" w:hAnsi="Arial" w:cs="Arial"/>
          <w:sz w:val="20"/>
          <w:szCs w:val="20"/>
          <w:lang w:val="pl"/>
        </w:rPr>
      </w:pPr>
      <w:r w:rsidRPr="00126329">
        <w:rPr>
          <w:rFonts w:ascii="Arial" w:hAnsi="Arial" w:cs="Arial"/>
          <w:b/>
          <w:sz w:val="20"/>
          <w:szCs w:val="20"/>
          <w:lang w:val="pl"/>
        </w:rPr>
        <w:lastRenderedPageBreak/>
        <w:t xml:space="preserve">Uwaga! </w:t>
      </w:r>
      <w:r w:rsidRPr="00126329">
        <w:rPr>
          <w:rFonts w:ascii="Arial" w:hAnsi="Arial" w:cs="Arial"/>
          <w:sz w:val="20"/>
          <w:szCs w:val="20"/>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126329" w:rsidRDefault="00ED1CD8" w:rsidP="00F56B0F">
      <w:pPr>
        <w:pStyle w:val="Teksttreci40"/>
        <w:numPr>
          <w:ilvl w:val="0"/>
          <w:numId w:val="29"/>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0"/>
          <w:szCs w:val="20"/>
          <w:lang w:val="pl-PL"/>
        </w:rPr>
      </w:pPr>
      <w:r w:rsidRPr="00126329">
        <w:rPr>
          <w:rFonts w:ascii="Arial" w:hAnsi="Arial" w:cs="Arial"/>
          <w:b/>
          <w:bCs/>
          <w:sz w:val="20"/>
          <w:szCs w:val="20"/>
        </w:rPr>
        <w:t xml:space="preserve"> </w:t>
      </w:r>
      <w:r w:rsidR="008D1B3C" w:rsidRPr="00126329">
        <w:rPr>
          <w:rFonts w:ascii="Arial" w:hAnsi="Arial" w:cs="Arial"/>
          <w:b/>
          <w:bCs/>
          <w:sz w:val="20"/>
          <w:szCs w:val="20"/>
        </w:rPr>
        <w:t>SPOSÓB</w:t>
      </w:r>
      <w:r w:rsidR="008D1B3C" w:rsidRPr="00126329">
        <w:rPr>
          <w:rFonts w:ascii="Arial" w:hAnsi="Arial" w:cs="Arial"/>
          <w:b/>
          <w:sz w:val="20"/>
          <w:szCs w:val="20"/>
          <w:lang w:val="pl-PL"/>
        </w:rPr>
        <w:t xml:space="preserve"> OBLICZENIA CENY OFERTY</w:t>
      </w:r>
    </w:p>
    <w:p w14:paraId="4B1E581F" w14:textId="77777777" w:rsidR="00AC7344" w:rsidRPr="00AC7344" w:rsidRDefault="008D1B3C" w:rsidP="00497381">
      <w:pPr>
        <w:pStyle w:val="Akapitzlist"/>
        <w:numPr>
          <w:ilvl w:val="0"/>
          <w:numId w:val="52"/>
        </w:numPr>
        <w:suppressAutoHyphens/>
        <w:spacing w:line="276" w:lineRule="auto"/>
        <w:ind w:left="426" w:hanging="426"/>
        <w:jc w:val="both"/>
        <w:rPr>
          <w:rFonts w:ascii="Arial" w:hAnsi="Arial" w:cs="Arial"/>
          <w:sz w:val="20"/>
          <w:szCs w:val="20"/>
        </w:rPr>
      </w:pPr>
      <w:r w:rsidRPr="00AC7344">
        <w:rPr>
          <w:rFonts w:ascii="Arial" w:hAnsi="Arial" w:cs="Arial"/>
          <w:sz w:val="20"/>
          <w:szCs w:val="20"/>
        </w:rPr>
        <w:tab/>
      </w:r>
      <w:r w:rsidR="00AC7344" w:rsidRPr="00AC7344">
        <w:rPr>
          <w:rFonts w:ascii="Arial" w:hAnsi="Arial" w:cs="Arial"/>
          <w:sz w:val="20"/>
          <w:szCs w:val="20"/>
        </w:rPr>
        <w:t xml:space="preserve">Cena oferty to cena brutto wymieniona w Formularzu ofertowym, stanowiącym Załącznik nr 1 do niniejszej </w:t>
      </w:r>
      <w:proofErr w:type="spellStart"/>
      <w:r w:rsidR="00AC7344" w:rsidRPr="00AC7344">
        <w:rPr>
          <w:rFonts w:ascii="Arial" w:hAnsi="Arial" w:cs="Arial"/>
          <w:sz w:val="20"/>
          <w:szCs w:val="20"/>
        </w:rPr>
        <w:t>siwz</w:t>
      </w:r>
      <w:proofErr w:type="spellEnd"/>
    </w:p>
    <w:p w14:paraId="66276EA2" w14:textId="77777777" w:rsidR="00AC7344" w:rsidRPr="00AC7344" w:rsidRDefault="00AC7344" w:rsidP="00497381">
      <w:pPr>
        <w:pStyle w:val="Akapitzlist"/>
        <w:numPr>
          <w:ilvl w:val="0"/>
          <w:numId w:val="52"/>
        </w:numPr>
        <w:suppressAutoHyphens/>
        <w:spacing w:line="276" w:lineRule="auto"/>
        <w:ind w:left="426" w:hanging="426"/>
        <w:jc w:val="both"/>
        <w:rPr>
          <w:rFonts w:ascii="Arial" w:hAnsi="Arial" w:cs="Arial"/>
          <w:sz w:val="20"/>
          <w:szCs w:val="20"/>
        </w:rPr>
      </w:pPr>
      <w:r w:rsidRPr="00AC7344">
        <w:rPr>
          <w:rFonts w:ascii="Arial" w:hAnsi="Arial" w:cs="Arial"/>
          <w:sz w:val="20"/>
          <w:szCs w:val="20"/>
        </w:rPr>
        <w:t>Cena oferty uwzględnia wszystkie zobowiązania, musi być podana w złotych polskich cyfrowo i słownie, wraz z uwzględnieniem podatku VAT.</w:t>
      </w:r>
    </w:p>
    <w:p w14:paraId="11CC20BC" w14:textId="77777777" w:rsidR="00AC7344" w:rsidRPr="00AC7344" w:rsidRDefault="00AC7344" w:rsidP="00497381">
      <w:pPr>
        <w:numPr>
          <w:ilvl w:val="0"/>
          <w:numId w:val="52"/>
        </w:numPr>
        <w:suppressAutoHyphens/>
        <w:spacing w:line="276" w:lineRule="auto"/>
        <w:ind w:left="426" w:hanging="426"/>
        <w:jc w:val="both"/>
        <w:rPr>
          <w:rFonts w:ascii="Arial" w:hAnsi="Arial" w:cs="Arial"/>
          <w:sz w:val="20"/>
          <w:szCs w:val="20"/>
        </w:rPr>
      </w:pPr>
      <w:r w:rsidRPr="00AC7344">
        <w:rPr>
          <w:rFonts w:ascii="Arial" w:hAnsi="Arial" w:cs="Arial"/>
          <w:sz w:val="20"/>
          <w:szCs w:val="20"/>
        </w:rPr>
        <w:t xml:space="preserve">Cena podana w ofercie powinna obejmować wszystkie koszty i składniki związane </w:t>
      </w:r>
      <w:r w:rsidRPr="00AC7344">
        <w:rPr>
          <w:rFonts w:ascii="Arial" w:hAnsi="Arial" w:cs="Arial"/>
          <w:sz w:val="20"/>
          <w:szCs w:val="20"/>
        </w:rPr>
        <w:br/>
        <w:t>z wykonaniem zamówienia.</w:t>
      </w:r>
    </w:p>
    <w:p w14:paraId="5F1084A4" w14:textId="77777777" w:rsidR="00AC7344" w:rsidRPr="00AC7344" w:rsidRDefault="00AC7344" w:rsidP="00497381">
      <w:pPr>
        <w:numPr>
          <w:ilvl w:val="0"/>
          <w:numId w:val="52"/>
        </w:numPr>
        <w:tabs>
          <w:tab w:val="left" w:pos="426"/>
        </w:tabs>
        <w:spacing w:line="276" w:lineRule="auto"/>
        <w:ind w:left="426" w:hanging="426"/>
        <w:jc w:val="both"/>
        <w:rPr>
          <w:rFonts w:ascii="Arial" w:hAnsi="Arial" w:cs="Arial"/>
          <w:sz w:val="20"/>
          <w:szCs w:val="20"/>
        </w:rPr>
      </w:pPr>
      <w:r w:rsidRPr="00AC7344">
        <w:rPr>
          <w:rFonts w:ascii="Arial" w:hAnsi="Arial" w:cs="Arial"/>
          <w:sz w:val="20"/>
          <w:szCs w:val="20"/>
        </w:rPr>
        <w:t xml:space="preserve">Przy wyliczaniu cen poszczególnych elementów, należy ograniczyć się </w:t>
      </w:r>
      <w:r w:rsidRPr="00AC7344">
        <w:rPr>
          <w:rFonts w:ascii="Arial" w:hAnsi="Arial" w:cs="Arial"/>
          <w:sz w:val="20"/>
          <w:szCs w:val="20"/>
        </w:rPr>
        <w:br/>
        <w:t xml:space="preserve">do dwóch miejsc po przecinku, na każdym etapie wyliczenia ceny, stosując ogólnie przyjęte zasady zaokrągleń. Kwoty wskazane w ofercie zaokrągla się do pełnych groszy, przy czym końcówki poniżej 0,5 grosza się pomija, zaś końcówki 0,5 grosza i wyższe, zaokrągla się do 1 grosza.  </w:t>
      </w:r>
    </w:p>
    <w:p w14:paraId="42DC0FFC" w14:textId="28F9A1B8" w:rsidR="00AC7344" w:rsidRPr="00AC7344" w:rsidRDefault="00AC7344" w:rsidP="00497381">
      <w:pPr>
        <w:numPr>
          <w:ilvl w:val="0"/>
          <w:numId w:val="52"/>
        </w:numPr>
        <w:tabs>
          <w:tab w:val="left" w:pos="284"/>
        </w:tabs>
        <w:spacing w:line="276" w:lineRule="auto"/>
        <w:ind w:left="426" w:hanging="426"/>
        <w:jc w:val="both"/>
        <w:rPr>
          <w:rFonts w:ascii="Arial" w:hAnsi="Arial" w:cs="Arial"/>
          <w:sz w:val="20"/>
          <w:szCs w:val="20"/>
        </w:rPr>
      </w:pPr>
      <w:r w:rsidRPr="00AC7344">
        <w:rPr>
          <w:rFonts w:ascii="Arial" w:hAnsi="Arial" w:cs="Arial"/>
          <w:sz w:val="20"/>
          <w:szCs w:val="20"/>
        </w:rPr>
        <w:t>Cena może być tylko jedna.</w:t>
      </w:r>
    </w:p>
    <w:p w14:paraId="26655A9D" w14:textId="77777777" w:rsidR="00AC7344" w:rsidRPr="00AC7344" w:rsidRDefault="00AC7344" w:rsidP="00497381">
      <w:pPr>
        <w:ind w:left="426" w:hanging="426"/>
        <w:jc w:val="both"/>
        <w:rPr>
          <w:rFonts w:ascii="Arial" w:hAnsi="Arial" w:cs="Arial"/>
          <w:b/>
          <w:bCs/>
          <w:color w:val="0000FF"/>
          <w:sz w:val="20"/>
          <w:szCs w:val="20"/>
        </w:rPr>
      </w:pPr>
    </w:p>
    <w:p w14:paraId="2B7EF988" w14:textId="77777777" w:rsidR="00080477" w:rsidRPr="00126329" w:rsidRDefault="003C3351" w:rsidP="00F56B0F">
      <w:pPr>
        <w:pStyle w:val="Akapitzlist"/>
        <w:numPr>
          <w:ilvl w:val="0"/>
          <w:numId w:val="29"/>
        </w:numPr>
        <w:pBdr>
          <w:bottom w:val="double" w:sz="4" w:space="1" w:color="auto"/>
        </w:pBdr>
        <w:shd w:val="clear" w:color="auto" w:fill="DAEEF3"/>
        <w:ind w:left="0" w:firstLine="426"/>
        <w:jc w:val="both"/>
        <w:rPr>
          <w:rFonts w:ascii="Arial" w:hAnsi="Arial" w:cs="Arial"/>
          <w:b/>
          <w:sz w:val="20"/>
          <w:szCs w:val="20"/>
        </w:rPr>
      </w:pPr>
      <w:r w:rsidRPr="00126329">
        <w:rPr>
          <w:rFonts w:ascii="Arial" w:hAnsi="Arial" w:cs="Arial"/>
          <w:b/>
          <w:sz w:val="20"/>
          <w:szCs w:val="20"/>
        </w:rPr>
        <w:t xml:space="preserve"> </w:t>
      </w:r>
      <w:r w:rsidR="00927FE7" w:rsidRPr="00126329">
        <w:rPr>
          <w:rFonts w:ascii="Arial" w:hAnsi="Arial" w:cs="Arial"/>
          <w:b/>
          <w:sz w:val="20"/>
          <w:szCs w:val="20"/>
        </w:rPr>
        <w:t>OPIS KRYTERIÓW</w:t>
      </w:r>
      <w:r w:rsidR="007660F9" w:rsidRPr="00126329">
        <w:rPr>
          <w:rFonts w:ascii="Arial" w:hAnsi="Arial" w:cs="Arial"/>
          <w:b/>
          <w:sz w:val="20"/>
          <w:szCs w:val="20"/>
        </w:rPr>
        <w:t xml:space="preserve"> OCENY OFERT</w:t>
      </w:r>
      <w:r w:rsidR="00927FE7" w:rsidRPr="00126329">
        <w:rPr>
          <w:rFonts w:ascii="Arial" w:hAnsi="Arial" w:cs="Arial"/>
          <w:b/>
          <w:sz w:val="20"/>
          <w:szCs w:val="20"/>
        </w:rPr>
        <w:t xml:space="preserve">, WRAZ Z PODANIEM WAG TYCH </w:t>
      </w:r>
      <w:r w:rsidR="005B5095" w:rsidRPr="00126329">
        <w:rPr>
          <w:rFonts w:ascii="Arial" w:hAnsi="Arial" w:cs="Arial"/>
          <w:b/>
          <w:sz w:val="20"/>
          <w:szCs w:val="20"/>
        </w:rPr>
        <w:t>KRYTERIÓW SPOSOBU OCENY OFERT</w:t>
      </w:r>
      <w:r w:rsidR="00622122" w:rsidRPr="00126329">
        <w:rPr>
          <w:rFonts w:ascii="Arial" w:hAnsi="Arial" w:cs="Arial"/>
          <w:b/>
          <w:sz w:val="20"/>
          <w:szCs w:val="20"/>
        </w:rPr>
        <w:t xml:space="preserve"> ORAZ TRYB OCENY OFERT</w:t>
      </w:r>
    </w:p>
    <w:p w14:paraId="3B483EE4" w14:textId="38AE2B45" w:rsidR="00AC7344" w:rsidRPr="00A56A20" w:rsidRDefault="00AC7344" w:rsidP="00497381">
      <w:pPr>
        <w:pStyle w:val="Akapitzlist"/>
        <w:numPr>
          <w:ilvl w:val="3"/>
          <w:numId w:val="29"/>
        </w:numPr>
        <w:ind w:left="426" w:right="-429" w:hanging="426"/>
        <w:rPr>
          <w:rFonts w:ascii="Arial" w:hAnsi="Arial" w:cs="Arial"/>
          <w:sz w:val="20"/>
          <w:szCs w:val="20"/>
        </w:rPr>
      </w:pPr>
      <w:r w:rsidRPr="00A56A20">
        <w:rPr>
          <w:rFonts w:ascii="Arial" w:hAnsi="Arial" w:cs="Arial"/>
          <w:sz w:val="20"/>
          <w:szCs w:val="20"/>
        </w:rPr>
        <w:t>Przy wyborze najkorzystniejszej oferty zamawiający będzie się kierował następującym kryterium:</w:t>
      </w:r>
    </w:p>
    <w:p w14:paraId="3BC5CD6A" w14:textId="77777777" w:rsidR="00AC7344" w:rsidRPr="00AC7344" w:rsidRDefault="00AC7344" w:rsidP="00AC7344">
      <w:pPr>
        <w:ind w:right="-429"/>
        <w:rPr>
          <w:rFonts w:ascii="Arial" w:hAnsi="Arial" w:cs="Arial"/>
          <w:sz w:val="20"/>
          <w:szCs w:val="20"/>
        </w:rPr>
      </w:pPr>
    </w:p>
    <w:p w14:paraId="5DA17696" w14:textId="77777777" w:rsidR="00AC7344" w:rsidRPr="005E5CB7" w:rsidRDefault="00AC7344" w:rsidP="00AC7344">
      <w:pPr>
        <w:ind w:right="-429" w:firstLine="720"/>
        <w:rPr>
          <w:rFonts w:ascii="Arial" w:hAnsi="Arial" w:cs="Arial"/>
          <w:b/>
          <w:sz w:val="20"/>
          <w:szCs w:val="20"/>
        </w:rPr>
      </w:pPr>
      <w:r w:rsidRPr="005E5CB7">
        <w:rPr>
          <w:rFonts w:ascii="Arial" w:hAnsi="Arial" w:cs="Arial"/>
          <w:b/>
          <w:sz w:val="20"/>
          <w:szCs w:val="20"/>
        </w:rPr>
        <w:t>Cena oferty (brutto) – 100%</w:t>
      </w:r>
    </w:p>
    <w:p w14:paraId="164F3675" w14:textId="77777777" w:rsidR="00AC7344" w:rsidRPr="00AC7344" w:rsidRDefault="00AC7344" w:rsidP="00AC7344">
      <w:pPr>
        <w:ind w:left="567" w:right="-429"/>
        <w:rPr>
          <w:rFonts w:ascii="Arial" w:hAnsi="Arial" w:cs="Arial"/>
          <w:sz w:val="20"/>
          <w:szCs w:val="20"/>
        </w:rPr>
      </w:pPr>
    </w:p>
    <w:p w14:paraId="77E8D16F" w14:textId="77777777" w:rsidR="00AC7344" w:rsidRPr="00AC7344" w:rsidRDefault="00AC7344" w:rsidP="00AC7344">
      <w:pPr>
        <w:tabs>
          <w:tab w:val="left" w:pos="567"/>
          <w:tab w:val="left" w:pos="993"/>
          <w:tab w:val="left" w:pos="1134"/>
        </w:tabs>
        <w:ind w:right="-429"/>
        <w:jc w:val="both"/>
        <w:rPr>
          <w:rFonts w:ascii="Arial" w:hAnsi="Arial" w:cs="Arial"/>
          <w:sz w:val="20"/>
          <w:szCs w:val="20"/>
        </w:rPr>
      </w:pPr>
      <w:r w:rsidRPr="00AC7344">
        <w:rPr>
          <w:rFonts w:ascii="Arial" w:hAnsi="Arial" w:cs="Arial"/>
          <w:sz w:val="20"/>
          <w:szCs w:val="20"/>
        </w:rPr>
        <w:t>Cena najniższa otrzyma 100 pkt., każdej następnej ofercie przyznaje się ilość punktów proporcjonalnie mniejszą stosując wzór:</w:t>
      </w:r>
    </w:p>
    <w:p w14:paraId="39B79299" w14:textId="77777777" w:rsidR="00AC7344" w:rsidRPr="00AC7344" w:rsidRDefault="00AC7344" w:rsidP="00AC7344">
      <w:pPr>
        <w:tabs>
          <w:tab w:val="left" w:pos="567"/>
          <w:tab w:val="left" w:pos="993"/>
          <w:tab w:val="left" w:pos="1134"/>
        </w:tabs>
        <w:ind w:right="-429"/>
        <w:rPr>
          <w:rFonts w:ascii="Arial" w:hAnsi="Arial" w:cs="Arial"/>
          <w:sz w:val="20"/>
          <w:szCs w:val="20"/>
        </w:rPr>
      </w:pPr>
    </w:p>
    <w:p w14:paraId="527FDA69" w14:textId="77777777" w:rsidR="00AC7344" w:rsidRPr="00AC7344" w:rsidRDefault="00AC7344" w:rsidP="00AC7344">
      <w:pPr>
        <w:tabs>
          <w:tab w:val="left" w:pos="567"/>
          <w:tab w:val="left" w:pos="993"/>
          <w:tab w:val="left" w:pos="1134"/>
        </w:tabs>
        <w:ind w:left="1134" w:right="-429"/>
        <w:rPr>
          <w:rFonts w:ascii="Arial" w:hAnsi="Arial" w:cs="Arial"/>
          <w:sz w:val="20"/>
          <w:szCs w:val="20"/>
        </w:rPr>
      </w:pPr>
      <w:r w:rsidRPr="00AC7344">
        <w:rPr>
          <w:rFonts w:ascii="Arial" w:hAnsi="Arial" w:cs="Arial"/>
          <w:sz w:val="20"/>
          <w:szCs w:val="20"/>
        </w:rPr>
        <w:t xml:space="preserve">               cena oferty brutto z najniższą ceną</w:t>
      </w:r>
    </w:p>
    <w:p w14:paraId="0DEADE64" w14:textId="77777777" w:rsidR="00AC7344" w:rsidRPr="00AC7344" w:rsidRDefault="00AC7344" w:rsidP="00AC7344">
      <w:pPr>
        <w:tabs>
          <w:tab w:val="left" w:pos="567"/>
          <w:tab w:val="left" w:pos="993"/>
          <w:tab w:val="left" w:pos="1134"/>
        </w:tabs>
        <w:ind w:left="1134" w:right="-429"/>
        <w:rPr>
          <w:rFonts w:ascii="Arial" w:hAnsi="Arial" w:cs="Arial"/>
          <w:sz w:val="20"/>
          <w:szCs w:val="20"/>
        </w:rPr>
      </w:pPr>
      <w:r w:rsidRPr="00AC7344">
        <w:rPr>
          <w:rFonts w:ascii="Arial" w:hAnsi="Arial" w:cs="Arial"/>
          <w:sz w:val="20"/>
          <w:szCs w:val="20"/>
        </w:rPr>
        <w:t>C=     ---------------------------------------------   x 100 punktów</w:t>
      </w:r>
    </w:p>
    <w:p w14:paraId="0662598E" w14:textId="09A339D8" w:rsidR="00AC7344" w:rsidRDefault="00AC7344" w:rsidP="00AC7344">
      <w:pPr>
        <w:tabs>
          <w:tab w:val="left" w:pos="567"/>
          <w:tab w:val="left" w:pos="993"/>
          <w:tab w:val="left" w:pos="1134"/>
        </w:tabs>
        <w:ind w:left="1134" w:right="-429"/>
        <w:rPr>
          <w:rFonts w:ascii="Arial" w:hAnsi="Arial" w:cs="Arial"/>
          <w:sz w:val="20"/>
          <w:szCs w:val="20"/>
        </w:rPr>
      </w:pPr>
      <w:r w:rsidRPr="00AC7344">
        <w:rPr>
          <w:rFonts w:ascii="Arial" w:hAnsi="Arial" w:cs="Arial"/>
          <w:sz w:val="20"/>
          <w:szCs w:val="20"/>
        </w:rPr>
        <w:t xml:space="preserve">                   cena brutto oferty badanej</w:t>
      </w:r>
    </w:p>
    <w:p w14:paraId="55EEC8AB" w14:textId="77777777" w:rsidR="005C190A" w:rsidRPr="00AC7344" w:rsidRDefault="005C190A" w:rsidP="00AC7344">
      <w:pPr>
        <w:tabs>
          <w:tab w:val="left" w:pos="567"/>
          <w:tab w:val="left" w:pos="993"/>
          <w:tab w:val="left" w:pos="1134"/>
        </w:tabs>
        <w:ind w:left="1134" w:right="-429"/>
        <w:rPr>
          <w:rFonts w:ascii="Arial" w:hAnsi="Arial" w:cs="Arial"/>
          <w:sz w:val="20"/>
          <w:szCs w:val="20"/>
        </w:rPr>
      </w:pPr>
    </w:p>
    <w:p w14:paraId="762C3249" w14:textId="77777777" w:rsidR="005C190A" w:rsidRDefault="005C190A" w:rsidP="00497381">
      <w:pPr>
        <w:pStyle w:val="Akapitzlist"/>
        <w:numPr>
          <w:ilvl w:val="3"/>
          <w:numId w:val="29"/>
        </w:numPr>
        <w:ind w:left="426" w:hanging="426"/>
        <w:jc w:val="both"/>
        <w:rPr>
          <w:rFonts w:ascii="Arial" w:hAnsi="Arial" w:cs="Arial"/>
          <w:sz w:val="20"/>
          <w:szCs w:val="20"/>
        </w:rPr>
      </w:pPr>
      <w:r w:rsidRPr="005C190A">
        <w:rPr>
          <w:rFonts w:ascii="Arial" w:hAnsi="Arial" w:cs="Arial"/>
          <w:sz w:val="20"/>
          <w:szCs w:val="20"/>
        </w:rPr>
        <w:t>Punktacja przyznawana ofertom będzie liczona z dokładnością do dwóch miejsc po przecinku, zgodnie z zasadami arytmetyki.</w:t>
      </w:r>
    </w:p>
    <w:p w14:paraId="31E3EA14" w14:textId="77777777" w:rsidR="005C190A" w:rsidRDefault="005C190A" w:rsidP="00497381">
      <w:pPr>
        <w:pStyle w:val="Akapitzlist"/>
        <w:numPr>
          <w:ilvl w:val="3"/>
          <w:numId w:val="29"/>
        </w:numPr>
        <w:ind w:left="426" w:hanging="426"/>
        <w:jc w:val="both"/>
        <w:rPr>
          <w:rFonts w:ascii="Arial" w:hAnsi="Arial" w:cs="Arial"/>
          <w:sz w:val="20"/>
          <w:szCs w:val="20"/>
        </w:rPr>
      </w:pPr>
      <w:r w:rsidRPr="005C190A">
        <w:rPr>
          <w:rFonts w:ascii="Arial" w:hAnsi="Arial" w:cs="Arial"/>
          <w:sz w:val="20"/>
          <w:szCs w:val="20"/>
        </w:rPr>
        <w:t>W toku badania i oceny ofert Zamawiający może żądać od Wykonawcy wyjaśnień dotyczących treści złożonej oferty, w tym zaoferowanej ceny.</w:t>
      </w:r>
    </w:p>
    <w:p w14:paraId="19EE63C4" w14:textId="77777777" w:rsidR="005C190A" w:rsidRDefault="005C190A" w:rsidP="00497381">
      <w:pPr>
        <w:pStyle w:val="Akapitzlist"/>
        <w:numPr>
          <w:ilvl w:val="3"/>
          <w:numId w:val="29"/>
        </w:numPr>
        <w:ind w:left="426" w:hanging="426"/>
        <w:jc w:val="both"/>
        <w:rPr>
          <w:rFonts w:ascii="Arial" w:hAnsi="Arial" w:cs="Arial"/>
          <w:sz w:val="20"/>
          <w:szCs w:val="20"/>
        </w:rPr>
      </w:pPr>
      <w:r w:rsidRPr="005C190A">
        <w:rPr>
          <w:rFonts w:ascii="Arial" w:hAnsi="Arial" w:cs="Arial"/>
          <w:sz w:val="20"/>
          <w:szCs w:val="20"/>
        </w:rPr>
        <w:tab/>
        <w:t>Zamawiający udzieli zamówienia Wykonawcy, którego oferta zostanie uznana za najkorzystniejszą.</w:t>
      </w:r>
    </w:p>
    <w:p w14:paraId="07213997" w14:textId="49C17E49" w:rsidR="007F6F65" w:rsidRPr="005C190A" w:rsidRDefault="005C190A" w:rsidP="00497381">
      <w:pPr>
        <w:pStyle w:val="Akapitzlist"/>
        <w:numPr>
          <w:ilvl w:val="3"/>
          <w:numId w:val="29"/>
        </w:numPr>
        <w:ind w:left="426" w:hanging="426"/>
        <w:jc w:val="both"/>
        <w:rPr>
          <w:rFonts w:ascii="Arial" w:hAnsi="Arial" w:cs="Arial"/>
          <w:sz w:val="20"/>
          <w:szCs w:val="20"/>
        </w:rPr>
      </w:pPr>
      <w:r w:rsidRPr="005C190A">
        <w:rPr>
          <w:rFonts w:ascii="Arial" w:hAnsi="Arial" w:cs="Arial"/>
          <w:sz w:val="20"/>
          <w:szCs w:val="20"/>
        </w:rPr>
        <w:t>Zamawiający udzieli zamówienia Wykonawcy, który uzyska największą liczbę punktów</w:t>
      </w:r>
      <w:r>
        <w:rPr>
          <w:rFonts w:ascii="Arial" w:hAnsi="Arial" w:cs="Arial"/>
          <w:sz w:val="20"/>
          <w:szCs w:val="20"/>
        </w:rPr>
        <w:t>.</w:t>
      </w:r>
    </w:p>
    <w:p w14:paraId="3274B5F9" w14:textId="77777777" w:rsidR="00AC7344" w:rsidRPr="00126329" w:rsidRDefault="00AC7344" w:rsidP="007F6F65">
      <w:pPr>
        <w:tabs>
          <w:tab w:val="num" w:pos="426"/>
        </w:tabs>
        <w:jc w:val="both"/>
        <w:rPr>
          <w:rFonts w:ascii="Arial" w:hAnsi="Arial" w:cs="Arial"/>
          <w:sz w:val="20"/>
          <w:szCs w:val="20"/>
        </w:rPr>
      </w:pPr>
    </w:p>
    <w:p w14:paraId="31DBE2B3" w14:textId="77777777" w:rsidR="00552FBA" w:rsidRPr="00126329" w:rsidRDefault="00D8710C" w:rsidP="00F56B0F">
      <w:pPr>
        <w:pStyle w:val="Teksttreci40"/>
        <w:numPr>
          <w:ilvl w:val="0"/>
          <w:numId w:val="29"/>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0"/>
          <w:szCs w:val="20"/>
        </w:rPr>
      </w:pPr>
      <w:r w:rsidRPr="00126329">
        <w:rPr>
          <w:rFonts w:ascii="Arial" w:hAnsi="Arial" w:cs="Arial"/>
          <w:b/>
          <w:bCs/>
          <w:sz w:val="20"/>
          <w:szCs w:val="20"/>
        </w:rPr>
        <w:t>INFORMACJE</w:t>
      </w:r>
      <w:r w:rsidRPr="00126329">
        <w:rPr>
          <w:rFonts w:ascii="Arial" w:hAnsi="Arial" w:cs="Arial"/>
          <w:b/>
          <w:sz w:val="20"/>
          <w:szCs w:val="20"/>
        </w:rPr>
        <w:t xml:space="preserve"> O FORMALNOŚCIACH, JAKIE POWINNY BYĆ DOPEŁNIONE PO WYBORZE OFERTY W CELU ZAWARCIA UMOWY W</w:t>
      </w:r>
      <w:r w:rsidR="005B5095" w:rsidRPr="00126329">
        <w:rPr>
          <w:rFonts w:ascii="Arial" w:hAnsi="Arial" w:cs="Arial"/>
          <w:b/>
          <w:sz w:val="20"/>
          <w:szCs w:val="20"/>
        </w:rPr>
        <w:t> SPRAWIE ZAMÓWIENIA PUBLICZNEGO</w:t>
      </w:r>
    </w:p>
    <w:p w14:paraId="5B94BF4C" w14:textId="2C328E1A" w:rsidR="00EC2888"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Zamawiający zawiera umowę w sprawie zamówienia publicznego w terminie nie krótszym niż 5 dni od dnia przesłania zawiadomienia o wyborze najkorzystniejszej oferty.</w:t>
      </w:r>
    </w:p>
    <w:p w14:paraId="747BB161" w14:textId="2A82330B" w:rsidR="002C6CA7" w:rsidRPr="00126329" w:rsidRDefault="00EC2888"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Zamawiający może zawrzeć umowę w sprawie zamówienia publicznego przed upływem terminu, o którym mowa w ust. 1, jeżeli </w:t>
      </w:r>
      <w:r w:rsidRPr="00126329">
        <w:rPr>
          <w:rFonts w:ascii="Arial" w:hAnsi="Arial" w:cs="Arial"/>
          <w:sz w:val="20"/>
          <w:szCs w:val="20"/>
        </w:rPr>
        <w:tab/>
        <w:t>w postępowaniu o udzielenie zamówienia prowadzonym w trybie</w:t>
      </w:r>
      <w:r w:rsidRPr="00126329">
        <w:rPr>
          <w:rFonts w:ascii="Arial" w:hAnsi="Arial" w:cs="Arial"/>
          <w:sz w:val="20"/>
          <w:szCs w:val="20"/>
        </w:rPr>
        <w:tab/>
        <w:t>podstawowym złożono tylko jedną ofertę.</w:t>
      </w:r>
    </w:p>
    <w:p w14:paraId="4850D039" w14:textId="158BD6AB" w:rsidR="006E42A5" w:rsidRPr="00126329" w:rsidRDefault="006E42A5"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Wykonawca będzie zobowiązany do podpisania umowy w miejscu i terminie wskazanym przez Zamawiającego. O miejscu i terminie podpisania umowy Zamawiający powiadomi wykonawcę telefonicznie bądź maile</w:t>
      </w:r>
      <w:r w:rsidR="00EE4824" w:rsidRPr="00126329">
        <w:rPr>
          <w:rFonts w:ascii="Arial" w:hAnsi="Arial" w:cs="Arial"/>
          <w:sz w:val="20"/>
          <w:szCs w:val="20"/>
        </w:rPr>
        <w:t>m</w:t>
      </w:r>
      <w:r w:rsidRPr="00126329">
        <w:rPr>
          <w:rFonts w:ascii="Arial" w:hAnsi="Arial" w:cs="Arial"/>
          <w:sz w:val="20"/>
          <w:szCs w:val="20"/>
        </w:rPr>
        <w:t>.</w:t>
      </w:r>
    </w:p>
    <w:p w14:paraId="5F50E975" w14:textId="2182C5CE" w:rsidR="002B59C2" w:rsidRPr="00126329" w:rsidRDefault="00552FBA" w:rsidP="00F30933">
      <w:pPr>
        <w:numPr>
          <w:ilvl w:val="0"/>
          <w:numId w:val="7"/>
        </w:numPr>
        <w:tabs>
          <w:tab w:val="clear" w:pos="1800"/>
        </w:tabs>
        <w:ind w:left="459" w:hanging="425"/>
        <w:jc w:val="both"/>
        <w:rPr>
          <w:rFonts w:ascii="Arial" w:hAnsi="Arial" w:cs="Arial"/>
          <w:sz w:val="20"/>
          <w:szCs w:val="20"/>
        </w:rPr>
      </w:pPr>
      <w:r w:rsidRPr="00126329">
        <w:rPr>
          <w:rFonts w:ascii="Arial" w:hAnsi="Arial" w:cs="Arial"/>
          <w:sz w:val="20"/>
          <w:szCs w:val="20"/>
        </w:rPr>
        <w:t xml:space="preserve">W przypadku wyboru oferty złożonej przez Wykonawców wspólnie ubiegających się o udzielenie zamówienia Zamawiający </w:t>
      </w:r>
      <w:r w:rsidR="001D28CC" w:rsidRPr="00126329">
        <w:rPr>
          <w:rFonts w:ascii="Arial" w:hAnsi="Arial" w:cs="Arial"/>
          <w:sz w:val="20"/>
          <w:szCs w:val="20"/>
        </w:rPr>
        <w:t>zastrzega sobie prawo żądania przed zawarciem umowy w sprawie zamówienia publicznego umowy regulującej współpracę tych Wykonawców.</w:t>
      </w:r>
    </w:p>
    <w:p w14:paraId="14111091" w14:textId="77777777" w:rsidR="002B59C2" w:rsidRPr="00126329" w:rsidRDefault="002B59C2" w:rsidP="002B59C2">
      <w:pPr>
        <w:ind w:left="459"/>
        <w:jc w:val="both"/>
        <w:rPr>
          <w:rFonts w:ascii="Arial" w:hAnsi="Arial" w:cs="Arial"/>
          <w:sz w:val="20"/>
          <w:szCs w:val="20"/>
        </w:rPr>
      </w:pPr>
    </w:p>
    <w:p w14:paraId="6DB5578D" w14:textId="77777777" w:rsidR="00552FBA" w:rsidRPr="00126329" w:rsidRDefault="003C3351" w:rsidP="00F56B0F">
      <w:pPr>
        <w:pStyle w:val="Teksttreci40"/>
        <w:numPr>
          <w:ilvl w:val="0"/>
          <w:numId w:val="29"/>
        </w:numPr>
        <w:pBdr>
          <w:bottom w:val="double" w:sz="4" w:space="1" w:color="auto"/>
        </w:pBdr>
        <w:shd w:val="clear" w:color="auto" w:fill="DAEEF3"/>
        <w:tabs>
          <w:tab w:val="left" w:pos="284"/>
        </w:tabs>
        <w:spacing w:before="0" w:after="0" w:line="240" w:lineRule="auto"/>
        <w:ind w:left="0" w:right="23" w:firstLine="426"/>
        <w:rPr>
          <w:rFonts w:ascii="Arial" w:hAnsi="Arial" w:cs="Arial"/>
          <w:b/>
          <w:sz w:val="20"/>
          <w:szCs w:val="20"/>
        </w:rPr>
      </w:pPr>
      <w:r w:rsidRPr="00126329">
        <w:rPr>
          <w:rFonts w:ascii="Arial" w:hAnsi="Arial" w:cs="Arial"/>
          <w:b/>
          <w:bCs/>
          <w:sz w:val="20"/>
          <w:szCs w:val="20"/>
        </w:rPr>
        <w:t xml:space="preserve"> </w:t>
      </w:r>
      <w:r w:rsidR="00D8710C" w:rsidRPr="00126329">
        <w:rPr>
          <w:rFonts w:ascii="Arial" w:hAnsi="Arial" w:cs="Arial"/>
          <w:b/>
          <w:bCs/>
          <w:sz w:val="20"/>
          <w:szCs w:val="20"/>
        </w:rPr>
        <w:t>WYMAGANIA</w:t>
      </w:r>
      <w:r w:rsidR="00D8710C" w:rsidRPr="00126329">
        <w:rPr>
          <w:rFonts w:ascii="Arial" w:hAnsi="Arial" w:cs="Arial"/>
          <w:b/>
          <w:sz w:val="20"/>
          <w:szCs w:val="20"/>
        </w:rPr>
        <w:t xml:space="preserve"> DOTYCZĄCE ZABEZPIECZ</w:t>
      </w:r>
      <w:r w:rsidR="005B5095" w:rsidRPr="00126329">
        <w:rPr>
          <w:rFonts w:ascii="Arial" w:hAnsi="Arial" w:cs="Arial"/>
          <w:b/>
          <w:sz w:val="20"/>
          <w:szCs w:val="20"/>
        </w:rPr>
        <w:t>ENIA NALEŻYTEGO WYKONANIA UMOWY</w:t>
      </w:r>
    </w:p>
    <w:p w14:paraId="5813B8A5" w14:textId="371B391D" w:rsidR="00B841DC" w:rsidRPr="00126329" w:rsidRDefault="0056003D" w:rsidP="005B092A">
      <w:pPr>
        <w:widowControl w:val="0"/>
        <w:jc w:val="both"/>
        <w:rPr>
          <w:rFonts w:ascii="Arial" w:eastAsia="Arial Unicode MS" w:hAnsi="Arial" w:cs="Arial"/>
          <w:sz w:val="20"/>
          <w:szCs w:val="20"/>
        </w:rPr>
      </w:pPr>
      <w:r w:rsidRPr="00126329">
        <w:rPr>
          <w:rFonts w:ascii="Arial" w:hAnsi="Arial" w:cs="Arial"/>
          <w:sz w:val="20"/>
          <w:szCs w:val="20"/>
        </w:rPr>
        <w:t xml:space="preserve">  </w:t>
      </w:r>
      <w:r w:rsidR="00CF3E78" w:rsidRPr="00126329">
        <w:rPr>
          <w:rFonts w:ascii="Arial" w:hAnsi="Arial" w:cs="Arial"/>
          <w:sz w:val="20"/>
          <w:szCs w:val="20"/>
        </w:rPr>
        <w:t xml:space="preserve">  </w:t>
      </w:r>
      <w:r w:rsidR="005B092A" w:rsidRPr="00126329">
        <w:rPr>
          <w:rFonts w:ascii="Arial" w:eastAsia="Arial Unicode MS" w:hAnsi="Arial" w:cs="Arial"/>
          <w:sz w:val="20"/>
          <w:szCs w:val="20"/>
        </w:rPr>
        <w:t xml:space="preserve">Zamawiający </w:t>
      </w:r>
      <w:r w:rsidR="005B092A" w:rsidRPr="00126329">
        <w:rPr>
          <w:rFonts w:ascii="Arial" w:eastAsia="Arial Unicode MS" w:hAnsi="Arial" w:cs="Arial"/>
          <w:b/>
          <w:sz w:val="20"/>
          <w:szCs w:val="20"/>
        </w:rPr>
        <w:t>nie żąda</w:t>
      </w:r>
      <w:r w:rsidR="005B092A" w:rsidRPr="00126329">
        <w:rPr>
          <w:rFonts w:ascii="Arial" w:eastAsia="Arial Unicode MS" w:hAnsi="Arial" w:cs="Arial"/>
          <w:sz w:val="20"/>
          <w:szCs w:val="20"/>
        </w:rPr>
        <w:t xml:space="preserve"> wniesienia zabezpieczenia należytego wykonania umowy.</w:t>
      </w:r>
    </w:p>
    <w:p w14:paraId="33E8C882" w14:textId="77777777" w:rsidR="00552FBA" w:rsidRPr="00126329" w:rsidRDefault="00541DD9" w:rsidP="00F56B0F">
      <w:pPr>
        <w:pStyle w:val="Teksttreci40"/>
        <w:numPr>
          <w:ilvl w:val="0"/>
          <w:numId w:val="29"/>
        </w:numPr>
        <w:pBdr>
          <w:bottom w:val="double" w:sz="4" w:space="1" w:color="auto"/>
        </w:pBdr>
        <w:shd w:val="clear" w:color="auto" w:fill="DAEEF3"/>
        <w:spacing w:before="360" w:after="40" w:line="360" w:lineRule="auto"/>
        <w:ind w:left="0" w:right="23" w:firstLine="426"/>
        <w:rPr>
          <w:rFonts w:ascii="Arial" w:hAnsi="Arial" w:cs="Arial"/>
          <w:b/>
          <w:sz w:val="20"/>
          <w:szCs w:val="20"/>
        </w:rPr>
      </w:pPr>
      <w:r w:rsidRPr="00126329">
        <w:rPr>
          <w:rFonts w:ascii="Arial" w:hAnsi="Arial" w:cs="Arial"/>
          <w:b/>
          <w:bCs/>
          <w:sz w:val="20"/>
          <w:szCs w:val="20"/>
        </w:rPr>
        <w:lastRenderedPageBreak/>
        <w:t>INFORMACJE</w:t>
      </w:r>
      <w:r w:rsidRPr="00126329">
        <w:rPr>
          <w:rFonts w:ascii="Arial" w:hAnsi="Arial" w:cs="Arial"/>
          <w:b/>
          <w:sz w:val="20"/>
          <w:szCs w:val="20"/>
        </w:rPr>
        <w:t xml:space="preserve"> O </w:t>
      </w:r>
      <w:r w:rsidR="00AE3A66" w:rsidRPr="00126329">
        <w:rPr>
          <w:rFonts w:ascii="Arial" w:hAnsi="Arial" w:cs="Arial"/>
          <w:b/>
          <w:sz w:val="20"/>
          <w:szCs w:val="20"/>
        </w:rPr>
        <w:t>TREŚCI ZAWIERANEJ UMOWY ORAZ MOŻ</w:t>
      </w:r>
      <w:r w:rsidRPr="00126329">
        <w:rPr>
          <w:rFonts w:ascii="Arial" w:hAnsi="Arial" w:cs="Arial"/>
          <w:b/>
          <w:sz w:val="20"/>
          <w:szCs w:val="20"/>
        </w:rPr>
        <w:t>LIWOŚCI JEJ ZMIANY</w:t>
      </w:r>
    </w:p>
    <w:p w14:paraId="2708B3BA" w14:textId="0D6D8DE2" w:rsidR="005B092A" w:rsidRPr="00126329"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Wzór umowy o realizację zadania stanowi integralną część niniejszej specyfikacji.</w:t>
      </w:r>
    </w:p>
    <w:p w14:paraId="2159BBD7" w14:textId="54894CD5" w:rsidR="005B092A" w:rsidRDefault="005B092A" w:rsidP="005C190A">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hAnsi="Arial" w:cs="Arial"/>
          <w:sz w:val="20"/>
          <w:szCs w:val="20"/>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325557A1" w14:textId="6F563693" w:rsidR="005C190A" w:rsidRPr="005C190A" w:rsidRDefault="005C190A" w:rsidP="005C190A">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126329">
        <w:rPr>
          <w:rFonts w:ascii="Arial" w:eastAsia="Arial" w:hAnsi="Arial" w:cs="Arial"/>
          <w:sz w:val="20"/>
          <w:szCs w:val="20"/>
        </w:rPr>
        <w:t xml:space="preserve">W związku z tym, że ilość zakupionego </w:t>
      </w:r>
      <w:r>
        <w:rPr>
          <w:rFonts w:ascii="Arial" w:eastAsia="Arial" w:hAnsi="Arial" w:cs="Arial"/>
          <w:sz w:val="20"/>
          <w:szCs w:val="20"/>
        </w:rPr>
        <w:t>kruszywa</w:t>
      </w:r>
      <w:r w:rsidRPr="00126329">
        <w:rPr>
          <w:rFonts w:ascii="Arial" w:eastAsia="Arial" w:hAnsi="Arial" w:cs="Arial"/>
          <w:sz w:val="20"/>
          <w:szCs w:val="20"/>
        </w:rPr>
        <w:t xml:space="preserve"> uzależniona jest od bieżących potrzeb Gminnego Zakładu Komunalnego Sp. z o.o</w:t>
      </w:r>
      <w:r>
        <w:rPr>
          <w:rFonts w:ascii="Arial" w:eastAsia="Arial" w:hAnsi="Arial" w:cs="Arial"/>
          <w:sz w:val="20"/>
          <w:szCs w:val="20"/>
        </w:rPr>
        <w:t xml:space="preserve">, </w:t>
      </w:r>
      <w:r w:rsidRPr="00126329">
        <w:rPr>
          <w:rFonts w:ascii="Arial" w:eastAsia="Arial" w:hAnsi="Arial" w:cs="Arial"/>
          <w:sz w:val="20"/>
          <w:szCs w:val="20"/>
        </w:rPr>
        <w:t xml:space="preserve">Zamawiający zastrzega, że ilość </w:t>
      </w:r>
      <w:r>
        <w:rPr>
          <w:rFonts w:ascii="Arial" w:eastAsia="Arial" w:hAnsi="Arial" w:cs="Arial"/>
          <w:sz w:val="20"/>
          <w:szCs w:val="20"/>
        </w:rPr>
        <w:t>kruszywa</w:t>
      </w:r>
      <w:r w:rsidRPr="00126329">
        <w:rPr>
          <w:rFonts w:ascii="Arial" w:eastAsia="Arial" w:hAnsi="Arial" w:cs="Arial"/>
          <w:sz w:val="20"/>
          <w:szCs w:val="20"/>
        </w:rPr>
        <w:t xml:space="preserve"> podana jest ilością szacunkową (orientacyjną) podaną w celu prawidłowego określenia wartości zamówienia. Wynagrodzenie Wykonawcy płatne będzie według faktycznie zakupionego </w:t>
      </w:r>
      <w:r>
        <w:rPr>
          <w:rFonts w:ascii="Arial" w:eastAsia="Arial" w:hAnsi="Arial" w:cs="Arial"/>
          <w:sz w:val="20"/>
          <w:szCs w:val="20"/>
        </w:rPr>
        <w:t>kruszywa</w:t>
      </w:r>
      <w:r w:rsidRPr="00126329">
        <w:rPr>
          <w:rFonts w:ascii="Arial" w:eastAsia="Arial" w:hAnsi="Arial" w:cs="Arial"/>
          <w:sz w:val="20"/>
          <w:szCs w:val="20"/>
        </w:rPr>
        <w:t>.</w:t>
      </w:r>
    </w:p>
    <w:p w14:paraId="0A87FC14" w14:textId="0433DFF5" w:rsidR="005B092A" w:rsidRPr="005C190A" w:rsidRDefault="005B092A" w:rsidP="001C2C9B">
      <w:pPr>
        <w:pStyle w:val="Akapitzlist"/>
        <w:numPr>
          <w:ilvl w:val="1"/>
          <w:numId w:val="53"/>
        </w:numPr>
        <w:tabs>
          <w:tab w:val="clear" w:pos="1080"/>
          <w:tab w:val="num" w:pos="426"/>
        </w:tabs>
        <w:suppressAutoHyphens/>
        <w:ind w:left="426" w:hanging="426"/>
        <w:jc w:val="both"/>
        <w:rPr>
          <w:rFonts w:ascii="Arial" w:hAnsi="Arial" w:cs="Arial"/>
          <w:sz w:val="20"/>
          <w:szCs w:val="20"/>
        </w:rPr>
      </w:pPr>
      <w:r w:rsidRPr="005C190A">
        <w:rPr>
          <w:rFonts w:ascii="Arial" w:hAnsi="Arial" w:cs="Arial"/>
          <w:sz w:val="20"/>
          <w:szCs w:val="20"/>
          <w:u w:val="single"/>
        </w:rPr>
        <w:t>Faktury VAT będą sukcesywnie wystawiane na płatnika:</w:t>
      </w:r>
    </w:p>
    <w:p w14:paraId="02558CD7" w14:textId="4E080EE4" w:rsidR="005B092A" w:rsidRPr="005C190A" w:rsidRDefault="005B092A" w:rsidP="001C2C9B">
      <w:pPr>
        <w:numPr>
          <w:ilvl w:val="0"/>
          <w:numId w:val="54"/>
        </w:numPr>
        <w:suppressAutoHyphens/>
        <w:jc w:val="both"/>
        <w:rPr>
          <w:rFonts w:ascii="Arial" w:hAnsi="Arial" w:cs="Arial"/>
          <w:sz w:val="20"/>
          <w:szCs w:val="20"/>
        </w:rPr>
      </w:pPr>
      <w:r w:rsidRPr="005C190A">
        <w:rPr>
          <w:rFonts w:ascii="Arial" w:hAnsi="Arial" w:cs="Arial"/>
          <w:sz w:val="20"/>
          <w:szCs w:val="20"/>
        </w:rPr>
        <w:t>Gminny Zakład Komunalny Sp. z o. o. Bystry 1H, 11-500 Giżycko, NIP 845-198-19-26;</w:t>
      </w:r>
    </w:p>
    <w:p w14:paraId="6F3F742D" w14:textId="79CD46FC" w:rsidR="001C2C9B" w:rsidRPr="00AE0204" w:rsidRDefault="00541DD9" w:rsidP="001C2C9B">
      <w:pPr>
        <w:pStyle w:val="Akapitzlist"/>
        <w:numPr>
          <w:ilvl w:val="1"/>
          <w:numId w:val="53"/>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Wybrany Wykonawca jest zobowiązany do zawarcia umowy w sprawie zamówienia publiczne</w:t>
      </w:r>
      <w:r w:rsidR="002E24EC" w:rsidRPr="00AE0204">
        <w:rPr>
          <w:rFonts w:ascii="Arial" w:hAnsi="Arial" w:cs="Arial"/>
          <w:sz w:val="20"/>
          <w:szCs w:val="20"/>
        </w:rPr>
        <w:t>go na warunkach określonych we W</w:t>
      </w:r>
      <w:r w:rsidRPr="00AE0204">
        <w:rPr>
          <w:rFonts w:ascii="Arial" w:hAnsi="Arial" w:cs="Arial"/>
          <w:sz w:val="20"/>
          <w:szCs w:val="20"/>
        </w:rPr>
        <w:t>zo</w:t>
      </w:r>
      <w:r w:rsidR="002E24EC" w:rsidRPr="00AE0204">
        <w:rPr>
          <w:rFonts w:ascii="Arial" w:hAnsi="Arial" w:cs="Arial"/>
          <w:sz w:val="20"/>
          <w:szCs w:val="20"/>
        </w:rPr>
        <w:t>rze U</w:t>
      </w:r>
      <w:r w:rsidRPr="00AE0204">
        <w:rPr>
          <w:rFonts w:ascii="Arial" w:hAnsi="Arial" w:cs="Arial"/>
          <w:sz w:val="20"/>
          <w:szCs w:val="20"/>
        </w:rPr>
        <w:t xml:space="preserve">mowy, stanowiącym </w:t>
      </w:r>
      <w:r w:rsidR="00D32541" w:rsidRPr="00AE0204">
        <w:rPr>
          <w:rFonts w:ascii="Arial" w:hAnsi="Arial" w:cs="Arial"/>
          <w:b/>
          <w:sz w:val="20"/>
          <w:szCs w:val="20"/>
        </w:rPr>
        <w:t xml:space="preserve">Załącznik nr </w:t>
      </w:r>
      <w:r w:rsidR="006C0AB5" w:rsidRPr="00AE0204">
        <w:rPr>
          <w:rFonts w:ascii="Arial" w:hAnsi="Arial" w:cs="Arial"/>
          <w:b/>
          <w:sz w:val="20"/>
          <w:szCs w:val="20"/>
        </w:rPr>
        <w:t>4</w:t>
      </w:r>
      <w:r w:rsidR="00D32541" w:rsidRPr="00AE0204">
        <w:rPr>
          <w:rFonts w:ascii="Arial" w:hAnsi="Arial" w:cs="Arial"/>
          <w:b/>
          <w:sz w:val="20"/>
          <w:szCs w:val="20"/>
        </w:rPr>
        <w:t xml:space="preserve"> do SWZ</w:t>
      </w:r>
      <w:r w:rsidRPr="00AE0204">
        <w:rPr>
          <w:rFonts w:ascii="Arial" w:hAnsi="Arial" w:cs="Arial"/>
          <w:sz w:val="20"/>
          <w:szCs w:val="20"/>
        </w:rPr>
        <w:t>.</w:t>
      </w:r>
    </w:p>
    <w:p w14:paraId="6BC4BBEC" w14:textId="77777777" w:rsidR="001C2C9B" w:rsidRPr="00AE0204" w:rsidRDefault="00541DD9" w:rsidP="001C2C9B">
      <w:pPr>
        <w:pStyle w:val="Akapitzlist"/>
        <w:numPr>
          <w:ilvl w:val="1"/>
          <w:numId w:val="53"/>
        </w:numPr>
        <w:tabs>
          <w:tab w:val="clear" w:pos="1080"/>
          <w:tab w:val="num" w:pos="720"/>
        </w:tabs>
        <w:ind w:left="284" w:hanging="273"/>
        <w:jc w:val="both"/>
        <w:rPr>
          <w:rFonts w:ascii="Arial" w:hAnsi="Arial" w:cs="Arial"/>
          <w:sz w:val="20"/>
          <w:szCs w:val="20"/>
        </w:rPr>
      </w:pPr>
      <w:r w:rsidRPr="00AE0204">
        <w:rPr>
          <w:rFonts w:ascii="Arial" w:hAnsi="Arial" w:cs="Arial"/>
          <w:sz w:val="20"/>
          <w:szCs w:val="20"/>
        </w:rPr>
        <w:t>Zakres świadczenia Wykonawcy wynikający z umowy jest tożsamy z jego zobowiązaniem zawartym w ofercie.</w:t>
      </w:r>
    </w:p>
    <w:p w14:paraId="363CE0B5" w14:textId="56803473" w:rsidR="001C2C9B" w:rsidRPr="00AA7464" w:rsidRDefault="00FA3063" w:rsidP="001C2C9B">
      <w:pPr>
        <w:pStyle w:val="Akapitzlist"/>
        <w:numPr>
          <w:ilvl w:val="1"/>
          <w:numId w:val="53"/>
        </w:numPr>
        <w:tabs>
          <w:tab w:val="clear" w:pos="1080"/>
          <w:tab w:val="num" w:pos="720"/>
        </w:tabs>
        <w:ind w:left="284" w:hanging="273"/>
        <w:jc w:val="both"/>
        <w:rPr>
          <w:rFonts w:ascii="Arial" w:hAnsi="Arial" w:cs="Arial"/>
          <w:sz w:val="20"/>
          <w:szCs w:val="20"/>
        </w:rPr>
      </w:pPr>
      <w:r w:rsidRPr="00AA7464">
        <w:rPr>
          <w:rFonts w:ascii="Arial" w:hAnsi="Arial" w:cs="Arial"/>
          <w:sz w:val="20"/>
          <w:szCs w:val="20"/>
        </w:rPr>
        <w:t xml:space="preserve">Zamawiający przewiduje możliwość </w:t>
      </w:r>
      <w:r w:rsidR="00014473" w:rsidRPr="00AA7464">
        <w:rPr>
          <w:rFonts w:ascii="Arial" w:hAnsi="Arial" w:cs="Arial"/>
          <w:sz w:val="20"/>
          <w:szCs w:val="20"/>
        </w:rPr>
        <w:t xml:space="preserve">zmiany zawartej umowy w stosunku do treści wybranej </w:t>
      </w:r>
      <w:r w:rsidR="002E24EC" w:rsidRPr="00AA7464">
        <w:rPr>
          <w:rFonts w:ascii="Arial" w:hAnsi="Arial" w:cs="Arial"/>
          <w:sz w:val="20"/>
          <w:szCs w:val="20"/>
        </w:rPr>
        <w:t xml:space="preserve">oferty w zakresie </w:t>
      </w:r>
      <w:r w:rsidR="00033137" w:rsidRPr="00AA7464">
        <w:rPr>
          <w:rFonts w:ascii="Arial" w:hAnsi="Arial" w:cs="Arial"/>
          <w:sz w:val="20"/>
          <w:szCs w:val="20"/>
        </w:rPr>
        <w:t>u</w:t>
      </w:r>
      <w:r w:rsidR="00333440" w:rsidRPr="00AA7464">
        <w:rPr>
          <w:rFonts w:ascii="Arial" w:hAnsi="Arial" w:cs="Arial"/>
          <w:sz w:val="20"/>
          <w:szCs w:val="20"/>
        </w:rPr>
        <w:t xml:space="preserve">regulowanym w art. </w:t>
      </w:r>
      <w:r w:rsidR="00033137" w:rsidRPr="00AA7464">
        <w:rPr>
          <w:rFonts w:ascii="Arial" w:hAnsi="Arial" w:cs="Arial"/>
          <w:sz w:val="20"/>
          <w:szCs w:val="20"/>
        </w:rPr>
        <w:t xml:space="preserve">454-455 </w:t>
      </w:r>
      <w:proofErr w:type="spellStart"/>
      <w:r w:rsidR="00033137" w:rsidRPr="00AA7464">
        <w:rPr>
          <w:rFonts w:ascii="Arial" w:hAnsi="Arial" w:cs="Arial"/>
          <w:sz w:val="20"/>
          <w:szCs w:val="20"/>
        </w:rPr>
        <w:t>p.z.p</w:t>
      </w:r>
      <w:proofErr w:type="spellEnd"/>
      <w:r w:rsidR="00033137" w:rsidRPr="00AA7464">
        <w:rPr>
          <w:rFonts w:ascii="Arial" w:hAnsi="Arial" w:cs="Arial"/>
          <w:sz w:val="20"/>
          <w:szCs w:val="20"/>
        </w:rPr>
        <w:t xml:space="preserve">. oraz </w:t>
      </w:r>
      <w:r w:rsidR="002E24EC" w:rsidRPr="00AA7464">
        <w:rPr>
          <w:rFonts w:ascii="Arial" w:hAnsi="Arial" w:cs="Arial"/>
          <w:sz w:val="20"/>
          <w:szCs w:val="20"/>
        </w:rPr>
        <w:t>wskazanym we Wzorze U</w:t>
      </w:r>
      <w:r w:rsidR="00014473" w:rsidRPr="00AA7464">
        <w:rPr>
          <w:rFonts w:ascii="Arial" w:hAnsi="Arial" w:cs="Arial"/>
          <w:sz w:val="20"/>
          <w:szCs w:val="20"/>
        </w:rPr>
        <w:t xml:space="preserve">mowy, stanowiącym </w:t>
      </w:r>
      <w:r w:rsidR="00D32541" w:rsidRPr="00AA7464">
        <w:rPr>
          <w:rFonts w:ascii="Arial" w:hAnsi="Arial" w:cs="Arial"/>
          <w:b/>
          <w:sz w:val="20"/>
          <w:szCs w:val="20"/>
        </w:rPr>
        <w:t xml:space="preserve">Załącznik nr </w:t>
      </w:r>
      <w:r w:rsidR="00800E0C" w:rsidRPr="00AA7464">
        <w:rPr>
          <w:rFonts w:ascii="Arial" w:hAnsi="Arial" w:cs="Arial"/>
          <w:b/>
          <w:sz w:val="20"/>
          <w:szCs w:val="20"/>
        </w:rPr>
        <w:t>4</w:t>
      </w:r>
      <w:r w:rsidR="00D32541" w:rsidRPr="00AA7464">
        <w:rPr>
          <w:rFonts w:ascii="Arial" w:hAnsi="Arial" w:cs="Arial"/>
          <w:b/>
          <w:sz w:val="20"/>
          <w:szCs w:val="20"/>
        </w:rPr>
        <w:t xml:space="preserve"> do SWZ</w:t>
      </w:r>
      <w:r w:rsidR="00014473" w:rsidRPr="00AA7464">
        <w:rPr>
          <w:rFonts w:ascii="Arial" w:hAnsi="Arial" w:cs="Arial"/>
          <w:sz w:val="20"/>
          <w:szCs w:val="20"/>
        </w:rPr>
        <w:t>.</w:t>
      </w:r>
    </w:p>
    <w:p w14:paraId="355C781A" w14:textId="1044B0BC" w:rsidR="00552FBA" w:rsidRPr="00126329" w:rsidRDefault="00014473" w:rsidP="001C2C9B">
      <w:pPr>
        <w:pStyle w:val="Akapitzlist"/>
        <w:numPr>
          <w:ilvl w:val="1"/>
          <w:numId w:val="53"/>
        </w:numPr>
        <w:tabs>
          <w:tab w:val="clear" w:pos="1080"/>
          <w:tab w:val="num" w:pos="720"/>
        </w:tabs>
        <w:ind w:left="284" w:hanging="273"/>
        <w:jc w:val="both"/>
        <w:rPr>
          <w:rFonts w:ascii="Arial" w:hAnsi="Arial" w:cs="Arial"/>
          <w:sz w:val="20"/>
          <w:szCs w:val="20"/>
        </w:rPr>
      </w:pPr>
      <w:r w:rsidRPr="00126329">
        <w:rPr>
          <w:rFonts w:ascii="Arial" w:hAnsi="Arial" w:cs="Arial"/>
          <w:sz w:val="20"/>
          <w:szCs w:val="20"/>
        </w:rPr>
        <w:t>Zmiana umowy wymaga dla swej ważności, pod rygorem nieważności, zachowania formy pisemnej.</w:t>
      </w:r>
    </w:p>
    <w:p w14:paraId="37785DE1" w14:textId="77777777" w:rsidR="00080477" w:rsidRPr="00126329" w:rsidRDefault="003C3351" w:rsidP="00F56B0F">
      <w:pPr>
        <w:pStyle w:val="Teksttreci40"/>
        <w:numPr>
          <w:ilvl w:val="0"/>
          <w:numId w:val="29"/>
        </w:numPr>
        <w:pBdr>
          <w:bottom w:val="double" w:sz="4" w:space="1" w:color="auto"/>
        </w:pBdr>
        <w:shd w:val="clear" w:color="auto" w:fill="DAEEF3"/>
        <w:spacing w:before="360" w:after="40" w:line="240" w:lineRule="auto"/>
        <w:ind w:left="0" w:right="23" w:firstLine="567"/>
        <w:rPr>
          <w:rFonts w:ascii="Arial" w:hAnsi="Arial" w:cs="Arial"/>
          <w:b/>
          <w:sz w:val="20"/>
          <w:szCs w:val="20"/>
        </w:rPr>
      </w:pPr>
      <w:bookmarkStart w:id="18" w:name="_Hlk63146923"/>
      <w:r w:rsidRPr="00126329">
        <w:rPr>
          <w:rFonts w:ascii="Arial" w:hAnsi="Arial" w:cs="Arial"/>
          <w:b/>
          <w:sz w:val="20"/>
          <w:szCs w:val="20"/>
        </w:rPr>
        <w:t xml:space="preserve"> </w:t>
      </w:r>
      <w:r w:rsidR="00927FE7" w:rsidRPr="00126329">
        <w:rPr>
          <w:rFonts w:ascii="Arial" w:hAnsi="Arial" w:cs="Arial"/>
          <w:b/>
          <w:sz w:val="20"/>
          <w:szCs w:val="20"/>
        </w:rPr>
        <w:t>POUCZE</w:t>
      </w:r>
      <w:r w:rsidR="005B5095" w:rsidRPr="00126329">
        <w:rPr>
          <w:rFonts w:ascii="Arial" w:hAnsi="Arial" w:cs="Arial"/>
          <w:b/>
          <w:sz w:val="20"/>
          <w:szCs w:val="20"/>
        </w:rPr>
        <w:t xml:space="preserve">NIE O </w:t>
      </w:r>
      <w:r w:rsidR="005B5095" w:rsidRPr="00126329">
        <w:rPr>
          <w:rFonts w:ascii="Arial" w:hAnsi="Arial" w:cs="Arial"/>
          <w:b/>
          <w:bCs/>
          <w:sz w:val="20"/>
          <w:szCs w:val="20"/>
        </w:rPr>
        <w:t>ŚRODKACH</w:t>
      </w:r>
      <w:r w:rsidR="005B5095" w:rsidRPr="00126329">
        <w:rPr>
          <w:rFonts w:ascii="Arial" w:hAnsi="Arial" w:cs="Arial"/>
          <w:b/>
          <w:sz w:val="20"/>
          <w:szCs w:val="20"/>
        </w:rPr>
        <w:t xml:space="preserve"> OCHRONY PRAWNEJ</w:t>
      </w:r>
      <w:r w:rsidR="006204E8" w:rsidRPr="00126329">
        <w:rPr>
          <w:rFonts w:ascii="Arial" w:hAnsi="Arial" w:cs="Arial"/>
          <w:b/>
          <w:sz w:val="20"/>
          <w:szCs w:val="20"/>
        </w:rPr>
        <w:t xml:space="preserve"> PRZYSŁUGUJĄCYCH WYKONAWCY</w:t>
      </w:r>
    </w:p>
    <w:bookmarkEnd w:id="18"/>
    <w:p w14:paraId="1FB651D0"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p>
    <w:p w14:paraId="306D6092"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 xml:space="preserve">. </w:t>
      </w:r>
      <w:r w:rsidR="006204E8" w:rsidRPr="00126329">
        <w:rPr>
          <w:rFonts w:ascii="Arial" w:hAnsi="Arial" w:cs="Arial"/>
          <w:sz w:val="20"/>
          <w:szCs w:val="20"/>
        </w:rPr>
        <w:t>oraz Rzecznikowi Małych i Średnich Przedsiębiorców.</w:t>
      </w:r>
    </w:p>
    <w:p w14:paraId="6F1E89DE" w14:textId="77777777" w:rsidR="006204E8" w:rsidRPr="00126329" w:rsidRDefault="001E29ED"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Odwołanie przysługuje na:</w:t>
      </w:r>
    </w:p>
    <w:p w14:paraId="019BF8C5"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niezgodną z przepisami ustawy czynność Zamawiającego, podjętą w postępowaniu o udzielenie zamówienia, w tym na projektowane postanowienie umowy;</w:t>
      </w:r>
    </w:p>
    <w:p w14:paraId="57A35F6D" w14:textId="77777777" w:rsidR="006204E8" w:rsidRPr="00126329" w:rsidRDefault="006204E8" w:rsidP="003E106B">
      <w:pPr>
        <w:suppressAutoHyphens/>
        <w:ind w:left="868" w:hanging="425"/>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zaniechanie czynności w postępowaniu o udzielenie zamówienia do której zamawiający był obowiązany na podstawie ustawy;</w:t>
      </w:r>
    </w:p>
    <w:p w14:paraId="3190CBD7" w14:textId="77777777" w:rsidR="006204E8" w:rsidRPr="00126329" w:rsidRDefault="006204E8" w:rsidP="00F30933">
      <w:pPr>
        <w:numPr>
          <w:ilvl w:val="0"/>
          <w:numId w:val="9"/>
        </w:numPr>
        <w:tabs>
          <w:tab w:val="clear" w:pos="360"/>
        </w:tabs>
        <w:suppressAutoHyphens/>
        <w:ind w:left="426" w:hanging="426"/>
        <w:jc w:val="both"/>
        <w:rPr>
          <w:rFonts w:ascii="Arial" w:hAnsi="Arial" w:cs="Arial"/>
          <w:sz w:val="20"/>
          <w:szCs w:val="20"/>
        </w:rPr>
      </w:pPr>
      <w:r w:rsidRPr="00126329">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5.</w:t>
      </w:r>
      <w:r w:rsidRPr="00126329">
        <w:rPr>
          <w:rFonts w:ascii="Arial" w:hAnsi="Arial" w:cs="Arial"/>
          <w:sz w:val="20"/>
          <w:szCs w:val="20"/>
        </w:rPr>
        <w:tab/>
      </w:r>
      <w:r w:rsidR="00924F4B" w:rsidRPr="00126329">
        <w:rPr>
          <w:rFonts w:ascii="Arial" w:hAnsi="Arial" w:cs="Arial"/>
          <w:sz w:val="20"/>
          <w:szCs w:val="20"/>
        </w:rPr>
        <w:t>Odwołanie</w:t>
      </w:r>
      <w:r w:rsidRPr="00126329">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6EB35BF5" w14:textId="77777777" w:rsidR="006204E8" w:rsidRPr="00126329" w:rsidRDefault="006204E8" w:rsidP="003E106B">
      <w:pPr>
        <w:suppressAutoHyphens/>
        <w:ind w:left="426" w:hanging="426"/>
        <w:jc w:val="both"/>
        <w:rPr>
          <w:rFonts w:ascii="Arial" w:hAnsi="Arial" w:cs="Arial"/>
          <w:sz w:val="20"/>
          <w:szCs w:val="20"/>
        </w:rPr>
      </w:pPr>
      <w:r w:rsidRPr="00126329">
        <w:rPr>
          <w:rFonts w:ascii="Arial" w:hAnsi="Arial" w:cs="Arial"/>
          <w:sz w:val="20"/>
          <w:szCs w:val="20"/>
        </w:rPr>
        <w:t>6.</w:t>
      </w:r>
      <w:r w:rsidRPr="00126329">
        <w:rPr>
          <w:rFonts w:ascii="Arial" w:hAnsi="Arial" w:cs="Arial"/>
          <w:sz w:val="20"/>
          <w:szCs w:val="20"/>
        </w:rPr>
        <w:tab/>
        <w:t>Odwołanie wnosi się w terminie:</w:t>
      </w:r>
    </w:p>
    <w:p w14:paraId="71DBB5CB"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1)</w:t>
      </w:r>
      <w:r w:rsidRPr="00126329">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14DA2D40" w14:textId="77777777" w:rsidR="006204E8" w:rsidRPr="00126329" w:rsidRDefault="006204E8" w:rsidP="00493DF9">
      <w:pPr>
        <w:suppressAutoHyphens/>
        <w:ind w:left="709" w:hanging="283"/>
        <w:jc w:val="both"/>
        <w:rPr>
          <w:rFonts w:ascii="Arial" w:hAnsi="Arial" w:cs="Arial"/>
          <w:sz w:val="20"/>
          <w:szCs w:val="20"/>
        </w:rPr>
      </w:pPr>
      <w:r w:rsidRPr="00126329">
        <w:rPr>
          <w:rFonts w:ascii="Arial" w:hAnsi="Arial" w:cs="Arial"/>
          <w:sz w:val="20"/>
          <w:szCs w:val="20"/>
        </w:rPr>
        <w:t>2)</w:t>
      </w:r>
      <w:r w:rsidRPr="00126329">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1106B783" w14:textId="77777777" w:rsidR="006204E8" w:rsidRPr="00126329" w:rsidRDefault="006204E8" w:rsidP="003E106B">
      <w:pPr>
        <w:suppressAutoHyphens/>
        <w:ind w:left="448" w:hanging="448"/>
        <w:jc w:val="both"/>
        <w:rPr>
          <w:rFonts w:ascii="Arial" w:hAnsi="Arial" w:cs="Arial"/>
          <w:sz w:val="20"/>
          <w:szCs w:val="20"/>
        </w:rPr>
      </w:pPr>
      <w:r w:rsidRPr="00126329">
        <w:rPr>
          <w:rFonts w:ascii="Arial" w:hAnsi="Arial" w:cs="Arial"/>
          <w:sz w:val="20"/>
          <w:szCs w:val="20"/>
        </w:rPr>
        <w:t>7.</w:t>
      </w:r>
      <w:r w:rsidRPr="00126329">
        <w:rPr>
          <w:rFonts w:ascii="Arial" w:hAnsi="Arial" w:cs="Arial"/>
          <w:b/>
          <w:bCs/>
          <w:sz w:val="20"/>
          <w:szCs w:val="20"/>
        </w:rPr>
        <w:tab/>
      </w:r>
      <w:r w:rsidRPr="00126329">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Na orzeczenie Izby oraz postanowienie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stronom oraz uczestnikom postępowania odwoławczego przysługuje skarga do sądu.</w:t>
      </w:r>
    </w:p>
    <w:p w14:paraId="1D4E9F0D"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lastRenderedPageBreak/>
        <w:tab/>
      </w:r>
      <w:r w:rsidR="006204E8" w:rsidRPr="00126329">
        <w:rPr>
          <w:rFonts w:ascii="Arial" w:hAnsi="Arial" w:cs="Arial"/>
          <w:sz w:val="20"/>
          <w:szCs w:val="20"/>
        </w:rPr>
        <w:t>Skargę wnosi się do Sądu Okręgowego w Warszawie - sądu zamówień publicznych, zwanego dalej "sądem zamówień publicznych".</w:t>
      </w:r>
    </w:p>
    <w:p w14:paraId="4CBDE8F7" w14:textId="77777777" w:rsidR="006204E8" w:rsidRPr="00126329" w:rsidRDefault="000D44D5" w:rsidP="00F30933">
      <w:pPr>
        <w:pStyle w:val="Akapitzlist"/>
        <w:numPr>
          <w:ilvl w:val="0"/>
          <w:numId w:val="19"/>
        </w:numPr>
        <w:tabs>
          <w:tab w:val="clear" w:pos="1800"/>
        </w:tabs>
        <w:suppressAutoHyphens/>
        <w:ind w:left="448" w:hanging="448"/>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00033137" w:rsidRPr="00126329">
        <w:rPr>
          <w:rFonts w:ascii="Arial" w:hAnsi="Arial" w:cs="Arial"/>
          <w:sz w:val="20"/>
          <w:szCs w:val="20"/>
        </w:rPr>
        <w:t>p.z.p</w:t>
      </w:r>
      <w:proofErr w:type="spellEnd"/>
      <w:r w:rsidR="00033137" w:rsidRPr="00126329">
        <w:rPr>
          <w:rFonts w:ascii="Arial" w:hAnsi="Arial" w:cs="Arial"/>
          <w:sz w:val="20"/>
          <w:szCs w:val="20"/>
        </w:rPr>
        <w:t>.</w:t>
      </w:r>
      <w:r w:rsidR="006204E8" w:rsidRPr="00126329">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126329" w:rsidRDefault="000D44D5" w:rsidP="00F30933">
      <w:pPr>
        <w:pStyle w:val="Akapitzlist"/>
        <w:numPr>
          <w:ilvl w:val="0"/>
          <w:numId w:val="19"/>
        </w:numPr>
        <w:tabs>
          <w:tab w:val="clear" w:pos="1800"/>
        </w:tabs>
        <w:suppressAutoHyphens/>
        <w:ind w:left="426" w:hanging="426"/>
        <w:jc w:val="both"/>
        <w:rPr>
          <w:rFonts w:ascii="Arial" w:hAnsi="Arial" w:cs="Arial"/>
          <w:sz w:val="20"/>
          <w:szCs w:val="20"/>
        </w:rPr>
      </w:pPr>
      <w:r w:rsidRPr="00126329">
        <w:rPr>
          <w:rFonts w:ascii="Arial" w:hAnsi="Arial" w:cs="Arial"/>
          <w:sz w:val="20"/>
          <w:szCs w:val="20"/>
        </w:rPr>
        <w:tab/>
      </w:r>
      <w:r w:rsidR="006204E8" w:rsidRPr="00126329">
        <w:rPr>
          <w:rFonts w:ascii="Arial" w:hAnsi="Arial" w:cs="Arial"/>
          <w:sz w:val="20"/>
          <w:szCs w:val="20"/>
        </w:rPr>
        <w:t>Prezes Izby przekazuje skargę wraz z aktami postępowania odwoławczego do sądu zamówień publicznych w terminie 7 dni od dnia jej otrzymania.</w:t>
      </w:r>
    </w:p>
    <w:p w14:paraId="6F8B2E0E" w14:textId="77777777" w:rsidR="00FD2CCD" w:rsidRPr="00126329" w:rsidRDefault="009B1B48" w:rsidP="00F56B0F">
      <w:pPr>
        <w:pStyle w:val="Teksttreci40"/>
        <w:numPr>
          <w:ilvl w:val="0"/>
          <w:numId w:val="29"/>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0"/>
          <w:szCs w:val="20"/>
        </w:rPr>
      </w:pPr>
      <w:r w:rsidRPr="00126329">
        <w:rPr>
          <w:rFonts w:ascii="Arial" w:hAnsi="Arial" w:cs="Arial"/>
          <w:b/>
          <w:sz w:val="20"/>
          <w:szCs w:val="20"/>
        </w:rPr>
        <w:t xml:space="preserve"> LISTA ZAŁĄCZNIKÓW DO SWZ</w:t>
      </w:r>
    </w:p>
    <w:tbl>
      <w:tblPr>
        <w:tblW w:w="9781" w:type="dxa"/>
        <w:tblInd w:w="108" w:type="dxa"/>
        <w:tblLook w:val="04A0" w:firstRow="1" w:lastRow="0" w:firstColumn="1" w:lastColumn="0" w:noHBand="0" w:noVBand="1"/>
      </w:tblPr>
      <w:tblGrid>
        <w:gridCol w:w="1843"/>
        <w:gridCol w:w="7938"/>
      </w:tblGrid>
      <w:tr w:rsidR="00760056" w:rsidRPr="00126329" w14:paraId="2F5F4B3F" w14:textId="77777777" w:rsidTr="009370C0">
        <w:tc>
          <w:tcPr>
            <w:tcW w:w="1843" w:type="dxa"/>
          </w:tcPr>
          <w:p w14:paraId="4972BF41" w14:textId="77777777" w:rsidR="00760056" w:rsidRPr="00126329" w:rsidRDefault="00760056" w:rsidP="000D44D5">
            <w:pPr>
              <w:suppressAutoHyphens/>
              <w:spacing w:before="240" w:line="360" w:lineRule="auto"/>
              <w:rPr>
                <w:rFonts w:ascii="Arial" w:hAnsi="Arial" w:cs="Arial"/>
                <w:sz w:val="18"/>
                <w:szCs w:val="18"/>
              </w:rPr>
            </w:pPr>
            <w:r w:rsidRPr="00126329">
              <w:rPr>
                <w:rFonts w:ascii="Arial" w:hAnsi="Arial" w:cs="Arial"/>
                <w:sz w:val="18"/>
                <w:szCs w:val="18"/>
              </w:rPr>
              <w:t>Załącznik nr 1</w:t>
            </w:r>
          </w:p>
        </w:tc>
        <w:tc>
          <w:tcPr>
            <w:tcW w:w="7938" w:type="dxa"/>
          </w:tcPr>
          <w:p w14:paraId="521FF74E" w14:textId="77777777" w:rsidR="00760056" w:rsidRPr="00126329" w:rsidRDefault="00760056" w:rsidP="005168B1">
            <w:pPr>
              <w:suppressAutoHyphens/>
              <w:spacing w:before="240" w:line="360" w:lineRule="auto"/>
              <w:rPr>
                <w:rFonts w:ascii="Arial" w:hAnsi="Arial" w:cs="Arial"/>
                <w:sz w:val="18"/>
                <w:szCs w:val="18"/>
              </w:rPr>
            </w:pPr>
            <w:r w:rsidRPr="00126329">
              <w:rPr>
                <w:rFonts w:ascii="Arial" w:hAnsi="Arial" w:cs="Arial"/>
                <w:sz w:val="18"/>
                <w:szCs w:val="18"/>
              </w:rPr>
              <w:t>Formularz Ofertowy</w:t>
            </w:r>
          </w:p>
        </w:tc>
      </w:tr>
      <w:tr w:rsidR="00760056" w:rsidRPr="00126329" w14:paraId="5C511E0D" w14:textId="77777777" w:rsidTr="009370C0">
        <w:tc>
          <w:tcPr>
            <w:tcW w:w="1843" w:type="dxa"/>
          </w:tcPr>
          <w:p w14:paraId="75D6768B" w14:textId="77777777" w:rsidR="00760056"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Załącznik nr 2</w:t>
            </w:r>
          </w:p>
        </w:tc>
        <w:tc>
          <w:tcPr>
            <w:tcW w:w="7938" w:type="dxa"/>
          </w:tcPr>
          <w:p w14:paraId="3F8E975A" w14:textId="77777777" w:rsidR="002E3C0A"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Oświadczenie o braku podstaw do wykluczenia i o spełnianiu warunków udziału w postępowaniu</w:t>
            </w:r>
          </w:p>
        </w:tc>
      </w:tr>
      <w:tr w:rsidR="00760056" w:rsidRPr="00126329" w14:paraId="2503EAC9" w14:textId="77777777" w:rsidTr="009370C0">
        <w:tc>
          <w:tcPr>
            <w:tcW w:w="1843" w:type="dxa"/>
          </w:tcPr>
          <w:p w14:paraId="65DA0ADE" w14:textId="41168611" w:rsidR="009370C0" w:rsidRPr="00126329" w:rsidRDefault="00760056"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906D7" w:rsidRPr="00126329">
              <w:rPr>
                <w:rFonts w:ascii="Arial" w:hAnsi="Arial" w:cs="Arial"/>
                <w:sz w:val="18"/>
                <w:szCs w:val="18"/>
              </w:rPr>
              <w:t>3</w:t>
            </w:r>
          </w:p>
          <w:p w14:paraId="3BD1229B" w14:textId="2D9F4673" w:rsidR="009B1B48"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26329">
              <w:rPr>
                <w:rFonts w:ascii="Arial" w:hAnsi="Arial" w:cs="Arial"/>
                <w:sz w:val="18"/>
                <w:szCs w:val="18"/>
              </w:rPr>
              <w:t>4</w:t>
            </w:r>
          </w:p>
          <w:p w14:paraId="6129793C" w14:textId="0B937C9D" w:rsidR="009B1B48"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 xml:space="preserve">Załącznik nr </w:t>
            </w:r>
            <w:r w:rsidR="00126329">
              <w:rPr>
                <w:rFonts w:ascii="Arial" w:hAnsi="Arial" w:cs="Arial"/>
                <w:sz w:val="18"/>
                <w:szCs w:val="18"/>
              </w:rPr>
              <w:t>5</w:t>
            </w:r>
          </w:p>
          <w:p w14:paraId="2088FE4C" w14:textId="3BCDB2EF" w:rsidR="005C190A" w:rsidRPr="00126329" w:rsidRDefault="005C190A" w:rsidP="005C190A">
            <w:pPr>
              <w:suppressAutoHyphens/>
              <w:spacing w:line="360" w:lineRule="auto"/>
              <w:rPr>
                <w:rFonts w:ascii="Arial" w:hAnsi="Arial" w:cs="Arial"/>
                <w:sz w:val="18"/>
                <w:szCs w:val="18"/>
              </w:rPr>
            </w:pPr>
            <w:r w:rsidRPr="00126329">
              <w:rPr>
                <w:rFonts w:ascii="Arial" w:hAnsi="Arial" w:cs="Arial"/>
                <w:sz w:val="18"/>
                <w:szCs w:val="18"/>
              </w:rPr>
              <w:t xml:space="preserve">Załącznik nr </w:t>
            </w:r>
            <w:r>
              <w:rPr>
                <w:rFonts w:ascii="Arial" w:hAnsi="Arial" w:cs="Arial"/>
                <w:sz w:val="18"/>
                <w:szCs w:val="18"/>
              </w:rPr>
              <w:t>6</w:t>
            </w:r>
          </w:p>
          <w:p w14:paraId="458B4856" w14:textId="77777777" w:rsidR="00194D9C" w:rsidRPr="00126329" w:rsidRDefault="00194D9C" w:rsidP="00310357">
            <w:pPr>
              <w:suppressAutoHyphens/>
              <w:spacing w:line="360" w:lineRule="auto"/>
              <w:rPr>
                <w:rFonts w:ascii="Arial" w:hAnsi="Arial" w:cs="Arial"/>
                <w:sz w:val="18"/>
                <w:szCs w:val="18"/>
              </w:rPr>
            </w:pPr>
          </w:p>
          <w:p w14:paraId="1C8D8457" w14:textId="77777777" w:rsidR="0013629F" w:rsidRPr="00126329" w:rsidRDefault="0013629F" w:rsidP="00194D9C">
            <w:pPr>
              <w:suppressAutoHyphens/>
              <w:spacing w:line="360" w:lineRule="auto"/>
              <w:rPr>
                <w:rFonts w:ascii="Arial" w:hAnsi="Arial" w:cs="Arial"/>
                <w:sz w:val="18"/>
                <w:szCs w:val="18"/>
              </w:rPr>
            </w:pPr>
          </w:p>
        </w:tc>
        <w:tc>
          <w:tcPr>
            <w:tcW w:w="7938" w:type="dxa"/>
          </w:tcPr>
          <w:p w14:paraId="7C1AC0D0" w14:textId="77777777" w:rsidR="00E75505" w:rsidRPr="00126329" w:rsidRDefault="009B1B48" w:rsidP="00310357">
            <w:pPr>
              <w:suppressAutoHyphens/>
              <w:spacing w:line="360" w:lineRule="auto"/>
              <w:rPr>
                <w:rFonts w:ascii="Arial" w:hAnsi="Arial" w:cs="Arial"/>
                <w:sz w:val="18"/>
                <w:szCs w:val="18"/>
              </w:rPr>
            </w:pPr>
            <w:r w:rsidRPr="00126329">
              <w:rPr>
                <w:rFonts w:ascii="Arial" w:hAnsi="Arial" w:cs="Arial"/>
                <w:sz w:val="18"/>
                <w:szCs w:val="18"/>
              </w:rPr>
              <w:t>Zobowiązanie innego podmiotu do udostępnienia niezbędnych zasobów Wykonawcy</w:t>
            </w:r>
          </w:p>
          <w:p w14:paraId="446EFF7B" w14:textId="77777777" w:rsidR="00760056" w:rsidRPr="00126329" w:rsidRDefault="002B4B6A" w:rsidP="00310357">
            <w:pPr>
              <w:suppressAutoHyphens/>
              <w:spacing w:line="360" w:lineRule="auto"/>
              <w:rPr>
                <w:rFonts w:ascii="Arial" w:hAnsi="Arial" w:cs="Arial"/>
                <w:sz w:val="18"/>
                <w:szCs w:val="18"/>
              </w:rPr>
            </w:pPr>
            <w:r w:rsidRPr="00126329">
              <w:rPr>
                <w:rFonts w:ascii="Arial" w:hAnsi="Arial" w:cs="Arial"/>
                <w:sz w:val="18"/>
                <w:szCs w:val="18"/>
              </w:rPr>
              <w:t xml:space="preserve">Projekt </w:t>
            </w:r>
            <w:r w:rsidR="00760056" w:rsidRPr="00126329">
              <w:rPr>
                <w:rFonts w:ascii="Arial" w:hAnsi="Arial" w:cs="Arial"/>
                <w:sz w:val="18"/>
                <w:szCs w:val="18"/>
              </w:rPr>
              <w:t>umowy</w:t>
            </w:r>
          </w:p>
          <w:p w14:paraId="3989EEE8" w14:textId="77777777" w:rsidR="0013629F" w:rsidRPr="00AE0204" w:rsidRDefault="005C190A" w:rsidP="005B1CF5">
            <w:pPr>
              <w:suppressAutoHyphens/>
              <w:spacing w:line="360" w:lineRule="auto"/>
              <w:rPr>
                <w:rFonts w:ascii="Arial" w:hAnsi="Arial" w:cs="Arial"/>
                <w:sz w:val="18"/>
                <w:szCs w:val="18"/>
              </w:rPr>
            </w:pPr>
            <w:r w:rsidRPr="00AE0204">
              <w:rPr>
                <w:rFonts w:ascii="Arial" w:hAnsi="Arial" w:cs="Arial"/>
                <w:sz w:val="18"/>
                <w:szCs w:val="18"/>
              </w:rPr>
              <w:t>Warunki techniczne</w:t>
            </w:r>
          </w:p>
          <w:p w14:paraId="45BAA976" w14:textId="3C3A5DCE" w:rsidR="005C190A" w:rsidRPr="00126329" w:rsidRDefault="005C190A" w:rsidP="005B1CF5">
            <w:pPr>
              <w:suppressAutoHyphens/>
              <w:spacing w:line="360" w:lineRule="auto"/>
              <w:rPr>
                <w:rFonts w:ascii="Arial" w:hAnsi="Arial" w:cs="Arial"/>
                <w:color w:val="FF0000"/>
                <w:sz w:val="18"/>
                <w:szCs w:val="18"/>
              </w:rPr>
            </w:pPr>
            <w:r w:rsidRPr="00AE0204">
              <w:rPr>
                <w:rFonts w:ascii="Arial" w:hAnsi="Arial" w:cs="Arial"/>
                <w:sz w:val="18"/>
                <w:szCs w:val="18"/>
              </w:rPr>
              <w:t>Wykaz urządzeń</w:t>
            </w:r>
          </w:p>
        </w:tc>
      </w:tr>
    </w:tbl>
    <w:p w14:paraId="2252EF79" w14:textId="77777777" w:rsidR="00D05F80" w:rsidRPr="00126329" w:rsidRDefault="00D05F80" w:rsidP="006509E6">
      <w:pPr>
        <w:spacing w:before="240" w:after="240"/>
        <w:rPr>
          <w:rFonts w:ascii="Arial" w:hAnsi="Arial" w:cs="Arial"/>
          <w:bCs/>
          <w:sz w:val="20"/>
          <w:szCs w:val="20"/>
        </w:rPr>
      </w:pPr>
    </w:p>
    <w:sectPr w:rsidR="00D05F80" w:rsidRPr="00126329" w:rsidSect="003977C7">
      <w:headerReference w:type="default" r:id="rId29"/>
      <w:footerReference w:type="default" r:id="rId30"/>
      <w:headerReference w:type="first" r:id="rId31"/>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ADC7" w14:textId="77777777" w:rsidR="00713F87" w:rsidRDefault="00713F87">
      <w:r>
        <w:separator/>
      </w:r>
    </w:p>
  </w:endnote>
  <w:endnote w:type="continuationSeparator" w:id="0">
    <w:p w14:paraId="375AC1F5" w14:textId="77777777" w:rsidR="00713F87" w:rsidRDefault="0071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9079EC" w:rsidRPr="007B17EA" w:rsidRDefault="009079EC">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CA62" w14:textId="77777777" w:rsidR="00713F87" w:rsidRDefault="00713F87">
      <w:r>
        <w:separator/>
      </w:r>
    </w:p>
  </w:footnote>
  <w:footnote w:type="continuationSeparator" w:id="0">
    <w:p w14:paraId="700D06F7" w14:textId="77777777" w:rsidR="00713F87" w:rsidRDefault="00713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A27A33" w:rsidR="009079EC" w:rsidRPr="006F32A4" w:rsidRDefault="009079EC"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9079EC" w:rsidRDefault="009079EC">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079EC" w:rsidRDefault="009079EC"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00000018"/>
    <w:name w:val="WW8Num24"/>
    <w:lvl w:ilvl="0">
      <w:start w:val="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47F2813"/>
    <w:multiLevelType w:val="hybridMultilevel"/>
    <w:tmpl w:val="96CA448E"/>
    <w:lvl w:ilvl="0" w:tplc="7814F79A">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A3B3B2B"/>
    <w:multiLevelType w:val="hybridMultilevel"/>
    <w:tmpl w:val="CA023CD0"/>
    <w:lvl w:ilvl="0" w:tplc="42A62BC2">
      <w:start w:val="1"/>
      <w:numFmt w:val="lowerLetter"/>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AC96000"/>
    <w:multiLevelType w:val="multilevel"/>
    <w:tmpl w:val="6900A2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D36046E"/>
    <w:multiLevelType w:val="hybridMultilevel"/>
    <w:tmpl w:val="4FC8F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CC2C3E"/>
    <w:multiLevelType w:val="hybridMultilevel"/>
    <w:tmpl w:val="BAA27F06"/>
    <w:lvl w:ilvl="0" w:tplc="C6B24F7E">
      <w:start w:val="1"/>
      <w:numFmt w:val="decimal"/>
      <w:lvlText w:val="%1."/>
      <w:lvlJc w:val="left"/>
      <w:pPr>
        <w:ind w:left="1882" w:hanging="432"/>
      </w:pPr>
      <w:rPr>
        <w:rFonts w:cs="Times New Roman" w:hint="default"/>
        <w:b w:val="0"/>
        <w:bCs/>
        <w:i w:val="0"/>
        <w:iCs/>
        <w:spacing w:val="-1"/>
        <w:w w:val="105"/>
      </w:rPr>
    </w:lvl>
    <w:lvl w:ilvl="1" w:tplc="5A54B582">
      <w:start w:val="1"/>
      <w:numFmt w:val="decimal"/>
      <w:lvlText w:val="%2)"/>
      <w:lvlJc w:val="left"/>
      <w:pPr>
        <w:ind w:left="2367" w:hanging="465"/>
      </w:pPr>
      <w:rPr>
        <w:rFonts w:cs="Times New Roman" w:hint="default"/>
        <w:b w:val="0"/>
        <w:bCs w:val="0"/>
        <w:spacing w:val="-1"/>
        <w:w w:val="103"/>
      </w:rPr>
    </w:lvl>
    <w:lvl w:ilvl="2" w:tplc="BB38CAA6">
      <w:numFmt w:val="bullet"/>
      <w:lvlText w:val="•"/>
      <w:lvlJc w:val="left"/>
      <w:pPr>
        <w:ind w:left="2380" w:hanging="465"/>
      </w:pPr>
      <w:rPr>
        <w:rFonts w:hint="default"/>
      </w:rPr>
    </w:lvl>
    <w:lvl w:ilvl="3" w:tplc="E84E800A">
      <w:numFmt w:val="bullet"/>
      <w:lvlText w:val="•"/>
      <w:lvlJc w:val="left"/>
      <w:pPr>
        <w:ind w:left="3555" w:hanging="465"/>
      </w:pPr>
      <w:rPr>
        <w:rFonts w:hint="default"/>
      </w:rPr>
    </w:lvl>
    <w:lvl w:ilvl="4" w:tplc="637A9700">
      <w:numFmt w:val="bullet"/>
      <w:lvlText w:val="•"/>
      <w:lvlJc w:val="left"/>
      <w:pPr>
        <w:ind w:left="4731" w:hanging="465"/>
      </w:pPr>
      <w:rPr>
        <w:rFonts w:hint="default"/>
      </w:rPr>
    </w:lvl>
    <w:lvl w:ilvl="5" w:tplc="69B24E1C">
      <w:numFmt w:val="bullet"/>
      <w:lvlText w:val="•"/>
      <w:lvlJc w:val="left"/>
      <w:pPr>
        <w:ind w:left="5906" w:hanging="465"/>
      </w:pPr>
      <w:rPr>
        <w:rFonts w:hint="default"/>
      </w:rPr>
    </w:lvl>
    <w:lvl w:ilvl="6" w:tplc="0A7ED96E">
      <w:numFmt w:val="bullet"/>
      <w:lvlText w:val="•"/>
      <w:lvlJc w:val="left"/>
      <w:pPr>
        <w:ind w:left="7082" w:hanging="465"/>
      </w:pPr>
      <w:rPr>
        <w:rFonts w:hint="default"/>
      </w:rPr>
    </w:lvl>
    <w:lvl w:ilvl="7" w:tplc="013E12E2">
      <w:numFmt w:val="bullet"/>
      <w:lvlText w:val="•"/>
      <w:lvlJc w:val="left"/>
      <w:pPr>
        <w:ind w:left="8257" w:hanging="465"/>
      </w:pPr>
      <w:rPr>
        <w:rFonts w:hint="default"/>
      </w:rPr>
    </w:lvl>
    <w:lvl w:ilvl="8" w:tplc="DD6E877A">
      <w:numFmt w:val="bullet"/>
      <w:lvlText w:val="•"/>
      <w:lvlJc w:val="left"/>
      <w:pPr>
        <w:ind w:left="9433" w:hanging="465"/>
      </w:pPr>
      <w:rPr>
        <w:rFonts w:hint="default"/>
      </w:rPr>
    </w:lvl>
  </w:abstractNum>
  <w:abstractNum w:abstractNumId="19" w15:restartNumberingAfterBreak="0">
    <w:nsid w:val="118312C4"/>
    <w:multiLevelType w:val="multilevel"/>
    <w:tmpl w:val="09DA453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4337A8"/>
    <w:multiLevelType w:val="hybridMultilevel"/>
    <w:tmpl w:val="E5BAA5E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EFC59E0"/>
    <w:multiLevelType w:val="hybridMultilevel"/>
    <w:tmpl w:val="CEA06280"/>
    <w:lvl w:ilvl="0" w:tplc="3268101A">
      <w:start w:val="1"/>
      <w:numFmt w:val="decimal"/>
      <w:lvlText w:val="%1."/>
      <w:lvlJc w:val="left"/>
      <w:pPr>
        <w:ind w:left="36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4"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3720FA9"/>
    <w:multiLevelType w:val="hybridMultilevel"/>
    <w:tmpl w:val="EFE26C36"/>
    <w:lvl w:ilvl="0" w:tplc="F2542EA0">
      <w:start w:val="1"/>
      <w:numFmt w:val="decimal"/>
      <w:lvlText w:val="%1)"/>
      <w:lvlJc w:val="left"/>
      <w:pPr>
        <w:ind w:left="858" w:hanging="233"/>
      </w:pPr>
      <w:rPr>
        <w:rFonts w:ascii="Arial" w:eastAsia="Arial" w:hAnsi="Arial" w:cs="Arial" w:hint="default"/>
        <w:spacing w:val="-1"/>
        <w:w w:val="99"/>
        <w:sz w:val="20"/>
        <w:szCs w:val="20"/>
        <w:lang w:val="pl-PL" w:eastAsia="en-US" w:bidi="ar-SA"/>
      </w:rPr>
    </w:lvl>
    <w:lvl w:ilvl="1" w:tplc="00004132">
      <w:numFmt w:val="bullet"/>
      <w:lvlText w:val="•"/>
      <w:lvlJc w:val="left"/>
      <w:pPr>
        <w:ind w:left="1788" w:hanging="233"/>
      </w:pPr>
      <w:rPr>
        <w:rFonts w:hint="default"/>
        <w:lang w:val="pl-PL" w:eastAsia="en-US" w:bidi="ar-SA"/>
      </w:rPr>
    </w:lvl>
    <w:lvl w:ilvl="2" w:tplc="68A4CEF2">
      <w:numFmt w:val="bullet"/>
      <w:lvlText w:val="•"/>
      <w:lvlJc w:val="left"/>
      <w:pPr>
        <w:ind w:left="2717" w:hanging="233"/>
      </w:pPr>
      <w:rPr>
        <w:rFonts w:hint="default"/>
        <w:lang w:val="pl-PL" w:eastAsia="en-US" w:bidi="ar-SA"/>
      </w:rPr>
    </w:lvl>
    <w:lvl w:ilvl="3" w:tplc="920685FE">
      <w:numFmt w:val="bullet"/>
      <w:lvlText w:val="•"/>
      <w:lvlJc w:val="left"/>
      <w:pPr>
        <w:ind w:left="3645" w:hanging="233"/>
      </w:pPr>
      <w:rPr>
        <w:rFonts w:hint="default"/>
        <w:lang w:val="pl-PL" w:eastAsia="en-US" w:bidi="ar-SA"/>
      </w:rPr>
    </w:lvl>
    <w:lvl w:ilvl="4" w:tplc="E606345C">
      <w:numFmt w:val="bullet"/>
      <w:lvlText w:val="•"/>
      <w:lvlJc w:val="left"/>
      <w:pPr>
        <w:ind w:left="4574" w:hanging="233"/>
      </w:pPr>
      <w:rPr>
        <w:rFonts w:hint="default"/>
        <w:lang w:val="pl-PL" w:eastAsia="en-US" w:bidi="ar-SA"/>
      </w:rPr>
    </w:lvl>
    <w:lvl w:ilvl="5" w:tplc="3CA841AA">
      <w:numFmt w:val="bullet"/>
      <w:lvlText w:val="•"/>
      <w:lvlJc w:val="left"/>
      <w:pPr>
        <w:ind w:left="5503" w:hanging="233"/>
      </w:pPr>
      <w:rPr>
        <w:rFonts w:hint="default"/>
        <w:lang w:val="pl-PL" w:eastAsia="en-US" w:bidi="ar-SA"/>
      </w:rPr>
    </w:lvl>
    <w:lvl w:ilvl="6" w:tplc="650E30B8">
      <w:numFmt w:val="bullet"/>
      <w:lvlText w:val="•"/>
      <w:lvlJc w:val="left"/>
      <w:pPr>
        <w:ind w:left="6431" w:hanging="233"/>
      </w:pPr>
      <w:rPr>
        <w:rFonts w:hint="default"/>
        <w:lang w:val="pl-PL" w:eastAsia="en-US" w:bidi="ar-SA"/>
      </w:rPr>
    </w:lvl>
    <w:lvl w:ilvl="7" w:tplc="7B32926A">
      <w:numFmt w:val="bullet"/>
      <w:lvlText w:val="•"/>
      <w:lvlJc w:val="left"/>
      <w:pPr>
        <w:ind w:left="7360" w:hanging="233"/>
      </w:pPr>
      <w:rPr>
        <w:rFonts w:hint="default"/>
        <w:lang w:val="pl-PL" w:eastAsia="en-US" w:bidi="ar-SA"/>
      </w:rPr>
    </w:lvl>
    <w:lvl w:ilvl="8" w:tplc="518C01B4">
      <w:numFmt w:val="bullet"/>
      <w:lvlText w:val="•"/>
      <w:lvlJc w:val="left"/>
      <w:pPr>
        <w:ind w:left="8289" w:hanging="233"/>
      </w:pPr>
      <w:rPr>
        <w:rFonts w:hint="default"/>
        <w:lang w:val="pl-PL" w:eastAsia="en-US" w:bidi="ar-SA"/>
      </w:rPr>
    </w:lvl>
  </w:abstractNum>
  <w:abstractNum w:abstractNumId="28"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D0D10B1"/>
    <w:multiLevelType w:val="hybridMultilevel"/>
    <w:tmpl w:val="D3702766"/>
    <w:lvl w:ilvl="0" w:tplc="D56C09A2">
      <w:start w:val="1"/>
      <w:numFmt w:val="decimal"/>
      <w:lvlText w:val="%1."/>
      <w:lvlJc w:val="left"/>
      <w:pPr>
        <w:ind w:left="720" w:hanging="720"/>
      </w:pPr>
      <w:rPr>
        <w:rFonts w:ascii="Arial" w:eastAsia="Times New Roman" w:hAnsi="Arial" w:cs="Arial" w:hint="default"/>
        <w:b w:val="0"/>
        <w:bCs/>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D3F0F30"/>
    <w:multiLevelType w:val="hybridMultilevel"/>
    <w:tmpl w:val="D1C62618"/>
    <w:lvl w:ilvl="0" w:tplc="3268101A">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E495A96"/>
    <w:multiLevelType w:val="multilevel"/>
    <w:tmpl w:val="0D2EF0C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4" w15:restartNumberingAfterBreak="0">
    <w:nsid w:val="2FA519A5"/>
    <w:multiLevelType w:val="hybridMultilevel"/>
    <w:tmpl w:val="26DC35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7724B44"/>
    <w:multiLevelType w:val="hybridMultilevel"/>
    <w:tmpl w:val="71FC46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15:restartNumberingAfterBreak="0">
    <w:nsid w:val="3BE90AF8"/>
    <w:multiLevelType w:val="multilevel"/>
    <w:tmpl w:val="877E5E7C"/>
    <w:lvl w:ilvl="0">
      <w:start w:val="1"/>
      <w:numFmt w:val="decimal"/>
      <w:lvlText w:val="%1."/>
      <w:lvlJc w:val="left"/>
      <w:pPr>
        <w:ind w:left="72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1C6A7F78"/>
    <w:lvl w:ilvl="0" w:tplc="85F822C8">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4A772C"/>
    <w:multiLevelType w:val="hybridMultilevel"/>
    <w:tmpl w:val="04CA239E"/>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928" w:hanging="360"/>
      </w:p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3"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3B04940"/>
    <w:multiLevelType w:val="hybridMultilevel"/>
    <w:tmpl w:val="91422526"/>
    <w:lvl w:ilvl="0" w:tplc="891EEF78">
      <w:start w:val="1"/>
      <w:numFmt w:val="upperRoman"/>
      <w:lvlText w:val="%1."/>
      <w:lvlJc w:val="right"/>
      <w:pPr>
        <w:ind w:left="644" w:hanging="360"/>
      </w:pPr>
      <w:rPr>
        <w:rFonts w:cs="Times New Roman"/>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6" w15:restartNumberingAfterBreak="0">
    <w:nsid w:val="58C4290D"/>
    <w:multiLevelType w:val="multilevel"/>
    <w:tmpl w:val="535433F6"/>
    <w:lvl w:ilvl="0">
      <w:start w:val="1"/>
      <w:numFmt w:val="decimal"/>
      <w:lvlText w:val="%1."/>
      <w:lvlJc w:val="left"/>
      <w:pPr>
        <w:ind w:left="1009" w:hanging="452"/>
      </w:pPr>
      <w:rPr>
        <w:rFonts w:cs="Times New Roman"/>
        <w:b/>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729" w:hanging="452"/>
      </w:pPr>
      <w:rPr>
        <w:rFonts w:cs="Times New Roman"/>
        <w:b w:val="0"/>
        <w:bCs/>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7" w15:restartNumberingAfterBreak="0">
    <w:nsid w:val="594D1B0B"/>
    <w:multiLevelType w:val="hybridMultilevel"/>
    <w:tmpl w:val="E0780C4C"/>
    <w:lvl w:ilvl="0" w:tplc="2BA83A1E">
      <w:start w:val="1"/>
      <w:numFmt w:val="decimal"/>
      <w:lvlText w:val="%1)"/>
      <w:lvlJc w:val="left"/>
      <w:pPr>
        <w:ind w:left="1080" w:hanging="360"/>
      </w:pPr>
      <w:rPr>
        <w:rFonts w:cs="Times New Roman"/>
        <w:b/>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6BA401C"/>
    <w:multiLevelType w:val="hybridMultilevel"/>
    <w:tmpl w:val="EECE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771322D"/>
    <w:multiLevelType w:val="multilevel"/>
    <w:tmpl w:val="2C144B4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15:restartNumberingAfterBreak="0">
    <w:nsid w:val="67D2374C"/>
    <w:multiLevelType w:val="hybridMultilevel"/>
    <w:tmpl w:val="A4C0C7BE"/>
    <w:lvl w:ilvl="0" w:tplc="ED9C285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85F487B"/>
    <w:multiLevelType w:val="hybridMultilevel"/>
    <w:tmpl w:val="AAC28408"/>
    <w:lvl w:ilvl="0" w:tplc="90AA5FF4">
      <w:start w:val="1"/>
      <w:numFmt w:val="decimal"/>
      <w:lvlText w:val="%1)"/>
      <w:lvlJc w:val="left"/>
      <w:pPr>
        <w:ind w:left="858" w:hanging="233"/>
      </w:pPr>
      <w:rPr>
        <w:rFonts w:ascii="Arial" w:eastAsia="Arial" w:hAnsi="Arial" w:cs="Arial" w:hint="default"/>
        <w:spacing w:val="-1"/>
        <w:w w:val="99"/>
        <w:sz w:val="20"/>
        <w:szCs w:val="20"/>
        <w:lang w:val="pl-PL" w:eastAsia="en-US" w:bidi="ar-SA"/>
      </w:rPr>
    </w:lvl>
    <w:lvl w:ilvl="1" w:tplc="69F8D37A">
      <w:numFmt w:val="bullet"/>
      <w:lvlText w:val="•"/>
      <w:lvlJc w:val="left"/>
      <w:pPr>
        <w:ind w:left="1788" w:hanging="233"/>
      </w:pPr>
      <w:rPr>
        <w:rFonts w:hint="default"/>
        <w:lang w:val="pl-PL" w:eastAsia="en-US" w:bidi="ar-SA"/>
      </w:rPr>
    </w:lvl>
    <w:lvl w:ilvl="2" w:tplc="7B6EA0BA">
      <w:numFmt w:val="bullet"/>
      <w:lvlText w:val="•"/>
      <w:lvlJc w:val="left"/>
      <w:pPr>
        <w:ind w:left="2717" w:hanging="233"/>
      </w:pPr>
      <w:rPr>
        <w:rFonts w:hint="default"/>
        <w:lang w:val="pl-PL" w:eastAsia="en-US" w:bidi="ar-SA"/>
      </w:rPr>
    </w:lvl>
    <w:lvl w:ilvl="3" w:tplc="A4C49116">
      <w:numFmt w:val="bullet"/>
      <w:lvlText w:val="•"/>
      <w:lvlJc w:val="left"/>
      <w:pPr>
        <w:ind w:left="3645" w:hanging="233"/>
      </w:pPr>
      <w:rPr>
        <w:rFonts w:hint="default"/>
        <w:lang w:val="pl-PL" w:eastAsia="en-US" w:bidi="ar-SA"/>
      </w:rPr>
    </w:lvl>
    <w:lvl w:ilvl="4" w:tplc="85626A7A">
      <w:numFmt w:val="bullet"/>
      <w:lvlText w:val="•"/>
      <w:lvlJc w:val="left"/>
      <w:pPr>
        <w:ind w:left="4574" w:hanging="233"/>
      </w:pPr>
      <w:rPr>
        <w:rFonts w:hint="default"/>
        <w:lang w:val="pl-PL" w:eastAsia="en-US" w:bidi="ar-SA"/>
      </w:rPr>
    </w:lvl>
    <w:lvl w:ilvl="5" w:tplc="5344B092">
      <w:numFmt w:val="bullet"/>
      <w:lvlText w:val="•"/>
      <w:lvlJc w:val="left"/>
      <w:pPr>
        <w:ind w:left="5503" w:hanging="233"/>
      </w:pPr>
      <w:rPr>
        <w:rFonts w:hint="default"/>
        <w:lang w:val="pl-PL" w:eastAsia="en-US" w:bidi="ar-SA"/>
      </w:rPr>
    </w:lvl>
    <w:lvl w:ilvl="6" w:tplc="70BA2076">
      <w:numFmt w:val="bullet"/>
      <w:lvlText w:val="•"/>
      <w:lvlJc w:val="left"/>
      <w:pPr>
        <w:ind w:left="6431" w:hanging="233"/>
      </w:pPr>
      <w:rPr>
        <w:rFonts w:hint="default"/>
        <w:lang w:val="pl-PL" w:eastAsia="en-US" w:bidi="ar-SA"/>
      </w:rPr>
    </w:lvl>
    <w:lvl w:ilvl="7" w:tplc="AAD8BDB0">
      <w:numFmt w:val="bullet"/>
      <w:lvlText w:val="•"/>
      <w:lvlJc w:val="left"/>
      <w:pPr>
        <w:ind w:left="7360" w:hanging="233"/>
      </w:pPr>
      <w:rPr>
        <w:rFonts w:hint="default"/>
        <w:lang w:val="pl-PL" w:eastAsia="en-US" w:bidi="ar-SA"/>
      </w:rPr>
    </w:lvl>
    <w:lvl w:ilvl="8" w:tplc="98A0CCBE">
      <w:numFmt w:val="bullet"/>
      <w:lvlText w:val="•"/>
      <w:lvlJc w:val="left"/>
      <w:pPr>
        <w:ind w:left="8289" w:hanging="233"/>
      </w:pPr>
      <w:rPr>
        <w:rFonts w:hint="default"/>
        <w:lang w:val="pl-PL" w:eastAsia="en-US" w:bidi="ar-SA"/>
      </w:rPr>
    </w:lvl>
  </w:abstractNum>
  <w:abstractNum w:abstractNumId="54" w15:restartNumberingAfterBreak="0">
    <w:nsid w:val="69594D50"/>
    <w:multiLevelType w:val="hybridMultilevel"/>
    <w:tmpl w:val="7E6672AA"/>
    <w:lvl w:ilvl="0" w:tplc="8E4440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9F07173"/>
    <w:multiLevelType w:val="hybridMultilevel"/>
    <w:tmpl w:val="85707FD8"/>
    <w:lvl w:ilvl="0" w:tplc="13E8163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0A66BB4"/>
    <w:multiLevelType w:val="hybridMultilevel"/>
    <w:tmpl w:val="B1B026FA"/>
    <w:lvl w:ilvl="0" w:tplc="8C4CBFDE">
      <w:start w:val="1"/>
      <w:numFmt w:val="decimal"/>
      <w:lvlText w:val="%1)"/>
      <w:lvlJc w:val="left"/>
      <w:pPr>
        <w:ind w:left="1068" w:hanging="360"/>
      </w:pPr>
      <w:rPr>
        <w:rFonts w:ascii="Arial" w:eastAsia="Times New Roman" w:hAnsi="Arial" w:cs="Arial"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55B03F1"/>
    <w:multiLevelType w:val="hybridMultilevel"/>
    <w:tmpl w:val="C2C8EB0E"/>
    <w:lvl w:ilvl="0" w:tplc="04150011">
      <w:start w:val="1"/>
      <w:numFmt w:val="decimal"/>
      <w:lvlText w:val="%1)"/>
      <w:lvlJc w:val="left"/>
      <w:pPr>
        <w:ind w:left="786"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7677754A"/>
    <w:multiLevelType w:val="multilevel"/>
    <w:tmpl w:val="91D0801E"/>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1399" w:hanging="390"/>
      </w:pPr>
      <w:rPr>
        <w:rFonts w:cs="Times New Roman"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62" w15:restartNumberingAfterBreak="0">
    <w:nsid w:val="7A526B6C"/>
    <w:multiLevelType w:val="hybridMultilevel"/>
    <w:tmpl w:val="D23CFA0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3" w15:restartNumberingAfterBreak="0">
    <w:nsid w:val="7E5D0B16"/>
    <w:multiLevelType w:val="multilevel"/>
    <w:tmpl w:val="E99A3FB6"/>
    <w:name w:val="WW8Num822"/>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688918">
    <w:abstractNumId w:val="2"/>
  </w:num>
  <w:num w:numId="2" w16cid:durableId="245572651">
    <w:abstractNumId w:val="1"/>
  </w:num>
  <w:num w:numId="3" w16cid:durableId="608321257">
    <w:abstractNumId w:val="0"/>
  </w:num>
  <w:num w:numId="4" w16cid:durableId="649291247">
    <w:abstractNumId w:val="58"/>
  </w:num>
  <w:num w:numId="5" w16cid:durableId="462770797">
    <w:abstractNumId w:val="40"/>
  </w:num>
  <w:num w:numId="6" w16cid:durableId="759061232">
    <w:abstractNumId w:val="56"/>
  </w:num>
  <w:num w:numId="7" w16cid:durableId="1495997111">
    <w:abstractNumId w:val="28"/>
  </w:num>
  <w:num w:numId="8" w16cid:durableId="564995843">
    <w:abstractNumId w:val="20"/>
  </w:num>
  <w:num w:numId="9" w16cid:durableId="1566994127">
    <w:abstractNumId w:val="30"/>
  </w:num>
  <w:num w:numId="10" w16cid:durableId="1221016020">
    <w:abstractNumId w:val="16"/>
  </w:num>
  <w:num w:numId="11" w16cid:durableId="522788279">
    <w:abstractNumId w:val="52"/>
  </w:num>
  <w:num w:numId="12" w16cid:durableId="1616520991">
    <w:abstractNumId w:val="49"/>
  </w:num>
  <w:num w:numId="13" w16cid:durableId="1255934962">
    <w:abstractNumId w:val="48"/>
    <w:lvlOverride w:ilvl="0">
      <w:startOverride w:val="1"/>
    </w:lvlOverride>
  </w:num>
  <w:num w:numId="14" w16cid:durableId="1815369547">
    <w:abstractNumId w:val="38"/>
    <w:lvlOverride w:ilvl="0">
      <w:startOverride w:val="1"/>
    </w:lvlOverride>
  </w:num>
  <w:num w:numId="15" w16cid:durableId="881867916">
    <w:abstractNumId w:val="26"/>
  </w:num>
  <w:num w:numId="16" w16cid:durableId="327094370">
    <w:abstractNumId w:val="29"/>
  </w:num>
  <w:num w:numId="17" w16cid:durableId="594482911">
    <w:abstractNumId w:val="61"/>
  </w:num>
  <w:num w:numId="18" w16cid:durableId="1520393539">
    <w:abstractNumId w:val="31"/>
  </w:num>
  <w:num w:numId="19" w16cid:durableId="19674493">
    <w:abstractNumId w:val="35"/>
  </w:num>
  <w:num w:numId="20" w16cid:durableId="841428871">
    <w:abstractNumId w:val="57"/>
  </w:num>
  <w:num w:numId="21" w16cid:durableId="266936098">
    <w:abstractNumId w:val="47"/>
  </w:num>
  <w:num w:numId="22" w16cid:durableId="393088734">
    <w:abstractNumId w:val="23"/>
  </w:num>
  <w:num w:numId="23" w16cid:durableId="163671508">
    <w:abstractNumId w:val="24"/>
  </w:num>
  <w:num w:numId="24" w16cid:durableId="957762593">
    <w:abstractNumId w:val="25"/>
  </w:num>
  <w:num w:numId="25" w16cid:durableId="1714771328">
    <w:abstractNumId w:val="59"/>
  </w:num>
  <w:num w:numId="26" w16cid:durableId="313411409">
    <w:abstractNumId w:val="55"/>
  </w:num>
  <w:num w:numId="27" w16cid:durableId="1975328434">
    <w:abstractNumId w:val="43"/>
  </w:num>
  <w:num w:numId="28" w16cid:durableId="821971582">
    <w:abstractNumId w:val="39"/>
  </w:num>
  <w:num w:numId="29" w16cid:durableId="1985238715">
    <w:abstractNumId w:val="41"/>
  </w:num>
  <w:num w:numId="30" w16cid:durableId="1763914108">
    <w:abstractNumId w:val="37"/>
  </w:num>
  <w:num w:numId="31" w16cid:durableId="739058561">
    <w:abstractNumId w:val="22"/>
  </w:num>
  <w:num w:numId="32" w16cid:durableId="462965321">
    <w:abstractNumId w:val="15"/>
  </w:num>
  <w:num w:numId="33" w16cid:durableId="1774747250">
    <w:abstractNumId w:val="33"/>
  </w:num>
  <w:num w:numId="34" w16cid:durableId="610934651">
    <w:abstractNumId w:val="42"/>
  </w:num>
  <w:num w:numId="35" w16cid:durableId="1089960549">
    <w:abstractNumId w:val="44"/>
  </w:num>
  <w:num w:numId="36" w16cid:durableId="79983108">
    <w:abstractNumId w:val="46"/>
  </w:num>
  <w:num w:numId="37" w16cid:durableId="39284424">
    <w:abstractNumId w:val="62"/>
  </w:num>
  <w:num w:numId="38" w16cid:durableId="1735159196">
    <w:abstractNumId w:val="60"/>
  </w:num>
  <w:num w:numId="39" w16cid:durableId="1014188109">
    <w:abstractNumId w:val="34"/>
  </w:num>
  <w:num w:numId="40" w16cid:durableId="771784238">
    <w:abstractNumId w:val="18"/>
  </w:num>
  <w:num w:numId="41" w16cid:durableId="1148979091">
    <w:abstractNumId w:val="32"/>
  </w:num>
  <w:num w:numId="42" w16cid:durableId="94906990">
    <w:abstractNumId w:val="14"/>
  </w:num>
  <w:num w:numId="43" w16cid:durableId="103615679">
    <w:abstractNumId w:val="21"/>
  </w:num>
  <w:num w:numId="44" w16cid:durableId="668292314">
    <w:abstractNumId w:val="54"/>
  </w:num>
  <w:num w:numId="45" w16cid:durableId="582684339">
    <w:abstractNumId w:val="36"/>
  </w:num>
  <w:num w:numId="46" w16cid:durableId="928657541">
    <w:abstractNumId w:val="50"/>
  </w:num>
  <w:num w:numId="47" w16cid:durableId="1238397653">
    <w:abstractNumId w:val="12"/>
  </w:num>
  <w:num w:numId="48" w16cid:durableId="1299992501">
    <w:abstractNumId w:val="27"/>
  </w:num>
  <w:num w:numId="49" w16cid:durableId="1351571056">
    <w:abstractNumId w:val="53"/>
  </w:num>
  <w:num w:numId="50" w16cid:durableId="410858226">
    <w:abstractNumId w:val="4"/>
  </w:num>
  <w:num w:numId="51" w16cid:durableId="105538475">
    <w:abstractNumId w:val="9"/>
  </w:num>
  <w:num w:numId="52" w16cid:durableId="1514881828">
    <w:abstractNumId w:val="7"/>
  </w:num>
  <w:num w:numId="53" w16cid:durableId="46607220">
    <w:abstractNumId w:val="8"/>
  </w:num>
  <w:num w:numId="54" w16cid:durableId="443840464">
    <w:abstractNumId w:val="10"/>
  </w:num>
  <w:num w:numId="55" w16cid:durableId="133908399">
    <w:abstractNumId w:val="17"/>
  </w:num>
  <w:num w:numId="56" w16cid:durableId="402022573">
    <w:abstractNumId w:val="63"/>
  </w:num>
  <w:num w:numId="57" w16cid:durableId="1689986745">
    <w:abstractNumId w:val="51"/>
  </w:num>
  <w:num w:numId="58" w16cid:durableId="1146243321">
    <w:abstractNumId w:val="19"/>
  </w:num>
  <w:num w:numId="59" w16cid:durableId="175423359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933"/>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1E01"/>
    <w:rsid w:val="00093587"/>
    <w:rsid w:val="00096149"/>
    <w:rsid w:val="0009655B"/>
    <w:rsid w:val="00097843"/>
    <w:rsid w:val="000A0A5C"/>
    <w:rsid w:val="000A0E99"/>
    <w:rsid w:val="000A1069"/>
    <w:rsid w:val="000A2336"/>
    <w:rsid w:val="000A3492"/>
    <w:rsid w:val="000A3ACD"/>
    <w:rsid w:val="000A3ECD"/>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393D"/>
    <w:rsid w:val="000C68CE"/>
    <w:rsid w:val="000C698F"/>
    <w:rsid w:val="000C7661"/>
    <w:rsid w:val="000D00DF"/>
    <w:rsid w:val="000D0EDA"/>
    <w:rsid w:val="000D177F"/>
    <w:rsid w:val="000D44D5"/>
    <w:rsid w:val="000D4767"/>
    <w:rsid w:val="000D4B25"/>
    <w:rsid w:val="000D5070"/>
    <w:rsid w:val="000D510C"/>
    <w:rsid w:val="000D51FB"/>
    <w:rsid w:val="000D56F0"/>
    <w:rsid w:val="000D6D7F"/>
    <w:rsid w:val="000E01F6"/>
    <w:rsid w:val="000E106A"/>
    <w:rsid w:val="000E1148"/>
    <w:rsid w:val="000E262C"/>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629F"/>
    <w:rsid w:val="00137624"/>
    <w:rsid w:val="00140DB0"/>
    <w:rsid w:val="00141D3A"/>
    <w:rsid w:val="00141FCB"/>
    <w:rsid w:val="00142D70"/>
    <w:rsid w:val="001439DE"/>
    <w:rsid w:val="00143D7D"/>
    <w:rsid w:val="001444FF"/>
    <w:rsid w:val="00144904"/>
    <w:rsid w:val="00145A35"/>
    <w:rsid w:val="00146B9B"/>
    <w:rsid w:val="00146CFB"/>
    <w:rsid w:val="0014758A"/>
    <w:rsid w:val="0015002F"/>
    <w:rsid w:val="00152B93"/>
    <w:rsid w:val="00153325"/>
    <w:rsid w:val="00155048"/>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CFD"/>
    <w:rsid w:val="001800FC"/>
    <w:rsid w:val="00180781"/>
    <w:rsid w:val="001811A8"/>
    <w:rsid w:val="001813DD"/>
    <w:rsid w:val="00181C14"/>
    <w:rsid w:val="00183706"/>
    <w:rsid w:val="001850E0"/>
    <w:rsid w:val="001906D7"/>
    <w:rsid w:val="00193D80"/>
    <w:rsid w:val="00194D9C"/>
    <w:rsid w:val="00195EB3"/>
    <w:rsid w:val="00196082"/>
    <w:rsid w:val="00197611"/>
    <w:rsid w:val="00197AE7"/>
    <w:rsid w:val="001A0ACA"/>
    <w:rsid w:val="001A1386"/>
    <w:rsid w:val="001A19B3"/>
    <w:rsid w:val="001A1ADA"/>
    <w:rsid w:val="001A1E23"/>
    <w:rsid w:val="001A2B2F"/>
    <w:rsid w:val="001A2C61"/>
    <w:rsid w:val="001A35BA"/>
    <w:rsid w:val="001A35F9"/>
    <w:rsid w:val="001A39A9"/>
    <w:rsid w:val="001A41AA"/>
    <w:rsid w:val="001A4607"/>
    <w:rsid w:val="001A6701"/>
    <w:rsid w:val="001B0634"/>
    <w:rsid w:val="001B07FF"/>
    <w:rsid w:val="001B1028"/>
    <w:rsid w:val="001B121C"/>
    <w:rsid w:val="001B2E05"/>
    <w:rsid w:val="001B30F8"/>
    <w:rsid w:val="001B3AA4"/>
    <w:rsid w:val="001B3C05"/>
    <w:rsid w:val="001B49D6"/>
    <w:rsid w:val="001B4C60"/>
    <w:rsid w:val="001B4E7B"/>
    <w:rsid w:val="001B505C"/>
    <w:rsid w:val="001B5E3D"/>
    <w:rsid w:val="001B602E"/>
    <w:rsid w:val="001B7766"/>
    <w:rsid w:val="001C1213"/>
    <w:rsid w:val="001C127E"/>
    <w:rsid w:val="001C13A1"/>
    <w:rsid w:val="001C17FA"/>
    <w:rsid w:val="001C2C9B"/>
    <w:rsid w:val="001C37CD"/>
    <w:rsid w:val="001C37E4"/>
    <w:rsid w:val="001C3D38"/>
    <w:rsid w:val="001C412C"/>
    <w:rsid w:val="001C51E6"/>
    <w:rsid w:val="001D0A07"/>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7D98"/>
    <w:rsid w:val="00260956"/>
    <w:rsid w:val="00260D49"/>
    <w:rsid w:val="00260ED5"/>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87FC5"/>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6B75"/>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2E3D"/>
    <w:rsid w:val="002E30EE"/>
    <w:rsid w:val="002E3C0A"/>
    <w:rsid w:val="002E6F91"/>
    <w:rsid w:val="002E70CB"/>
    <w:rsid w:val="002E7885"/>
    <w:rsid w:val="002E7DE7"/>
    <w:rsid w:val="002E7EE7"/>
    <w:rsid w:val="002F0441"/>
    <w:rsid w:val="002F04A5"/>
    <w:rsid w:val="002F0D7C"/>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40A"/>
    <w:rsid w:val="00326AFD"/>
    <w:rsid w:val="00327889"/>
    <w:rsid w:val="00330F23"/>
    <w:rsid w:val="00331592"/>
    <w:rsid w:val="003329A0"/>
    <w:rsid w:val="00332FB2"/>
    <w:rsid w:val="003330F6"/>
    <w:rsid w:val="00333440"/>
    <w:rsid w:val="00334FF0"/>
    <w:rsid w:val="003360A6"/>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34FC"/>
    <w:rsid w:val="003B377F"/>
    <w:rsid w:val="003B3DD8"/>
    <w:rsid w:val="003B5AAD"/>
    <w:rsid w:val="003B6C52"/>
    <w:rsid w:val="003B75E3"/>
    <w:rsid w:val="003C0209"/>
    <w:rsid w:val="003C1E6B"/>
    <w:rsid w:val="003C25DC"/>
    <w:rsid w:val="003C28E9"/>
    <w:rsid w:val="003C3351"/>
    <w:rsid w:val="003C4BD5"/>
    <w:rsid w:val="003C542C"/>
    <w:rsid w:val="003C734B"/>
    <w:rsid w:val="003C7684"/>
    <w:rsid w:val="003D0E19"/>
    <w:rsid w:val="003D0EEF"/>
    <w:rsid w:val="003D115C"/>
    <w:rsid w:val="003D14EF"/>
    <w:rsid w:val="003D15F1"/>
    <w:rsid w:val="003D1EA9"/>
    <w:rsid w:val="003D2D54"/>
    <w:rsid w:val="003D35CE"/>
    <w:rsid w:val="003D3F74"/>
    <w:rsid w:val="003D52C8"/>
    <w:rsid w:val="003D6A37"/>
    <w:rsid w:val="003D6AA5"/>
    <w:rsid w:val="003D6C33"/>
    <w:rsid w:val="003D6DFA"/>
    <w:rsid w:val="003E05B3"/>
    <w:rsid w:val="003E0FE8"/>
    <w:rsid w:val="003E106B"/>
    <w:rsid w:val="003E239C"/>
    <w:rsid w:val="003E24D2"/>
    <w:rsid w:val="003E264E"/>
    <w:rsid w:val="003E279C"/>
    <w:rsid w:val="003E2B13"/>
    <w:rsid w:val="003E37C8"/>
    <w:rsid w:val="003E3A0E"/>
    <w:rsid w:val="003E3E36"/>
    <w:rsid w:val="003E42FE"/>
    <w:rsid w:val="003E4436"/>
    <w:rsid w:val="003E6D02"/>
    <w:rsid w:val="003E77B0"/>
    <w:rsid w:val="003E7BE1"/>
    <w:rsid w:val="003F0443"/>
    <w:rsid w:val="003F0C13"/>
    <w:rsid w:val="003F108A"/>
    <w:rsid w:val="003F10FE"/>
    <w:rsid w:val="003F15A5"/>
    <w:rsid w:val="003F223F"/>
    <w:rsid w:val="003F3382"/>
    <w:rsid w:val="003F3495"/>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512D"/>
    <w:rsid w:val="00415C7E"/>
    <w:rsid w:val="00415F17"/>
    <w:rsid w:val="00416330"/>
    <w:rsid w:val="00421433"/>
    <w:rsid w:val="004214EF"/>
    <w:rsid w:val="00423D42"/>
    <w:rsid w:val="00425098"/>
    <w:rsid w:val="00425589"/>
    <w:rsid w:val="0042601D"/>
    <w:rsid w:val="00426081"/>
    <w:rsid w:val="00427453"/>
    <w:rsid w:val="00430844"/>
    <w:rsid w:val="004333CB"/>
    <w:rsid w:val="00433485"/>
    <w:rsid w:val="00435FDE"/>
    <w:rsid w:val="00436309"/>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1615"/>
    <w:rsid w:val="00452BFA"/>
    <w:rsid w:val="0045589E"/>
    <w:rsid w:val="00456494"/>
    <w:rsid w:val="00457068"/>
    <w:rsid w:val="00460A0B"/>
    <w:rsid w:val="00461E07"/>
    <w:rsid w:val="0046321E"/>
    <w:rsid w:val="00464F9F"/>
    <w:rsid w:val="004659A9"/>
    <w:rsid w:val="00465C8C"/>
    <w:rsid w:val="00466589"/>
    <w:rsid w:val="004665AA"/>
    <w:rsid w:val="004671FF"/>
    <w:rsid w:val="00467B7A"/>
    <w:rsid w:val="0047082B"/>
    <w:rsid w:val="00470B96"/>
    <w:rsid w:val="0047234C"/>
    <w:rsid w:val="0047236E"/>
    <w:rsid w:val="0047496E"/>
    <w:rsid w:val="00475359"/>
    <w:rsid w:val="00475743"/>
    <w:rsid w:val="00475874"/>
    <w:rsid w:val="004759C2"/>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DF9"/>
    <w:rsid w:val="00493E79"/>
    <w:rsid w:val="004942D2"/>
    <w:rsid w:val="00494D17"/>
    <w:rsid w:val="00494D6F"/>
    <w:rsid w:val="00495585"/>
    <w:rsid w:val="00495911"/>
    <w:rsid w:val="00497381"/>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6D0"/>
    <w:rsid w:val="004B1169"/>
    <w:rsid w:val="004B121F"/>
    <w:rsid w:val="004B46C8"/>
    <w:rsid w:val="004B4E97"/>
    <w:rsid w:val="004B5373"/>
    <w:rsid w:val="004B5982"/>
    <w:rsid w:val="004B5D34"/>
    <w:rsid w:val="004B5E33"/>
    <w:rsid w:val="004B7762"/>
    <w:rsid w:val="004B79C1"/>
    <w:rsid w:val="004C0941"/>
    <w:rsid w:val="004C1357"/>
    <w:rsid w:val="004C1E72"/>
    <w:rsid w:val="004C2EEB"/>
    <w:rsid w:val="004C33E9"/>
    <w:rsid w:val="004C39ED"/>
    <w:rsid w:val="004C419C"/>
    <w:rsid w:val="004C45C7"/>
    <w:rsid w:val="004C5FBE"/>
    <w:rsid w:val="004C6EDC"/>
    <w:rsid w:val="004D03E8"/>
    <w:rsid w:val="004D179C"/>
    <w:rsid w:val="004D1E27"/>
    <w:rsid w:val="004D42B2"/>
    <w:rsid w:val="004D4FAB"/>
    <w:rsid w:val="004D6053"/>
    <w:rsid w:val="004D6190"/>
    <w:rsid w:val="004D78C2"/>
    <w:rsid w:val="004D7E91"/>
    <w:rsid w:val="004E1305"/>
    <w:rsid w:val="004E228C"/>
    <w:rsid w:val="004E261E"/>
    <w:rsid w:val="004E2961"/>
    <w:rsid w:val="004E392C"/>
    <w:rsid w:val="004E421D"/>
    <w:rsid w:val="004E499A"/>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48FD"/>
    <w:rsid w:val="005475E8"/>
    <w:rsid w:val="00547D88"/>
    <w:rsid w:val="00550FB4"/>
    <w:rsid w:val="00551D82"/>
    <w:rsid w:val="00551F98"/>
    <w:rsid w:val="00552068"/>
    <w:rsid w:val="0055240B"/>
    <w:rsid w:val="00552639"/>
    <w:rsid w:val="00552FBA"/>
    <w:rsid w:val="0055387B"/>
    <w:rsid w:val="00554BC6"/>
    <w:rsid w:val="00555602"/>
    <w:rsid w:val="00556184"/>
    <w:rsid w:val="00556E93"/>
    <w:rsid w:val="00557439"/>
    <w:rsid w:val="0056003D"/>
    <w:rsid w:val="005604AE"/>
    <w:rsid w:val="005613E7"/>
    <w:rsid w:val="005618CB"/>
    <w:rsid w:val="0056243D"/>
    <w:rsid w:val="005626E8"/>
    <w:rsid w:val="00562913"/>
    <w:rsid w:val="005648FA"/>
    <w:rsid w:val="005667EE"/>
    <w:rsid w:val="005668D7"/>
    <w:rsid w:val="00570081"/>
    <w:rsid w:val="00570559"/>
    <w:rsid w:val="00570717"/>
    <w:rsid w:val="00570B45"/>
    <w:rsid w:val="00573E5B"/>
    <w:rsid w:val="00574042"/>
    <w:rsid w:val="0057488A"/>
    <w:rsid w:val="005762D9"/>
    <w:rsid w:val="00576AEC"/>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97BDA"/>
    <w:rsid w:val="005A3582"/>
    <w:rsid w:val="005A3AD2"/>
    <w:rsid w:val="005A3D8C"/>
    <w:rsid w:val="005A4982"/>
    <w:rsid w:val="005A4F14"/>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190A"/>
    <w:rsid w:val="005C29CF"/>
    <w:rsid w:val="005C2A6C"/>
    <w:rsid w:val="005C301B"/>
    <w:rsid w:val="005C428E"/>
    <w:rsid w:val="005C478C"/>
    <w:rsid w:val="005C51E8"/>
    <w:rsid w:val="005C5CF5"/>
    <w:rsid w:val="005C5ED8"/>
    <w:rsid w:val="005C6758"/>
    <w:rsid w:val="005C6C06"/>
    <w:rsid w:val="005D3462"/>
    <w:rsid w:val="005D5845"/>
    <w:rsid w:val="005D59F6"/>
    <w:rsid w:val="005D76C8"/>
    <w:rsid w:val="005D77C8"/>
    <w:rsid w:val="005D7A5F"/>
    <w:rsid w:val="005E03A5"/>
    <w:rsid w:val="005E191C"/>
    <w:rsid w:val="005E2FE6"/>
    <w:rsid w:val="005E3059"/>
    <w:rsid w:val="005E38F1"/>
    <w:rsid w:val="005E5CB7"/>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522E"/>
    <w:rsid w:val="00665FD1"/>
    <w:rsid w:val="00666EF9"/>
    <w:rsid w:val="0066724B"/>
    <w:rsid w:val="00670277"/>
    <w:rsid w:val="0067037F"/>
    <w:rsid w:val="00670B57"/>
    <w:rsid w:val="00672733"/>
    <w:rsid w:val="006727A2"/>
    <w:rsid w:val="00673C92"/>
    <w:rsid w:val="006761EE"/>
    <w:rsid w:val="006763AB"/>
    <w:rsid w:val="00676BDC"/>
    <w:rsid w:val="00676CA4"/>
    <w:rsid w:val="0067725F"/>
    <w:rsid w:val="0068075F"/>
    <w:rsid w:val="00683535"/>
    <w:rsid w:val="0068399D"/>
    <w:rsid w:val="00684683"/>
    <w:rsid w:val="00685F35"/>
    <w:rsid w:val="00686483"/>
    <w:rsid w:val="006869D8"/>
    <w:rsid w:val="006907DF"/>
    <w:rsid w:val="00690982"/>
    <w:rsid w:val="00691857"/>
    <w:rsid w:val="00692D60"/>
    <w:rsid w:val="00693C90"/>
    <w:rsid w:val="00694D31"/>
    <w:rsid w:val="00696C55"/>
    <w:rsid w:val="00697FBF"/>
    <w:rsid w:val="006A06BE"/>
    <w:rsid w:val="006A0E50"/>
    <w:rsid w:val="006A1B55"/>
    <w:rsid w:val="006A1D83"/>
    <w:rsid w:val="006A1EC3"/>
    <w:rsid w:val="006A2021"/>
    <w:rsid w:val="006A35B9"/>
    <w:rsid w:val="006A3CB5"/>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98D"/>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154"/>
    <w:rsid w:val="006E6745"/>
    <w:rsid w:val="006E7DCD"/>
    <w:rsid w:val="006F03FE"/>
    <w:rsid w:val="006F138E"/>
    <w:rsid w:val="006F1582"/>
    <w:rsid w:val="006F28D6"/>
    <w:rsid w:val="006F32A4"/>
    <w:rsid w:val="006F346A"/>
    <w:rsid w:val="006F41AB"/>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6D95"/>
    <w:rsid w:val="0070746D"/>
    <w:rsid w:val="00710865"/>
    <w:rsid w:val="00711310"/>
    <w:rsid w:val="00713F87"/>
    <w:rsid w:val="007159BF"/>
    <w:rsid w:val="007163F2"/>
    <w:rsid w:val="0071641E"/>
    <w:rsid w:val="00716A40"/>
    <w:rsid w:val="00717649"/>
    <w:rsid w:val="0072113D"/>
    <w:rsid w:val="007225D0"/>
    <w:rsid w:val="007259C0"/>
    <w:rsid w:val="00726AA2"/>
    <w:rsid w:val="007272ED"/>
    <w:rsid w:val="0073043F"/>
    <w:rsid w:val="0073077B"/>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7581"/>
    <w:rsid w:val="00750AE6"/>
    <w:rsid w:val="007511BF"/>
    <w:rsid w:val="00751997"/>
    <w:rsid w:val="00751A44"/>
    <w:rsid w:val="00751D6A"/>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E60"/>
    <w:rsid w:val="00774B93"/>
    <w:rsid w:val="00774F8B"/>
    <w:rsid w:val="007753CE"/>
    <w:rsid w:val="00775B0B"/>
    <w:rsid w:val="00775CB4"/>
    <w:rsid w:val="00776270"/>
    <w:rsid w:val="00777DC2"/>
    <w:rsid w:val="00780B28"/>
    <w:rsid w:val="00781B75"/>
    <w:rsid w:val="007844FB"/>
    <w:rsid w:val="007853BA"/>
    <w:rsid w:val="00785A83"/>
    <w:rsid w:val="00786A21"/>
    <w:rsid w:val="00790653"/>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2800"/>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6A96"/>
    <w:rsid w:val="00807141"/>
    <w:rsid w:val="00807D15"/>
    <w:rsid w:val="00807FD3"/>
    <w:rsid w:val="00810956"/>
    <w:rsid w:val="00812443"/>
    <w:rsid w:val="00815B5E"/>
    <w:rsid w:val="0081654E"/>
    <w:rsid w:val="00822799"/>
    <w:rsid w:val="008228F7"/>
    <w:rsid w:val="00823598"/>
    <w:rsid w:val="008239BD"/>
    <w:rsid w:val="008252B2"/>
    <w:rsid w:val="00825AB2"/>
    <w:rsid w:val="00825F1D"/>
    <w:rsid w:val="00831776"/>
    <w:rsid w:val="00831EA1"/>
    <w:rsid w:val="00832858"/>
    <w:rsid w:val="00834D6A"/>
    <w:rsid w:val="00835260"/>
    <w:rsid w:val="00836909"/>
    <w:rsid w:val="008376F5"/>
    <w:rsid w:val="00840431"/>
    <w:rsid w:val="00841485"/>
    <w:rsid w:val="00846775"/>
    <w:rsid w:val="00847898"/>
    <w:rsid w:val="0085061D"/>
    <w:rsid w:val="008516D9"/>
    <w:rsid w:val="008539CF"/>
    <w:rsid w:val="008561CD"/>
    <w:rsid w:val="008568E6"/>
    <w:rsid w:val="00856F45"/>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7091C"/>
    <w:rsid w:val="008721DE"/>
    <w:rsid w:val="00872AB5"/>
    <w:rsid w:val="00873937"/>
    <w:rsid w:val="00873A6A"/>
    <w:rsid w:val="0087429D"/>
    <w:rsid w:val="00875114"/>
    <w:rsid w:val="008756CA"/>
    <w:rsid w:val="00875A05"/>
    <w:rsid w:val="00876BEA"/>
    <w:rsid w:val="00876F41"/>
    <w:rsid w:val="0087701F"/>
    <w:rsid w:val="00877C35"/>
    <w:rsid w:val="008804AF"/>
    <w:rsid w:val="00880751"/>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1F21"/>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69B8"/>
    <w:rsid w:val="008B769A"/>
    <w:rsid w:val="008B7862"/>
    <w:rsid w:val="008C0FE1"/>
    <w:rsid w:val="008C2FE2"/>
    <w:rsid w:val="008C3006"/>
    <w:rsid w:val="008C374C"/>
    <w:rsid w:val="008C3BCF"/>
    <w:rsid w:val="008C4E97"/>
    <w:rsid w:val="008C509F"/>
    <w:rsid w:val="008C53B7"/>
    <w:rsid w:val="008C6330"/>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8F7FF6"/>
    <w:rsid w:val="009008F0"/>
    <w:rsid w:val="00900D3D"/>
    <w:rsid w:val="00900DE3"/>
    <w:rsid w:val="0090208B"/>
    <w:rsid w:val="009025BB"/>
    <w:rsid w:val="00902C51"/>
    <w:rsid w:val="009030A7"/>
    <w:rsid w:val="00904A26"/>
    <w:rsid w:val="009051D6"/>
    <w:rsid w:val="0090565C"/>
    <w:rsid w:val="00906490"/>
    <w:rsid w:val="00907864"/>
    <w:rsid w:val="00907881"/>
    <w:rsid w:val="009079EC"/>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5D1E"/>
    <w:rsid w:val="00926986"/>
    <w:rsid w:val="00927FE7"/>
    <w:rsid w:val="009300A1"/>
    <w:rsid w:val="00930500"/>
    <w:rsid w:val="009305C3"/>
    <w:rsid w:val="00930DD9"/>
    <w:rsid w:val="00930EEB"/>
    <w:rsid w:val="0093122A"/>
    <w:rsid w:val="00931E87"/>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6D4"/>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16D6"/>
    <w:rsid w:val="00991AE8"/>
    <w:rsid w:val="00992D88"/>
    <w:rsid w:val="00993281"/>
    <w:rsid w:val="00994D3A"/>
    <w:rsid w:val="009956E0"/>
    <w:rsid w:val="0099575E"/>
    <w:rsid w:val="009958FC"/>
    <w:rsid w:val="009A0266"/>
    <w:rsid w:val="009A06F4"/>
    <w:rsid w:val="009A07B8"/>
    <w:rsid w:val="009A0B2D"/>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67B9"/>
    <w:rsid w:val="009C71D6"/>
    <w:rsid w:val="009C7B93"/>
    <w:rsid w:val="009D091E"/>
    <w:rsid w:val="009D0941"/>
    <w:rsid w:val="009D09A2"/>
    <w:rsid w:val="009D15DD"/>
    <w:rsid w:val="009D43FA"/>
    <w:rsid w:val="009D5879"/>
    <w:rsid w:val="009D6193"/>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FF9"/>
    <w:rsid w:val="00A44895"/>
    <w:rsid w:val="00A461DF"/>
    <w:rsid w:val="00A463D8"/>
    <w:rsid w:val="00A46A80"/>
    <w:rsid w:val="00A472B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6A20"/>
    <w:rsid w:val="00A57172"/>
    <w:rsid w:val="00A6053F"/>
    <w:rsid w:val="00A611A1"/>
    <w:rsid w:val="00A61A2B"/>
    <w:rsid w:val="00A61DE0"/>
    <w:rsid w:val="00A62794"/>
    <w:rsid w:val="00A62A84"/>
    <w:rsid w:val="00A63743"/>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6A13"/>
    <w:rsid w:val="00A877AA"/>
    <w:rsid w:val="00A87D50"/>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464"/>
    <w:rsid w:val="00AA7709"/>
    <w:rsid w:val="00AB0065"/>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344"/>
    <w:rsid w:val="00AC74AE"/>
    <w:rsid w:val="00AC7917"/>
    <w:rsid w:val="00AC7B56"/>
    <w:rsid w:val="00AD017A"/>
    <w:rsid w:val="00AD228A"/>
    <w:rsid w:val="00AD251E"/>
    <w:rsid w:val="00AD2E0C"/>
    <w:rsid w:val="00AD3F26"/>
    <w:rsid w:val="00AD4F6C"/>
    <w:rsid w:val="00AD6E06"/>
    <w:rsid w:val="00AD7AEF"/>
    <w:rsid w:val="00AE0204"/>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C89"/>
    <w:rsid w:val="00B81BF1"/>
    <w:rsid w:val="00B82ECA"/>
    <w:rsid w:val="00B83E5E"/>
    <w:rsid w:val="00B841DC"/>
    <w:rsid w:val="00B855B5"/>
    <w:rsid w:val="00B868D3"/>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3D14"/>
    <w:rsid w:val="00BA459F"/>
    <w:rsid w:val="00BA4A71"/>
    <w:rsid w:val="00BA56CA"/>
    <w:rsid w:val="00BA67ED"/>
    <w:rsid w:val="00BA73FC"/>
    <w:rsid w:val="00BB0249"/>
    <w:rsid w:val="00BB0D99"/>
    <w:rsid w:val="00BB1FA9"/>
    <w:rsid w:val="00BB226D"/>
    <w:rsid w:val="00BB22C0"/>
    <w:rsid w:val="00BB2BE6"/>
    <w:rsid w:val="00BB2FD0"/>
    <w:rsid w:val="00BB41E6"/>
    <w:rsid w:val="00BB4FC7"/>
    <w:rsid w:val="00BB699B"/>
    <w:rsid w:val="00BB6AF7"/>
    <w:rsid w:val="00BB777D"/>
    <w:rsid w:val="00BC010A"/>
    <w:rsid w:val="00BC1739"/>
    <w:rsid w:val="00BC18E6"/>
    <w:rsid w:val="00BC1F66"/>
    <w:rsid w:val="00BC2ED2"/>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3230A"/>
    <w:rsid w:val="00C410BD"/>
    <w:rsid w:val="00C4206A"/>
    <w:rsid w:val="00C42E9B"/>
    <w:rsid w:val="00C4373F"/>
    <w:rsid w:val="00C43B58"/>
    <w:rsid w:val="00C44124"/>
    <w:rsid w:val="00C44A1B"/>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300"/>
    <w:rsid w:val="00C80E7B"/>
    <w:rsid w:val="00C80F47"/>
    <w:rsid w:val="00C81013"/>
    <w:rsid w:val="00C83BC8"/>
    <w:rsid w:val="00C84485"/>
    <w:rsid w:val="00C844F2"/>
    <w:rsid w:val="00C84809"/>
    <w:rsid w:val="00C8626D"/>
    <w:rsid w:val="00C8724A"/>
    <w:rsid w:val="00C87557"/>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D7C69"/>
    <w:rsid w:val="00CE0EA7"/>
    <w:rsid w:val="00CE1871"/>
    <w:rsid w:val="00CE22F4"/>
    <w:rsid w:val="00CE245E"/>
    <w:rsid w:val="00CE39DF"/>
    <w:rsid w:val="00CE3E89"/>
    <w:rsid w:val="00CE44C8"/>
    <w:rsid w:val="00CE4A05"/>
    <w:rsid w:val="00CE7B02"/>
    <w:rsid w:val="00CF0BA5"/>
    <w:rsid w:val="00CF1026"/>
    <w:rsid w:val="00CF13B1"/>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3B"/>
    <w:rsid w:val="00D33C9D"/>
    <w:rsid w:val="00D35BB2"/>
    <w:rsid w:val="00D362A9"/>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594E"/>
    <w:rsid w:val="00D56368"/>
    <w:rsid w:val="00D56DB7"/>
    <w:rsid w:val="00D57F25"/>
    <w:rsid w:val="00D60108"/>
    <w:rsid w:val="00D6014F"/>
    <w:rsid w:val="00D61B00"/>
    <w:rsid w:val="00D62767"/>
    <w:rsid w:val="00D638EC"/>
    <w:rsid w:val="00D6429E"/>
    <w:rsid w:val="00D643E9"/>
    <w:rsid w:val="00D65F98"/>
    <w:rsid w:val="00D66C61"/>
    <w:rsid w:val="00D71B07"/>
    <w:rsid w:val="00D71BB9"/>
    <w:rsid w:val="00D73270"/>
    <w:rsid w:val="00D7499E"/>
    <w:rsid w:val="00D74A7A"/>
    <w:rsid w:val="00D755A7"/>
    <w:rsid w:val="00D75C30"/>
    <w:rsid w:val="00D76E00"/>
    <w:rsid w:val="00D77588"/>
    <w:rsid w:val="00D8122E"/>
    <w:rsid w:val="00D8176F"/>
    <w:rsid w:val="00D81BFF"/>
    <w:rsid w:val="00D82D33"/>
    <w:rsid w:val="00D83EE2"/>
    <w:rsid w:val="00D859D2"/>
    <w:rsid w:val="00D86011"/>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F0064"/>
    <w:rsid w:val="00DF0156"/>
    <w:rsid w:val="00DF0ED6"/>
    <w:rsid w:val="00DF20D4"/>
    <w:rsid w:val="00DF268A"/>
    <w:rsid w:val="00DF3869"/>
    <w:rsid w:val="00DF45FC"/>
    <w:rsid w:val="00DF5760"/>
    <w:rsid w:val="00DF5E23"/>
    <w:rsid w:val="00DF5E25"/>
    <w:rsid w:val="00DF7AD3"/>
    <w:rsid w:val="00DF7BB6"/>
    <w:rsid w:val="00E0054E"/>
    <w:rsid w:val="00E011C2"/>
    <w:rsid w:val="00E026D7"/>
    <w:rsid w:val="00E04A0C"/>
    <w:rsid w:val="00E0527F"/>
    <w:rsid w:val="00E055AC"/>
    <w:rsid w:val="00E058E8"/>
    <w:rsid w:val="00E066A8"/>
    <w:rsid w:val="00E070A9"/>
    <w:rsid w:val="00E07BEA"/>
    <w:rsid w:val="00E1029A"/>
    <w:rsid w:val="00E10AE3"/>
    <w:rsid w:val="00E11A44"/>
    <w:rsid w:val="00E12E60"/>
    <w:rsid w:val="00E1416E"/>
    <w:rsid w:val="00E14A75"/>
    <w:rsid w:val="00E14C83"/>
    <w:rsid w:val="00E14DB4"/>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95C"/>
    <w:rsid w:val="00E75505"/>
    <w:rsid w:val="00E758F0"/>
    <w:rsid w:val="00E75928"/>
    <w:rsid w:val="00E768F0"/>
    <w:rsid w:val="00E776DE"/>
    <w:rsid w:val="00E77E4E"/>
    <w:rsid w:val="00E80192"/>
    <w:rsid w:val="00E8086A"/>
    <w:rsid w:val="00E80BA5"/>
    <w:rsid w:val="00E81540"/>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474"/>
    <w:rsid w:val="00EB14A8"/>
    <w:rsid w:val="00EB1AA5"/>
    <w:rsid w:val="00EB2044"/>
    <w:rsid w:val="00EB3CD5"/>
    <w:rsid w:val="00EB57DA"/>
    <w:rsid w:val="00EB58D6"/>
    <w:rsid w:val="00EB7F03"/>
    <w:rsid w:val="00EC0285"/>
    <w:rsid w:val="00EC030F"/>
    <w:rsid w:val="00EC0AF4"/>
    <w:rsid w:val="00EC103D"/>
    <w:rsid w:val="00EC2888"/>
    <w:rsid w:val="00EC3982"/>
    <w:rsid w:val="00EC40AE"/>
    <w:rsid w:val="00EC51AD"/>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1B19"/>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5265"/>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platformazakupowa.pl/pn/gzk_bystry" TargetMode="External"/><Relationship Id="rId25" Type="http://schemas.openxmlformats.org/officeDocument/2006/relationships/hyperlink" Target="https://moj.gov.pl/nforms/signer/upload?xFormsAppName=SIGN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gzk_bystry"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www.nccert.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zk_bystry"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platformazakupowa.pl/pn/gzk_bystry" TargetMode="External"/><Relationship Id="rId27" Type="http://schemas.openxmlformats.org/officeDocument/2006/relationships/hyperlink" Target="https://platformazakupowa.p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F4D1-DD8A-401B-8F4E-0779F135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18</Pages>
  <Words>9339</Words>
  <Characters>56036</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Katarzyna Sojko</cp:lastModifiedBy>
  <cp:revision>9</cp:revision>
  <cp:lastPrinted>2021-12-13T11:34:00Z</cp:lastPrinted>
  <dcterms:created xsi:type="dcterms:W3CDTF">2023-02-06T07:24:00Z</dcterms:created>
  <dcterms:modified xsi:type="dcterms:W3CDTF">2023-02-08T10:17:00Z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