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2CA3620A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FD700F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C022D5">
        <w:rPr>
          <w:rFonts w:eastAsia="Times New Roman" w:cstheme="minorHAnsi"/>
          <w:b/>
          <w:kern w:val="0"/>
          <w:lang w:eastAsia="pl-PL"/>
          <w14:ligatures w14:val="none"/>
        </w:rPr>
        <w:t>9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EACAA62" w14:textId="77777777" w:rsidR="00C022D5" w:rsidRDefault="00FF6869" w:rsidP="00C022D5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>Nazwa postępowania</w:t>
      </w:r>
      <w:r w:rsidRPr="00C022D5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: </w:t>
      </w:r>
      <w:r w:rsidR="00C022D5" w:rsidRPr="00C022D5">
        <w:rPr>
          <w:rFonts w:cstheme="minorHAnsi"/>
          <w:b/>
          <w:sz w:val="24"/>
          <w:szCs w:val="24"/>
        </w:rPr>
        <w:t>wykonanie robót remontowych w lokalu mieszkalnym zlokalizowanym w budynku mieszkalnym wielorodzinnym przy ul. Wojska Polskiego 32 w Piotrkowie Trybunalskim</w:t>
      </w:r>
      <w:r w:rsidRPr="00C022D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</w:t>
      </w:r>
      <w:r w:rsidR="004B1450" w:rsidRPr="00C022D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</w:p>
    <w:p w14:paraId="35AD288D" w14:textId="54C15B08" w:rsidR="00FF6869" w:rsidRPr="00DF0A07" w:rsidRDefault="00C022D5" w:rsidP="004B145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FF6869"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140EE6"/>
    <w:rsid w:val="00251760"/>
    <w:rsid w:val="00352F3C"/>
    <w:rsid w:val="004B1450"/>
    <w:rsid w:val="00532CA0"/>
    <w:rsid w:val="00554497"/>
    <w:rsid w:val="006F11DF"/>
    <w:rsid w:val="00743F39"/>
    <w:rsid w:val="00A50B82"/>
    <w:rsid w:val="00AC28DE"/>
    <w:rsid w:val="00C022D5"/>
    <w:rsid w:val="00D66CA8"/>
    <w:rsid w:val="00DF0A07"/>
    <w:rsid w:val="00E805D0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2024-08-05T09:51:00Z</cp:lastPrinted>
  <dcterms:created xsi:type="dcterms:W3CDTF">2024-02-06T07:58:00Z</dcterms:created>
  <dcterms:modified xsi:type="dcterms:W3CDTF">2024-09-13T07:33:00Z</dcterms:modified>
</cp:coreProperties>
</file>