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Poppins" w:hAnsi="Poppins" w:eastAsia="Poppins" w:cs="Poppins"/>
        </w:rPr>
      </w:pPr>
      <w:r>
        <w:rPr/>
        <w:drawing>
          <wp:inline distT="0" distB="0" distL="0" distR="0">
            <wp:extent cx="918210" cy="8801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4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1084"/>
        <w:gridCol w:w="2101"/>
        <w:gridCol w:w="901"/>
        <w:gridCol w:w="1558"/>
      </w:tblGrid>
      <w:tr>
        <w:trPr/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Miejscowość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24-200 Bełżyce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, 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14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.0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4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.2023</w:t>
            </w:r>
          </w:p>
        </w:tc>
      </w:tr>
    </w:tbl>
    <w:p>
      <w:pPr>
        <w:pStyle w:val="Normal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tbl>
      <w:tblPr>
        <w:tblW w:w="15690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690"/>
      </w:tblGrid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Zamawiający</w:t>
            </w:r>
          </w:p>
        </w:tc>
      </w:tr>
      <w:tr>
        <w:trPr>
          <w:trHeight w:val="500" w:hRule="atLeast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Samodzielny Publiczny Zakład Opieki Zdrowotnej Nr 1 w Bełżycach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ul. Przemysłowa 44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24-200 Bełżyce</w:t>
            </w:r>
          </w:p>
        </w:tc>
      </w:tr>
    </w:tbl>
    <w:p>
      <w:pPr>
        <w:pStyle w:val="Normal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Poppins" w:cs="Poppins" w:ascii="Poppins" w:hAnsi="Poppins"/>
          <w:sz w:val="22"/>
          <w:szCs w:val="22"/>
        </w:rPr>
        <w:t>INFORMACJA Z OTWARCIA OFERT</w:t>
      </w:r>
    </w:p>
    <w:tbl>
      <w:tblPr>
        <w:tblW w:w="15765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279"/>
        <w:gridCol w:w="13485"/>
      </w:tblGrid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Cambria" w:ascii="Cambria" w:hAnsi="Cambria"/>
                <w:color w:val="000000"/>
                <w:sz w:val="18"/>
                <w:szCs w:val="18"/>
              </w:rPr>
              <w:t xml:space="preserve">Dostawa, </w:t>
            </w:r>
            <w:r>
              <w:rPr>
                <w:rFonts w:eastAsia="Poppins" w:cs="Cambria" w:ascii="Cambria" w:hAnsi="Cambria"/>
                <w:color w:val="000000"/>
                <w:sz w:val="18"/>
                <w:szCs w:val="18"/>
              </w:rPr>
              <w:t>montaż i uruchomienie sterylizatora dla</w:t>
            </w:r>
            <w:r>
              <w:rPr>
                <w:rFonts w:eastAsia="Poppins" w:cs="Cambria" w:ascii="Cambria" w:hAnsi="Cambria"/>
                <w:iCs/>
                <w:color w:val="000000"/>
                <w:sz w:val="18"/>
                <w:szCs w:val="18"/>
              </w:rPr>
              <w:t xml:space="preserve"> potrzeb Samodzielnego Publicznego Zakładu Opieki Zdrowotnej Nr 1 w Bełżycach. 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ZP/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DS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/1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4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/2023</w:t>
            </w:r>
          </w:p>
        </w:tc>
      </w:tr>
      <w:tr>
        <w:trPr>
          <w:trHeight w:val="340" w:hRule="atLeast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 - Tryb Podstawowy (art. 275)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https://platformazakupowa.pl/transakcja/7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50044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5450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450"/>
      </w:tblGrid>
      <w:tr>
        <w:trPr>
          <w:trHeight w:val="380" w:hRule="atLeast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Działając na mocy art. 222 ustawy z 11 września 2019 r. – Prawo zamówień publicznych, zwanej dalej ustawą Pzp,  Zamawiający zawiadamia, że: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5825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99"/>
        <w:gridCol w:w="2820"/>
        <w:gridCol w:w="1966"/>
        <w:gridCol w:w="870"/>
        <w:gridCol w:w="1048"/>
        <w:gridCol w:w="332"/>
        <w:gridCol w:w="8189"/>
      </w:tblGrid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Otwarcie ofert odbyło się w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14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-0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4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godz.</w:t>
            </w:r>
          </w:p>
        </w:tc>
        <w:tc>
          <w:tcPr>
            <w:tcW w:w="10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10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: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15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:00</w:t>
            </w:r>
          </w:p>
        </w:tc>
        <w:tc>
          <w:tcPr>
            <w:tcW w:w="3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Platforma Zakupowa</w:t>
            </w:r>
          </w:p>
        </w:tc>
      </w:tr>
    </w:tbl>
    <w:tbl>
      <w:tblPr>
        <w:tblStyle w:val="Tabela-Siatka"/>
        <w:tblW w:w="1193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2"/>
        <w:gridCol w:w="3335"/>
        <w:gridCol w:w="3826"/>
        <w:gridCol w:w="3827"/>
      </w:tblGrid>
      <w:tr>
        <w:trPr>
          <w:trHeight w:val="787" w:hRule="atLeast"/>
        </w:trPr>
        <w:tc>
          <w:tcPr>
            <w:tcW w:w="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Poppins" w:cs="Poppins" w:ascii="Cambria" w:hAnsi="Cambria"/>
                <w:kern w:val="0"/>
                <w:sz w:val="18"/>
                <w:szCs w:val="18"/>
                <w:lang w:val="pl-PL" w:eastAsia="pl-PL" w:bidi="ar-SA"/>
              </w:rPr>
              <w:t>l.p.</w:t>
            </w:r>
          </w:p>
        </w:tc>
        <w:tc>
          <w:tcPr>
            <w:tcW w:w="3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rial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Arial" w:cs="Poppins" w:ascii="Cambria" w:hAnsi="Cambria"/>
                <w:kern w:val="0"/>
                <w:sz w:val="18"/>
                <w:szCs w:val="18"/>
                <w:lang w:val="pl-PL" w:eastAsia="pl-PL" w:bidi="ar-SA"/>
              </w:rPr>
              <w:t>Nazwa (firma) Wykonawcy  adres siedziba Wykonawc</w:t>
            </w:r>
            <w:r>
              <w:rPr>
                <w:rFonts w:eastAsia="Arial" w:cs="Poppins" w:ascii="Cambria" w:hAnsi="Cambria"/>
                <w:kern w:val="0"/>
                <w:sz w:val="18"/>
                <w:szCs w:val="18"/>
                <w:lang w:val="pl-PL" w:eastAsia="pl-PL" w:bidi="ar-SA"/>
              </w:rPr>
              <w:t>y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Arial" w:cs="Poppins" w:ascii="Cambria" w:hAnsi="Cambria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Arial" w:cs="Poppins" w:ascii="Cambria" w:hAnsi="Cambria"/>
                <w:kern w:val="0"/>
                <w:sz w:val="18"/>
                <w:szCs w:val="18"/>
                <w:lang w:val="pl-PL" w:eastAsia="pl-PL" w:bidi="ar-SA"/>
              </w:rPr>
              <w:t>A</w:t>
            </w:r>
            <w:r>
              <w:rPr>
                <w:rFonts w:eastAsia="Arial" w:cs="Poppins" w:ascii="Cambria" w:hAnsi="Cambria"/>
                <w:kern w:val="0"/>
                <w:sz w:val="18"/>
                <w:szCs w:val="18"/>
                <w:lang w:val="pl-PL" w:eastAsia="pl-PL" w:bidi="ar-SA"/>
              </w:rPr>
              <w:t>dres siedziba Wykonawc</w:t>
            </w:r>
            <w:r>
              <w:rPr>
                <w:rFonts w:eastAsia="Arial" w:cs="Poppins" w:ascii="Cambria" w:hAnsi="Cambria"/>
                <w:kern w:val="0"/>
                <w:sz w:val="18"/>
                <w:szCs w:val="18"/>
                <w:lang w:val="pl-PL" w:eastAsia="pl-PL" w:bidi="ar-SA"/>
              </w:rPr>
              <w:t>y</w:t>
            </w:r>
            <w:r>
              <w:rPr>
                <w:rFonts w:eastAsia="Poppins" w:cs="Poppins" w:ascii="Cambria" w:hAnsi="Cambria"/>
                <w:kern w:val="0"/>
                <w:sz w:val="18"/>
                <w:szCs w:val="18"/>
                <w:lang w:val="pl-PL" w:eastAsia="pl-PL" w:bidi="ar-SA"/>
              </w:rPr>
              <w:t xml:space="preserve">              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Poppins" w:cs="Poppins" w:ascii="Cambria" w:hAnsi="Cambria"/>
                <w:kern w:val="0"/>
                <w:sz w:val="18"/>
                <w:szCs w:val="18"/>
                <w:lang w:val="pl-PL" w:eastAsia="pl-PL" w:bidi="ar-SA"/>
              </w:rPr>
              <w:t>Łączna cena brutto (zł)</w:t>
            </w:r>
          </w:p>
        </w:tc>
      </w:tr>
      <w:tr>
        <w:trPr>
          <w:trHeight w:val="787" w:hRule="atLeast"/>
        </w:trPr>
        <w:tc>
          <w:tcPr>
            <w:tcW w:w="9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Cambria" w:hAnsi="Cambria"/>
                <w:kern w:val="0"/>
                <w:sz w:val="18"/>
                <w:szCs w:val="18"/>
                <w:lang w:val="pl-PL" w:eastAsia="pl-PL" w:bidi="ar-SA"/>
              </w:rPr>
              <w:t>1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33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Arial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Arial" w:ascii="Cambria" w:hAnsi="Cambria"/>
                <w:kern w:val="0"/>
                <w:sz w:val="18"/>
                <w:szCs w:val="18"/>
                <w:lang w:val="pl-PL" w:eastAsia="pl-PL" w:bidi="ar-SA"/>
              </w:rPr>
              <w:t>SMS Spółka z o.o.</w:t>
            </w: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Cambria" w:hAnsi="Cambria"/>
                <w:kern w:val="0"/>
                <w:sz w:val="18"/>
                <w:szCs w:val="18"/>
                <w:lang w:val="pl-PL" w:eastAsia="pl-PL" w:bidi="ar-SA"/>
              </w:rPr>
              <w:t xml:space="preserve">ul. Norberta Adamowicza 8, </w:t>
              <w:br/>
              <w:t>05-530 Góra Kalwaria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Cambria" w:hAnsi="Cambria"/>
                <w:kern w:val="0"/>
                <w:sz w:val="18"/>
                <w:szCs w:val="18"/>
                <w:lang w:val="pl-PL" w:eastAsia="pl-PL" w:bidi="ar-SA"/>
              </w:rPr>
              <w:t>147 367,50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566" w:right="566" w:gutter="0" w:header="0" w:top="283" w:footer="720" w:bottom="777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Poppins"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jc w:val="right"/>
      <w:rPr/>
    </w:pPr>
    <w:r>
      <w:rPr/>
    </w:r>
  </w:p>
  <w:p>
    <w:pPr>
      <w:pStyle w:val="Normal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opka">
    <w:name w:val="Footer"/>
    <w:basedOn w:val="Gwkaistopka"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LibreOffice/7.5.2.2$Windows_X86_64 LibreOffice_project/53bb9681a964705cf672590721dbc85eb4d0c3a2</Application>
  <AppVersion>15.0000</AppVersion>
  <Pages>2</Pages>
  <Words>122</Words>
  <Characters>772</Characters>
  <CharactersWithSpaces>881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2023-03-03T11:47:00Z</dcterms:created>
  <dc:creator>Magda Pietras</dc:creator>
  <dc:description/>
  <dc:language>pl-PL</dc:language>
  <cp:lastModifiedBy/>
  <dcterms:modified xsi:type="dcterms:W3CDTF">2023-04-14T11:00:56Z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