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0D05" w14:textId="6DD27DAD" w:rsidR="00DB3777" w:rsidRDefault="00DB3777" w:rsidP="00FE43E7">
      <w:pPr>
        <w:pStyle w:val="Nagwek"/>
        <w:spacing w:line="264" w:lineRule="auto"/>
        <w:jc w:val="center"/>
      </w:pPr>
    </w:p>
    <w:p w14:paraId="558427F2" w14:textId="77777777" w:rsidR="009A6E69" w:rsidRDefault="009A6E69" w:rsidP="00FE43E7">
      <w:pPr>
        <w:spacing w:after="0" w:line="264" w:lineRule="auto"/>
        <w:jc w:val="center"/>
        <w:rPr>
          <w:rFonts w:asciiTheme="majorHAnsi" w:hAnsiTheme="majorHAnsi" w:cstheme="majorHAnsi"/>
          <w:b/>
        </w:rPr>
      </w:pPr>
    </w:p>
    <w:p w14:paraId="49FD526B" w14:textId="77777777" w:rsidR="009A6E69" w:rsidRDefault="009A6E69" w:rsidP="00FE43E7">
      <w:pPr>
        <w:spacing w:after="0" w:line="264" w:lineRule="auto"/>
        <w:jc w:val="center"/>
        <w:rPr>
          <w:rFonts w:asciiTheme="majorHAnsi" w:hAnsiTheme="majorHAnsi" w:cstheme="majorHAnsi"/>
          <w:b/>
        </w:rPr>
      </w:pPr>
    </w:p>
    <w:p w14:paraId="164FB51B" w14:textId="77777777" w:rsidR="009A6E69" w:rsidRDefault="009A6E69" w:rsidP="00FE43E7">
      <w:pPr>
        <w:spacing w:after="0" w:line="264" w:lineRule="auto"/>
        <w:jc w:val="center"/>
        <w:rPr>
          <w:rFonts w:asciiTheme="majorHAnsi" w:hAnsiTheme="majorHAnsi" w:cstheme="majorHAnsi"/>
          <w:b/>
        </w:rPr>
      </w:pPr>
    </w:p>
    <w:p w14:paraId="0AE3854F" w14:textId="77777777" w:rsidR="009A6E69" w:rsidRPr="00BF40FD" w:rsidRDefault="009A6E69" w:rsidP="00FE43E7">
      <w:pPr>
        <w:spacing w:after="0" w:line="264" w:lineRule="auto"/>
        <w:jc w:val="center"/>
        <w:rPr>
          <w:rFonts w:cstheme="majorHAnsi"/>
          <w:b/>
          <w:sz w:val="24"/>
          <w:szCs w:val="24"/>
        </w:rPr>
      </w:pPr>
      <w:r w:rsidRPr="00BF40FD">
        <w:rPr>
          <w:rFonts w:cstheme="majorHAnsi"/>
          <w:b/>
          <w:sz w:val="24"/>
          <w:szCs w:val="24"/>
        </w:rPr>
        <w:t>SPECYFIKACJA WARUNKÓW ZAMÓWIENIA</w:t>
      </w:r>
    </w:p>
    <w:p w14:paraId="557DD987" w14:textId="77777777" w:rsidR="009A6E69" w:rsidRPr="00BF40FD" w:rsidRDefault="009A6E69" w:rsidP="00FE43E7">
      <w:pPr>
        <w:spacing w:after="0" w:line="264" w:lineRule="auto"/>
        <w:jc w:val="center"/>
        <w:rPr>
          <w:rFonts w:cstheme="majorHAnsi"/>
        </w:rPr>
      </w:pPr>
    </w:p>
    <w:p w14:paraId="580EE1DD" w14:textId="77777777" w:rsidR="009A6E69" w:rsidRPr="00BF40FD" w:rsidRDefault="009A6E69" w:rsidP="00FE43E7">
      <w:pPr>
        <w:spacing w:after="0" w:line="264" w:lineRule="auto"/>
        <w:jc w:val="center"/>
        <w:rPr>
          <w:rFonts w:cstheme="majorHAnsi"/>
        </w:rPr>
      </w:pPr>
    </w:p>
    <w:p w14:paraId="4DFBC29C" w14:textId="77777777" w:rsidR="009A6E69" w:rsidRPr="00BF40FD" w:rsidRDefault="00E05610" w:rsidP="00FE43E7">
      <w:pPr>
        <w:spacing w:after="0" w:line="264" w:lineRule="auto"/>
        <w:jc w:val="center"/>
        <w:rPr>
          <w:rFonts w:cstheme="majorHAnsi"/>
          <w:bCs/>
        </w:rPr>
      </w:pPr>
      <w:r w:rsidRPr="00BF40FD">
        <w:rPr>
          <w:rFonts w:cstheme="majorHAnsi"/>
          <w:bCs/>
        </w:rPr>
        <w:t>Zamawiający:</w:t>
      </w:r>
    </w:p>
    <w:p w14:paraId="4E65C705" w14:textId="77777777" w:rsidR="009A6E69" w:rsidRPr="00BF40FD" w:rsidRDefault="009A6E69" w:rsidP="00FE43E7">
      <w:pPr>
        <w:pStyle w:val="Tekstpodstawowy"/>
        <w:spacing w:after="0" w:line="264" w:lineRule="auto"/>
        <w:jc w:val="center"/>
        <w:rPr>
          <w:rFonts w:asciiTheme="minorHAnsi" w:hAnsiTheme="minorHAnsi"/>
          <w:b/>
          <w:sz w:val="22"/>
          <w:szCs w:val="22"/>
        </w:rPr>
      </w:pPr>
      <w:r w:rsidRPr="00BF40FD">
        <w:rPr>
          <w:rFonts w:asciiTheme="minorHAnsi" w:hAnsiTheme="minorHAnsi"/>
          <w:b/>
          <w:sz w:val="22"/>
          <w:szCs w:val="22"/>
        </w:rPr>
        <w:t>Uniwersytet Przyrodniczy w Poznaniu</w:t>
      </w:r>
    </w:p>
    <w:p w14:paraId="3190D752" w14:textId="77777777" w:rsidR="009A6E69" w:rsidRPr="00BF40FD" w:rsidRDefault="009A6E69" w:rsidP="00FE43E7">
      <w:pPr>
        <w:pStyle w:val="Tekstpodstawowy"/>
        <w:spacing w:after="0" w:line="264" w:lineRule="auto"/>
        <w:jc w:val="center"/>
        <w:rPr>
          <w:rFonts w:asciiTheme="minorHAnsi" w:hAnsiTheme="minorHAnsi"/>
          <w:b/>
          <w:sz w:val="22"/>
          <w:szCs w:val="22"/>
        </w:rPr>
      </w:pPr>
      <w:r w:rsidRPr="00BF40FD">
        <w:rPr>
          <w:rFonts w:asciiTheme="minorHAnsi" w:hAnsiTheme="minorHAnsi"/>
          <w:b/>
          <w:sz w:val="22"/>
          <w:szCs w:val="22"/>
        </w:rPr>
        <w:t>ul. Wojska Polskiego 28</w:t>
      </w:r>
    </w:p>
    <w:p w14:paraId="1CA129BA" w14:textId="77777777" w:rsidR="009A6E69" w:rsidRPr="00BF40FD" w:rsidRDefault="009A6E69" w:rsidP="00FE43E7">
      <w:pPr>
        <w:pStyle w:val="Tekstpodstawowy"/>
        <w:spacing w:after="0" w:line="264" w:lineRule="auto"/>
        <w:jc w:val="center"/>
        <w:rPr>
          <w:rFonts w:asciiTheme="minorHAnsi" w:hAnsiTheme="minorHAnsi"/>
          <w:b/>
          <w:sz w:val="22"/>
          <w:szCs w:val="22"/>
        </w:rPr>
      </w:pPr>
      <w:r w:rsidRPr="00BF40FD">
        <w:rPr>
          <w:rFonts w:asciiTheme="minorHAnsi" w:hAnsiTheme="minorHAnsi"/>
          <w:b/>
          <w:sz w:val="22"/>
          <w:szCs w:val="22"/>
        </w:rPr>
        <w:t>60-637 Poznań</w:t>
      </w:r>
    </w:p>
    <w:p w14:paraId="6DCA7C3D" w14:textId="77777777" w:rsidR="009A6E69" w:rsidRPr="00BF40FD" w:rsidRDefault="009A6E69" w:rsidP="00FE43E7">
      <w:pPr>
        <w:spacing w:after="0" w:line="264" w:lineRule="auto"/>
        <w:jc w:val="center"/>
        <w:rPr>
          <w:rFonts w:eastAsia="Times New Roman" w:cstheme="majorHAnsi"/>
        </w:rPr>
      </w:pPr>
    </w:p>
    <w:p w14:paraId="0C0D2ECB" w14:textId="77777777" w:rsidR="009A6E69" w:rsidRPr="00BF40FD" w:rsidRDefault="009A6E69" w:rsidP="00FE43E7">
      <w:pPr>
        <w:spacing w:after="0" w:line="264" w:lineRule="auto"/>
        <w:jc w:val="both"/>
        <w:rPr>
          <w:b/>
          <w:sz w:val="32"/>
          <w:szCs w:val="32"/>
        </w:rPr>
      </w:pPr>
      <w:bookmarkStart w:id="0" w:name="_Hlk24623380"/>
    </w:p>
    <w:p w14:paraId="63863EEE" w14:textId="3715A3F1" w:rsidR="009A6E69" w:rsidRDefault="00A20DD3" w:rsidP="00A20DD3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  <w:r w:rsidRPr="00A20DD3">
        <w:rPr>
          <w:rFonts w:cstheme="minorHAnsi"/>
        </w:rPr>
        <w:t>Postępowanie o udzielenie zamówienia publicznego na usługi społeczne</w:t>
      </w:r>
      <w:r>
        <w:rPr>
          <w:rFonts w:cstheme="minorHAnsi"/>
        </w:rPr>
        <w:t xml:space="preserve"> </w:t>
      </w:r>
      <w:r w:rsidRPr="00A20DD3">
        <w:rPr>
          <w:rFonts w:cstheme="minorHAnsi"/>
        </w:rPr>
        <w:t>prowadzone</w:t>
      </w:r>
      <w:r>
        <w:rPr>
          <w:rFonts w:cstheme="minorHAnsi"/>
        </w:rPr>
        <w:t xml:space="preserve"> </w:t>
      </w:r>
      <w:r w:rsidRPr="00A20DD3">
        <w:rPr>
          <w:rFonts w:cstheme="minorHAnsi"/>
        </w:rPr>
        <w:t>w trybie podstawowym zgodnie z art. 275 pkt 1</w:t>
      </w:r>
      <w:r>
        <w:rPr>
          <w:rFonts w:cstheme="minorHAnsi"/>
        </w:rPr>
        <w:t>,</w:t>
      </w:r>
      <w:r w:rsidRPr="00A20DD3">
        <w:rPr>
          <w:rFonts w:cstheme="minorHAnsi"/>
        </w:rPr>
        <w:t xml:space="preserve"> w związku z art. 359 pkt 2 ustawy z dnia 11</w:t>
      </w:r>
      <w:r>
        <w:rPr>
          <w:rFonts w:cstheme="minorHAnsi"/>
        </w:rPr>
        <w:t xml:space="preserve"> </w:t>
      </w:r>
      <w:r w:rsidRPr="00A20DD3">
        <w:rPr>
          <w:rFonts w:cstheme="minorHAnsi"/>
        </w:rPr>
        <w:t>września 2019 r. Prawo zamówień publicznych (Dz. U. 202</w:t>
      </w:r>
      <w:r>
        <w:rPr>
          <w:rFonts w:cstheme="minorHAnsi"/>
        </w:rPr>
        <w:t>3</w:t>
      </w:r>
      <w:r w:rsidRPr="00A20DD3">
        <w:rPr>
          <w:rFonts w:cstheme="minorHAnsi"/>
        </w:rPr>
        <w:t xml:space="preserve"> poz. 1</w:t>
      </w:r>
      <w:r>
        <w:rPr>
          <w:rFonts w:cstheme="minorHAnsi"/>
        </w:rPr>
        <w:t>605</w:t>
      </w:r>
      <w:r w:rsidRPr="00A20DD3">
        <w:rPr>
          <w:rFonts w:cstheme="minorHAnsi"/>
        </w:rPr>
        <w:t xml:space="preserve"> z </w:t>
      </w:r>
      <w:proofErr w:type="spellStart"/>
      <w:r w:rsidRPr="00A20DD3">
        <w:rPr>
          <w:rFonts w:cstheme="minorHAnsi"/>
        </w:rPr>
        <w:t>późn</w:t>
      </w:r>
      <w:proofErr w:type="spellEnd"/>
      <w:r w:rsidRPr="00A20DD3">
        <w:rPr>
          <w:rFonts w:cstheme="minorHAnsi"/>
        </w:rPr>
        <w:t>. zm.)</w:t>
      </w:r>
    </w:p>
    <w:p w14:paraId="207B230F" w14:textId="2EFCC054" w:rsidR="00A20DD3" w:rsidRDefault="00A20DD3" w:rsidP="00A20D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6C85E50" w14:textId="2551C1B0" w:rsidR="00DF19EB" w:rsidRPr="009A51AB" w:rsidRDefault="00DF19EB" w:rsidP="00DF19EB">
      <w:pPr>
        <w:spacing w:after="0" w:line="264" w:lineRule="auto"/>
        <w:jc w:val="center"/>
        <w:rPr>
          <w:rFonts w:ascii="Verdana" w:hAnsi="Verdana"/>
          <w:b/>
          <w:sz w:val="18"/>
          <w:szCs w:val="18"/>
        </w:rPr>
      </w:pPr>
      <w:r w:rsidRPr="009A51AB">
        <w:rPr>
          <w:rFonts w:cstheme="minorHAnsi"/>
          <w:b/>
        </w:rPr>
        <w:t xml:space="preserve">Przeprowadzenie kursów podnoszących kompetencje z zakresu </w:t>
      </w:r>
      <w:r w:rsidR="00D20F99">
        <w:rPr>
          <w:rFonts w:cstheme="minorHAnsi"/>
          <w:b/>
        </w:rPr>
        <w:t>tworzenia angażujących kursów e</w:t>
      </w:r>
      <w:r w:rsidR="00D20F99">
        <w:rPr>
          <w:rFonts w:cstheme="minorHAnsi"/>
          <w:b/>
        </w:rPr>
        <w:noBreakHyphen/>
      </w:r>
      <w:r w:rsidRPr="009A51AB">
        <w:rPr>
          <w:rFonts w:cstheme="minorHAnsi"/>
          <w:b/>
        </w:rPr>
        <w:t>learningowych oraz dostępnych materiałów dydaktycznych i wideo dla nauczycieli akademickich oraz pracowników prowadzących i wspierających zajęcia dydaktyczne w Uniwersytecie Przyrodniczym w Poznaniu</w:t>
      </w:r>
      <w:r w:rsidRPr="009A51AB">
        <w:rPr>
          <w:rFonts w:ascii="Verdana" w:hAnsi="Verdana"/>
          <w:b/>
          <w:sz w:val="18"/>
          <w:szCs w:val="18"/>
        </w:rPr>
        <w:t xml:space="preserve"> – liczba części 5</w:t>
      </w:r>
    </w:p>
    <w:p w14:paraId="316B341A" w14:textId="77777777" w:rsidR="00A20DD3" w:rsidRPr="00A20DD3" w:rsidRDefault="00A20DD3" w:rsidP="00A20D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0291517" w14:textId="4CD79A8F" w:rsidR="009A6E69" w:rsidRPr="000E29E4" w:rsidRDefault="000351F3" w:rsidP="00FE43E7">
      <w:pPr>
        <w:spacing w:after="0" w:line="264" w:lineRule="auto"/>
        <w:jc w:val="center"/>
        <w:rPr>
          <w:rFonts w:cstheme="minorHAnsi"/>
          <w:b/>
        </w:rPr>
      </w:pPr>
      <w:r w:rsidRPr="000E29E4">
        <w:rPr>
          <w:rFonts w:cstheme="minorHAnsi"/>
          <w:b/>
          <w:iCs/>
        </w:rPr>
        <w:t xml:space="preserve">Wartość zamówienia: </w:t>
      </w:r>
      <w:r w:rsidR="00BF40FD" w:rsidRPr="000E29E4">
        <w:rPr>
          <w:rFonts w:cstheme="minorHAnsi"/>
          <w:b/>
          <w:iCs/>
        </w:rPr>
        <w:t xml:space="preserve">poniżej </w:t>
      </w:r>
      <w:r w:rsidR="009A6E69" w:rsidRPr="000E29E4">
        <w:rPr>
          <w:rFonts w:cstheme="minorHAnsi"/>
          <w:b/>
          <w:iCs/>
        </w:rPr>
        <w:t>2</w:t>
      </w:r>
      <w:r w:rsidR="006A0C61">
        <w:rPr>
          <w:rFonts w:cstheme="minorHAnsi"/>
          <w:b/>
          <w:iCs/>
        </w:rPr>
        <w:t>2</w:t>
      </w:r>
      <w:r w:rsidR="009A6E69" w:rsidRPr="000E29E4">
        <w:rPr>
          <w:rFonts w:cstheme="minorHAnsi"/>
          <w:b/>
          <w:iCs/>
        </w:rPr>
        <w:t>1</w:t>
      </w:r>
      <w:r w:rsidRPr="000E29E4">
        <w:rPr>
          <w:rFonts w:cstheme="minorHAnsi"/>
          <w:b/>
          <w:iCs/>
        </w:rPr>
        <w:t> 000 euro</w:t>
      </w:r>
    </w:p>
    <w:p w14:paraId="331AEB06" w14:textId="77777777" w:rsidR="009A6E69" w:rsidRPr="000E29E4" w:rsidRDefault="009A6E69" w:rsidP="00FE43E7">
      <w:pPr>
        <w:spacing w:after="0" w:line="264" w:lineRule="auto"/>
        <w:jc w:val="center"/>
        <w:rPr>
          <w:rFonts w:cstheme="minorHAnsi"/>
          <w:b/>
        </w:rPr>
      </w:pPr>
    </w:p>
    <w:bookmarkEnd w:id="0"/>
    <w:p w14:paraId="1EB1B0A5" w14:textId="77777777" w:rsidR="005204AD" w:rsidRDefault="005204AD" w:rsidP="00FE43E7">
      <w:pPr>
        <w:spacing w:after="0" w:line="264" w:lineRule="auto"/>
        <w:jc w:val="center"/>
        <w:rPr>
          <w:rFonts w:ascii="Verdana" w:hAnsi="Verdana"/>
          <w:sz w:val="18"/>
          <w:szCs w:val="18"/>
        </w:rPr>
      </w:pPr>
    </w:p>
    <w:p w14:paraId="1FA3D4B3" w14:textId="11AC65C5" w:rsidR="006A562F" w:rsidRPr="006A562F" w:rsidRDefault="006A562F" w:rsidP="006A562F">
      <w:pPr>
        <w:spacing w:before="240" w:after="0" w:line="240" w:lineRule="auto"/>
        <w:jc w:val="both"/>
        <w:rPr>
          <w:rFonts w:cstheme="minorHAnsi"/>
          <w:bCs/>
        </w:rPr>
      </w:pPr>
    </w:p>
    <w:p w14:paraId="22A39203" w14:textId="77777777" w:rsidR="005204AD" w:rsidRPr="000E29E4" w:rsidRDefault="005204AD" w:rsidP="00FE43E7">
      <w:pPr>
        <w:spacing w:after="0" w:line="264" w:lineRule="auto"/>
        <w:jc w:val="center"/>
        <w:rPr>
          <w:rFonts w:cstheme="minorHAnsi"/>
          <w:b/>
        </w:rPr>
      </w:pPr>
    </w:p>
    <w:p w14:paraId="0341B5EE" w14:textId="1C12976E" w:rsidR="00014A4B" w:rsidRPr="00DF1B59" w:rsidRDefault="00014A4B" w:rsidP="00014A4B">
      <w:pPr>
        <w:jc w:val="center"/>
        <w:rPr>
          <w:rFonts w:cstheme="minorHAnsi"/>
          <w:b/>
        </w:rPr>
      </w:pPr>
      <w:r w:rsidRPr="00DF1B59">
        <w:rPr>
          <w:rFonts w:cstheme="minorHAnsi"/>
          <w:b/>
        </w:rPr>
        <w:t>AZ.</w:t>
      </w:r>
      <w:r w:rsidR="009E7F24">
        <w:rPr>
          <w:rFonts w:cstheme="minorHAnsi"/>
          <w:b/>
        </w:rPr>
        <w:t xml:space="preserve"> </w:t>
      </w:r>
      <w:r w:rsidR="00AD1FB6">
        <w:rPr>
          <w:rFonts w:cstheme="minorHAnsi"/>
          <w:b/>
        </w:rPr>
        <w:t>262.</w:t>
      </w:r>
      <w:r w:rsidR="009E7F24">
        <w:rPr>
          <w:rFonts w:cstheme="minorHAnsi"/>
          <w:b/>
        </w:rPr>
        <w:t>1400.</w:t>
      </w:r>
      <w:r w:rsidRPr="00DF1B59">
        <w:rPr>
          <w:rFonts w:cstheme="minorHAnsi"/>
          <w:b/>
        </w:rPr>
        <w:t>2024</w:t>
      </w:r>
    </w:p>
    <w:p w14:paraId="5793D7B2" w14:textId="77777777" w:rsidR="009A6E69" w:rsidRPr="00BF40FD" w:rsidRDefault="009A6E69" w:rsidP="00FE43E7">
      <w:pPr>
        <w:spacing w:after="0" w:line="264" w:lineRule="auto"/>
        <w:jc w:val="center"/>
        <w:rPr>
          <w:b/>
          <w:bCs/>
        </w:rPr>
      </w:pPr>
    </w:p>
    <w:p w14:paraId="5DC6ACD1" w14:textId="26625868" w:rsidR="009A6E69" w:rsidRDefault="009A6E69" w:rsidP="00FE43E7">
      <w:pPr>
        <w:spacing w:after="0" w:line="264" w:lineRule="auto"/>
        <w:jc w:val="center"/>
        <w:rPr>
          <w:rFonts w:cstheme="majorHAnsi"/>
        </w:rPr>
      </w:pPr>
    </w:p>
    <w:p w14:paraId="25E66453" w14:textId="12A39621" w:rsidR="003419D8" w:rsidRDefault="003419D8" w:rsidP="00FE43E7">
      <w:pPr>
        <w:spacing w:after="0" w:line="264" w:lineRule="auto"/>
        <w:jc w:val="center"/>
        <w:rPr>
          <w:rFonts w:cstheme="majorHAnsi"/>
        </w:rPr>
      </w:pPr>
    </w:p>
    <w:p w14:paraId="28C31887" w14:textId="77777777" w:rsidR="003419D8" w:rsidRPr="00BF40FD" w:rsidRDefault="003419D8" w:rsidP="00FE43E7">
      <w:pPr>
        <w:spacing w:after="0" w:line="264" w:lineRule="auto"/>
        <w:jc w:val="center"/>
        <w:rPr>
          <w:rFonts w:cstheme="majorHAnsi"/>
        </w:rPr>
      </w:pPr>
    </w:p>
    <w:p w14:paraId="0BF818BC" w14:textId="77777777" w:rsidR="009A6E69" w:rsidRPr="00AB3CA4" w:rsidRDefault="009A6E69" w:rsidP="00FE43E7">
      <w:pPr>
        <w:spacing w:after="0" w:line="264" w:lineRule="auto"/>
        <w:jc w:val="center"/>
        <w:rPr>
          <w:rFonts w:cstheme="majorHAnsi"/>
          <w:lang w:val="x-none"/>
        </w:rPr>
      </w:pPr>
    </w:p>
    <w:p w14:paraId="47D9AC74" w14:textId="77777777" w:rsidR="009A6E69" w:rsidRPr="000351F3" w:rsidRDefault="009A6E69" w:rsidP="00FE43E7">
      <w:pPr>
        <w:spacing w:after="0" w:line="264" w:lineRule="auto"/>
        <w:rPr>
          <w:rFonts w:cstheme="maj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515"/>
      </w:tblGrid>
      <w:tr w:rsidR="002E03F0" w14:paraId="2373BF79" w14:textId="77777777" w:rsidTr="00E564EE">
        <w:trPr>
          <w:jc w:val="center"/>
        </w:trPr>
        <w:tc>
          <w:tcPr>
            <w:tcW w:w="6515" w:type="dxa"/>
          </w:tcPr>
          <w:p w14:paraId="0D39F962" w14:textId="46C51EB5" w:rsidR="002E03F0" w:rsidRDefault="00723EF9" w:rsidP="003419D8">
            <w:pPr>
              <w:spacing w:line="264" w:lineRule="auto"/>
              <w:jc w:val="center"/>
              <w:rPr>
                <w:rFonts w:eastAsia="Times New Roman" w:cstheme="majorHAnsi"/>
                <w:b/>
              </w:rPr>
            </w:pPr>
            <w:r>
              <w:rPr>
                <w:rFonts w:eastAsia="Times New Roman" w:cstheme="majorHAnsi"/>
                <w:b/>
              </w:rPr>
              <w:t xml:space="preserve">Kanclerz </w:t>
            </w:r>
            <w:r w:rsidR="003419D8">
              <w:rPr>
                <w:rFonts w:eastAsia="Times New Roman" w:cstheme="majorHAnsi"/>
                <w:b/>
              </w:rPr>
              <w:t>Uniwersytetu Przyrodniczego w Poznaniu</w:t>
            </w:r>
          </w:p>
          <w:p w14:paraId="0CA0FB4C" w14:textId="7EDD9614" w:rsidR="002E03F0" w:rsidRDefault="002E03F0" w:rsidP="00FE43E7">
            <w:pPr>
              <w:spacing w:line="264" w:lineRule="auto"/>
              <w:jc w:val="center"/>
              <w:rPr>
                <w:rFonts w:eastAsia="Times New Roman" w:cstheme="majorHAnsi"/>
                <w:b/>
              </w:rPr>
            </w:pPr>
          </w:p>
          <w:p w14:paraId="15D37D3F" w14:textId="6702FA41" w:rsidR="00C91FF3" w:rsidRDefault="00C91FF3" w:rsidP="00FE43E7">
            <w:pPr>
              <w:spacing w:line="264" w:lineRule="auto"/>
              <w:jc w:val="center"/>
              <w:rPr>
                <w:rFonts w:eastAsia="Times New Roman" w:cstheme="majorHAnsi"/>
                <w:b/>
              </w:rPr>
            </w:pPr>
          </w:p>
          <w:p w14:paraId="552C7A72" w14:textId="77777777" w:rsidR="003419D8" w:rsidRDefault="003419D8" w:rsidP="00455BA1">
            <w:pPr>
              <w:spacing w:line="264" w:lineRule="auto"/>
              <w:rPr>
                <w:rFonts w:eastAsia="Times New Roman" w:cstheme="majorHAnsi"/>
                <w:b/>
              </w:rPr>
            </w:pPr>
          </w:p>
          <w:p w14:paraId="32C3FAA8" w14:textId="561D160A" w:rsidR="002E03F0" w:rsidRDefault="00160FE7" w:rsidP="00FE43E7">
            <w:pPr>
              <w:spacing w:line="264" w:lineRule="auto"/>
              <w:jc w:val="center"/>
              <w:rPr>
                <w:rFonts w:eastAsia="Times New Roman" w:cstheme="majorHAnsi"/>
                <w:b/>
              </w:rPr>
            </w:pPr>
            <w:r>
              <w:rPr>
                <w:rFonts w:eastAsia="Times New Roman" w:cstheme="majorHAnsi"/>
                <w:b/>
              </w:rPr>
              <w:t xml:space="preserve">dr </w:t>
            </w:r>
            <w:r w:rsidR="008E4155">
              <w:rPr>
                <w:rFonts w:eastAsia="Times New Roman" w:cstheme="majorHAnsi"/>
                <w:b/>
              </w:rPr>
              <w:t xml:space="preserve">inż. </w:t>
            </w:r>
            <w:r>
              <w:rPr>
                <w:rFonts w:eastAsia="Times New Roman" w:cstheme="majorHAnsi"/>
                <w:b/>
              </w:rPr>
              <w:t>Krzysztof Nowakowski</w:t>
            </w:r>
          </w:p>
        </w:tc>
      </w:tr>
    </w:tbl>
    <w:p w14:paraId="635E0F28" w14:textId="77777777" w:rsidR="009A6E69" w:rsidRPr="000351F3" w:rsidRDefault="009A6E69" w:rsidP="00FE43E7">
      <w:pPr>
        <w:spacing w:after="0" w:line="264" w:lineRule="auto"/>
        <w:jc w:val="both"/>
        <w:rPr>
          <w:rFonts w:eastAsia="Times New Roman" w:cstheme="majorHAnsi"/>
          <w:b/>
        </w:rPr>
      </w:pPr>
    </w:p>
    <w:p w14:paraId="2451A325" w14:textId="5CBFD771" w:rsidR="007F3CF6" w:rsidRDefault="007F3CF6" w:rsidP="00FE43E7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46B9023C" w14:textId="6E15CEEB" w:rsidR="008476D1" w:rsidRDefault="008476D1" w:rsidP="00FE43E7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55B00807" w14:textId="77777777" w:rsidR="008476D1" w:rsidRDefault="008476D1" w:rsidP="00FE43E7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63556E06" w14:textId="77777777" w:rsidR="002E03F0" w:rsidRDefault="002E03F0" w:rsidP="00FE43E7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0A1EFDE4" w14:textId="61FEC1AF" w:rsidR="008D4FF1" w:rsidRDefault="008D4FF1" w:rsidP="00FE43E7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055936B6" w14:textId="4A949951" w:rsidR="008D4FF1" w:rsidRDefault="008D4FF1" w:rsidP="00FE43E7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41CA90EB" w14:textId="13264EB5" w:rsidR="008D4FF1" w:rsidRDefault="008D4FF1" w:rsidP="00FE43E7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740858D2" w14:textId="2135B446" w:rsidR="00FC57F0" w:rsidRPr="00FC57F0" w:rsidRDefault="00FC57F0" w:rsidP="00FE43E7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FC57F0">
        <w:rPr>
          <w:rFonts w:asciiTheme="minorHAnsi" w:hAnsiTheme="minorHAnsi" w:cstheme="minorHAnsi"/>
          <w:color w:val="auto"/>
          <w:sz w:val="22"/>
          <w:szCs w:val="22"/>
          <w:u w:val="single"/>
        </w:rPr>
        <w:t>Podstawa prawna opracowania SWZ</w:t>
      </w:r>
      <w:r w:rsidRPr="00FC57F0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7F445C2F" w14:textId="19DAC692" w:rsidR="00FC57F0" w:rsidRDefault="00FC57F0" w:rsidP="00C04B41">
      <w:pPr>
        <w:pStyle w:val="TreSIWZ"/>
        <w:numPr>
          <w:ilvl w:val="0"/>
          <w:numId w:val="15"/>
        </w:numPr>
        <w:spacing w:before="0" w:line="264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C57F0">
        <w:rPr>
          <w:rFonts w:asciiTheme="minorHAnsi" w:hAnsiTheme="minorHAnsi" w:cstheme="minorHAnsi"/>
          <w:color w:val="auto"/>
          <w:sz w:val="22"/>
          <w:szCs w:val="22"/>
        </w:rPr>
        <w:t xml:space="preserve">Ustawa </w:t>
      </w:r>
      <w:r w:rsidRPr="00FC57F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z dnia 11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września </w:t>
      </w:r>
      <w:r w:rsidRPr="00FC57F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2019 r. Prawo zamówień publicznych</w:t>
      </w:r>
      <w:r w:rsidR="00EA79A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(zwanej dalej: ustawa </w:t>
      </w:r>
      <w:proofErr w:type="spellStart"/>
      <w:r w:rsidR="00EA79A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Pzp</w:t>
      </w:r>
      <w:proofErr w:type="spellEnd"/>
      <w:r w:rsidR="00EA79A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)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C91667D" w14:textId="56E21BB9" w:rsidR="00FC57F0" w:rsidRDefault="00FC57F0" w:rsidP="00C04B41">
      <w:pPr>
        <w:pStyle w:val="TreSIWZ"/>
        <w:numPr>
          <w:ilvl w:val="0"/>
          <w:numId w:val="15"/>
        </w:numPr>
        <w:spacing w:before="0" w:line="264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C57F0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Przepisy wykonawcze </w:t>
      </w:r>
      <w:r w:rsidR="00EA79AE">
        <w:rPr>
          <w:rFonts w:asciiTheme="minorHAnsi" w:hAnsiTheme="minorHAnsi" w:cstheme="minorHAnsi"/>
          <w:iCs/>
          <w:color w:val="auto"/>
          <w:sz w:val="22"/>
          <w:szCs w:val="22"/>
        </w:rPr>
        <w:t>do</w:t>
      </w:r>
      <w:r w:rsidRPr="00FC57F0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ustawy</w:t>
      </w:r>
      <w:r w:rsidR="00EA79A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="00EA79AE">
        <w:rPr>
          <w:rFonts w:asciiTheme="minorHAnsi" w:hAnsiTheme="minorHAnsi" w:cstheme="minorHAnsi"/>
          <w:iCs/>
          <w:color w:val="auto"/>
          <w:sz w:val="22"/>
          <w:szCs w:val="22"/>
        </w:rPr>
        <w:t>Pzp</w:t>
      </w:r>
      <w:proofErr w:type="spellEnd"/>
      <w:r w:rsidRPr="00FC57F0">
        <w:rPr>
          <w:rFonts w:asciiTheme="minorHAnsi" w:hAnsiTheme="minorHAnsi" w:cstheme="minorHAnsi"/>
          <w:iCs/>
          <w:color w:val="auto"/>
          <w:sz w:val="22"/>
          <w:szCs w:val="22"/>
        </w:rPr>
        <w:t>, w tym m. in.</w:t>
      </w:r>
      <w:r w:rsidRPr="00FC57F0">
        <w:rPr>
          <w:rFonts w:asciiTheme="minorHAnsi" w:hAnsiTheme="minorHAnsi" w:cstheme="minorHAnsi"/>
          <w:color w:val="auto"/>
          <w:sz w:val="22"/>
          <w:szCs w:val="22"/>
        </w:rPr>
        <w:t xml:space="preserve"> postanowienia Rozporządzenia Prezesa Rady Ministrów </w:t>
      </w:r>
      <w:r w:rsidRPr="00FC57F0">
        <w:rPr>
          <w:rFonts w:asciiTheme="minorHAnsi" w:hAnsiTheme="minorHAnsi" w:cstheme="minorHAnsi"/>
          <w:bCs/>
          <w:color w:val="auto"/>
          <w:sz w:val="22"/>
          <w:szCs w:val="22"/>
        </w:rPr>
        <w:t>z dnia 30</w:t>
      </w:r>
      <w:r w:rsidR="0069606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grudnia </w:t>
      </w:r>
      <w:r w:rsidRPr="00FC57F0">
        <w:rPr>
          <w:rFonts w:asciiTheme="minorHAnsi" w:hAnsiTheme="minorHAnsi" w:cstheme="minorHAnsi"/>
          <w:bCs/>
          <w:color w:val="auto"/>
          <w:sz w:val="22"/>
          <w:szCs w:val="22"/>
        </w:rPr>
        <w:t>2020 r. </w:t>
      </w:r>
      <w:r w:rsidRPr="00FC57F0">
        <w:rPr>
          <w:rFonts w:asciiTheme="minorHAnsi" w:hAnsiTheme="minorHAnsi" w:cstheme="minorHAnsi"/>
          <w:color w:val="auto"/>
          <w:sz w:val="22"/>
          <w:szCs w:val="22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oraz Rozporządzenia Ministra Rozwoju, Pracy i Technologii </w:t>
      </w:r>
      <w:r w:rsidRPr="00FC57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 </w:t>
      </w:r>
      <w:r w:rsidR="00D20F99" w:rsidRPr="00FC57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dnia </w:t>
      </w:r>
      <w:r w:rsidR="00D20F99">
        <w:rPr>
          <w:rFonts w:asciiTheme="minorHAnsi" w:hAnsiTheme="minorHAnsi" w:cstheme="minorHAnsi"/>
          <w:bCs/>
          <w:color w:val="auto"/>
          <w:sz w:val="22"/>
          <w:szCs w:val="22"/>
        </w:rPr>
        <w:t>23 grudnia</w:t>
      </w:r>
      <w:r w:rsidR="0069606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D20F99">
        <w:rPr>
          <w:rFonts w:asciiTheme="minorHAnsi" w:hAnsiTheme="minorHAnsi" w:cstheme="minorHAnsi"/>
          <w:bCs/>
          <w:color w:val="auto"/>
          <w:sz w:val="22"/>
          <w:szCs w:val="22"/>
        </w:rPr>
        <w:t>2020 </w:t>
      </w:r>
      <w:r w:rsidRPr="00FC57F0">
        <w:rPr>
          <w:rFonts w:asciiTheme="minorHAnsi" w:hAnsiTheme="minorHAnsi" w:cstheme="minorHAnsi"/>
          <w:bCs/>
          <w:color w:val="auto"/>
          <w:sz w:val="22"/>
          <w:szCs w:val="22"/>
        </w:rPr>
        <w:t>r. </w:t>
      </w:r>
      <w:r w:rsidRPr="00FC57F0">
        <w:rPr>
          <w:rFonts w:asciiTheme="minorHAnsi" w:hAnsiTheme="minorHAnsi" w:cstheme="minorHAnsi"/>
          <w:color w:val="auto"/>
          <w:sz w:val="22"/>
          <w:szCs w:val="22"/>
        </w:rPr>
        <w:t>w sprawie podmiotowych środków dowodowych oraz innych dokumentów lub oświadczeń, jakich może żądać zamawiający od wykonawcy</w:t>
      </w:r>
      <w:r w:rsidR="0069606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115CD82" w14:textId="14749630" w:rsidR="00FC57F0" w:rsidRPr="00696066" w:rsidRDefault="00FC57F0" w:rsidP="00C04B41">
      <w:pPr>
        <w:pStyle w:val="TreSIWZ"/>
        <w:numPr>
          <w:ilvl w:val="0"/>
          <w:numId w:val="15"/>
        </w:numPr>
        <w:spacing w:before="0" w:line="264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696066">
        <w:rPr>
          <w:rFonts w:asciiTheme="minorHAnsi" w:hAnsiTheme="minorHAnsi" w:cstheme="minorHAnsi"/>
          <w:sz w:val="22"/>
          <w:szCs w:val="22"/>
        </w:rPr>
        <w:t>Ustawa z dnia 23</w:t>
      </w:r>
      <w:r w:rsidR="00696066">
        <w:rPr>
          <w:rFonts w:asciiTheme="minorHAnsi" w:hAnsiTheme="minorHAnsi" w:cstheme="minorHAnsi"/>
          <w:sz w:val="22"/>
          <w:szCs w:val="22"/>
        </w:rPr>
        <w:t xml:space="preserve"> kwietnia </w:t>
      </w:r>
      <w:r w:rsidRPr="00696066">
        <w:rPr>
          <w:rFonts w:asciiTheme="minorHAnsi" w:hAnsiTheme="minorHAnsi" w:cstheme="minorHAnsi"/>
          <w:sz w:val="22"/>
          <w:szCs w:val="22"/>
        </w:rPr>
        <w:t>1964 r. Kodeks cywilny.</w:t>
      </w:r>
    </w:p>
    <w:p w14:paraId="18873764" w14:textId="77777777" w:rsidR="00763BB6" w:rsidRPr="00D94A50" w:rsidRDefault="00763BB6" w:rsidP="00FE43E7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18"/>
          <w:szCs w:val="18"/>
        </w:rPr>
      </w:pPr>
    </w:p>
    <w:p w14:paraId="23518AC4" w14:textId="77777777" w:rsidR="00DF506D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446DC4">
        <w:rPr>
          <w:b/>
        </w:rPr>
        <w:t xml:space="preserve">1. </w:t>
      </w:r>
    </w:p>
    <w:p w14:paraId="16094459" w14:textId="3DAFFB89" w:rsidR="00A73699" w:rsidRPr="00A73699" w:rsidRDefault="001F720B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DC4A78">
        <w:rPr>
          <w:b/>
        </w:rPr>
        <w:t>ZAMAWIAJĄCY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0"/>
        <w:gridCol w:w="4522"/>
      </w:tblGrid>
      <w:tr w:rsidR="00B86A2C" w14:paraId="3D1CA8C4" w14:textId="77777777" w:rsidTr="005C3C58">
        <w:tc>
          <w:tcPr>
            <w:tcW w:w="453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3E441C" w14:textId="77777777" w:rsidR="00B86A2C" w:rsidRPr="00DC4A78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Uniwersytet Przyrodniczy w Poznaniu</w:t>
            </w:r>
          </w:p>
          <w:p w14:paraId="37C7CDB9" w14:textId="77777777" w:rsidR="00B86A2C" w:rsidRPr="00DC4A78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ul. Wojska Polskiego 28</w:t>
            </w:r>
          </w:p>
          <w:p w14:paraId="072C0D19" w14:textId="77777777" w:rsidR="00B86A2C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60-637 Poznań</w:t>
            </w:r>
          </w:p>
        </w:tc>
        <w:tc>
          <w:tcPr>
            <w:tcW w:w="4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4F26B3" w14:textId="12BB31AA" w:rsidR="00B86A2C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Tel: (061) 848-7</w:t>
            </w:r>
            <w:r w:rsidR="00DF709B">
              <w:rPr>
                <w:rFonts w:asciiTheme="minorHAnsi" w:hAnsiTheme="minorHAnsi"/>
                <w:sz w:val="22"/>
                <w:szCs w:val="22"/>
                <w:lang w:val="pl-PL"/>
              </w:rPr>
              <w:t>510</w:t>
            </w:r>
          </w:p>
          <w:p w14:paraId="3FFF3839" w14:textId="37553132" w:rsidR="00DB3CD6" w:rsidRPr="00B86A2C" w:rsidRDefault="00DB3CD6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Dział Zamówień Publicznych</w:t>
            </w:r>
          </w:p>
        </w:tc>
      </w:tr>
      <w:tr w:rsidR="00B86A2C" w14:paraId="0BBB94CF" w14:textId="77777777" w:rsidTr="005C3C58">
        <w:tc>
          <w:tcPr>
            <w:tcW w:w="45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833AAD" w14:textId="77777777" w:rsidR="00B86A2C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6EBFA9" w14:textId="77777777" w:rsidR="00B86A2C" w:rsidRPr="00B86A2C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REGON: 000001844</w:t>
            </w:r>
          </w:p>
        </w:tc>
      </w:tr>
      <w:tr w:rsidR="00B86A2C" w14:paraId="14290925" w14:textId="77777777" w:rsidTr="005C3C58">
        <w:tc>
          <w:tcPr>
            <w:tcW w:w="45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487795" w14:textId="77777777" w:rsidR="00B86A2C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205351" w14:textId="77777777" w:rsidR="00B86A2C" w:rsidRPr="00B86A2C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NIP: 7770004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960</w:t>
            </w:r>
          </w:p>
        </w:tc>
      </w:tr>
      <w:tr w:rsidR="00B86A2C" w14:paraId="4972A787" w14:textId="77777777" w:rsidTr="005C3C58">
        <w:tc>
          <w:tcPr>
            <w:tcW w:w="45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508532" w14:textId="77777777" w:rsidR="00B86A2C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127DD7" w14:textId="77777777" w:rsidR="00B86A2C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NIP dla transakcji międzynarodowych: PL7770004960</w:t>
            </w:r>
          </w:p>
        </w:tc>
      </w:tr>
      <w:tr w:rsidR="00B86A2C" w14:paraId="69D7EEC0" w14:textId="77777777" w:rsidTr="005C3C58">
        <w:tc>
          <w:tcPr>
            <w:tcW w:w="45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91BAC9" w14:textId="77777777" w:rsidR="00B86A2C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E69CD5" w14:textId="77777777" w:rsidR="00D20F99" w:rsidRDefault="00D20F99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Godziny urzędowania:</w:t>
            </w:r>
          </w:p>
          <w:p w14:paraId="47B79B91" w14:textId="75B08B8D" w:rsidR="00B86A2C" w:rsidRPr="00B86A2C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poniedział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ek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>- piąt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ek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 xml:space="preserve"> 7</w:t>
            </w:r>
            <w:r w:rsidRPr="00DC4A78">
              <w:rPr>
                <w:rFonts w:asciiTheme="minorHAnsi" w:hAnsiTheme="minorHAnsi"/>
                <w:sz w:val="22"/>
                <w:szCs w:val="22"/>
                <w:vertAlign w:val="superscript"/>
              </w:rPr>
              <w:t>00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>-15</w:t>
            </w:r>
            <w:r w:rsidRPr="00DC4A78">
              <w:rPr>
                <w:rFonts w:asciiTheme="minorHAnsi" w:hAnsiTheme="minorHAnsi"/>
                <w:sz w:val="22"/>
                <w:szCs w:val="22"/>
                <w:vertAlign w:val="superscript"/>
              </w:rPr>
              <w:t>00</w:t>
            </w:r>
          </w:p>
        </w:tc>
      </w:tr>
      <w:tr w:rsidR="00B86A2C" w14:paraId="5ADD5AD0" w14:textId="77777777" w:rsidTr="005C3C58">
        <w:tc>
          <w:tcPr>
            <w:tcW w:w="90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EF3D3B" w14:textId="77777777" w:rsidR="005C3C58" w:rsidRDefault="005C3C58" w:rsidP="00FE43E7">
            <w:pPr>
              <w:pStyle w:val="Tekstpodstawowy"/>
              <w:spacing w:after="0" w:line="264" w:lineRule="auto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412072E2" w14:textId="397CE185" w:rsidR="0032637E" w:rsidRPr="0032637E" w:rsidRDefault="00B86A2C" w:rsidP="00FE43E7">
            <w:pPr>
              <w:pStyle w:val="Tekstpodstawowy"/>
              <w:spacing w:after="0" w:line="264" w:lineRule="auto"/>
              <w:jc w:val="both"/>
              <w:rPr>
                <w:rStyle w:val="Hipercze"/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263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Adres strony internetowej</w:t>
            </w:r>
            <w:r w:rsidR="00A23CE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Zamawiającego</w:t>
            </w:r>
            <w:r w:rsidRPr="003263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: </w:t>
            </w:r>
            <w:hyperlink r:id="rId8" w:history="1">
              <w:r w:rsidR="008B0C2E" w:rsidRPr="003943CF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pl-PL"/>
                </w:rPr>
                <w:t>www.up.poznan.pl</w:t>
              </w:r>
            </w:hyperlink>
            <w:r w:rsidR="008B0C2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  <w:p w14:paraId="35A6CB98" w14:textId="77777777" w:rsidR="005C3C58" w:rsidRPr="00B86A2C" w:rsidRDefault="005C3C58" w:rsidP="00FE43E7">
            <w:pPr>
              <w:pStyle w:val="Tekstpodstawowy"/>
              <w:spacing w:after="0" w:line="264" w:lineRule="auto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B86A2C" w14:paraId="0F2EC8FF" w14:textId="77777777" w:rsidTr="005C3C58">
        <w:tc>
          <w:tcPr>
            <w:tcW w:w="90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F1BA2C" w14:textId="77777777" w:rsidR="005C3C58" w:rsidRDefault="005C3C58" w:rsidP="00FE43E7">
            <w:pPr>
              <w:pStyle w:val="Tekstpodstawowy"/>
              <w:spacing w:after="0" w:line="264" w:lineRule="auto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6C80174D" w14:textId="02928C3B" w:rsidR="00B86A2C" w:rsidRPr="00C058B9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58B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Adres strony internetowej prowadzonego postępowania:</w:t>
            </w:r>
            <w:r w:rsidRPr="00C058B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</w:t>
            </w:r>
            <w:hyperlink r:id="rId9" w:history="1">
              <w:r w:rsidR="00C058B9" w:rsidRPr="00C058B9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https://platformazakupowa.pl/pn/up_poznan</w:t>
              </w:r>
            </w:hyperlink>
            <w:r w:rsidR="00C058B9" w:rsidRPr="00C058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90AE5C7" w14:textId="77777777" w:rsidR="00B86A2C" w:rsidRDefault="00B86A2C" w:rsidP="00FE43E7">
            <w:pPr>
              <w:pStyle w:val="Tekstpodstawowy"/>
              <w:spacing w:after="0" w:line="264" w:lineRule="auto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33887E01" w14:textId="77777777" w:rsidR="00763BB6" w:rsidRDefault="00763BB6" w:rsidP="00FE43E7">
            <w:pPr>
              <w:pStyle w:val="Tekstpodstawowy"/>
              <w:spacing w:after="0" w:line="264" w:lineRule="auto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Pod w/w adresem udostępnione będą również zmiany i wyjaśnienia treści S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pecyfikacji Warunków Zamówienia (zwanej dalej: SWZ)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oraz inne dokumenty zamówienia bezpośrednio związane z postępowaniem o udzielenie zamówienia.</w:t>
            </w:r>
          </w:p>
          <w:p w14:paraId="4A5DE534" w14:textId="77777777" w:rsidR="005C3C58" w:rsidRPr="00B86A2C" w:rsidRDefault="005C3C58" w:rsidP="00FE43E7">
            <w:pPr>
              <w:pStyle w:val="Tekstpodstawowy"/>
              <w:spacing w:after="0" w:line="264" w:lineRule="auto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14:paraId="10E1A599" w14:textId="77777777" w:rsidR="00B86A2C" w:rsidRDefault="00B86A2C" w:rsidP="00FE43E7">
      <w:pPr>
        <w:pStyle w:val="Tekstpodstawowy"/>
        <w:spacing w:after="0" w:line="264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3B9A9295" w14:textId="77777777" w:rsidR="00507759" w:rsidRDefault="00B86A2C" w:rsidP="00FE43E7">
      <w:pPr>
        <w:spacing w:after="0" w:line="264" w:lineRule="auto"/>
        <w:jc w:val="both"/>
      </w:pPr>
      <w:r>
        <w:t>Postępowanie o udzielenie zamówienia publicznego jest oznaczone numerem:</w:t>
      </w:r>
    </w:p>
    <w:p w14:paraId="636A32E5" w14:textId="3B3C22CE" w:rsidR="00AD1FB6" w:rsidRPr="00DF1B59" w:rsidRDefault="00AD1FB6" w:rsidP="00AD1FB6">
      <w:pPr>
        <w:rPr>
          <w:rFonts w:cstheme="minorHAnsi"/>
          <w:b/>
        </w:rPr>
      </w:pPr>
      <w:r w:rsidRPr="00DF1B59">
        <w:rPr>
          <w:rFonts w:cstheme="minorHAnsi"/>
          <w:b/>
        </w:rPr>
        <w:t>AZ</w:t>
      </w:r>
      <w:r>
        <w:rPr>
          <w:rFonts w:cstheme="minorHAnsi"/>
          <w:b/>
        </w:rPr>
        <w:t>.</w:t>
      </w:r>
      <w:r w:rsidRPr="00DF1B59">
        <w:rPr>
          <w:rFonts w:cstheme="minorHAnsi"/>
          <w:b/>
        </w:rPr>
        <w:t>262</w:t>
      </w:r>
      <w:r>
        <w:rPr>
          <w:rFonts w:cstheme="minorHAnsi"/>
          <w:b/>
        </w:rPr>
        <w:t>.</w:t>
      </w:r>
      <w:r w:rsidR="009E7F24">
        <w:rPr>
          <w:rFonts w:cstheme="minorHAnsi"/>
          <w:b/>
        </w:rPr>
        <w:t>1400</w:t>
      </w:r>
      <w:r w:rsidR="009E7F24" w:rsidRPr="00DF1B59">
        <w:rPr>
          <w:rFonts w:cstheme="minorHAnsi"/>
          <w:b/>
        </w:rPr>
        <w:t>.</w:t>
      </w:r>
      <w:r w:rsidRPr="00DF1B59">
        <w:rPr>
          <w:rFonts w:cstheme="minorHAnsi"/>
          <w:b/>
        </w:rPr>
        <w:t>2024</w:t>
      </w:r>
    </w:p>
    <w:p w14:paraId="082432E4" w14:textId="77777777" w:rsidR="00B86A2C" w:rsidRDefault="00B86A2C" w:rsidP="00AD1FB6">
      <w:pPr>
        <w:spacing w:after="0" w:line="264" w:lineRule="auto"/>
        <w:jc w:val="both"/>
      </w:pPr>
      <w:r>
        <w:t xml:space="preserve">Wykonawcy we wszystkich kontaktach z Zamawiającym powinni powoływać </w:t>
      </w:r>
      <w:r w:rsidRPr="00CA1EEF">
        <w:t>się na ten numer.</w:t>
      </w:r>
    </w:p>
    <w:p w14:paraId="5A0F7987" w14:textId="77777777" w:rsidR="005E0B4C" w:rsidRDefault="005E0B4C" w:rsidP="00FE43E7">
      <w:pPr>
        <w:pStyle w:val="Tekstpodstawowy"/>
        <w:spacing w:after="0" w:line="264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1F91FFE4" w14:textId="77777777" w:rsidR="00DF506D" w:rsidRDefault="00172FA8" w:rsidP="00FE43E7">
      <w:pPr>
        <w:pStyle w:val="Tekstpodstawowy"/>
        <w:pBdr>
          <w:bottom w:val="single" w:sz="6" w:space="1" w:color="auto"/>
        </w:pBdr>
        <w:spacing w:after="0" w:line="264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ROZDZIAŁ </w:t>
      </w:r>
      <w:r w:rsidR="00446DC4">
        <w:rPr>
          <w:rFonts w:asciiTheme="minorHAnsi" w:hAnsiTheme="minorHAnsi"/>
          <w:b/>
          <w:sz w:val="22"/>
          <w:szCs w:val="22"/>
          <w:lang w:val="pl-PL"/>
        </w:rPr>
        <w:t xml:space="preserve">2. </w:t>
      </w:r>
    </w:p>
    <w:p w14:paraId="0B46BAC3" w14:textId="0A454C6F" w:rsidR="00A73699" w:rsidRPr="00A73699" w:rsidRDefault="0041208B" w:rsidP="00FE43E7">
      <w:pPr>
        <w:pStyle w:val="Tekstpodstawowy"/>
        <w:pBdr>
          <w:bottom w:val="single" w:sz="6" w:space="1" w:color="auto"/>
        </w:pBdr>
        <w:spacing w:after="0" w:line="264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41208B">
        <w:rPr>
          <w:rFonts w:asciiTheme="minorHAnsi" w:hAnsiTheme="minorHAnsi"/>
          <w:b/>
          <w:sz w:val="22"/>
          <w:szCs w:val="22"/>
          <w:lang w:val="pl-PL"/>
        </w:rPr>
        <w:t>OSOBY UPRAWNIONE DO KOMUNIKOWANIA SIĘ Z WYKONAWCAM</w:t>
      </w:r>
      <w:r w:rsidR="00A73699">
        <w:rPr>
          <w:rFonts w:asciiTheme="minorHAnsi" w:hAnsiTheme="minorHAnsi"/>
          <w:b/>
          <w:sz w:val="22"/>
          <w:szCs w:val="22"/>
          <w:lang w:val="pl-PL"/>
        </w:rPr>
        <w:t>I</w:t>
      </w:r>
    </w:p>
    <w:p w14:paraId="524CB44C" w14:textId="77777777" w:rsidR="0023769F" w:rsidRDefault="0023769F" w:rsidP="00FE43E7">
      <w:pPr>
        <w:pStyle w:val="Akapitzlist"/>
        <w:spacing w:line="264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492B57E1" w14:textId="20575B0D" w:rsidR="00A513DF" w:rsidRPr="00763BB6" w:rsidRDefault="00A513DF" w:rsidP="00FE43E7">
      <w:pPr>
        <w:spacing w:after="0" w:line="264" w:lineRule="auto"/>
        <w:jc w:val="both"/>
      </w:pPr>
      <w:r w:rsidRPr="00763BB6">
        <w:t>Osoba uprawniona przez Zamawiającego do komunikowania się z Wykonawcami:</w:t>
      </w:r>
    </w:p>
    <w:p w14:paraId="27FC47AE" w14:textId="345DABCE" w:rsidR="008B0C2E" w:rsidRPr="00AD1FB6" w:rsidRDefault="00B1792D" w:rsidP="00FE43E7">
      <w:pPr>
        <w:spacing w:after="0" w:line="264" w:lineRule="auto"/>
      </w:pPr>
      <w:r>
        <w:t xml:space="preserve">dr inż. </w:t>
      </w:r>
      <w:r w:rsidR="00AD1FB6" w:rsidRPr="00AD1FB6">
        <w:t>Zofia Kaczmarek</w:t>
      </w:r>
      <w:r w:rsidR="00A513DF" w:rsidRPr="00AD1FB6">
        <w:t xml:space="preserve"> - Dział Zamówień Publicznych</w:t>
      </w:r>
    </w:p>
    <w:p w14:paraId="71C57CA9" w14:textId="77777777" w:rsidR="008476D1" w:rsidRDefault="008476D1" w:rsidP="00FE43E7">
      <w:pPr>
        <w:pStyle w:val="Tekstpodstawowy"/>
        <w:pBdr>
          <w:bottom w:val="single" w:sz="6" w:space="0" w:color="auto"/>
        </w:pBdr>
        <w:spacing w:after="0" w:line="264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14:paraId="43988347" w14:textId="3DAEB0E8" w:rsidR="00DF506D" w:rsidRDefault="00172FA8" w:rsidP="00FE43E7">
      <w:pPr>
        <w:pStyle w:val="Tekstpodstawowy"/>
        <w:pBdr>
          <w:bottom w:val="single" w:sz="6" w:space="0" w:color="auto"/>
        </w:pBdr>
        <w:spacing w:after="0" w:line="264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ROZDZIAŁ </w:t>
      </w:r>
      <w:r w:rsidR="00446DC4">
        <w:rPr>
          <w:rFonts w:asciiTheme="minorHAnsi" w:hAnsiTheme="minorHAnsi"/>
          <w:b/>
          <w:sz w:val="22"/>
          <w:szCs w:val="22"/>
          <w:lang w:val="pl-PL"/>
        </w:rPr>
        <w:t xml:space="preserve">3. </w:t>
      </w:r>
    </w:p>
    <w:p w14:paraId="1126D41C" w14:textId="3F127ED5" w:rsidR="00A73699" w:rsidRDefault="005E0B4C" w:rsidP="00FE43E7">
      <w:pPr>
        <w:pStyle w:val="Tekstpodstawowy"/>
        <w:pBdr>
          <w:bottom w:val="single" w:sz="6" w:space="0" w:color="auto"/>
        </w:pBdr>
        <w:spacing w:after="0" w:line="264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5E0B4C">
        <w:rPr>
          <w:rFonts w:asciiTheme="minorHAnsi" w:hAnsiTheme="minorHAnsi"/>
          <w:b/>
          <w:sz w:val="22"/>
          <w:szCs w:val="22"/>
          <w:lang w:val="pl-PL"/>
        </w:rPr>
        <w:lastRenderedPageBreak/>
        <w:t>TRYB UDZIELENIA ZAMÓWIENIA</w:t>
      </w:r>
    </w:p>
    <w:p w14:paraId="1A95823B" w14:textId="77777777" w:rsidR="0023769F" w:rsidRDefault="0023769F" w:rsidP="00FE43E7">
      <w:pPr>
        <w:spacing w:after="0" w:line="264" w:lineRule="auto"/>
        <w:ind w:left="360"/>
        <w:jc w:val="both"/>
      </w:pPr>
    </w:p>
    <w:p w14:paraId="392397B9" w14:textId="5D423BB0" w:rsidR="005E0B4C" w:rsidRDefault="005E0B4C" w:rsidP="00FE43E7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 w:rsidRPr="00284F0C">
        <w:t>Postępowanie o udzielenie zamówienia publicznego prow</w:t>
      </w:r>
      <w:r w:rsidR="00507759" w:rsidRPr="00284F0C">
        <w:t xml:space="preserve">adzone jest w trybie </w:t>
      </w:r>
      <w:r w:rsidR="00A10813">
        <w:t>podstawowym bez negocjacji</w:t>
      </w:r>
      <w:r w:rsidR="00507759" w:rsidRPr="00284F0C">
        <w:rPr>
          <w:rFonts w:cstheme="minorHAnsi"/>
        </w:rPr>
        <w:t xml:space="preserve">, na podstawie art. </w:t>
      </w:r>
      <w:r w:rsidR="00A10813">
        <w:rPr>
          <w:rFonts w:cstheme="minorHAnsi"/>
        </w:rPr>
        <w:t xml:space="preserve">275 </w:t>
      </w:r>
      <w:r w:rsidR="00D20F99">
        <w:rPr>
          <w:rFonts w:cstheme="minorHAnsi"/>
        </w:rPr>
        <w:t xml:space="preserve">pkt 1 </w:t>
      </w:r>
      <w:r w:rsidR="00D20F99" w:rsidRPr="00284F0C">
        <w:rPr>
          <w:rFonts w:cstheme="minorHAnsi"/>
        </w:rPr>
        <w:t>ustawy</w:t>
      </w:r>
      <w:r w:rsidR="00507759" w:rsidRPr="00284F0C">
        <w:rPr>
          <w:rFonts w:cstheme="minorHAnsi"/>
        </w:rPr>
        <w:t xml:space="preserve"> </w:t>
      </w:r>
      <w:proofErr w:type="spellStart"/>
      <w:r w:rsidR="00507759" w:rsidRPr="00284F0C">
        <w:rPr>
          <w:rFonts w:cstheme="minorHAnsi"/>
        </w:rPr>
        <w:t>Pzp</w:t>
      </w:r>
      <w:proofErr w:type="spellEnd"/>
      <w:r w:rsidR="00507759" w:rsidRPr="00284F0C">
        <w:rPr>
          <w:rFonts w:cstheme="minorHAnsi"/>
        </w:rPr>
        <w:t xml:space="preserve">. </w:t>
      </w:r>
    </w:p>
    <w:p w14:paraId="0EB14600" w14:textId="21A1722D" w:rsidR="00284F0C" w:rsidRPr="006B00E3" w:rsidRDefault="00284F0C" w:rsidP="00FE43E7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 w:rsidRPr="006B00E3">
        <w:rPr>
          <w:iCs/>
        </w:rPr>
        <w:t>Wartość zamówienia: po</w:t>
      </w:r>
      <w:r w:rsidR="001E0457" w:rsidRPr="006B00E3">
        <w:rPr>
          <w:iCs/>
        </w:rPr>
        <w:t>niżej</w:t>
      </w:r>
      <w:r w:rsidRPr="006B00E3">
        <w:rPr>
          <w:iCs/>
        </w:rPr>
        <w:t xml:space="preserve"> 2</w:t>
      </w:r>
      <w:r w:rsidR="00493D15" w:rsidRPr="006B00E3">
        <w:rPr>
          <w:iCs/>
        </w:rPr>
        <w:t>2</w:t>
      </w:r>
      <w:r w:rsidRPr="006B00E3">
        <w:rPr>
          <w:iCs/>
        </w:rPr>
        <w:t xml:space="preserve">1 000 euro, zgodnie z </w:t>
      </w:r>
      <w:bookmarkStart w:id="1" w:name="_Hlk106621080"/>
      <w:r w:rsidRPr="006B00E3">
        <w:rPr>
          <w:rFonts w:cstheme="minorHAnsi"/>
        </w:rPr>
        <w:t xml:space="preserve">Obwieszczeniem Prezesa Urzędu Zamówień Publicznych z dnia </w:t>
      </w:r>
      <w:r w:rsidR="00493D15" w:rsidRPr="006B00E3">
        <w:rPr>
          <w:rFonts w:cstheme="minorHAnsi"/>
        </w:rPr>
        <w:t xml:space="preserve">6 grudnia 2023 </w:t>
      </w:r>
      <w:r w:rsidRPr="006B00E3">
        <w:rPr>
          <w:rFonts w:cstheme="minorHAnsi"/>
        </w:rPr>
        <w:t>r. w sprawie aktualnych progó</w:t>
      </w:r>
      <w:r w:rsidR="00D20F99" w:rsidRPr="006B00E3">
        <w:rPr>
          <w:rFonts w:cstheme="minorHAnsi"/>
        </w:rPr>
        <w:t>w unijnych, ich równowartości w </w:t>
      </w:r>
      <w:r w:rsidRPr="006B00E3">
        <w:rPr>
          <w:rFonts w:cstheme="minorHAnsi"/>
        </w:rPr>
        <w:t>złotych, równowartości w złotych kwot wyrażonych w euro</w:t>
      </w:r>
      <w:r w:rsidR="00D20F99" w:rsidRPr="006B00E3">
        <w:rPr>
          <w:rFonts w:cstheme="minorHAnsi"/>
        </w:rPr>
        <w:t xml:space="preserve"> oraz średniego kursu złotego w </w:t>
      </w:r>
      <w:r w:rsidRPr="006B00E3">
        <w:rPr>
          <w:rFonts w:cstheme="minorHAnsi"/>
        </w:rPr>
        <w:t xml:space="preserve">stosunku do euro stanowiącego podstawę przeliczania wartości zamówień publicznych lub konkursów (Monitor Polski z </w:t>
      </w:r>
      <w:r w:rsidR="00196BB7" w:rsidRPr="006B00E3">
        <w:rPr>
          <w:rFonts w:cstheme="minorHAnsi"/>
        </w:rPr>
        <w:t>2023 r. poz. 1344</w:t>
      </w:r>
      <w:r w:rsidRPr="006B00E3">
        <w:rPr>
          <w:rFonts w:cstheme="minorHAnsi"/>
        </w:rPr>
        <w:t>).</w:t>
      </w:r>
      <w:bookmarkEnd w:id="1"/>
    </w:p>
    <w:p w14:paraId="0B13083F" w14:textId="77777777" w:rsidR="0023769F" w:rsidRDefault="0023769F" w:rsidP="00FE43E7">
      <w:pPr>
        <w:spacing w:after="0" w:line="264" w:lineRule="auto"/>
        <w:jc w:val="both"/>
      </w:pPr>
    </w:p>
    <w:p w14:paraId="55025B6E" w14:textId="77777777" w:rsidR="00DF506D" w:rsidRDefault="0023769F" w:rsidP="00FE43E7">
      <w:pPr>
        <w:pStyle w:val="Tekstpodstawowy"/>
        <w:pBdr>
          <w:bottom w:val="single" w:sz="6" w:space="0" w:color="auto"/>
        </w:pBdr>
        <w:spacing w:after="0" w:line="264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ROZDZIAŁ 4. </w:t>
      </w:r>
    </w:p>
    <w:p w14:paraId="1F999427" w14:textId="4CF102B9" w:rsidR="0023769F" w:rsidRPr="0023769F" w:rsidRDefault="0023769F" w:rsidP="00FE43E7">
      <w:pPr>
        <w:pStyle w:val="Tekstpodstawowy"/>
        <w:pBdr>
          <w:bottom w:val="single" w:sz="6" w:space="0" w:color="auto"/>
        </w:pBdr>
        <w:spacing w:after="0" w:line="264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INFORMACJE OGÓLNE</w:t>
      </w:r>
    </w:p>
    <w:p w14:paraId="6631A9E8" w14:textId="77777777" w:rsidR="0023769F" w:rsidRPr="00AA1E84" w:rsidRDefault="0023769F" w:rsidP="00FE43E7">
      <w:pPr>
        <w:spacing w:after="0" w:line="264" w:lineRule="auto"/>
        <w:ind w:left="360"/>
        <w:jc w:val="both"/>
        <w:rPr>
          <w:rFonts w:cstheme="minorHAnsi"/>
        </w:rPr>
      </w:pPr>
    </w:p>
    <w:p w14:paraId="395E5EE9" w14:textId="78986B5E" w:rsidR="009952C1" w:rsidRDefault="00C74DBF" w:rsidP="009952C1">
      <w:pPr>
        <w:numPr>
          <w:ilvl w:val="0"/>
          <w:numId w:val="2"/>
        </w:numPr>
        <w:spacing w:after="0" w:line="264" w:lineRule="auto"/>
        <w:ind w:hanging="357"/>
        <w:jc w:val="both"/>
        <w:rPr>
          <w:rFonts w:cstheme="minorHAnsi"/>
          <w:color w:val="000000" w:themeColor="text1"/>
        </w:rPr>
      </w:pPr>
      <w:r w:rsidRPr="00C74DBF">
        <w:rPr>
          <w:rFonts w:cstheme="minorHAnsi"/>
          <w:color w:val="000000" w:themeColor="text1"/>
        </w:rPr>
        <w:t>Przedmiotem zamówienia jest przeprowadzenie kursów podnoszących kompetencje z zakresu tworzenia angażujących kursów e-learningowych oraz dostęp</w:t>
      </w:r>
      <w:r w:rsidR="00D20F99">
        <w:rPr>
          <w:rFonts w:cstheme="minorHAnsi"/>
          <w:color w:val="000000" w:themeColor="text1"/>
        </w:rPr>
        <w:t>nych materiałów dydaktycznych i </w:t>
      </w:r>
      <w:r w:rsidRPr="00C74DBF">
        <w:rPr>
          <w:rFonts w:cstheme="minorHAnsi"/>
          <w:color w:val="000000" w:themeColor="text1"/>
        </w:rPr>
        <w:t>wideo dla nauczycieli akademickich oraz pracowników prowadzących i wspierających zajęcia dydaktyczne w Uniwersytecie Przyrodniczym w Poznaniu.</w:t>
      </w:r>
    </w:p>
    <w:p w14:paraId="36802E30" w14:textId="7453AD21" w:rsidR="009952C1" w:rsidRPr="009952C1" w:rsidRDefault="006D3EE4" w:rsidP="009952C1">
      <w:pPr>
        <w:numPr>
          <w:ilvl w:val="0"/>
          <w:numId w:val="2"/>
        </w:numPr>
        <w:spacing w:after="0" w:line="264" w:lineRule="auto"/>
        <w:ind w:hanging="357"/>
        <w:jc w:val="both"/>
        <w:rPr>
          <w:rFonts w:cstheme="minorHAnsi"/>
          <w:color w:val="000000" w:themeColor="text1"/>
        </w:rPr>
      </w:pPr>
      <w:r w:rsidRPr="009952C1">
        <w:rPr>
          <w:rFonts w:cstheme="minorHAnsi"/>
          <w:color w:val="000000" w:themeColor="text1"/>
        </w:rPr>
        <w:t xml:space="preserve">Zamówienie </w:t>
      </w:r>
      <w:r w:rsidRPr="009952C1">
        <w:rPr>
          <w:rFonts w:cstheme="minorHAnsi"/>
        </w:rPr>
        <w:t>je</w:t>
      </w:r>
      <w:r w:rsidR="00D20F99">
        <w:rPr>
          <w:rFonts w:cstheme="minorHAnsi"/>
        </w:rPr>
        <w:t>st realizowane w ramach projektów</w:t>
      </w:r>
      <w:r w:rsidRPr="009952C1">
        <w:rPr>
          <w:rFonts w:cstheme="minorHAnsi"/>
        </w:rPr>
        <w:t xml:space="preserve"> </w:t>
      </w:r>
    </w:p>
    <w:p w14:paraId="6E78B3F0" w14:textId="0F9A87B6" w:rsidR="009952C1" w:rsidRPr="009952C1" w:rsidRDefault="00D20F99" w:rsidP="009952C1">
      <w:p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a) </w:t>
      </w:r>
      <w:r w:rsidR="009952C1" w:rsidRPr="009952C1">
        <w:rPr>
          <w:rFonts w:cstheme="minorHAnsi"/>
        </w:rPr>
        <w:t>„Najlepsi z natury! Program doskonalenia kadry dydaktycznej UPP”</w:t>
      </w:r>
      <w:r w:rsidR="00523075">
        <w:rPr>
          <w:rFonts w:cstheme="minorHAnsi"/>
        </w:rPr>
        <w:t xml:space="preserve"> – w zakresie części 1 i 2</w:t>
      </w:r>
    </w:p>
    <w:p w14:paraId="279BE97D" w14:textId="1891EDA0" w:rsidR="009952C1" w:rsidRPr="009952C1" w:rsidRDefault="00D20F99" w:rsidP="009952C1">
      <w:p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b) </w:t>
      </w:r>
      <w:r w:rsidR="009952C1" w:rsidRPr="009952C1">
        <w:rPr>
          <w:rFonts w:cstheme="minorHAnsi"/>
        </w:rPr>
        <w:t>„Najlepsi z natury! Kształcenie na potrzeby gospodarki”</w:t>
      </w:r>
      <w:r w:rsidR="00523075">
        <w:rPr>
          <w:rFonts w:cstheme="minorHAnsi"/>
        </w:rPr>
        <w:t xml:space="preserve"> – w zakresie części 3, 4 i 5 </w:t>
      </w:r>
    </w:p>
    <w:p w14:paraId="390192E0" w14:textId="77777777" w:rsidR="00470DDC" w:rsidRPr="000949CC" w:rsidRDefault="00470DDC" w:rsidP="00FE43E7">
      <w:pPr>
        <w:numPr>
          <w:ilvl w:val="0"/>
          <w:numId w:val="2"/>
        </w:numPr>
        <w:spacing w:after="0" w:line="264" w:lineRule="auto"/>
        <w:jc w:val="both"/>
        <w:rPr>
          <w:rFonts w:cstheme="minorHAnsi"/>
          <w:color w:val="000000" w:themeColor="text1"/>
        </w:rPr>
      </w:pPr>
      <w:bookmarkStart w:id="2" w:name="_Hlk124498768"/>
      <w:r w:rsidRPr="000949CC">
        <w:rPr>
          <w:rFonts w:cstheme="minorHAnsi"/>
          <w:color w:val="000000" w:themeColor="text1"/>
        </w:rPr>
        <w:t>Postępowanie prowadzone jest w języku polskim.</w:t>
      </w:r>
    </w:p>
    <w:p w14:paraId="0C6C6555" w14:textId="77777777" w:rsidR="00470DDC" w:rsidRPr="00FE43E7" w:rsidRDefault="00470DDC" w:rsidP="00FE43E7">
      <w:pPr>
        <w:numPr>
          <w:ilvl w:val="0"/>
          <w:numId w:val="2"/>
        </w:numPr>
        <w:spacing w:after="0" w:line="264" w:lineRule="auto"/>
        <w:jc w:val="both"/>
        <w:rPr>
          <w:rFonts w:cstheme="minorHAnsi"/>
        </w:rPr>
      </w:pPr>
      <w:r w:rsidRPr="000949CC">
        <w:rPr>
          <w:rFonts w:cstheme="minorHAnsi"/>
          <w:color w:val="000000" w:themeColor="text1"/>
        </w:rPr>
        <w:t xml:space="preserve">Zamawiający nie przewiduje przeprowadzenia aukcji </w:t>
      </w:r>
      <w:r w:rsidRPr="00FE43E7">
        <w:rPr>
          <w:rFonts w:cstheme="minorHAnsi"/>
        </w:rPr>
        <w:t xml:space="preserve">elektronicznej. </w:t>
      </w:r>
    </w:p>
    <w:p w14:paraId="35782C12" w14:textId="77777777" w:rsidR="00470DDC" w:rsidRDefault="00470DDC" w:rsidP="00FE43E7">
      <w:pPr>
        <w:numPr>
          <w:ilvl w:val="0"/>
          <w:numId w:val="2"/>
        </w:numPr>
        <w:spacing w:after="0" w:line="264" w:lineRule="auto"/>
        <w:jc w:val="both"/>
      </w:pPr>
      <w:r w:rsidRPr="00FE43E7">
        <w:rPr>
          <w:rFonts w:cstheme="minorHAnsi"/>
        </w:rPr>
        <w:t>Zamawiający nie prowadzi postępowania</w:t>
      </w:r>
      <w:r>
        <w:t xml:space="preserve"> w celu zawarcia umowy ramowej.</w:t>
      </w:r>
    </w:p>
    <w:p w14:paraId="5E3F7F3C" w14:textId="77777777" w:rsidR="00470DDC" w:rsidRPr="006A14C9" w:rsidRDefault="00470DDC" w:rsidP="00FE43E7">
      <w:pPr>
        <w:numPr>
          <w:ilvl w:val="0"/>
          <w:numId w:val="2"/>
        </w:numPr>
        <w:spacing w:after="0" w:line="264" w:lineRule="auto"/>
        <w:jc w:val="both"/>
      </w:pPr>
      <w:r w:rsidRPr="006A14C9">
        <w:t>Zamawiający nie</w:t>
      </w:r>
      <w:r>
        <w:t xml:space="preserve"> wymaga ani nie</w:t>
      </w:r>
      <w:r w:rsidRPr="006A14C9">
        <w:t xml:space="preserve"> dopuszcza możliwości składania ofert wariantowych, o których mowa w  art. 92 ustawy </w:t>
      </w:r>
      <w:proofErr w:type="spellStart"/>
      <w:r w:rsidRPr="006A14C9">
        <w:t>Pzp</w:t>
      </w:r>
      <w:proofErr w:type="spellEnd"/>
      <w:r w:rsidRPr="006A14C9">
        <w:t>.</w:t>
      </w:r>
    </w:p>
    <w:p w14:paraId="450112B0" w14:textId="77777777" w:rsidR="00470DDC" w:rsidRDefault="00470DDC" w:rsidP="00FE43E7">
      <w:pPr>
        <w:numPr>
          <w:ilvl w:val="0"/>
          <w:numId w:val="2"/>
        </w:numPr>
        <w:spacing w:after="0" w:line="264" w:lineRule="auto"/>
        <w:jc w:val="both"/>
      </w:pPr>
      <w:r>
        <w:t xml:space="preserve">Zamawiający nie przewiduje udzielenia zamówień, o </w:t>
      </w:r>
      <w:r w:rsidRPr="00CF3303">
        <w:t xml:space="preserve">których mowa w art. 214 ust. 1 </w:t>
      </w:r>
      <w:r w:rsidRPr="008B5EB3">
        <w:t xml:space="preserve">pkt </w:t>
      </w:r>
      <w:r>
        <w:t>7</w:t>
      </w:r>
      <w:r w:rsidRPr="008B5EB3">
        <w:t xml:space="preserve"> ustawy</w:t>
      </w:r>
      <w:r>
        <w:t xml:space="preserve"> </w:t>
      </w:r>
      <w:proofErr w:type="spellStart"/>
      <w:r>
        <w:t>Pzp</w:t>
      </w:r>
      <w:proofErr w:type="spellEnd"/>
      <w:r>
        <w:t xml:space="preserve">. </w:t>
      </w:r>
    </w:p>
    <w:p w14:paraId="5536C75F" w14:textId="77777777" w:rsidR="00470DDC" w:rsidRPr="00D94A50" w:rsidRDefault="00470DDC" w:rsidP="00FE43E7">
      <w:pPr>
        <w:numPr>
          <w:ilvl w:val="0"/>
          <w:numId w:val="2"/>
        </w:numPr>
        <w:spacing w:after="0" w:line="264" w:lineRule="auto"/>
        <w:jc w:val="both"/>
        <w:rPr>
          <w:rFonts w:eastAsia="Times New Roman" w:cstheme="minorHAnsi"/>
          <w:lang w:eastAsia="pl-PL"/>
        </w:rPr>
      </w:pPr>
      <w:r w:rsidRPr="00D94A50">
        <w:rPr>
          <w:rFonts w:eastAsia="Times New Roman" w:cstheme="minorHAnsi"/>
          <w:lang w:eastAsia="pl-PL"/>
        </w:rPr>
        <w:t>Zamawiający nie wymaga ani nie przewiduje możliwości złożenia oferty w postaci katalogów elektronicznych (lub dołączenia katalogu elektronicznego do oferty).</w:t>
      </w:r>
    </w:p>
    <w:p w14:paraId="318B74C2" w14:textId="18E8B5D4" w:rsidR="00470DDC" w:rsidRPr="00D94A50" w:rsidRDefault="00470DDC" w:rsidP="00FE43E7">
      <w:pPr>
        <w:numPr>
          <w:ilvl w:val="0"/>
          <w:numId w:val="2"/>
        </w:numPr>
        <w:spacing w:after="0" w:line="264" w:lineRule="auto"/>
        <w:jc w:val="both"/>
        <w:rPr>
          <w:rFonts w:eastAsia="Times New Roman" w:cstheme="minorHAnsi"/>
          <w:lang w:eastAsia="pl-PL"/>
        </w:rPr>
      </w:pPr>
      <w:r w:rsidRPr="00D94A50">
        <w:rPr>
          <w:rFonts w:eastAsia="Times New Roman" w:cstheme="minorHAnsi"/>
          <w:lang w:eastAsia="pl-PL"/>
        </w:rPr>
        <w:t>Zamawiający nie przewiduje prowadzenia rozliczeń mi</w:t>
      </w:r>
      <w:r w:rsidR="00E415E4">
        <w:rPr>
          <w:rFonts w:eastAsia="Times New Roman" w:cstheme="minorHAnsi"/>
          <w:lang w:eastAsia="pl-PL"/>
        </w:rPr>
        <w:t>ędzy Zamawiającym a Wykonawcą w </w:t>
      </w:r>
      <w:r w:rsidRPr="00D94A50">
        <w:rPr>
          <w:rFonts w:eastAsia="Times New Roman" w:cstheme="minorHAnsi"/>
          <w:lang w:eastAsia="pl-PL"/>
        </w:rPr>
        <w:t>walutach obcych (rozliczenia będą prowadzone w PLN).</w:t>
      </w:r>
    </w:p>
    <w:p w14:paraId="4E0B09DF" w14:textId="77777777" w:rsidR="00470DDC" w:rsidRPr="00D94A50" w:rsidRDefault="00470DDC" w:rsidP="00FE43E7">
      <w:pPr>
        <w:numPr>
          <w:ilvl w:val="0"/>
          <w:numId w:val="2"/>
        </w:numPr>
        <w:spacing w:after="0" w:line="264" w:lineRule="auto"/>
        <w:jc w:val="both"/>
        <w:rPr>
          <w:rFonts w:eastAsia="Times New Roman" w:cstheme="minorHAnsi"/>
          <w:lang w:eastAsia="pl-PL"/>
        </w:rPr>
      </w:pPr>
      <w:r w:rsidRPr="00D94A50">
        <w:rPr>
          <w:rFonts w:eastAsia="Times New Roman" w:cstheme="minorHAnsi"/>
          <w:lang w:eastAsia="pl-PL"/>
        </w:rPr>
        <w:t xml:space="preserve">Zamawiający informuje, iż nie przeprowadził wstępnych konsultacji rynkowych (przed wszczęciem niniejszego postępowania o udzielenie zamówienia publicznego). </w:t>
      </w:r>
    </w:p>
    <w:p w14:paraId="7D0A6AF1" w14:textId="687B5C05" w:rsidR="00470DDC" w:rsidRPr="00FD1E8B" w:rsidRDefault="00470DDC" w:rsidP="00FE43E7">
      <w:pPr>
        <w:numPr>
          <w:ilvl w:val="0"/>
          <w:numId w:val="2"/>
        </w:numPr>
        <w:spacing w:after="0" w:line="264" w:lineRule="auto"/>
        <w:jc w:val="both"/>
        <w:rPr>
          <w:rFonts w:cstheme="minorHAnsi"/>
        </w:rPr>
      </w:pPr>
      <w:r>
        <w:t xml:space="preserve">Ogłoszenie o zamówieniu zostało zamieszczone w Biuletynie Zamówień Publicznych oraz  na  stronie internetowej prowadzonego postępowania, pod adresem: </w:t>
      </w:r>
      <w:hyperlink r:id="rId10" w:history="1">
        <w:r w:rsidRPr="00C058B9">
          <w:rPr>
            <w:rStyle w:val="Hipercze"/>
            <w:rFonts w:cstheme="minorHAnsi"/>
          </w:rPr>
          <w:t>https://platformazakupowa.pl/pn/up_poznan</w:t>
        </w:r>
      </w:hyperlink>
    </w:p>
    <w:bookmarkEnd w:id="2"/>
    <w:p w14:paraId="7AAB3FB0" w14:textId="0F5BC4D3" w:rsidR="00001103" w:rsidRDefault="00001103" w:rsidP="00FE43E7">
      <w:pPr>
        <w:spacing w:after="0" w:line="264" w:lineRule="auto"/>
        <w:jc w:val="both"/>
        <w:rPr>
          <w:rStyle w:val="Hipercze"/>
          <w:color w:val="auto"/>
          <w:u w:val="none"/>
        </w:rPr>
      </w:pPr>
    </w:p>
    <w:p w14:paraId="3448524E" w14:textId="77777777" w:rsidR="00DF506D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23769F">
        <w:rPr>
          <w:b/>
        </w:rPr>
        <w:t>5</w:t>
      </w:r>
      <w:r w:rsidR="00446DC4">
        <w:rPr>
          <w:b/>
        </w:rPr>
        <w:t xml:space="preserve">. </w:t>
      </w:r>
    </w:p>
    <w:p w14:paraId="6FE53B2A" w14:textId="567A7E33" w:rsidR="00AC30F4" w:rsidRPr="0023769F" w:rsidRDefault="00AC30F4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AC30F4">
        <w:rPr>
          <w:b/>
        </w:rPr>
        <w:t>OPIS PRZEDMIOTU ZAMÓWIENIA</w:t>
      </w:r>
    </w:p>
    <w:p w14:paraId="6ADA42E4" w14:textId="77777777" w:rsidR="003B021A" w:rsidRDefault="003B021A" w:rsidP="00FE43E7">
      <w:pPr>
        <w:spacing w:after="0" w:line="264" w:lineRule="auto"/>
        <w:ind w:left="360"/>
        <w:jc w:val="center"/>
        <w:rPr>
          <w:rFonts w:cstheme="minorHAnsi"/>
        </w:rPr>
      </w:pPr>
    </w:p>
    <w:p w14:paraId="3718CFDB" w14:textId="7F85613A" w:rsidR="00A02555" w:rsidRPr="00723EF9" w:rsidRDefault="001C777A" w:rsidP="00C04B41">
      <w:pPr>
        <w:numPr>
          <w:ilvl w:val="0"/>
          <w:numId w:val="16"/>
        </w:numPr>
        <w:spacing w:after="0" w:line="264" w:lineRule="auto"/>
        <w:jc w:val="both"/>
        <w:rPr>
          <w:rFonts w:cstheme="minorHAnsi"/>
        </w:rPr>
      </w:pPr>
      <w:r>
        <w:rPr>
          <w:rFonts w:eastAsia="Times New Roman" w:cstheme="minorHAnsi"/>
        </w:rPr>
        <w:t>S</w:t>
      </w:r>
      <w:r w:rsidR="00127424" w:rsidRPr="00127424">
        <w:rPr>
          <w:rFonts w:eastAsia="Times New Roman" w:cstheme="minorHAnsi"/>
        </w:rPr>
        <w:t xml:space="preserve">zczegółowy </w:t>
      </w:r>
      <w:r>
        <w:rPr>
          <w:rFonts w:eastAsia="Times New Roman" w:cstheme="minorHAnsi"/>
        </w:rPr>
        <w:t>opis</w:t>
      </w:r>
      <w:r w:rsidR="00127424" w:rsidRPr="00127424">
        <w:rPr>
          <w:rFonts w:eastAsia="Times New Roman" w:cstheme="minorHAnsi"/>
        </w:rPr>
        <w:t xml:space="preserve"> przedmiotu zamówienia</w:t>
      </w:r>
      <w:r w:rsidR="00AA1E84">
        <w:rPr>
          <w:rFonts w:eastAsia="Times New Roman" w:cstheme="minorHAnsi"/>
        </w:rPr>
        <w:t xml:space="preserve"> </w:t>
      </w:r>
      <w:r w:rsidR="00127424" w:rsidRPr="00127424">
        <w:rPr>
          <w:rFonts w:eastAsia="Times New Roman" w:cstheme="minorHAnsi"/>
        </w:rPr>
        <w:t>został określon</w:t>
      </w:r>
      <w:r w:rsidR="00AA1E84">
        <w:rPr>
          <w:rFonts w:eastAsia="Times New Roman" w:cstheme="minorHAnsi"/>
        </w:rPr>
        <w:t xml:space="preserve">y </w:t>
      </w:r>
      <w:r w:rsidR="00F02B21">
        <w:rPr>
          <w:rFonts w:eastAsia="Times New Roman" w:cstheme="minorHAnsi"/>
        </w:rPr>
        <w:t xml:space="preserve">w niniejszym Rozdziale, </w:t>
      </w:r>
      <w:r w:rsidR="00BA21B0">
        <w:rPr>
          <w:rFonts w:eastAsia="Times New Roman" w:cstheme="minorHAnsi"/>
        </w:rPr>
        <w:t>w </w:t>
      </w:r>
      <w:r w:rsidR="00A02555" w:rsidRPr="00A02133">
        <w:rPr>
          <w:rFonts w:eastAsia="Times New Roman" w:cstheme="minorHAnsi"/>
        </w:rPr>
        <w:t>Projektowanych postanowieniach umowy</w:t>
      </w:r>
      <w:r w:rsidR="00A02555" w:rsidRPr="00127424">
        <w:rPr>
          <w:rFonts w:eastAsia="Times New Roman" w:cstheme="minorHAnsi"/>
        </w:rPr>
        <w:t xml:space="preserve"> </w:t>
      </w:r>
      <w:r w:rsidR="00A02555">
        <w:rPr>
          <w:rFonts w:eastAsia="Times New Roman" w:cstheme="minorHAnsi"/>
        </w:rPr>
        <w:t xml:space="preserve">oraz </w:t>
      </w:r>
      <w:r w:rsidR="00127424" w:rsidRPr="00127424">
        <w:rPr>
          <w:rFonts w:eastAsia="Times New Roman" w:cstheme="minorHAnsi"/>
        </w:rPr>
        <w:t xml:space="preserve">w </w:t>
      </w:r>
      <w:r w:rsidR="00CF0CF6">
        <w:rPr>
          <w:rFonts w:eastAsia="Times New Roman" w:cstheme="minorHAnsi"/>
        </w:rPr>
        <w:t>Opis</w:t>
      </w:r>
      <w:r w:rsidR="00E11BBB">
        <w:rPr>
          <w:rFonts w:eastAsia="Times New Roman" w:cstheme="minorHAnsi"/>
        </w:rPr>
        <w:t>ie</w:t>
      </w:r>
      <w:r w:rsidR="00CF0CF6">
        <w:rPr>
          <w:rFonts w:eastAsia="Times New Roman" w:cstheme="minorHAnsi"/>
        </w:rPr>
        <w:t xml:space="preserve"> przedmiotu zamówienia</w:t>
      </w:r>
      <w:r w:rsidR="00DD380D">
        <w:rPr>
          <w:rFonts w:eastAsia="Times New Roman" w:cstheme="minorHAnsi"/>
        </w:rPr>
        <w:t xml:space="preserve">, </w:t>
      </w:r>
      <w:r w:rsidR="00723EF9">
        <w:rPr>
          <w:rFonts w:eastAsia="Times New Roman" w:cstheme="minorHAnsi"/>
        </w:rPr>
        <w:t>stanowiącym załącznik</w:t>
      </w:r>
      <w:r w:rsidR="00723EF9">
        <w:rPr>
          <w:rFonts w:cstheme="minorHAnsi"/>
        </w:rPr>
        <w:t xml:space="preserve"> </w:t>
      </w:r>
      <w:r w:rsidR="00A02555" w:rsidRPr="00723EF9">
        <w:rPr>
          <w:rFonts w:cstheme="minorHAnsi"/>
        </w:rPr>
        <w:t>nr 2 do SWZ</w:t>
      </w:r>
      <w:r w:rsidR="00723EF9">
        <w:rPr>
          <w:rFonts w:cstheme="minorHAnsi"/>
        </w:rPr>
        <w:t>.</w:t>
      </w:r>
    </w:p>
    <w:p w14:paraId="69892209" w14:textId="2ABD2A56" w:rsidR="00E11BBB" w:rsidRPr="00A02133" w:rsidRDefault="007142C4" w:rsidP="00C04B41">
      <w:pPr>
        <w:numPr>
          <w:ilvl w:val="0"/>
          <w:numId w:val="16"/>
        </w:numPr>
        <w:spacing w:after="0" w:line="264" w:lineRule="auto"/>
        <w:jc w:val="both"/>
        <w:rPr>
          <w:rFonts w:cstheme="minorHAnsi"/>
          <w:bCs/>
        </w:rPr>
      </w:pPr>
      <w:bookmarkStart w:id="3" w:name="_Hlk105656061"/>
      <w:r w:rsidRPr="00A02133">
        <w:rPr>
          <w:rFonts w:cstheme="minorHAnsi"/>
          <w:bCs/>
        </w:rPr>
        <w:t>P</w:t>
      </w:r>
      <w:r w:rsidR="009B523E" w:rsidRPr="00A02133">
        <w:rPr>
          <w:rFonts w:cstheme="minorHAnsi"/>
          <w:bCs/>
        </w:rPr>
        <w:t xml:space="preserve">rzedmiot zamówienia wg kodu CPV: </w:t>
      </w:r>
    </w:p>
    <w:p w14:paraId="360DFAD0" w14:textId="5EB4BAA3" w:rsidR="00A02133" w:rsidRPr="00A02133" w:rsidRDefault="00A02133" w:rsidP="00496BB9">
      <w:pPr>
        <w:spacing w:after="0" w:line="264" w:lineRule="auto"/>
        <w:ind w:left="360"/>
        <w:jc w:val="both"/>
        <w:rPr>
          <w:rFonts w:cstheme="minorHAnsi"/>
          <w:bCs/>
        </w:rPr>
      </w:pPr>
      <w:r w:rsidRPr="00A02133">
        <w:rPr>
          <w:rFonts w:cstheme="minorHAnsi"/>
        </w:rPr>
        <w:t>805</w:t>
      </w:r>
      <w:r w:rsidR="00C11B48">
        <w:rPr>
          <w:rFonts w:cstheme="minorHAnsi"/>
        </w:rPr>
        <w:t>0</w:t>
      </w:r>
      <w:r w:rsidRPr="00A02133">
        <w:rPr>
          <w:rFonts w:cstheme="minorHAnsi"/>
        </w:rPr>
        <w:t>0000-</w:t>
      </w:r>
      <w:r w:rsidR="00B03639">
        <w:rPr>
          <w:rFonts w:cstheme="minorHAnsi"/>
        </w:rPr>
        <w:t>9</w:t>
      </w:r>
      <w:r w:rsidRPr="00A02133">
        <w:rPr>
          <w:rFonts w:cstheme="minorHAnsi"/>
        </w:rPr>
        <w:t xml:space="preserve"> Usługi szkolen</w:t>
      </w:r>
      <w:r w:rsidR="00A26474">
        <w:rPr>
          <w:rFonts w:cstheme="minorHAnsi"/>
        </w:rPr>
        <w:t>ia zawodowego</w:t>
      </w:r>
    </w:p>
    <w:p w14:paraId="6B2215B2" w14:textId="359EF487" w:rsidR="00723EF9" w:rsidRDefault="005720F9" w:rsidP="00E654DA">
      <w:pPr>
        <w:numPr>
          <w:ilvl w:val="0"/>
          <w:numId w:val="16"/>
        </w:numPr>
        <w:spacing w:line="264" w:lineRule="auto"/>
        <w:jc w:val="both"/>
        <w:rPr>
          <w:rFonts w:cstheme="minorHAnsi"/>
          <w:bCs/>
        </w:rPr>
      </w:pPr>
      <w:r w:rsidRPr="00496BB9">
        <w:rPr>
          <w:rFonts w:cstheme="minorHAnsi"/>
          <w:bCs/>
        </w:rPr>
        <w:lastRenderedPageBreak/>
        <w:t xml:space="preserve">Zamawiający </w:t>
      </w:r>
      <w:r>
        <w:rPr>
          <w:rFonts w:cstheme="minorHAnsi"/>
          <w:bCs/>
        </w:rPr>
        <w:t>dopuszcza</w:t>
      </w:r>
      <w:r w:rsidR="00496BB9" w:rsidRPr="00496BB9">
        <w:rPr>
          <w:rFonts w:cstheme="minorHAnsi"/>
          <w:bCs/>
        </w:rPr>
        <w:t xml:space="preserve"> składani</w:t>
      </w:r>
      <w:r w:rsidR="00723EF9">
        <w:rPr>
          <w:rFonts w:cstheme="minorHAnsi"/>
          <w:bCs/>
        </w:rPr>
        <w:t>a</w:t>
      </w:r>
      <w:r w:rsidR="00496BB9" w:rsidRPr="00496BB9">
        <w:rPr>
          <w:rFonts w:cstheme="minorHAnsi"/>
          <w:bCs/>
        </w:rPr>
        <w:t xml:space="preserve"> ofert częściowych.</w:t>
      </w:r>
      <w:r w:rsidR="00585873">
        <w:rPr>
          <w:rFonts w:cstheme="minorHAnsi"/>
          <w:bCs/>
        </w:rPr>
        <w:t xml:space="preserve"> Wykonawca ma prawo złożyć ofertę na dowolną liczbę części.</w:t>
      </w:r>
    </w:p>
    <w:p w14:paraId="49B5F01E" w14:textId="77777777" w:rsidR="008476D1" w:rsidRDefault="008476D1" w:rsidP="008476D1">
      <w:pPr>
        <w:pStyle w:val="Akapitzlist"/>
        <w:jc w:val="both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3B03821D" w14:textId="570FC5C2" w:rsidR="007B67E8" w:rsidRPr="00C65EE9" w:rsidRDefault="007B67E8" w:rsidP="00C65EE9">
      <w:pPr>
        <w:pStyle w:val="Akapitzlist"/>
        <w:numPr>
          <w:ilvl w:val="1"/>
          <w:numId w:val="16"/>
        </w:numPr>
        <w:jc w:val="both"/>
        <w:rPr>
          <w:rFonts w:asciiTheme="minorHAnsi" w:hAnsiTheme="minorHAnsi" w:cstheme="minorHAnsi"/>
          <w:b/>
          <w:color w:val="000000" w:themeColor="text1"/>
          <w:sz w:val="22"/>
        </w:rPr>
      </w:pPr>
      <w:r w:rsidRPr="00C65EE9">
        <w:rPr>
          <w:rFonts w:asciiTheme="minorHAnsi" w:hAnsiTheme="minorHAnsi" w:cstheme="minorHAnsi"/>
          <w:b/>
          <w:color w:val="000000" w:themeColor="text1"/>
          <w:sz w:val="22"/>
        </w:rPr>
        <w:t xml:space="preserve">CZĘŚĆ </w:t>
      </w:r>
      <w:r w:rsidR="00C34951">
        <w:rPr>
          <w:rFonts w:asciiTheme="minorHAnsi" w:hAnsiTheme="minorHAnsi" w:cstheme="minorHAnsi"/>
          <w:b/>
          <w:color w:val="000000" w:themeColor="text1"/>
          <w:sz w:val="22"/>
        </w:rPr>
        <w:t>I</w:t>
      </w:r>
      <w:r w:rsidRPr="00C65EE9">
        <w:rPr>
          <w:rFonts w:asciiTheme="minorHAnsi" w:hAnsiTheme="minorHAnsi" w:cstheme="minorHAnsi"/>
          <w:b/>
          <w:color w:val="000000" w:themeColor="text1"/>
          <w:sz w:val="22"/>
        </w:rPr>
        <w:t xml:space="preserve">: </w:t>
      </w:r>
    </w:p>
    <w:p w14:paraId="1D416D5A" w14:textId="6307705A" w:rsidR="0000704B" w:rsidRDefault="007B67E8" w:rsidP="00BA21B0">
      <w:pPr>
        <w:spacing w:line="240" w:lineRule="auto"/>
        <w:ind w:left="360"/>
        <w:jc w:val="both"/>
        <w:rPr>
          <w:rFonts w:eastAsia="Times New Roman" w:cs="Times New Roman"/>
          <w:color w:val="000000" w:themeColor="text1"/>
        </w:rPr>
      </w:pPr>
      <w:r w:rsidRPr="007B67E8">
        <w:rPr>
          <w:rFonts w:eastAsia="Times New Roman" w:cs="Times New Roman"/>
          <w:color w:val="000000" w:themeColor="text1"/>
        </w:rPr>
        <w:t>Tworzenie angażu</w:t>
      </w:r>
      <w:r w:rsidR="00BA21B0">
        <w:rPr>
          <w:rFonts w:eastAsia="Times New Roman" w:cs="Times New Roman"/>
          <w:color w:val="000000" w:themeColor="text1"/>
        </w:rPr>
        <w:t xml:space="preserve">jących kursów e-learningowych - </w:t>
      </w:r>
      <w:r w:rsidR="00BA21B0" w:rsidRPr="00BA21B0">
        <w:rPr>
          <w:rFonts w:eastAsia="Times New Roman" w:cs="Times New Roman"/>
          <w:color w:val="000000" w:themeColor="text1"/>
        </w:rPr>
        <w:t>Zaangażowanie i przykucie uwagi słuchaczy kursu – emisja głosu</w:t>
      </w:r>
    </w:p>
    <w:tbl>
      <w:tblPr>
        <w:tblStyle w:val="Tabela-Siatka"/>
        <w:tblW w:w="5019" w:type="pct"/>
        <w:tblInd w:w="-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309"/>
        <w:gridCol w:w="1988"/>
        <w:gridCol w:w="1336"/>
        <w:gridCol w:w="960"/>
        <w:gridCol w:w="1955"/>
      </w:tblGrid>
      <w:tr w:rsidR="00E654DA" w:rsidRPr="00D47C1A" w14:paraId="33D6C7FD" w14:textId="77777777" w:rsidTr="00E654DA">
        <w:trPr>
          <w:trHeight w:val="794"/>
        </w:trPr>
        <w:tc>
          <w:tcPr>
            <w:tcW w:w="291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4C365204" w14:textId="77777777" w:rsidR="00C65EE9" w:rsidRPr="006F78B6" w:rsidRDefault="00C65EE9" w:rsidP="001C5301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LP.</w:t>
            </w:r>
          </w:p>
        </w:tc>
        <w:tc>
          <w:tcPr>
            <w:tcW w:w="236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5AF54720" w14:textId="77777777" w:rsidR="00C65EE9" w:rsidRPr="006F78B6" w:rsidRDefault="00C65EE9" w:rsidP="001C5301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TEMAT SZKOLENIA/KURSU</w:t>
            </w:r>
          </w:p>
        </w:tc>
        <w:tc>
          <w:tcPr>
            <w:tcW w:w="736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0EB67EEE" w14:textId="77777777" w:rsidR="00C65EE9" w:rsidRPr="006F78B6" w:rsidRDefault="00C65EE9" w:rsidP="001C5301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LICZBA GODZIN NA EDYCJĘ</w:t>
            </w:r>
          </w:p>
        </w:tc>
        <w:tc>
          <w:tcPr>
            <w:tcW w:w="529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0A301DF2" w14:textId="77777777" w:rsidR="00C65EE9" w:rsidRPr="006F78B6" w:rsidRDefault="00C65EE9" w:rsidP="001C5301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LICZBA</w:t>
            </w:r>
          </w:p>
          <w:p w14:paraId="72F98A34" w14:textId="77777777" w:rsidR="00C65EE9" w:rsidRPr="006F78B6" w:rsidRDefault="00C65EE9" w:rsidP="001C5301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EDYCJI</w:t>
            </w:r>
          </w:p>
        </w:tc>
        <w:tc>
          <w:tcPr>
            <w:tcW w:w="1077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6A37DD0E" w14:textId="77777777" w:rsidR="00C65EE9" w:rsidRPr="006F78B6" w:rsidRDefault="00C65EE9" w:rsidP="001C5301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 xml:space="preserve">PRZEWIDYWANA LICZBA OSÓB </w:t>
            </w:r>
          </w:p>
          <w:p w14:paraId="7C285F23" w14:textId="77777777" w:rsidR="00C65EE9" w:rsidRPr="006F78B6" w:rsidRDefault="00C65EE9" w:rsidP="001C5301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W GRUPIE</w:t>
            </w:r>
          </w:p>
        </w:tc>
      </w:tr>
      <w:tr w:rsidR="00E654DA" w:rsidRPr="00D47C1A" w14:paraId="2E02B4B5" w14:textId="77777777" w:rsidTr="008476D1">
        <w:trPr>
          <w:trHeight w:val="841"/>
        </w:trPr>
        <w:tc>
          <w:tcPr>
            <w:tcW w:w="29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2FB91" w14:textId="77777777" w:rsidR="00C65EE9" w:rsidRPr="006F78B6" w:rsidRDefault="00C65EE9" w:rsidP="001C5301">
            <w:pPr>
              <w:jc w:val="center"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1.</w:t>
            </w:r>
          </w:p>
        </w:tc>
        <w:tc>
          <w:tcPr>
            <w:tcW w:w="2367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9CE88" w14:textId="20F28CE8" w:rsidR="00C65EE9" w:rsidRPr="006F78B6" w:rsidRDefault="00C65EE9" w:rsidP="001C5301">
            <w:pPr>
              <w:rPr>
                <w:rFonts w:eastAsia="Calibri" w:cstheme="minorHAnsi"/>
                <w:b/>
              </w:rPr>
            </w:pPr>
            <w:r w:rsidRPr="006F78B6">
              <w:rPr>
                <w:rFonts w:eastAsia="Calibri" w:cstheme="minorHAnsi"/>
                <w:b/>
              </w:rPr>
              <w:t>Zaangażowanie i przykucie uwagi słuchaczy kursu – emisja głosu</w:t>
            </w:r>
          </w:p>
        </w:tc>
        <w:tc>
          <w:tcPr>
            <w:tcW w:w="73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4FD9E" w14:textId="77777777" w:rsidR="00C65EE9" w:rsidRPr="006F78B6" w:rsidRDefault="00C65EE9" w:rsidP="001C5301">
            <w:pPr>
              <w:jc w:val="center"/>
              <w:rPr>
                <w:rFonts w:eastAsia="Calibri" w:cstheme="minorHAnsi"/>
                <w:b/>
              </w:rPr>
            </w:pPr>
            <w:r w:rsidRPr="006F78B6">
              <w:rPr>
                <w:rFonts w:eastAsia="Calibri" w:cstheme="minorHAnsi"/>
                <w:b/>
              </w:rPr>
              <w:t>8</w:t>
            </w:r>
          </w:p>
        </w:tc>
        <w:tc>
          <w:tcPr>
            <w:tcW w:w="52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E725171" w14:textId="77777777" w:rsidR="00C65EE9" w:rsidRPr="006F78B6" w:rsidRDefault="00C65EE9" w:rsidP="001C5301">
            <w:pPr>
              <w:jc w:val="center"/>
              <w:rPr>
                <w:rFonts w:eastAsia="Calibri" w:cstheme="minorHAnsi"/>
                <w:b/>
              </w:rPr>
            </w:pPr>
            <w:r w:rsidRPr="006F78B6">
              <w:rPr>
                <w:rFonts w:eastAsia="Calibri" w:cstheme="minorHAnsi"/>
                <w:b/>
              </w:rPr>
              <w:t>14</w:t>
            </w:r>
          </w:p>
        </w:tc>
        <w:tc>
          <w:tcPr>
            <w:tcW w:w="107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2AB3AFB" w14:textId="77777777" w:rsidR="00C65EE9" w:rsidRPr="006F78B6" w:rsidRDefault="00C65EE9" w:rsidP="001C5301">
            <w:pPr>
              <w:jc w:val="center"/>
              <w:rPr>
                <w:rFonts w:eastAsia="Calibri" w:cstheme="minorHAnsi"/>
                <w:b/>
              </w:rPr>
            </w:pPr>
            <w:r w:rsidRPr="006F78B6">
              <w:rPr>
                <w:rFonts w:eastAsia="Calibri" w:cstheme="minorHAnsi"/>
                <w:b/>
              </w:rPr>
              <w:t>śr. 12</w:t>
            </w:r>
          </w:p>
        </w:tc>
      </w:tr>
      <w:tr w:rsidR="00C65EE9" w:rsidRPr="00D47C1A" w14:paraId="4E9012B6" w14:textId="77777777" w:rsidTr="008476D1">
        <w:trPr>
          <w:trHeight w:val="703"/>
        </w:trPr>
        <w:tc>
          <w:tcPr>
            <w:tcW w:w="1563" w:type="pct"/>
            <w:gridSpan w:val="2"/>
            <w:shd w:val="clear" w:color="auto" w:fill="007E4B"/>
            <w:vAlign w:val="center"/>
          </w:tcPr>
          <w:p w14:paraId="38DB519B" w14:textId="08C20DA9" w:rsidR="00C65EE9" w:rsidRPr="006F78B6" w:rsidRDefault="006F78B6" w:rsidP="001C5301">
            <w:pPr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PROJEKT</w:t>
            </w:r>
            <w:r w:rsidR="00C65EE9" w:rsidRPr="006F78B6">
              <w:rPr>
                <w:rFonts w:eastAsia="Calibri" w:cstheme="minorHAnsi"/>
                <w:b/>
                <w:color w:val="FFFFFF" w:themeColor="background1"/>
              </w:rPr>
              <w:t>:</w:t>
            </w:r>
          </w:p>
        </w:tc>
        <w:tc>
          <w:tcPr>
            <w:tcW w:w="3437" w:type="pct"/>
            <w:gridSpan w:val="4"/>
            <w:shd w:val="clear" w:color="auto" w:fill="auto"/>
            <w:vAlign w:val="center"/>
          </w:tcPr>
          <w:p w14:paraId="50D67695" w14:textId="67D2428F" w:rsidR="00C65EE9" w:rsidRPr="006F78B6" w:rsidRDefault="00E654DA" w:rsidP="001C5301">
            <w:pPr>
              <w:jc w:val="both"/>
              <w:rPr>
                <w:rFonts w:eastAsia="Calibri" w:cstheme="minorHAnsi"/>
              </w:rPr>
            </w:pPr>
            <w:r w:rsidRPr="006F78B6">
              <w:rPr>
                <w:rFonts w:cstheme="minorHAnsi"/>
              </w:rPr>
              <w:t>Najlepsi z natury! Program doskonalenia kadry dydaktycznej UPP</w:t>
            </w:r>
          </w:p>
        </w:tc>
      </w:tr>
      <w:tr w:rsidR="00C65EE9" w:rsidRPr="00D47C1A" w14:paraId="5E2659F6" w14:textId="77777777" w:rsidTr="008476D1">
        <w:trPr>
          <w:trHeight w:val="2113"/>
        </w:trPr>
        <w:tc>
          <w:tcPr>
            <w:tcW w:w="1563" w:type="pct"/>
            <w:gridSpan w:val="2"/>
            <w:shd w:val="clear" w:color="auto" w:fill="007E4B"/>
            <w:vAlign w:val="center"/>
          </w:tcPr>
          <w:p w14:paraId="0284964F" w14:textId="2C972C93" w:rsidR="00C65EE9" w:rsidRPr="006F78B6" w:rsidRDefault="00C65EE9" w:rsidP="001C5301">
            <w:pPr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TRYB REALIZACJI SZKOLENIA:</w:t>
            </w:r>
          </w:p>
        </w:tc>
        <w:tc>
          <w:tcPr>
            <w:tcW w:w="3437" w:type="pct"/>
            <w:gridSpan w:val="4"/>
            <w:shd w:val="clear" w:color="auto" w:fill="auto"/>
            <w:vAlign w:val="center"/>
          </w:tcPr>
          <w:p w14:paraId="3387070D" w14:textId="0F405EFD" w:rsidR="00C65EE9" w:rsidRPr="006F78B6" w:rsidRDefault="00C65EE9" w:rsidP="001C5301">
            <w:pPr>
              <w:jc w:val="both"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Co do zasady szkolenie zostało zaplanowane w formie stacjonarnej w siedzibie Zamawiającego (Poznań, Campus przy ul. Wojska Polskiego). Zamawiający zapewnia salę wyposażoną w stoły, krzesła, sprzęt multimedialny do prowadzenia zajęć, sprzęt dla uczestników/czek (w przypadku szkoleń komputerowych), flipchart. W uzasadnionych przypadkach Zamawiający może zlecić realizację szkolenia w formie zdalnej.</w:t>
            </w:r>
          </w:p>
        </w:tc>
      </w:tr>
      <w:tr w:rsidR="00C65EE9" w:rsidRPr="00D47C1A" w14:paraId="0E9369B2" w14:textId="77777777" w:rsidTr="008476D1">
        <w:trPr>
          <w:trHeight w:val="496"/>
        </w:trPr>
        <w:tc>
          <w:tcPr>
            <w:tcW w:w="1563" w:type="pct"/>
            <w:gridSpan w:val="2"/>
            <w:shd w:val="clear" w:color="auto" w:fill="007E4B"/>
            <w:vAlign w:val="center"/>
          </w:tcPr>
          <w:p w14:paraId="082AAF21" w14:textId="77777777" w:rsidR="00C65EE9" w:rsidRPr="006F78B6" w:rsidRDefault="00C65EE9" w:rsidP="001C5301">
            <w:pPr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LICZEBNOŚĆ GRUPY:</w:t>
            </w:r>
          </w:p>
        </w:tc>
        <w:tc>
          <w:tcPr>
            <w:tcW w:w="3437" w:type="pct"/>
            <w:gridSpan w:val="4"/>
            <w:shd w:val="clear" w:color="auto" w:fill="auto"/>
            <w:vAlign w:val="center"/>
          </w:tcPr>
          <w:p w14:paraId="688D44C0" w14:textId="77777777" w:rsidR="00C65EE9" w:rsidRPr="006F78B6" w:rsidRDefault="00C65EE9" w:rsidP="001C5301">
            <w:pPr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średnio 12 osób/grupa</w:t>
            </w:r>
          </w:p>
        </w:tc>
      </w:tr>
      <w:tr w:rsidR="00C65EE9" w:rsidRPr="00D47C1A" w14:paraId="7EC1415D" w14:textId="77777777" w:rsidTr="008476D1">
        <w:trPr>
          <w:trHeight w:val="998"/>
        </w:trPr>
        <w:tc>
          <w:tcPr>
            <w:tcW w:w="1563" w:type="pct"/>
            <w:gridSpan w:val="2"/>
            <w:shd w:val="clear" w:color="auto" w:fill="007E4B"/>
            <w:vAlign w:val="center"/>
          </w:tcPr>
          <w:p w14:paraId="484A9360" w14:textId="77777777" w:rsidR="00C65EE9" w:rsidRPr="006F78B6" w:rsidRDefault="00C65EE9" w:rsidP="001C5301">
            <w:pPr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GRUPA DOCELOWA:</w:t>
            </w:r>
          </w:p>
        </w:tc>
        <w:tc>
          <w:tcPr>
            <w:tcW w:w="3437" w:type="pct"/>
            <w:gridSpan w:val="4"/>
            <w:shd w:val="clear" w:color="auto" w:fill="auto"/>
            <w:vAlign w:val="center"/>
          </w:tcPr>
          <w:p w14:paraId="7004AF2D" w14:textId="7DE9476F" w:rsidR="00C65EE9" w:rsidRPr="006F78B6" w:rsidRDefault="00C65EE9" w:rsidP="001C5301">
            <w:pPr>
              <w:jc w:val="both"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Nauczyciele akademiccy, doktoranci, osoby w</w:t>
            </w:r>
            <w:r w:rsidR="004D24BF" w:rsidRPr="006F78B6">
              <w:rPr>
                <w:rFonts w:eastAsia="Calibri" w:cstheme="minorHAnsi"/>
              </w:rPr>
              <w:t xml:space="preserve">spierające proces dydaktyczny i </w:t>
            </w:r>
            <w:r w:rsidRPr="006F78B6">
              <w:rPr>
                <w:rFonts w:eastAsia="Calibri" w:cstheme="minorHAnsi"/>
              </w:rPr>
              <w:t>osoby prowadzące zajęcia dydaktyczne dla studentów/</w:t>
            </w:r>
            <w:proofErr w:type="spellStart"/>
            <w:r w:rsidRPr="006F78B6">
              <w:rPr>
                <w:rFonts w:eastAsia="Calibri" w:cstheme="minorHAnsi"/>
              </w:rPr>
              <w:t>ek</w:t>
            </w:r>
            <w:proofErr w:type="spellEnd"/>
            <w:r w:rsidRPr="006F78B6">
              <w:rPr>
                <w:rFonts w:eastAsia="Calibri" w:cstheme="minorHAnsi"/>
              </w:rPr>
              <w:t xml:space="preserve"> Uniwersytetu Przyrodniczego w Poznaniu.</w:t>
            </w:r>
          </w:p>
        </w:tc>
      </w:tr>
      <w:tr w:rsidR="00C65EE9" w:rsidRPr="00D47C1A" w14:paraId="6DF4A033" w14:textId="77777777" w:rsidTr="008476D1">
        <w:trPr>
          <w:trHeight w:val="1550"/>
        </w:trPr>
        <w:tc>
          <w:tcPr>
            <w:tcW w:w="1563" w:type="pct"/>
            <w:gridSpan w:val="2"/>
            <w:shd w:val="clear" w:color="auto" w:fill="007E4B"/>
            <w:vAlign w:val="center"/>
          </w:tcPr>
          <w:p w14:paraId="56F57BE7" w14:textId="77777777" w:rsidR="00C65EE9" w:rsidRPr="006F78B6" w:rsidRDefault="00C65EE9" w:rsidP="001C5301">
            <w:pPr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ŁĄCZNA LICZBA EDYCJI:</w:t>
            </w:r>
          </w:p>
        </w:tc>
        <w:tc>
          <w:tcPr>
            <w:tcW w:w="3437" w:type="pct"/>
            <w:gridSpan w:val="4"/>
            <w:shd w:val="clear" w:color="auto" w:fill="auto"/>
            <w:vAlign w:val="center"/>
          </w:tcPr>
          <w:p w14:paraId="229F3525" w14:textId="77777777" w:rsidR="00C65EE9" w:rsidRPr="006F78B6" w:rsidRDefault="00C65EE9" w:rsidP="001C5301">
            <w:pPr>
              <w:jc w:val="both"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Zaplanowano 14 edycji szkolenia.</w:t>
            </w:r>
          </w:p>
          <w:p w14:paraId="50C69951" w14:textId="618DE36B" w:rsidR="00C65EE9" w:rsidRPr="006F78B6" w:rsidRDefault="00C65EE9" w:rsidP="007F1421">
            <w:pPr>
              <w:jc w:val="both"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 xml:space="preserve">Ostateczna liczba uruchomionych edycji zależy od zainteresowania kursem. Minimalna liczba edycji, którą Zamawiający przewiduje zrealizować to </w:t>
            </w:r>
            <w:r w:rsidR="00E654DA" w:rsidRPr="006F78B6">
              <w:rPr>
                <w:rFonts w:eastAsia="Calibri" w:cstheme="minorHAnsi"/>
              </w:rPr>
              <w:t>8</w:t>
            </w:r>
            <w:r w:rsidRPr="006F78B6">
              <w:rPr>
                <w:rFonts w:eastAsia="Calibri" w:cstheme="minorHAnsi"/>
              </w:rPr>
              <w:t xml:space="preserve"> grup szkoleniowych. Jednocześnie przewiduje się możliwość zwiększenia łącznej liczby edycji o 7 dodatkowych edycji.</w:t>
            </w:r>
          </w:p>
        </w:tc>
      </w:tr>
      <w:tr w:rsidR="00C65EE9" w:rsidRPr="00D47C1A" w14:paraId="4300B04E" w14:textId="77777777" w:rsidTr="00E654DA">
        <w:trPr>
          <w:trHeight w:val="2113"/>
        </w:trPr>
        <w:tc>
          <w:tcPr>
            <w:tcW w:w="1563" w:type="pct"/>
            <w:gridSpan w:val="2"/>
            <w:shd w:val="clear" w:color="auto" w:fill="007E4B"/>
            <w:vAlign w:val="center"/>
          </w:tcPr>
          <w:p w14:paraId="5CB2B452" w14:textId="77777777" w:rsidR="00C65EE9" w:rsidRPr="006F78B6" w:rsidRDefault="00C65EE9" w:rsidP="001C5301">
            <w:pPr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MINIMALNY ZAKRES SZKOLENIA/KURSU:</w:t>
            </w:r>
          </w:p>
        </w:tc>
        <w:tc>
          <w:tcPr>
            <w:tcW w:w="3437" w:type="pct"/>
            <w:gridSpan w:val="4"/>
            <w:shd w:val="clear" w:color="auto" w:fill="auto"/>
            <w:vAlign w:val="center"/>
          </w:tcPr>
          <w:p w14:paraId="4EBC87ED" w14:textId="6AEC2D14" w:rsidR="00C65EE9" w:rsidRPr="006F78B6" w:rsidRDefault="00C65EE9" w:rsidP="001C5301">
            <w:pPr>
              <w:spacing w:after="160" w:line="259" w:lineRule="auto"/>
              <w:contextualSpacing/>
              <w:rPr>
                <w:rFonts w:eastAsia="Calibri" w:cstheme="minorHAnsi"/>
                <w:b/>
              </w:rPr>
            </w:pPr>
            <w:r w:rsidRPr="006F78B6">
              <w:rPr>
                <w:rFonts w:eastAsia="Calibri" w:cstheme="minorHAnsi"/>
                <w:b/>
              </w:rPr>
              <w:t>Zaangażowanie i przykucie uwagi słuchaczy kursu – emisja głosu (8h)</w:t>
            </w:r>
          </w:p>
          <w:p w14:paraId="31B77CA5" w14:textId="77777777" w:rsidR="00C65EE9" w:rsidRPr="006F78B6" w:rsidRDefault="00C65EE9" w:rsidP="001C5301">
            <w:pPr>
              <w:numPr>
                <w:ilvl w:val="0"/>
                <w:numId w:val="50"/>
              </w:numPr>
              <w:spacing w:after="160" w:line="259" w:lineRule="auto"/>
              <w:contextualSpacing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Emisja głosu, artykulacja, tempo, stosowanie pauz.</w:t>
            </w:r>
          </w:p>
          <w:p w14:paraId="67358ED8" w14:textId="77777777" w:rsidR="00C65EE9" w:rsidRPr="006F78B6" w:rsidRDefault="00C65EE9" w:rsidP="001C5301">
            <w:pPr>
              <w:numPr>
                <w:ilvl w:val="0"/>
                <w:numId w:val="50"/>
              </w:numPr>
              <w:spacing w:after="160" w:line="259" w:lineRule="auto"/>
              <w:contextualSpacing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Opanowanie stresu w głosie.</w:t>
            </w:r>
          </w:p>
          <w:p w14:paraId="0CB5EA8F" w14:textId="77777777" w:rsidR="00C65EE9" w:rsidRPr="006F78B6" w:rsidRDefault="00C65EE9" w:rsidP="001C5301">
            <w:pPr>
              <w:numPr>
                <w:ilvl w:val="0"/>
                <w:numId w:val="50"/>
              </w:numPr>
              <w:spacing w:after="160" w:line="259" w:lineRule="auto"/>
              <w:contextualSpacing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Sposoby na angażujące przekazywanie treści.</w:t>
            </w:r>
          </w:p>
          <w:p w14:paraId="39F42D9E" w14:textId="77777777" w:rsidR="00C65EE9" w:rsidRPr="006F78B6" w:rsidRDefault="00C65EE9" w:rsidP="001C5301">
            <w:pPr>
              <w:numPr>
                <w:ilvl w:val="0"/>
                <w:numId w:val="50"/>
              </w:numPr>
              <w:spacing w:after="160" w:line="259" w:lineRule="auto"/>
              <w:contextualSpacing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Skupianie uwagi uczestników/czek szkoleń.</w:t>
            </w:r>
          </w:p>
          <w:p w14:paraId="6786CCAE" w14:textId="77777777" w:rsidR="00C65EE9" w:rsidRPr="006F78B6" w:rsidRDefault="00C65EE9" w:rsidP="001C5301">
            <w:pPr>
              <w:numPr>
                <w:ilvl w:val="0"/>
                <w:numId w:val="50"/>
              </w:numPr>
              <w:spacing w:after="160" w:line="259" w:lineRule="auto"/>
              <w:contextualSpacing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Akcentowanie ważnych treści kursu.</w:t>
            </w:r>
          </w:p>
          <w:p w14:paraId="39671796" w14:textId="77777777" w:rsidR="00C65EE9" w:rsidRPr="006F78B6" w:rsidRDefault="00C65EE9" w:rsidP="001C5301">
            <w:pPr>
              <w:numPr>
                <w:ilvl w:val="0"/>
                <w:numId w:val="50"/>
              </w:numPr>
              <w:spacing w:after="160" w:line="259" w:lineRule="auto"/>
              <w:contextualSpacing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Motywowanie do słuchania.</w:t>
            </w:r>
          </w:p>
        </w:tc>
      </w:tr>
      <w:tr w:rsidR="00C65EE9" w:rsidRPr="00D47C1A" w14:paraId="581A22E5" w14:textId="77777777" w:rsidTr="008476D1">
        <w:trPr>
          <w:trHeight w:val="783"/>
        </w:trPr>
        <w:tc>
          <w:tcPr>
            <w:tcW w:w="1563" w:type="pct"/>
            <w:gridSpan w:val="2"/>
            <w:shd w:val="clear" w:color="auto" w:fill="007E4B"/>
            <w:vAlign w:val="center"/>
          </w:tcPr>
          <w:p w14:paraId="0C787FDF" w14:textId="77777777" w:rsidR="00C65EE9" w:rsidRPr="006F78B6" w:rsidRDefault="00C65EE9" w:rsidP="001C5301">
            <w:pPr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TERMIN REALIZACJI ZAMÓWIENIA:</w:t>
            </w:r>
          </w:p>
        </w:tc>
        <w:tc>
          <w:tcPr>
            <w:tcW w:w="3437" w:type="pct"/>
            <w:gridSpan w:val="4"/>
            <w:shd w:val="clear" w:color="auto" w:fill="auto"/>
            <w:vAlign w:val="center"/>
          </w:tcPr>
          <w:p w14:paraId="05CE5832" w14:textId="07BF13B5" w:rsidR="00C65EE9" w:rsidRPr="006F78B6" w:rsidRDefault="005213E6" w:rsidP="001C5301">
            <w:pPr>
              <w:rPr>
                <w:rFonts w:eastAsia="Calibri" w:cstheme="minorHAnsi"/>
              </w:rPr>
            </w:pPr>
            <w:r w:rsidRPr="005213E6">
              <w:rPr>
                <w:rFonts w:eastAsia="Calibri" w:cstheme="minorHAnsi"/>
              </w:rPr>
              <w:t xml:space="preserve">Od daty zawarcia umowy do </w:t>
            </w:r>
            <w:r w:rsidR="00C65EE9" w:rsidRPr="006F78B6">
              <w:rPr>
                <w:rFonts w:eastAsia="Calibri" w:cstheme="minorHAnsi"/>
              </w:rPr>
              <w:t>30.10.2026 r.</w:t>
            </w:r>
          </w:p>
        </w:tc>
      </w:tr>
    </w:tbl>
    <w:p w14:paraId="09C91E73" w14:textId="2E9AB40A" w:rsidR="008476D1" w:rsidRDefault="008476D1" w:rsidP="008476D1">
      <w:pPr>
        <w:pStyle w:val="Bezodstpw"/>
        <w:ind w:left="720"/>
        <w:jc w:val="both"/>
        <w:rPr>
          <w:rFonts w:asciiTheme="minorHAnsi" w:hAnsiTheme="minorHAnsi" w:cstheme="minorHAnsi"/>
          <w:b/>
          <w:bCs/>
          <w:szCs w:val="18"/>
        </w:rPr>
      </w:pPr>
    </w:p>
    <w:p w14:paraId="7FF9B9CC" w14:textId="72CB3901" w:rsidR="008476D1" w:rsidRDefault="008476D1" w:rsidP="008476D1">
      <w:pPr>
        <w:pStyle w:val="Bezodstpw"/>
        <w:ind w:left="720"/>
        <w:jc w:val="both"/>
        <w:rPr>
          <w:rFonts w:asciiTheme="minorHAnsi" w:hAnsiTheme="minorHAnsi" w:cstheme="minorHAnsi"/>
          <w:b/>
          <w:bCs/>
          <w:szCs w:val="18"/>
        </w:rPr>
      </w:pPr>
    </w:p>
    <w:p w14:paraId="7956C994" w14:textId="08B3753A" w:rsidR="008476D1" w:rsidRDefault="008476D1" w:rsidP="008476D1">
      <w:pPr>
        <w:pStyle w:val="Bezodstpw"/>
        <w:ind w:left="720"/>
        <w:jc w:val="both"/>
        <w:rPr>
          <w:rFonts w:asciiTheme="minorHAnsi" w:hAnsiTheme="minorHAnsi" w:cstheme="minorHAnsi"/>
          <w:b/>
          <w:bCs/>
          <w:szCs w:val="18"/>
        </w:rPr>
      </w:pPr>
    </w:p>
    <w:p w14:paraId="67A4DEF3" w14:textId="21E9C4A9" w:rsidR="008476D1" w:rsidRDefault="008476D1" w:rsidP="008476D1">
      <w:pPr>
        <w:pStyle w:val="Bezodstpw"/>
        <w:ind w:left="720"/>
        <w:jc w:val="both"/>
        <w:rPr>
          <w:rFonts w:asciiTheme="minorHAnsi" w:hAnsiTheme="minorHAnsi" w:cstheme="minorHAnsi"/>
          <w:b/>
          <w:bCs/>
          <w:szCs w:val="18"/>
        </w:rPr>
      </w:pPr>
    </w:p>
    <w:p w14:paraId="202A4344" w14:textId="42B0504B" w:rsidR="008476D1" w:rsidRDefault="008476D1" w:rsidP="008476D1">
      <w:pPr>
        <w:pStyle w:val="Bezodstpw"/>
        <w:ind w:left="720"/>
        <w:jc w:val="both"/>
        <w:rPr>
          <w:rFonts w:asciiTheme="minorHAnsi" w:hAnsiTheme="minorHAnsi" w:cstheme="minorHAnsi"/>
          <w:b/>
          <w:bCs/>
          <w:szCs w:val="18"/>
        </w:rPr>
      </w:pPr>
    </w:p>
    <w:p w14:paraId="0105327A" w14:textId="099B8B1D" w:rsidR="008476D1" w:rsidRDefault="008476D1" w:rsidP="008476D1">
      <w:pPr>
        <w:pStyle w:val="Bezodstpw"/>
        <w:ind w:left="720"/>
        <w:jc w:val="both"/>
        <w:rPr>
          <w:rFonts w:asciiTheme="minorHAnsi" w:hAnsiTheme="minorHAnsi" w:cstheme="minorHAnsi"/>
          <w:b/>
          <w:bCs/>
          <w:szCs w:val="18"/>
        </w:rPr>
      </w:pPr>
    </w:p>
    <w:p w14:paraId="2F349C9F" w14:textId="77777777" w:rsidR="008476D1" w:rsidRDefault="008476D1" w:rsidP="008476D1">
      <w:pPr>
        <w:pStyle w:val="Bezodstpw"/>
        <w:ind w:left="720"/>
        <w:jc w:val="both"/>
        <w:rPr>
          <w:rFonts w:asciiTheme="minorHAnsi" w:hAnsiTheme="minorHAnsi" w:cstheme="minorHAnsi"/>
          <w:b/>
          <w:bCs/>
          <w:szCs w:val="18"/>
        </w:rPr>
      </w:pPr>
    </w:p>
    <w:p w14:paraId="4FB2231F" w14:textId="66C1A65E" w:rsidR="006C2000" w:rsidRPr="00E654DA" w:rsidRDefault="006C2000" w:rsidP="00E654DA">
      <w:pPr>
        <w:pStyle w:val="Bezodstpw"/>
        <w:numPr>
          <w:ilvl w:val="1"/>
          <w:numId w:val="16"/>
        </w:numPr>
        <w:jc w:val="both"/>
        <w:rPr>
          <w:rFonts w:asciiTheme="minorHAnsi" w:hAnsiTheme="minorHAnsi" w:cstheme="minorHAnsi"/>
          <w:b/>
          <w:bCs/>
          <w:szCs w:val="18"/>
        </w:rPr>
      </w:pPr>
      <w:r w:rsidRPr="00E654DA">
        <w:rPr>
          <w:rFonts w:asciiTheme="minorHAnsi" w:hAnsiTheme="minorHAnsi" w:cstheme="minorHAnsi"/>
          <w:b/>
          <w:bCs/>
          <w:szCs w:val="18"/>
        </w:rPr>
        <w:t xml:space="preserve">CZĘŚĆ </w:t>
      </w:r>
      <w:r w:rsidR="00C34951">
        <w:rPr>
          <w:rFonts w:asciiTheme="minorHAnsi" w:hAnsiTheme="minorHAnsi" w:cstheme="minorHAnsi"/>
          <w:b/>
          <w:bCs/>
          <w:szCs w:val="18"/>
        </w:rPr>
        <w:t>II</w:t>
      </w:r>
      <w:r w:rsidRPr="00E654DA">
        <w:rPr>
          <w:rFonts w:asciiTheme="minorHAnsi" w:hAnsiTheme="minorHAnsi" w:cstheme="minorHAnsi"/>
          <w:b/>
          <w:bCs/>
          <w:szCs w:val="18"/>
        </w:rPr>
        <w:t xml:space="preserve">: </w:t>
      </w:r>
    </w:p>
    <w:p w14:paraId="7FFA3ABE" w14:textId="245E8B88" w:rsidR="006C2000" w:rsidRDefault="006C2000" w:rsidP="00BA21B0">
      <w:pPr>
        <w:pStyle w:val="Bezodstpw"/>
        <w:spacing w:after="240"/>
        <w:ind w:left="360"/>
        <w:jc w:val="both"/>
        <w:rPr>
          <w:rFonts w:ascii="Verdana" w:hAnsi="Verdana"/>
          <w:sz w:val="18"/>
          <w:szCs w:val="18"/>
        </w:rPr>
      </w:pPr>
      <w:r w:rsidRPr="009A51AB">
        <w:rPr>
          <w:rFonts w:ascii="Verdana" w:hAnsi="Verdana"/>
          <w:bCs/>
          <w:sz w:val="20"/>
          <w:szCs w:val="18"/>
        </w:rPr>
        <w:t>Tworzenie angażu</w:t>
      </w:r>
      <w:r w:rsidR="00BA21B0">
        <w:rPr>
          <w:rFonts w:ascii="Verdana" w:hAnsi="Verdana"/>
          <w:bCs/>
          <w:sz w:val="20"/>
          <w:szCs w:val="18"/>
        </w:rPr>
        <w:t>jących kursów e-learningowych -</w:t>
      </w:r>
      <w:r w:rsidR="00BA21B0" w:rsidRPr="00BA21B0">
        <w:rPr>
          <w:rFonts w:ascii="Verdana" w:hAnsi="Verdana"/>
          <w:sz w:val="18"/>
          <w:szCs w:val="18"/>
        </w:rPr>
        <w:t xml:space="preserve"> </w:t>
      </w:r>
      <w:r w:rsidR="00BA21B0" w:rsidRPr="00D47C1A">
        <w:rPr>
          <w:rFonts w:ascii="Verdana" w:hAnsi="Verdana"/>
          <w:sz w:val="18"/>
          <w:szCs w:val="18"/>
        </w:rPr>
        <w:t>Tworzenie interaktywnych kursów e</w:t>
      </w:r>
      <w:r w:rsidR="00BA21B0" w:rsidRPr="00D47C1A">
        <w:rPr>
          <w:rFonts w:ascii="Verdana" w:hAnsi="Verdana"/>
          <w:sz w:val="18"/>
          <w:szCs w:val="18"/>
        </w:rPr>
        <w:noBreakHyphen/>
        <w:t xml:space="preserve">learningowych na platformie </w:t>
      </w:r>
      <w:proofErr w:type="spellStart"/>
      <w:r w:rsidR="00BA21B0" w:rsidRPr="00D47C1A">
        <w:rPr>
          <w:rFonts w:ascii="Verdana" w:hAnsi="Verdana"/>
          <w:sz w:val="18"/>
          <w:szCs w:val="18"/>
        </w:rPr>
        <w:t>Moodle</w:t>
      </w:r>
      <w:proofErr w:type="spellEnd"/>
      <w:r w:rsidR="00E654DA">
        <w:rPr>
          <w:rFonts w:ascii="Verdana" w:hAnsi="Verdana"/>
          <w:sz w:val="18"/>
          <w:szCs w:val="18"/>
        </w:rPr>
        <w:t>.</w:t>
      </w:r>
    </w:p>
    <w:tbl>
      <w:tblPr>
        <w:tblStyle w:val="Tabela-Siatka"/>
        <w:tblW w:w="5039" w:type="pct"/>
        <w:tblInd w:w="-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346"/>
        <w:gridCol w:w="2431"/>
        <w:gridCol w:w="1126"/>
        <w:gridCol w:w="961"/>
        <w:gridCol w:w="1721"/>
      </w:tblGrid>
      <w:tr w:rsidR="00E654DA" w:rsidRPr="00D47C1A" w14:paraId="17F52255" w14:textId="77777777" w:rsidTr="00E654DA">
        <w:trPr>
          <w:trHeight w:val="794"/>
        </w:trPr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091A0EDB" w14:textId="77777777" w:rsidR="00E654DA" w:rsidRPr="006F78B6" w:rsidRDefault="00E654DA" w:rsidP="001C5301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LP.</w:t>
            </w:r>
          </w:p>
        </w:tc>
        <w:tc>
          <w:tcPr>
            <w:tcW w:w="2621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47B88E85" w14:textId="77777777" w:rsidR="00E654DA" w:rsidRPr="006F78B6" w:rsidRDefault="00E654DA" w:rsidP="001C5301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TEMAT SZKOLENIA/KURSU</w:t>
            </w:r>
          </w:p>
        </w:tc>
        <w:tc>
          <w:tcPr>
            <w:tcW w:w="618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0E406F8B" w14:textId="77777777" w:rsidR="00E654DA" w:rsidRPr="006F78B6" w:rsidRDefault="00E654DA" w:rsidP="001C5301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LICZBA GODZIN NA EDYCJĘ</w:t>
            </w:r>
          </w:p>
        </w:tc>
        <w:tc>
          <w:tcPr>
            <w:tcW w:w="527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5903D833" w14:textId="77777777" w:rsidR="00E654DA" w:rsidRPr="006F78B6" w:rsidRDefault="00E654DA" w:rsidP="001C5301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LICZBA</w:t>
            </w:r>
          </w:p>
          <w:p w14:paraId="0389F8EB" w14:textId="77777777" w:rsidR="00E654DA" w:rsidRPr="006F78B6" w:rsidRDefault="00E654DA" w:rsidP="001C5301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EDYCJI</w:t>
            </w:r>
          </w:p>
        </w:tc>
        <w:tc>
          <w:tcPr>
            <w:tcW w:w="944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5F1F016C" w14:textId="77777777" w:rsidR="00E654DA" w:rsidRPr="006F78B6" w:rsidRDefault="00E654DA" w:rsidP="001C5301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 xml:space="preserve">PRZEWIDYWANA LICZBA OSÓB </w:t>
            </w:r>
          </w:p>
          <w:p w14:paraId="438672F6" w14:textId="77777777" w:rsidR="00E654DA" w:rsidRPr="006F78B6" w:rsidRDefault="00E654DA" w:rsidP="001C5301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W GRUPIE</w:t>
            </w:r>
          </w:p>
        </w:tc>
      </w:tr>
      <w:tr w:rsidR="00E654DA" w:rsidRPr="00D47C1A" w14:paraId="607E98D0" w14:textId="77777777" w:rsidTr="00E654DA">
        <w:trPr>
          <w:trHeight w:val="685"/>
        </w:trPr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2DDFD" w14:textId="77777777" w:rsidR="00E654DA" w:rsidRPr="006F78B6" w:rsidRDefault="00E654DA" w:rsidP="001C5301">
            <w:pPr>
              <w:jc w:val="center"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1.</w:t>
            </w:r>
          </w:p>
        </w:tc>
        <w:tc>
          <w:tcPr>
            <w:tcW w:w="2621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AF4D8" w14:textId="53A25EF7" w:rsidR="00E654DA" w:rsidRPr="006F78B6" w:rsidRDefault="00E654DA" w:rsidP="001C5301">
            <w:pPr>
              <w:rPr>
                <w:rFonts w:eastAsia="Calibri" w:cstheme="minorHAnsi"/>
                <w:b/>
              </w:rPr>
            </w:pPr>
            <w:r w:rsidRPr="006F78B6">
              <w:rPr>
                <w:rFonts w:eastAsia="Calibri" w:cstheme="minorHAnsi"/>
                <w:b/>
              </w:rPr>
              <w:t>Tworzenie interaktywnych kursów e</w:t>
            </w:r>
            <w:r w:rsidRPr="006F78B6">
              <w:rPr>
                <w:rFonts w:eastAsia="Calibri" w:cstheme="minorHAnsi"/>
                <w:b/>
              </w:rPr>
              <w:noBreakHyphen/>
              <w:t xml:space="preserve">learningowych na platformie </w:t>
            </w:r>
            <w:proofErr w:type="spellStart"/>
            <w:r w:rsidRPr="006F78B6">
              <w:rPr>
                <w:rFonts w:eastAsia="Calibri" w:cstheme="minorHAnsi"/>
                <w:b/>
              </w:rPr>
              <w:t>Moodle</w:t>
            </w:r>
            <w:proofErr w:type="spellEnd"/>
          </w:p>
        </w:tc>
        <w:tc>
          <w:tcPr>
            <w:tcW w:w="61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FFCAD" w14:textId="77777777" w:rsidR="00E654DA" w:rsidRPr="006F78B6" w:rsidRDefault="00E654DA" w:rsidP="001C5301">
            <w:pPr>
              <w:jc w:val="center"/>
              <w:rPr>
                <w:rFonts w:eastAsia="Calibri" w:cstheme="minorHAnsi"/>
                <w:b/>
              </w:rPr>
            </w:pPr>
            <w:r w:rsidRPr="006F78B6">
              <w:rPr>
                <w:rFonts w:eastAsia="Calibri" w:cstheme="minorHAnsi"/>
                <w:b/>
              </w:rPr>
              <w:t>16</w:t>
            </w:r>
          </w:p>
        </w:tc>
        <w:tc>
          <w:tcPr>
            <w:tcW w:w="52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C5D5C80" w14:textId="77777777" w:rsidR="00E654DA" w:rsidRPr="006F78B6" w:rsidRDefault="00E654DA" w:rsidP="001C5301">
            <w:pPr>
              <w:jc w:val="center"/>
              <w:rPr>
                <w:rFonts w:eastAsia="Calibri" w:cstheme="minorHAnsi"/>
                <w:b/>
              </w:rPr>
            </w:pPr>
            <w:r w:rsidRPr="006F78B6">
              <w:rPr>
                <w:rFonts w:eastAsia="Calibri" w:cstheme="minorHAnsi"/>
                <w:b/>
              </w:rPr>
              <w:t>14</w:t>
            </w:r>
          </w:p>
        </w:tc>
        <w:tc>
          <w:tcPr>
            <w:tcW w:w="94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4B28AAB" w14:textId="77777777" w:rsidR="00E654DA" w:rsidRPr="006F78B6" w:rsidRDefault="00E654DA" w:rsidP="001C5301">
            <w:pPr>
              <w:jc w:val="center"/>
              <w:rPr>
                <w:rFonts w:eastAsia="Calibri" w:cstheme="minorHAnsi"/>
                <w:b/>
              </w:rPr>
            </w:pPr>
            <w:r w:rsidRPr="006F78B6">
              <w:rPr>
                <w:rFonts w:eastAsia="Calibri" w:cstheme="minorHAnsi"/>
                <w:b/>
              </w:rPr>
              <w:t>śr. 12</w:t>
            </w:r>
          </w:p>
        </w:tc>
      </w:tr>
      <w:tr w:rsidR="00E654DA" w:rsidRPr="00D47C1A" w14:paraId="2BBB4EF7" w14:textId="77777777" w:rsidTr="008476D1">
        <w:trPr>
          <w:trHeight w:val="637"/>
        </w:trPr>
        <w:tc>
          <w:tcPr>
            <w:tcW w:w="1577" w:type="pct"/>
            <w:gridSpan w:val="2"/>
            <w:shd w:val="clear" w:color="auto" w:fill="007E4B"/>
            <w:vAlign w:val="center"/>
          </w:tcPr>
          <w:p w14:paraId="73B94378" w14:textId="1C237133" w:rsidR="00E654DA" w:rsidRPr="006F78B6" w:rsidRDefault="006F78B6" w:rsidP="00E654DA">
            <w:pPr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PROJEKT</w:t>
            </w:r>
            <w:r w:rsidR="00E654DA" w:rsidRPr="006F78B6">
              <w:rPr>
                <w:rFonts w:eastAsia="Calibri" w:cstheme="minorHAnsi"/>
                <w:b/>
                <w:color w:val="FFFFFF" w:themeColor="background1"/>
              </w:rPr>
              <w:t>:</w:t>
            </w:r>
          </w:p>
        </w:tc>
        <w:tc>
          <w:tcPr>
            <w:tcW w:w="3423" w:type="pct"/>
            <w:gridSpan w:val="4"/>
            <w:shd w:val="clear" w:color="auto" w:fill="auto"/>
            <w:vAlign w:val="center"/>
          </w:tcPr>
          <w:p w14:paraId="255E3F9E" w14:textId="432DA72D" w:rsidR="00E654DA" w:rsidRPr="006F78B6" w:rsidRDefault="00E654DA" w:rsidP="00E654DA">
            <w:pPr>
              <w:jc w:val="both"/>
              <w:rPr>
                <w:rFonts w:eastAsia="Calibri" w:cstheme="minorHAnsi"/>
              </w:rPr>
            </w:pPr>
            <w:r w:rsidRPr="006F78B6">
              <w:rPr>
                <w:rFonts w:cstheme="minorHAnsi"/>
              </w:rPr>
              <w:t>Najlepsi z natury! Program doskonalenia kadry dydaktycznej UPP</w:t>
            </w:r>
          </w:p>
        </w:tc>
      </w:tr>
      <w:tr w:rsidR="00E654DA" w:rsidRPr="00D47C1A" w14:paraId="40888416" w14:textId="77777777" w:rsidTr="00E654DA">
        <w:trPr>
          <w:trHeight w:val="1687"/>
        </w:trPr>
        <w:tc>
          <w:tcPr>
            <w:tcW w:w="1577" w:type="pct"/>
            <w:gridSpan w:val="2"/>
            <w:shd w:val="clear" w:color="auto" w:fill="007E4B"/>
            <w:vAlign w:val="center"/>
          </w:tcPr>
          <w:p w14:paraId="06A9D3AE" w14:textId="081E573F" w:rsidR="00E654DA" w:rsidRPr="006F78B6" w:rsidRDefault="00E654DA" w:rsidP="00E654DA">
            <w:pPr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TRYB REALIZACJI SZKOLENIA:</w:t>
            </w:r>
          </w:p>
        </w:tc>
        <w:tc>
          <w:tcPr>
            <w:tcW w:w="3423" w:type="pct"/>
            <w:gridSpan w:val="4"/>
            <w:shd w:val="clear" w:color="auto" w:fill="auto"/>
            <w:vAlign w:val="center"/>
          </w:tcPr>
          <w:p w14:paraId="3C2A5EED" w14:textId="1E3D3470" w:rsidR="00E654DA" w:rsidRPr="006F78B6" w:rsidRDefault="00E654DA" w:rsidP="00E654DA">
            <w:pPr>
              <w:jc w:val="both"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Co do zasady szkolenie zostało zaplanowane w formie stacjonarnej w siedzibie Zamawiającego (Poznań, Campus przy ul. Wojska Polskiego). Zamawiający zapewnia salę wyposażoną w stoły, krzesła, sprzęt multimedialny do prowadzenia zajęć, sprzęt dla uczestników/czek (w przypadku szkoleń komputerowych), flipchart. W uzasadnionych przypadkach Zamawiający może zlecić realizację szkolenia w formie zdalnej.</w:t>
            </w:r>
          </w:p>
        </w:tc>
      </w:tr>
      <w:tr w:rsidR="00E654DA" w:rsidRPr="00D47C1A" w14:paraId="579AECFC" w14:textId="77777777" w:rsidTr="008476D1">
        <w:trPr>
          <w:trHeight w:val="518"/>
        </w:trPr>
        <w:tc>
          <w:tcPr>
            <w:tcW w:w="1577" w:type="pct"/>
            <w:gridSpan w:val="2"/>
            <w:shd w:val="clear" w:color="auto" w:fill="007E4B"/>
            <w:vAlign w:val="center"/>
          </w:tcPr>
          <w:p w14:paraId="4BD126E8" w14:textId="77777777" w:rsidR="00E654DA" w:rsidRPr="006F78B6" w:rsidRDefault="00E654DA" w:rsidP="00E654DA">
            <w:pPr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LICZEBNOŚĆ GRUPY:</w:t>
            </w:r>
          </w:p>
        </w:tc>
        <w:tc>
          <w:tcPr>
            <w:tcW w:w="3423" w:type="pct"/>
            <w:gridSpan w:val="4"/>
            <w:shd w:val="clear" w:color="auto" w:fill="auto"/>
            <w:vAlign w:val="center"/>
          </w:tcPr>
          <w:p w14:paraId="31CE6F91" w14:textId="77777777" w:rsidR="00E654DA" w:rsidRPr="006F78B6" w:rsidRDefault="00E654DA" w:rsidP="00E654DA">
            <w:pPr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średnio 12 osób/grupa</w:t>
            </w:r>
          </w:p>
        </w:tc>
      </w:tr>
      <w:tr w:rsidR="00E654DA" w:rsidRPr="00D47C1A" w14:paraId="03A1C022" w14:textId="77777777" w:rsidTr="008476D1">
        <w:trPr>
          <w:trHeight w:val="965"/>
        </w:trPr>
        <w:tc>
          <w:tcPr>
            <w:tcW w:w="1577" w:type="pct"/>
            <w:gridSpan w:val="2"/>
            <w:shd w:val="clear" w:color="auto" w:fill="007E4B"/>
            <w:vAlign w:val="center"/>
          </w:tcPr>
          <w:p w14:paraId="6D825B2F" w14:textId="77777777" w:rsidR="00E654DA" w:rsidRPr="006F78B6" w:rsidRDefault="00E654DA" w:rsidP="00E654DA">
            <w:pPr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GRUPA DOCELOWA:</w:t>
            </w:r>
          </w:p>
        </w:tc>
        <w:tc>
          <w:tcPr>
            <w:tcW w:w="3423" w:type="pct"/>
            <w:gridSpan w:val="4"/>
            <w:shd w:val="clear" w:color="auto" w:fill="auto"/>
            <w:vAlign w:val="center"/>
          </w:tcPr>
          <w:p w14:paraId="3CF0F989" w14:textId="7C02FD12" w:rsidR="00E654DA" w:rsidRPr="006F78B6" w:rsidRDefault="00E654DA" w:rsidP="00E654DA">
            <w:pPr>
              <w:jc w:val="both"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Nauczyciele akademiccy, doktoranci, osoby wsp</w:t>
            </w:r>
            <w:r w:rsidR="004D24BF" w:rsidRPr="006F78B6">
              <w:rPr>
                <w:rFonts w:eastAsia="Calibri" w:cstheme="minorHAnsi"/>
              </w:rPr>
              <w:t xml:space="preserve">ierające proces dydaktyczny i </w:t>
            </w:r>
            <w:r w:rsidRPr="006F78B6">
              <w:rPr>
                <w:rFonts w:eastAsia="Calibri" w:cstheme="minorHAnsi"/>
              </w:rPr>
              <w:t>osoby prowadzące zajęcia dydaktyczne dla studentów/</w:t>
            </w:r>
            <w:proofErr w:type="spellStart"/>
            <w:r w:rsidRPr="006F78B6">
              <w:rPr>
                <w:rFonts w:eastAsia="Calibri" w:cstheme="minorHAnsi"/>
              </w:rPr>
              <w:t>ek</w:t>
            </w:r>
            <w:proofErr w:type="spellEnd"/>
            <w:r w:rsidRPr="006F78B6">
              <w:rPr>
                <w:rFonts w:eastAsia="Calibri" w:cstheme="minorHAnsi"/>
              </w:rPr>
              <w:t xml:space="preserve"> Uniwersytetu Przyrodniczego w Poznaniu.</w:t>
            </w:r>
          </w:p>
        </w:tc>
      </w:tr>
      <w:tr w:rsidR="00E654DA" w:rsidRPr="00D47C1A" w14:paraId="31D3C53B" w14:textId="77777777" w:rsidTr="008476D1">
        <w:trPr>
          <w:trHeight w:val="1546"/>
        </w:trPr>
        <w:tc>
          <w:tcPr>
            <w:tcW w:w="1577" w:type="pct"/>
            <w:gridSpan w:val="2"/>
            <w:shd w:val="clear" w:color="auto" w:fill="007E4B"/>
            <w:vAlign w:val="center"/>
          </w:tcPr>
          <w:p w14:paraId="6F549724" w14:textId="77777777" w:rsidR="00E654DA" w:rsidRPr="006F78B6" w:rsidRDefault="00E654DA" w:rsidP="00E654DA">
            <w:pPr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ŁĄCZNA LICZBA EDYCJI:</w:t>
            </w:r>
          </w:p>
        </w:tc>
        <w:tc>
          <w:tcPr>
            <w:tcW w:w="3423" w:type="pct"/>
            <w:gridSpan w:val="4"/>
            <w:shd w:val="clear" w:color="auto" w:fill="auto"/>
            <w:vAlign w:val="center"/>
          </w:tcPr>
          <w:p w14:paraId="1B372229" w14:textId="77777777" w:rsidR="00E654DA" w:rsidRPr="006F78B6" w:rsidRDefault="00E654DA" w:rsidP="00E654DA">
            <w:pPr>
              <w:jc w:val="both"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Zaplanowano 14 edycji szkolenia.</w:t>
            </w:r>
          </w:p>
          <w:p w14:paraId="2D264FE5" w14:textId="654CEC1F" w:rsidR="00E654DA" w:rsidRPr="006F78B6" w:rsidRDefault="00E654DA" w:rsidP="007F1421">
            <w:pPr>
              <w:jc w:val="both"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Ostateczna liczba uruchomionych edycji zależy od zainteresowania kursem. Minimalna liczba edycji, którą Zamawiający przewiduje zrealizować to 8 grup szkoleniowych. Jednocześnie przewiduje się możliwość zwiększenia łącznej liczby edycji o 7 dodatkowych edycji.</w:t>
            </w:r>
          </w:p>
        </w:tc>
      </w:tr>
      <w:tr w:rsidR="00E654DA" w:rsidRPr="00D47C1A" w14:paraId="4F9406A8" w14:textId="77777777" w:rsidTr="008476D1">
        <w:trPr>
          <w:trHeight w:val="3912"/>
        </w:trPr>
        <w:tc>
          <w:tcPr>
            <w:tcW w:w="1577" w:type="pct"/>
            <w:gridSpan w:val="2"/>
            <w:shd w:val="clear" w:color="auto" w:fill="007E4B"/>
            <w:vAlign w:val="center"/>
          </w:tcPr>
          <w:p w14:paraId="24423563" w14:textId="77777777" w:rsidR="00E654DA" w:rsidRPr="006F78B6" w:rsidRDefault="00E654DA" w:rsidP="00E654DA">
            <w:pPr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MINIMALNY ZAKRES SZKOLENIA/KURSU:</w:t>
            </w:r>
          </w:p>
        </w:tc>
        <w:tc>
          <w:tcPr>
            <w:tcW w:w="3423" w:type="pct"/>
            <w:gridSpan w:val="4"/>
            <w:shd w:val="clear" w:color="auto" w:fill="auto"/>
            <w:vAlign w:val="center"/>
          </w:tcPr>
          <w:p w14:paraId="1B06DF59" w14:textId="186470D9" w:rsidR="00E654DA" w:rsidRPr="006F78B6" w:rsidRDefault="00E654DA" w:rsidP="00E654DA">
            <w:pPr>
              <w:spacing w:after="160" w:line="259" w:lineRule="auto"/>
              <w:contextualSpacing/>
              <w:rPr>
                <w:rFonts w:eastAsia="Calibri" w:cstheme="minorHAnsi"/>
                <w:b/>
              </w:rPr>
            </w:pPr>
            <w:r w:rsidRPr="006F78B6">
              <w:rPr>
                <w:rFonts w:eastAsia="Calibri" w:cstheme="minorHAnsi"/>
                <w:b/>
              </w:rPr>
              <w:t>Tworzenie interaktywnych kursów e</w:t>
            </w:r>
            <w:r w:rsidRPr="006F78B6">
              <w:rPr>
                <w:rFonts w:eastAsia="Calibri" w:cstheme="minorHAnsi"/>
                <w:b/>
              </w:rPr>
              <w:noBreakHyphen/>
              <w:t xml:space="preserve">learningowych na platformie </w:t>
            </w:r>
            <w:proofErr w:type="spellStart"/>
            <w:r w:rsidRPr="006F78B6">
              <w:rPr>
                <w:rFonts w:eastAsia="Calibri" w:cstheme="minorHAnsi"/>
                <w:b/>
              </w:rPr>
              <w:t>Moodle</w:t>
            </w:r>
            <w:proofErr w:type="spellEnd"/>
            <w:r w:rsidRPr="006F78B6">
              <w:rPr>
                <w:rFonts w:eastAsia="Calibri" w:cstheme="minorHAnsi"/>
                <w:b/>
              </w:rPr>
              <w:t xml:space="preserve"> (16h)</w:t>
            </w:r>
          </w:p>
          <w:p w14:paraId="71B31EA3" w14:textId="77777777" w:rsidR="00E654DA" w:rsidRPr="006F78B6" w:rsidRDefault="00E654DA" w:rsidP="00E654DA">
            <w:pPr>
              <w:numPr>
                <w:ilvl w:val="0"/>
                <w:numId w:val="51"/>
              </w:numPr>
              <w:spacing w:after="160" w:line="259" w:lineRule="auto"/>
              <w:contextualSpacing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Tworzenie kursu e</w:t>
            </w:r>
            <w:r w:rsidRPr="006F78B6">
              <w:rPr>
                <w:rFonts w:eastAsia="Calibri" w:cstheme="minorHAnsi"/>
              </w:rPr>
              <w:noBreakHyphen/>
              <w:t xml:space="preserve">learningowego na platformie </w:t>
            </w:r>
            <w:proofErr w:type="spellStart"/>
            <w:r w:rsidRPr="006F78B6">
              <w:rPr>
                <w:rFonts w:eastAsia="Calibri" w:cstheme="minorHAnsi"/>
              </w:rPr>
              <w:t>Moodle</w:t>
            </w:r>
            <w:proofErr w:type="spellEnd"/>
            <w:r w:rsidRPr="006F78B6">
              <w:rPr>
                <w:rFonts w:eastAsia="Calibri" w:cstheme="minorHAnsi"/>
              </w:rPr>
              <w:t>.</w:t>
            </w:r>
          </w:p>
          <w:p w14:paraId="7FAB5417" w14:textId="77777777" w:rsidR="00E654DA" w:rsidRPr="006F78B6" w:rsidRDefault="00E654DA" w:rsidP="00E654DA">
            <w:pPr>
              <w:numPr>
                <w:ilvl w:val="0"/>
                <w:numId w:val="51"/>
              </w:numPr>
              <w:spacing w:after="160" w:line="259" w:lineRule="auto"/>
              <w:contextualSpacing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Projektowanie ćwiczeń do wykonania w ramach kursu e</w:t>
            </w:r>
            <w:r w:rsidRPr="006F78B6">
              <w:rPr>
                <w:rFonts w:eastAsia="Calibri" w:cstheme="minorHAnsi"/>
              </w:rPr>
              <w:noBreakHyphen/>
              <w:t>learningowego w </w:t>
            </w:r>
            <w:proofErr w:type="spellStart"/>
            <w:r w:rsidRPr="006F78B6">
              <w:rPr>
                <w:rFonts w:eastAsia="Calibri" w:cstheme="minorHAnsi"/>
              </w:rPr>
              <w:t>Moodle</w:t>
            </w:r>
            <w:proofErr w:type="spellEnd"/>
            <w:r w:rsidRPr="006F78B6">
              <w:rPr>
                <w:rFonts w:eastAsia="Calibri" w:cstheme="minorHAnsi"/>
              </w:rPr>
              <w:t>.</w:t>
            </w:r>
          </w:p>
          <w:p w14:paraId="6AC5E060" w14:textId="77777777" w:rsidR="00E654DA" w:rsidRPr="006F78B6" w:rsidRDefault="00E654DA" w:rsidP="00E654DA">
            <w:pPr>
              <w:numPr>
                <w:ilvl w:val="0"/>
                <w:numId w:val="51"/>
              </w:numPr>
              <w:spacing w:after="160" w:line="259" w:lineRule="auto"/>
              <w:contextualSpacing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Dodawanie multimediów do kursu (m.in. obrazy, animacje, dźwięk itp.) w </w:t>
            </w:r>
            <w:proofErr w:type="spellStart"/>
            <w:r w:rsidRPr="006F78B6">
              <w:rPr>
                <w:rFonts w:eastAsia="Calibri" w:cstheme="minorHAnsi"/>
              </w:rPr>
              <w:t>Moodle</w:t>
            </w:r>
            <w:proofErr w:type="spellEnd"/>
            <w:r w:rsidRPr="006F78B6">
              <w:rPr>
                <w:rFonts w:eastAsia="Calibri" w:cstheme="minorHAnsi"/>
              </w:rPr>
              <w:t>.</w:t>
            </w:r>
          </w:p>
          <w:p w14:paraId="443DC3FA" w14:textId="77777777" w:rsidR="00E654DA" w:rsidRPr="006F78B6" w:rsidRDefault="00E654DA" w:rsidP="00E654DA">
            <w:pPr>
              <w:numPr>
                <w:ilvl w:val="0"/>
                <w:numId w:val="51"/>
              </w:numPr>
              <w:spacing w:after="160" w:line="259" w:lineRule="auto"/>
              <w:contextualSpacing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Udostępnianie kursów i dodatkowych materiałów do samodzielnej nauki w </w:t>
            </w:r>
            <w:proofErr w:type="spellStart"/>
            <w:r w:rsidRPr="006F78B6">
              <w:rPr>
                <w:rFonts w:eastAsia="Calibri" w:cstheme="minorHAnsi"/>
              </w:rPr>
              <w:t>Moodle</w:t>
            </w:r>
            <w:proofErr w:type="spellEnd"/>
            <w:r w:rsidRPr="006F78B6">
              <w:rPr>
                <w:rFonts w:eastAsia="Calibri" w:cstheme="minorHAnsi"/>
              </w:rPr>
              <w:t>.</w:t>
            </w:r>
          </w:p>
          <w:p w14:paraId="10942677" w14:textId="77777777" w:rsidR="00E654DA" w:rsidRPr="006F78B6" w:rsidRDefault="00E654DA" w:rsidP="00E654DA">
            <w:pPr>
              <w:numPr>
                <w:ilvl w:val="0"/>
                <w:numId w:val="51"/>
              </w:numPr>
              <w:spacing w:after="160" w:line="259" w:lineRule="auto"/>
              <w:contextualSpacing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 xml:space="preserve">Sprawdzanie wiedzy uczestników/czek, czyli w jaki sposób stworzyć test na koniec kursu w </w:t>
            </w:r>
            <w:proofErr w:type="spellStart"/>
            <w:r w:rsidRPr="006F78B6">
              <w:rPr>
                <w:rFonts w:eastAsia="Calibri" w:cstheme="minorHAnsi"/>
              </w:rPr>
              <w:t>Moodle</w:t>
            </w:r>
            <w:proofErr w:type="spellEnd"/>
            <w:r w:rsidRPr="006F78B6">
              <w:rPr>
                <w:rFonts w:eastAsia="Calibri" w:cstheme="minorHAnsi"/>
              </w:rPr>
              <w:t xml:space="preserve"> (m.in. rodzaje pytań, przyznawanie punktów itp.).</w:t>
            </w:r>
          </w:p>
          <w:p w14:paraId="1E945223" w14:textId="77777777" w:rsidR="00E654DA" w:rsidRPr="006F78B6" w:rsidRDefault="00E654DA" w:rsidP="00E654DA">
            <w:pPr>
              <w:numPr>
                <w:ilvl w:val="0"/>
                <w:numId w:val="51"/>
              </w:numPr>
              <w:spacing w:after="160" w:line="259" w:lineRule="auto"/>
              <w:contextualSpacing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Zarządzanie uczestnikami/</w:t>
            </w:r>
            <w:proofErr w:type="spellStart"/>
            <w:r w:rsidRPr="006F78B6">
              <w:rPr>
                <w:rFonts w:eastAsia="Calibri" w:cstheme="minorHAnsi"/>
              </w:rPr>
              <w:t>czkami</w:t>
            </w:r>
            <w:proofErr w:type="spellEnd"/>
            <w:r w:rsidRPr="006F78B6">
              <w:rPr>
                <w:rFonts w:eastAsia="Calibri" w:cstheme="minorHAnsi"/>
              </w:rPr>
              <w:t xml:space="preserve"> kursu e</w:t>
            </w:r>
            <w:r w:rsidRPr="006F78B6">
              <w:rPr>
                <w:rFonts w:eastAsia="Calibri" w:cstheme="minorHAnsi"/>
              </w:rPr>
              <w:noBreakHyphen/>
              <w:t>learningowego (m.in. dostęp, uprawnienia, postęp prac itp.).</w:t>
            </w:r>
          </w:p>
          <w:p w14:paraId="3B1FD751" w14:textId="77777777" w:rsidR="00E654DA" w:rsidRPr="006F78B6" w:rsidRDefault="00E654DA" w:rsidP="00E654DA">
            <w:pPr>
              <w:numPr>
                <w:ilvl w:val="0"/>
                <w:numId w:val="51"/>
              </w:numPr>
              <w:spacing w:after="160" w:line="259" w:lineRule="auto"/>
              <w:contextualSpacing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lastRenderedPageBreak/>
              <w:t>Przegląd innych programów do tworzenia kursów e</w:t>
            </w:r>
            <w:r w:rsidRPr="006F78B6">
              <w:rPr>
                <w:rFonts w:eastAsia="Calibri" w:cstheme="minorHAnsi"/>
              </w:rPr>
              <w:noBreakHyphen/>
              <w:t>learningowych.</w:t>
            </w:r>
          </w:p>
        </w:tc>
      </w:tr>
      <w:tr w:rsidR="00E654DA" w:rsidRPr="00D47C1A" w14:paraId="4005356E" w14:textId="77777777" w:rsidTr="008476D1">
        <w:trPr>
          <w:trHeight w:val="454"/>
        </w:trPr>
        <w:tc>
          <w:tcPr>
            <w:tcW w:w="1577" w:type="pct"/>
            <w:gridSpan w:val="2"/>
            <w:shd w:val="clear" w:color="auto" w:fill="007E4B"/>
            <w:vAlign w:val="center"/>
          </w:tcPr>
          <w:p w14:paraId="7CD038C3" w14:textId="77777777" w:rsidR="00E654DA" w:rsidRPr="006F78B6" w:rsidRDefault="00E654DA" w:rsidP="00E654DA">
            <w:pPr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lastRenderedPageBreak/>
              <w:t>TERMIN REALIZACJI ZAMÓWIENIA:</w:t>
            </w:r>
          </w:p>
        </w:tc>
        <w:tc>
          <w:tcPr>
            <w:tcW w:w="3423" w:type="pct"/>
            <w:gridSpan w:val="4"/>
            <w:shd w:val="clear" w:color="auto" w:fill="auto"/>
            <w:vAlign w:val="center"/>
          </w:tcPr>
          <w:p w14:paraId="5B1E99F5" w14:textId="02C692C0" w:rsidR="00E654DA" w:rsidRPr="006F78B6" w:rsidRDefault="005213E6" w:rsidP="00E654DA">
            <w:pPr>
              <w:rPr>
                <w:rFonts w:eastAsia="Calibri" w:cstheme="minorHAnsi"/>
              </w:rPr>
            </w:pPr>
            <w:r w:rsidRPr="005213E6">
              <w:rPr>
                <w:rFonts w:eastAsia="Calibri" w:cstheme="minorHAnsi"/>
              </w:rPr>
              <w:t xml:space="preserve">Od daty zawarcia umowy do </w:t>
            </w:r>
            <w:r w:rsidR="00E654DA" w:rsidRPr="006F78B6">
              <w:rPr>
                <w:rFonts w:eastAsia="Calibri" w:cstheme="minorHAnsi"/>
              </w:rPr>
              <w:t>30.10.2026 r.</w:t>
            </w:r>
          </w:p>
        </w:tc>
      </w:tr>
    </w:tbl>
    <w:p w14:paraId="1B9860D9" w14:textId="0CCED581" w:rsidR="00E61644" w:rsidRPr="00E654DA" w:rsidRDefault="00E654DA" w:rsidP="00E654DA">
      <w:pPr>
        <w:pStyle w:val="Akapitzlist"/>
        <w:numPr>
          <w:ilvl w:val="1"/>
          <w:numId w:val="16"/>
        </w:numPr>
        <w:jc w:val="both"/>
        <w:rPr>
          <w:rFonts w:asciiTheme="minorHAnsi" w:hAnsiTheme="minorHAnsi" w:cstheme="minorHAnsi"/>
          <w:b/>
          <w:color w:val="000000" w:themeColor="text1"/>
          <w:sz w:val="22"/>
        </w:rPr>
      </w:pPr>
      <w:r w:rsidRPr="00E654DA">
        <w:rPr>
          <w:rFonts w:asciiTheme="minorHAnsi" w:hAnsiTheme="minorHAnsi" w:cstheme="minorHAnsi"/>
          <w:b/>
          <w:color w:val="000000" w:themeColor="text1"/>
          <w:sz w:val="22"/>
        </w:rPr>
        <w:t>C</w:t>
      </w:r>
      <w:r w:rsidR="00E61644" w:rsidRPr="00E654DA">
        <w:rPr>
          <w:rFonts w:asciiTheme="minorHAnsi" w:hAnsiTheme="minorHAnsi" w:cstheme="minorHAnsi"/>
          <w:b/>
          <w:color w:val="000000" w:themeColor="text1"/>
          <w:sz w:val="22"/>
        </w:rPr>
        <w:t xml:space="preserve">ZĘŚĆ </w:t>
      </w:r>
      <w:r w:rsidR="00C34951">
        <w:rPr>
          <w:rFonts w:asciiTheme="minorHAnsi" w:hAnsiTheme="minorHAnsi" w:cstheme="minorHAnsi"/>
          <w:b/>
          <w:color w:val="000000" w:themeColor="text1"/>
          <w:sz w:val="22"/>
        </w:rPr>
        <w:t>III</w:t>
      </w:r>
      <w:r w:rsidR="00E61644" w:rsidRPr="00E654DA">
        <w:rPr>
          <w:rFonts w:asciiTheme="minorHAnsi" w:hAnsiTheme="minorHAnsi" w:cstheme="minorHAnsi"/>
          <w:b/>
          <w:color w:val="000000" w:themeColor="text1"/>
          <w:sz w:val="22"/>
        </w:rPr>
        <w:t xml:space="preserve">: </w:t>
      </w:r>
    </w:p>
    <w:p w14:paraId="722F1064" w14:textId="33EDDB01" w:rsidR="0000704B" w:rsidRDefault="00BA21B0" w:rsidP="00BA21B0">
      <w:pPr>
        <w:spacing w:line="240" w:lineRule="auto"/>
        <w:ind w:left="360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Filmuj, Twórz, Udostępniaj - </w:t>
      </w:r>
      <w:r w:rsidR="00E61644" w:rsidRPr="00E61644">
        <w:rPr>
          <w:rFonts w:eastAsia="Times New Roman" w:cs="Times New Roman"/>
          <w:color w:val="000000" w:themeColor="text1"/>
        </w:rPr>
        <w:t>Tworzenie, nagrywanie oraz projektowanie uniwersa</w:t>
      </w:r>
      <w:r>
        <w:rPr>
          <w:rFonts w:eastAsia="Times New Roman" w:cs="Times New Roman"/>
          <w:color w:val="000000" w:themeColor="text1"/>
        </w:rPr>
        <w:t>lnych materiałów dydaktycznych.</w:t>
      </w:r>
      <w:r w:rsidR="00E654DA">
        <w:rPr>
          <w:rFonts w:eastAsia="Times New Roman" w:cs="Times New Roman"/>
          <w:color w:val="000000" w:themeColor="text1"/>
        </w:rPr>
        <w:t xml:space="preserve"> </w:t>
      </w:r>
      <w:r w:rsidR="00E654DA" w:rsidRPr="00D47C1A">
        <w:rPr>
          <w:rFonts w:ascii="Verdana" w:eastAsia="Calibri" w:hAnsi="Verdana" w:cs="Times New Roman"/>
          <w:sz w:val="18"/>
          <w:szCs w:val="18"/>
        </w:rPr>
        <w:t>Jak dobrze prezentować się przed kamerą – tajniki zdalnych wystąpień publicznych i pracy ze sprzętem filmowym</w:t>
      </w:r>
    </w:p>
    <w:tbl>
      <w:tblPr>
        <w:tblStyle w:val="Tabela-Siatka"/>
        <w:tblW w:w="5018" w:type="pct"/>
        <w:tblInd w:w="-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310"/>
        <w:gridCol w:w="2096"/>
        <w:gridCol w:w="1225"/>
        <w:gridCol w:w="961"/>
        <w:gridCol w:w="1955"/>
      </w:tblGrid>
      <w:tr w:rsidR="00E654DA" w:rsidRPr="00D47C1A" w14:paraId="573F5CC5" w14:textId="77777777" w:rsidTr="00ED668B">
        <w:trPr>
          <w:trHeight w:val="794"/>
        </w:trPr>
        <w:tc>
          <w:tcPr>
            <w:tcW w:w="291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222E02AC" w14:textId="77777777" w:rsidR="00E654DA" w:rsidRPr="006F78B6" w:rsidRDefault="00E654DA" w:rsidP="001C5301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LP.</w:t>
            </w:r>
          </w:p>
        </w:tc>
        <w:tc>
          <w:tcPr>
            <w:tcW w:w="242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5A293C5A" w14:textId="77777777" w:rsidR="00E654DA" w:rsidRPr="006F78B6" w:rsidRDefault="00E654DA" w:rsidP="001C5301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TEMAT SZKOLENIA/KURSU</w:t>
            </w:r>
          </w:p>
        </w:tc>
        <w:tc>
          <w:tcPr>
            <w:tcW w:w="675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7AFD278D" w14:textId="77777777" w:rsidR="00E654DA" w:rsidRPr="00D47C1A" w:rsidRDefault="00E654DA" w:rsidP="001C5301">
            <w:pPr>
              <w:jc w:val="center"/>
              <w:rPr>
                <w:rFonts w:ascii="Verdana" w:eastAsia="Calibri" w:hAnsi="Verdana"/>
                <w:b/>
                <w:color w:val="FFFFFF" w:themeColor="background1"/>
                <w:sz w:val="18"/>
                <w:szCs w:val="18"/>
              </w:rPr>
            </w:pPr>
            <w:r w:rsidRPr="00D47C1A">
              <w:rPr>
                <w:rFonts w:ascii="Verdana" w:eastAsia="Calibri" w:hAnsi="Verdana"/>
                <w:b/>
                <w:color w:val="FFFFFF" w:themeColor="background1"/>
                <w:sz w:val="18"/>
                <w:szCs w:val="18"/>
              </w:rPr>
              <w:t>LICZBA GODZIN NA EDYCJĘ</w:t>
            </w:r>
          </w:p>
        </w:tc>
        <w:tc>
          <w:tcPr>
            <w:tcW w:w="529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5CE34AC6" w14:textId="77777777" w:rsidR="00E654DA" w:rsidRPr="00D47C1A" w:rsidRDefault="00E654DA" w:rsidP="001C5301">
            <w:pPr>
              <w:jc w:val="center"/>
              <w:rPr>
                <w:rFonts w:ascii="Verdana" w:eastAsia="Calibri" w:hAnsi="Verdana"/>
                <w:b/>
                <w:color w:val="FFFFFF" w:themeColor="background1"/>
                <w:sz w:val="18"/>
                <w:szCs w:val="18"/>
              </w:rPr>
            </w:pPr>
            <w:r w:rsidRPr="00D47C1A">
              <w:rPr>
                <w:rFonts w:ascii="Verdana" w:eastAsia="Calibri" w:hAnsi="Verdana"/>
                <w:b/>
                <w:color w:val="FFFFFF" w:themeColor="background1"/>
                <w:sz w:val="18"/>
                <w:szCs w:val="18"/>
              </w:rPr>
              <w:t>LICZBA</w:t>
            </w:r>
          </w:p>
          <w:p w14:paraId="16B88631" w14:textId="77777777" w:rsidR="00E654DA" w:rsidRPr="00D47C1A" w:rsidRDefault="00E654DA" w:rsidP="001C5301">
            <w:pPr>
              <w:jc w:val="center"/>
              <w:rPr>
                <w:rFonts w:ascii="Verdana" w:eastAsia="Calibri" w:hAnsi="Verdana"/>
                <w:b/>
                <w:color w:val="FFFFFF" w:themeColor="background1"/>
                <w:sz w:val="18"/>
                <w:szCs w:val="18"/>
              </w:rPr>
            </w:pPr>
            <w:r w:rsidRPr="00D47C1A">
              <w:rPr>
                <w:rFonts w:ascii="Verdana" w:eastAsia="Calibri" w:hAnsi="Verdana"/>
                <w:b/>
                <w:color w:val="FFFFFF" w:themeColor="background1"/>
                <w:sz w:val="18"/>
                <w:szCs w:val="18"/>
              </w:rPr>
              <w:t>EDYCJI</w:t>
            </w:r>
          </w:p>
        </w:tc>
        <w:tc>
          <w:tcPr>
            <w:tcW w:w="1077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4000CDBB" w14:textId="77777777" w:rsidR="00E654DA" w:rsidRPr="00D47C1A" w:rsidRDefault="00E654DA" w:rsidP="001C5301">
            <w:pPr>
              <w:jc w:val="center"/>
              <w:rPr>
                <w:rFonts w:ascii="Verdana" w:eastAsia="Calibri" w:hAnsi="Verdana"/>
                <w:b/>
                <w:color w:val="FFFFFF" w:themeColor="background1"/>
                <w:sz w:val="18"/>
                <w:szCs w:val="18"/>
              </w:rPr>
            </w:pPr>
            <w:r w:rsidRPr="00D47C1A">
              <w:rPr>
                <w:rFonts w:ascii="Verdana" w:eastAsia="Calibri" w:hAnsi="Verdana"/>
                <w:b/>
                <w:color w:val="FFFFFF" w:themeColor="background1"/>
                <w:sz w:val="18"/>
                <w:szCs w:val="18"/>
              </w:rPr>
              <w:t xml:space="preserve">PRZEWIDYWANA LICZBA OSÓB </w:t>
            </w:r>
          </w:p>
          <w:p w14:paraId="79E16728" w14:textId="77777777" w:rsidR="00E654DA" w:rsidRPr="00D47C1A" w:rsidRDefault="00E654DA" w:rsidP="001C5301">
            <w:pPr>
              <w:jc w:val="center"/>
              <w:rPr>
                <w:rFonts w:ascii="Verdana" w:eastAsia="Calibri" w:hAnsi="Verdana"/>
                <w:b/>
                <w:color w:val="FFFFFF" w:themeColor="background1"/>
                <w:sz w:val="18"/>
                <w:szCs w:val="18"/>
              </w:rPr>
            </w:pPr>
            <w:r w:rsidRPr="00D47C1A">
              <w:rPr>
                <w:rFonts w:ascii="Verdana" w:eastAsia="Calibri" w:hAnsi="Verdana"/>
                <w:b/>
                <w:color w:val="FFFFFF" w:themeColor="background1"/>
                <w:sz w:val="18"/>
                <w:szCs w:val="18"/>
              </w:rPr>
              <w:t>W GRUPIE</w:t>
            </w:r>
          </w:p>
        </w:tc>
      </w:tr>
      <w:tr w:rsidR="00E654DA" w:rsidRPr="00D47C1A" w14:paraId="595FC6B2" w14:textId="77777777" w:rsidTr="008476D1">
        <w:trPr>
          <w:trHeight w:val="891"/>
        </w:trPr>
        <w:tc>
          <w:tcPr>
            <w:tcW w:w="29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6D97E" w14:textId="77777777" w:rsidR="00E654DA" w:rsidRPr="006F78B6" w:rsidRDefault="00E654DA" w:rsidP="001C5301">
            <w:pPr>
              <w:jc w:val="center"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1.</w:t>
            </w:r>
          </w:p>
        </w:tc>
        <w:tc>
          <w:tcPr>
            <w:tcW w:w="2428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28E24" w14:textId="77777777" w:rsidR="00E654DA" w:rsidRPr="006F78B6" w:rsidRDefault="00E654DA" w:rsidP="001C5301">
            <w:pPr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Jak dobrze prezentować się przed kamerą – tajniki zdalnych wystąpień publicznych i pracy ze sprzętem filmowym</w:t>
            </w:r>
          </w:p>
        </w:tc>
        <w:tc>
          <w:tcPr>
            <w:tcW w:w="67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3CCFA" w14:textId="77777777" w:rsidR="00E654DA" w:rsidRPr="00D47C1A" w:rsidRDefault="00E654DA" w:rsidP="001C5301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47C1A">
              <w:rPr>
                <w:rFonts w:ascii="Verdana" w:eastAsia="Calibri" w:hAnsi="Verdana"/>
                <w:b/>
                <w:sz w:val="18"/>
                <w:szCs w:val="18"/>
              </w:rPr>
              <w:t>8</w:t>
            </w:r>
          </w:p>
        </w:tc>
        <w:tc>
          <w:tcPr>
            <w:tcW w:w="52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00B5AC1" w14:textId="77777777" w:rsidR="00E654DA" w:rsidRPr="00D47C1A" w:rsidRDefault="00E654DA" w:rsidP="001C5301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47C1A">
              <w:rPr>
                <w:rFonts w:ascii="Verdana" w:eastAsia="Calibri" w:hAnsi="Verdana"/>
                <w:b/>
                <w:sz w:val="18"/>
                <w:szCs w:val="18"/>
              </w:rPr>
              <w:t>13</w:t>
            </w:r>
          </w:p>
        </w:tc>
        <w:tc>
          <w:tcPr>
            <w:tcW w:w="107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EA55FF9" w14:textId="77777777" w:rsidR="00E654DA" w:rsidRPr="00D47C1A" w:rsidRDefault="00E654DA" w:rsidP="001C5301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47C1A">
              <w:rPr>
                <w:rFonts w:ascii="Verdana" w:eastAsia="Calibri" w:hAnsi="Verdana"/>
                <w:b/>
                <w:sz w:val="18"/>
                <w:szCs w:val="18"/>
              </w:rPr>
              <w:t>śr. 12</w:t>
            </w:r>
          </w:p>
        </w:tc>
      </w:tr>
      <w:tr w:rsidR="00E654DA" w:rsidRPr="00D47C1A" w14:paraId="74AE069A" w14:textId="77777777" w:rsidTr="00ED668B">
        <w:trPr>
          <w:trHeight w:val="649"/>
        </w:trPr>
        <w:tc>
          <w:tcPr>
            <w:tcW w:w="1564" w:type="pct"/>
            <w:gridSpan w:val="2"/>
            <w:shd w:val="clear" w:color="auto" w:fill="007E4B"/>
            <w:vAlign w:val="center"/>
          </w:tcPr>
          <w:p w14:paraId="4A568297" w14:textId="5DF820D9" w:rsidR="00E654DA" w:rsidRPr="006F78B6" w:rsidRDefault="006F78B6" w:rsidP="00E654DA">
            <w:pPr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PROJEKT</w:t>
            </w:r>
            <w:r w:rsidR="00E654DA" w:rsidRPr="006F78B6">
              <w:rPr>
                <w:rFonts w:eastAsia="Calibri" w:cstheme="minorHAnsi"/>
                <w:b/>
                <w:color w:val="FFFFFF" w:themeColor="background1"/>
              </w:rPr>
              <w:t>:</w:t>
            </w:r>
          </w:p>
        </w:tc>
        <w:tc>
          <w:tcPr>
            <w:tcW w:w="3436" w:type="pct"/>
            <w:gridSpan w:val="4"/>
            <w:shd w:val="clear" w:color="auto" w:fill="auto"/>
            <w:vAlign w:val="center"/>
          </w:tcPr>
          <w:p w14:paraId="73DCB238" w14:textId="2E08E5F5" w:rsidR="00E654DA" w:rsidRPr="006F78B6" w:rsidRDefault="00ED668B" w:rsidP="001C5301">
            <w:pPr>
              <w:jc w:val="both"/>
              <w:rPr>
                <w:rFonts w:eastAsia="Calibri" w:cstheme="minorHAnsi"/>
              </w:rPr>
            </w:pPr>
            <w:r w:rsidRPr="006F78B6">
              <w:rPr>
                <w:rFonts w:cstheme="minorHAnsi"/>
              </w:rPr>
              <w:t>Najlepsi z natury! Kształcenie na potrzeby gospodarki</w:t>
            </w:r>
          </w:p>
        </w:tc>
      </w:tr>
      <w:tr w:rsidR="00E654DA" w:rsidRPr="00D47C1A" w14:paraId="2F5AAEC3" w14:textId="77777777" w:rsidTr="008476D1">
        <w:trPr>
          <w:trHeight w:val="1967"/>
        </w:trPr>
        <w:tc>
          <w:tcPr>
            <w:tcW w:w="1564" w:type="pct"/>
            <w:gridSpan w:val="2"/>
            <w:shd w:val="clear" w:color="auto" w:fill="007E4B"/>
            <w:vAlign w:val="center"/>
          </w:tcPr>
          <w:p w14:paraId="5DB1484A" w14:textId="09602EEB" w:rsidR="00E654DA" w:rsidRPr="006F78B6" w:rsidRDefault="00E654DA" w:rsidP="001C5301">
            <w:pPr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TRYB REALIZACJI SZKOLENIA:</w:t>
            </w:r>
          </w:p>
        </w:tc>
        <w:tc>
          <w:tcPr>
            <w:tcW w:w="3436" w:type="pct"/>
            <w:gridSpan w:val="4"/>
            <w:shd w:val="clear" w:color="auto" w:fill="auto"/>
            <w:vAlign w:val="center"/>
          </w:tcPr>
          <w:p w14:paraId="752F36EA" w14:textId="16A31281" w:rsidR="00E654DA" w:rsidRPr="006F78B6" w:rsidRDefault="00E654DA" w:rsidP="001C5301">
            <w:pPr>
              <w:jc w:val="both"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Co do zasady szkolenie zostało zaplanowane w formie stacjonarnej w siedzibie Zamawiającego (Poznań, Campus przy ul. Wojska Polskiego). Zamawiający zapewnia salę wyposażoną w stoły, krzesła, sprzęt multimedialny do prowadzenia zajęć, sprzęt dla uczestników/czek (w przypadku szkoleń komputerowych), flipchart. W uzasadnionych przypadkach Zamawiający może zlecić realizację szkolenia w formie zdalnej.</w:t>
            </w:r>
          </w:p>
        </w:tc>
      </w:tr>
      <w:tr w:rsidR="00E654DA" w:rsidRPr="00D47C1A" w14:paraId="3704F89A" w14:textId="77777777" w:rsidTr="00ED668B">
        <w:trPr>
          <w:trHeight w:val="510"/>
        </w:trPr>
        <w:tc>
          <w:tcPr>
            <w:tcW w:w="1564" w:type="pct"/>
            <w:gridSpan w:val="2"/>
            <w:shd w:val="clear" w:color="auto" w:fill="007E4B"/>
            <w:vAlign w:val="center"/>
          </w:tcPr>
          <w:p w14:paraId="53403050" w14:textId="77777777" w:rsidR="00E654DA" w:rsidRPr="006F78B6" w:rsidRDefault="00E654DA" w:rsidP="001C5301">
            <w:pPr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LICZEBNOŚĆ GRUPY:</w:t>
            </w:r>
          </w:p>
        </w:tc>
        <w:tc>
          <w:tcPr>
            <w:tcW w:w="3436" w:type="pct"/>
            <w:gridSpan w:val="4"/>
            <w:shd w:val="clear" w:color="auto" w:fill="auto"/>
            <w:vAlign w:val="center"/>
          </w:tcPr>
          <w:p w14:paraId="608A5C54" w14:textId="77777777" w:rsidR="00E654DA" w:rsidRPr="006F78B6" w:rsidRDefault="00E654DA" w:rsidP="001C5301">
            <w:pPr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średnio 12 osób</w:t>
            </w:r>
          </w:p>
        </w:tc>
      </w:tr>
      <w:tr w:rsidR="00E654DA" w:rsidRPr="00D47C1A" w14:paraId="73CFBDD1" w14:textId="77777777" w:rsidTr="00ED668B">
        <w:trPr>
          <w:trHeight w:val="680"/>
        </w:trPr>
        <w:tc>
          <w:tcPr>
            <w:tcW w:w="1564" w:type="pct"/>
            <w:gridSpan w:val="2"/>
            <w:shd w:val="clear" w:color="auto" w:fill="007E4B"/>
            <w:vAlign w:val="center"/>
          </w:tcPr>
          <w:p w14:paraId="54C20FF9" w14:textId="77777777" w:rsidR="00E654DA" w:rsidRPr="006F78B6" w:rsidRDefault="00E654DA" w:rsidP="001C5301">
            <w:pPr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GRUPA DOCELOWA:</w:t>
            </w:r>
          </w:p>
        </w:tc>
        <w:tc>
          <w:tcPr>
            <w:tcW w:w="3436" w:type="pct"/>
            <w:gridSpan w:val="4"/>
            <w:shd w:val="clear" w:color="auto" w:fill="auto"/>
            <w:vAlign w:val="center"/>
          </w:tcPr>
          <w:p w14:paraId="33EBB01B" w14:textId="77777777" w:rsidR="00E654DA" w:rsidRPr="006F78B6" w:rsidRDefault="00E654DA" w:rsidP="001C5301">
            <w:pPr>
              <w:jc w:val="both"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Nauczyciele akademiccy - osoby prowadzące zajęcia dydaktyczne dla studentów/</w:t>
            </w:r>
            <w:proofErr w:type="spellStart"/>
            <w:r w:rsidRPr="006F78B6">
              <w:rPr>
                <w:rFonts w:eastAsia="Calibri" w:cstheme="minorHAnsi"/>
              </w:rPr>
              <w:t>ek</w:t>
            </w:r>
            <w:proofErr w:type="spellEnd"/>
            <w:r w:rsidRPr="006F78B6">
              <w:rPr>
                <w:rFonts w:eastAsia="Calibri" w:cstheme="minorHAnsi"/>
              </w:rPr>
              <w:t xml:space="preserve"> Uniwersytetu Przyrodniczego w Poznaniu.</w:t>
            </w:r>
          </w:p>
        </w:tc>
      </w:tr>
      <w:tr w:rsidR="00E654DA" w:rsidRPr="00D47C1A" w14:paraId="27EBFDE2" w14:textId="77777777" w:rsidTr="008476D1">
        <w:trPr>
          <w:trHeight w:val="1699"/>
        </w:trPr>
        <w:tc>
          <w:tcPr>
            <w:tcW w:w="1564" w:type="pct"/>
            <w:gridSpan w:val="2"/>
            <w:shd w:val="clear" w:color="auto" w:fill="007E4B"/>
            <w:vAlign w:val="center"/>
          </w:tcPr>
          <w:p w14:paraId="03B1FC1B" w14:textId="77777777" w:rsidR="00E654DA" w:rsidRPr="006F78B6" w:rsidRDefault="00E654DA" w:rsidP="001C5301">
            <w:pPr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ŁĄCZNA LICZBA EDYCJI:</w:t>
            </w:r>
          </w:p>
        </w:tc>
        <w:tc>
          <w:tcPr>
            <w:tcW w:w="3436" w:type="pct"/>
            <w:gridSpan w:val="4"/>
            <w:shd w:val="clear" w:color="auto" w:fill="auto"/>
            <w:vAlign w:val="center"/>
          </w:tcPr>
          <w:p w14:paraId="5E2150FA" w14:textId="77777777" w:rsidR="00E654DA" w:rsidRPr="006F78B6" w:rsidRDefault="00E654DA" w:rsidP="001C5301">
            <w:pPr>
              <w:jc w:val="both"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Zaplanowano 13 edycji szkolenia.</w:t>
            </w:r>
          </w:p>
          <w:p w14:paraId="3F2C775D" w14:textId="2EDF7640" w:rsidR="00E654DA" w:rsidRPr="006F78B6" w:rsidRDefault="00E654DA" w:rsidP="00F97F5D">
            <w:pPr>
              <w:jc w:val="both"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 xml:space="preserve">Ostateczna liczba uruchomionych edycji zależy od zainteresowania kursem. Minimalna liczba edycji, którą Zamawiający przewiduje zrealizować to </w:t>
            </w:r>
            <w:r w:rsidR="00ED668B" w:rsidRPr="006F78B6">
              <w:rPr>
                <w:rFonts w:eastAsia="Calibri" w:cstheme="minorHAnsi"/>
              </w:rPr>
              <w:t>8</w:t>
            </w:r>
            <w:r w:rsidRPr="006F78B6">
              <w:rPr>
                <w:rFonts w:eastAsia="Calibri" w:cstheme="minorHAnsi"/>
              </w:rPr>
              <w:t xml:space="preserve"> grup szkoleniowych. Jednocześnie przewiduje się możliwość zwiększenia łącznej liczby edycji o 6 dodatkowych edycji.</w:t>
            </w:r>
          </w:p>
        </w:tc>
      </w:tr>
      <w:tr w:rsidR="00E654DA" w:rsidRPr="00D47C1A" w14:paraId="6CFEFDC6" w14:textId="77777777" w:rsidTr="007F1421">
        <w:trPr>
          <w:trHeight w:val="2807"/>
        </w:trPr>
        <w:tc>
          <w:tcPr>
            <w:tcW w:w="1564" w:type="pct"/>
            <w:gridSpan w:val="2"/>
            <w:shd w:val="clear" w:color="auto" w:fill="007E4B"/>
            <w:vAlign w:val="center"/>
          </w:tcPr>
          <w:p w14:paraId="23778B70" w14:textId="77777777" w:rsidR="00E654DA" w:rsidRPr="006F78B6" w:rsidRDefault="00E654DA" w:rsidP="001C5301">
            <w:pPr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lastRenderedPageBreak/>
              <w:t>MINIMALNY ZAKRES SZKOLENIA/KURSU:</w:t>
            </w:r>
          </w:p>
        </w:tc>
        <w:tc>
          <w:tcPr>
            <w:tcW w:w="3436" w:type="pct"/>
            <w:gridSpan w:val="4"/>
            <w:shd w:val="clear" w:color="auto" w:fill="auto"/>
            <w:vAlign w:val="center"/>
          </w:tcPr>
          <w:p w14:paraId="2872207A" w14:textId="72904822" w:rsidR="00E654DA" w:rsidRPr="006F78B6" w:rsidRDefault="00E654DA" w:rsidP="001C5301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b/>
              </w:rPr>
            </w:pPr>
            <w:r w:rsidRPr="006F78B6">
              <w:rPr>
                <w:rFonts w:eastAsia="Calibri" w:cstheme="minorHAnsi"/>
                <w:b/>
              </w:rPr>
              <w:t>Jak dobrze prezentować się przed kamerą – tajniki zdalnych wystąpień publicznych i pracy ze sprzętem filmowym (8h)</w:t>
            </w:r>
          </w:p>
          <w:p w14:paraId="3D54BE1D" w14:textId="77777777" w:rsidR="00E654DA" w:rsidRPr="006F78B6" w:rsidRDefault="00E654DA" w:rsidP="001C5301">
            <w:pPr>
              <w:numPr>
                <w:ilvl w:val="0"/>
                <w:numId w:val="52"/>
              </w:numPr>
              <w:spacing w:after="160" w:line="259" w:lineRule="auto"/>
              <w:contextualSpacing/>
              <w:jc w:val="both"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Jak zacząć nagrywać, czyli czego potrzebujesz, by stworzyć własne „domowe” studio nagrań.</w:t>
            </w:r>
          </w:p>
          <w:p w14:paraId="770E378C" w14:textId="77777777" w:rsidR="00E654DA" w:rsidRPr="006F78B6" w:rsidRDefault="00E654DA" w:rsidP="001C5301">
            <w:pPr>
              <w:numPr>
                <w:ilvl w:val="0"/>
                <w:numId w:val="52"/>
              </w:numPr>
              <w:spacing w:after="160" w:line="259" w:lineRule="auto"/>
              <w:contextualSpacing/>
              <w:jc w:val="both"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Przygotowanie do wystąpienia przed kamerą.</w:t>
            </w:r>
          </w:p>
          <w:p w14:paraId="7775EDF7" w14:textId="77777777" w:rsidR="00E654DA" w:rsidRPr="006F78B6" w:rsidRDefault="00E654DA" w:rsidP="001C5301">
            <w:pPr>
              <w:numPr>
                <w:ilvl w:val="0"/>
                <w:numId w:val="52"/>
              </w:numPr>
              <w:spacing w:after="160" w:line="259" w:lineRule="auto"/>
              <w:contextualSpacing/>
              <w:jc w:val="both"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Praca z kamerą (m.in. gestykulacja, postawa, mowa ciała, mimika twarzy, patrzenie w kamerę).</w:t>
            </w:r>
          </w:p>
          <w:p w14:paraId="02372388" w14:textId="77777777" w:rsidR="00E654DA" w:rsidRPr="006F78B6" w:rsidRDefault="00E654DA" w:rsidP="001C5301">
            <w:pPr>
              <w:numPr>
                <w:ilvl w:val="0"/>
                <w:numId w:val="52"/>
              </w:numPr>
              <w:spacing w:after="160" w:line="259" w:lineRule="auto"/>
              <w:contextualSpacing/>
              <w:jc w:val="both"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Praca głosem i mikrofonem (m.in. rozgrzanie, oddychanie, opanowanie drżenia, oswojenie z własnym głosem, higiena głosu).</w:t>
            </w:r>
          </w:p>
          <w:p w14:paraId="185AC331" w14:textId="58543C37" w:rsidR="00E654DA" w:rsidRPr="006F78B6" w:rsidRDefault="00E654DA" w:rsidP="001C5301">
            <w:pPr>
              <w:numPr>
                <w:ilvl w:val="0"/>
                <w:numId w:val="52"/>
              </w:numPr>
              <w:spacing w:after="160" w:line="259" w:lineRule="auto"/>
              <w:contextualSpacing/>
              <w:jc w:val="both"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Różnice między wystąpieniem na żywo</w:t>
            </w:r>
            <w:r w:rsidR="004D24BF" w:rsidRPr="006F78B6">
              <w:rPr>
                <w:rFonts w:eastAsia="Calibri" w:cstheme="minorHAnsi"/>
              </w:rPr>
              <w:t>,</w:t>
            </w:r>
            <w:r w:rsidRPr="006F78B6">
              <w:rPr>
                <w:rFonts w:eastAsia="Calibri" w:cstheme="minorHAnsi"/>
              </w:rPr>
              <w:t xml:space="preserve"> a przed kamerą.</w:t>
            </w:r>
          </w:p>
        </w:tc>
      </w:tr>
      <w:tr w:rsidR="00E654DA" w:rsidRPr="00D47C1A" w14:paraId="654C15D5" w14:textId="77777777" w:rsidTr="00ED668B">
        <w:trPr>
          <w:trHeight w:val="567"/>
        </w:trPr>
        <w:tc>
          <w:tcPr>
            <w:tcW w:w="1564" w:type="pct"/>
            <w:gridSpan w:val="2"/>
            <w:shd w:val="clear" w:color="auto" w:fill="007E4B"/>
            <w:vAlign w:val="center"/>
          </w:tcPr>
          <w:p w14:paraId="0D5A9702" w14:textId="77777777" w:rsidR="00E654DA" w:rsidRPr="006F78B6" w:rsidRDefault="00E654DA" w:rsidP="001C5301">
            <w:pPr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TERMIN REALIZACJI ZAMÓWIENIA:</w:t>
            </w:r>
          </w:p>
        </w:tc>
        <w:tc>
          <w:tcPr>
            <w:tcW w:w="3436" w:type="pct"/>
            <w:gridSpan w:val="4"/>
            <w:shd w:val="clear" w:color="auto" w:fill="auto"/>
            <w:vAlign w:val="center"/>
          </w:tcPr>
          <w:p w14:paraId="675FE7CA" w14:textId="60038ABC" w:rsidR="00E654DA" w:rsidRPr="006F78B6" w:rsidRDefault="005213E6" w:rsidP="001A5B74">
            <w:pPr>
              <w:rPr>
                <w:rFonts w:eastAsia="Calibri" w:cstheme="minorHAnsi"/>
              </w:rPr>
            </w:pPr>
            <w:r w:rsidRPr="005213E6">
              <w:rPr>
                <w:rFonts w:eastAsia="Calibri" w:cstheme="minorHAnsi"/>
              </w:rPr>
              <w:t xml:space="preserve">Od daty zawarcia umowy do </w:t>
            </w:r>
            <w:r w:rsidR="00E654DA" w:rsidRPr="006F78B6">
              <w:rPr>
                <w:rFonts w:eastAsia="Calibri" w:cstheme="minorHAnsi"/>
              </w:rPr>
              <w:t>30.10.2027 r.</w:t>
            </w:r>
          </w:p>
        </w:tc>
      </w:tr>
    </w:tbl>
    <w:p w14:paraId="62133E38" w14:textId="509806B7" w:rsidR="00E654DA" w:rsidRDefault="00E654DA" w:rsidP="004D24BF">
      <w:pPr>
        <w:spacing w:before="240" w:line="240" w:lineRule="auto"/>
        <w:ind w:left="360"/>
        <w:jc w:val="both"/>
        <w:rPr>
          <w:rFonts w:eastAsia="Times New Roman" w:cs="Times New Roman"/>
          <w:color w:val="000000" w:themeColor="text1"/>
        </w:rPr>
      </w:pPr>
    </w:p>
    <w:p w14:paraId="734688FF" w14:textId="77777777" w:rsidR="001A5B74" w:rsidRDefault="001A5B74" w:rsidP="004D24BF">
      <w:pPr>
        <w:spacing w:before="240" w:line="240" w:lineRule="auto"/>
        <w:ind w:left="360"/>
        <w:jc w:val="both"/>
        <w:rPr>
          <w:rFonts w:eastAsia="Times New Roman" w:cs="Times New Roman"/>
          <w:color w:val="000000" w:themeColor="text1"/>
        </w:rPr>
      </w:pPr>
    </w:p>
    <w:p w14:paraId="0EC974C8" w14:textId="510DE944" w:rsidR="00633382" w:rsidRPr="007F1421" w:rsidRDefault="00633382" w:rsidP="007F1421">
      <w:pPr>
        <w:pStyle w:val="Akapitzlist"/>
        <w:numPr>
          <w:ilvl w:val="1"/>
          <w:numId w:val="16"/>
        </w:numPr>
        <w:jc w:val="both"/>
        <w:rPr>
          <w:rFonts w:asciiTheme="minorHAnsi" w:hAnsiTheme="minorHAnsi" w:cstheme="minorHAnsi"/>
          <w:b/>
          <w:color w:val="000000" w:themeColor="text1"/>
          <w:sz w:val="22"/>
        </w:rPr>
      </w:pPr>
      <w:r w:rsidRPr="007F1421">
        <w:rPr>
          <w:rFonts w:asciiTheme="minorHAnsi" w:hAnsiTheme="minorHAnsi" w:cstheme="minorHAnsi"/>
          <w:b/>
          <w:color w:val="000000" w:themeColor="text1"/>
          <w:sz w:val="22"/>
        </w:rPr>
        <w:t xml:space="preserve">CZĘŚĆ </w:t>
      </w:r>
      <w:r w:rsidR="00C34951">
        <w:rPr>
          <w:rFonts w:asciiTheme="minorHAnsi" w:hAnsiTheme="minorHAnsi" w:cstheme="minorHAnsi"/>
          <w:b/>
          <w:color w:val="000000" w:themeColor="text1"/>
          <w:sz w:val="22"/>
        </w:rPr>
        <w:t>IV</w:t>
      </w:r>
      <w:r w:rsidRPr="007F1421">
        <w:rPr>
          <w:rFonts w:asciiTheme="minorHAnsi" w:hAnsiTheme="minorHAnsi" w:cstheme="minorHAnsi"/>
          <w:b/>
          <w:color w:val="000000" w:themeColor="text1"/>
          <w:sz w:val="22"/>
        </w:rPr>
        <w:t xml:space="preserve">: </w:t>
      </w:r>
    </w:p>
    <w:p w14:paraId="1999EC84" w14:textId="6D6D7D64" w:rsidR="001E38BA" w:rsidRDefault="00633382" w:rsidP="00BA21B0">
      <w:pPr>
        <w:spacing w:after="0" w:line="240" w:lineRule="auto"/>
        <w:ind w:left="360"/>
        <w:jc w:val="both"/>
        <w:rPr>
          <w:rFonts w:ascii="Verdana" w:eastAsia="Calibri" w:hAnsi="Verdana" w:cs="Times New Roman"/>
          <w:sz w:val="18"/>
          <w:szCs w:val="18"/>
        </w:rPr>
      </w:pPr>
      <w:r w:rsidRPr="00633382">
        <w:rPr>
          <w:rFonts w:eastAsia="Times New Roman" w:cs="Times New Roman"/>
          <w:color w:val="000000" w:themeColor="text1"/>
        </w:rPr>
        <w:t>Filmuj, Twórz, Udostępniaj</w:t>
      </w:r>
      <w:r w:rsidR="00BA21B0">
        <w:rPr>
          <w:rFonts w:eastAsia="Times New Roman" w:cs="Times New Roman"/>
          <w:color w:val="000000" w:themeColor="text1"/>
        </w:rPr>
        <w:t xml:space="preserve"> - </w:t>
      </w:r>
      <w:r w:rsidRPr="00633382">
        <w:rPr>
          <w:rFonts w:eastAsia="Times New Roman" w:cs="Times New Roman"/>
          <w:color w:val="000000" w:themeColor="text1"/>
        </w:rPr>
        <w:t>Tworzenie, nagrywanie oraz projektowanie uniwersa</w:t>
      </w:r>
      <w:r w:rsidR="00BA21B0">
        <w:rPr>
          <w:rFonts w:eastAsia="Times New Roman" w:cs="Times New Roman"/>
          <w:color w:val="000000" w:themeColor="text1"/>
        </w:rPr>
        <w:t>lnych materiałów dydaktycznych.</w:t>
      </w:r>
      <w:r w:rsidR="00E654DA" w:rsidRPr="00E654DA">
        <w:rPr>
          <w:rFonts w:ascii="Verdana" w:eastAsia="Calibri" w:hAnsi="Verdana" w:cs="Times New Roman"/>
          <w:sz w:val="18"/>
          <w:szCs w:val="18"/>
        </w:rPr>
        <w:t xml:space="preserve"> </w:t>
      </w:r>
      <w:r w:rsidR="00E654DA" w:rsidRPr="00D47C1A">
        <w:rPr>
          <w:rFonts w:ascii="Verdana" w:eastAsia="Calibri" w:hAnsi="Verdana" w:cs="Times New Roman"/>
          <w:sz w:val="18"/>
          <w:szCs w:val="18"/>
        </w:rPr>
        <w:t>Tworzenie i nagrywanie materiałów dydaktycznych w formie wideo.</w:t>
      </w:r>
    </w:p>
    <w:p w14:paraId="1C7068AE" w14:textId="67AC5B52" w:rsidR="007F1421" w:rsidRDefault="007F1421" w:rsidP="00BA21B0">
      <w:pPr>
        <w:spacing w:after="0" w:line="240" w:lineRule="auto"/>
        <w:ind w:left="360"/>
        <w:jc w:val="both"/>
        <w:rPr>
          <w:rFonts w:ascii="Verdana" w:eastAsia="Calibri" w:hAnsi="Verdana" w:cs="Times New Roman"/>
          <w:sz w:val="18"/>
          <w:szCs w:val="18"/>
        </w:rPr>
      </w:pPr>
    </w:p>
    <w:tbl>
      <w:tblPr>
        <w:tblStyle w:val="Tabela-Siatka"/>
        <w:tblW w:w="5016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126"/>
        <w:gridCol w:w="2055"/>
        <w:gridCol w:w="1379"/>
        <w:gridCol w:w="987"/>
        <w:gridCol w:w="1956"/>
      </w:tblGrid>
      <w:tr w:rsidR="007F1421" w:rsidRPr="00D47C1A" w14:paraId="31E2A01A" w14:textId="77777777" w:rsidTr="007F1421">
        <w:trPr>
          <w:trHeight w:val="794"/>
        </w:trPr>
        <w:tc>
          <w:tcPr>
            <w:tcW w:w="313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6C1DC7CA" w14:textId="77777777" w:rsidR="007F1421" w:rsidRPr="006F78B6" w:rsidRDefault="007F1421" w:rsidP="001C5301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LP.</w:t>
            </w:r>
          </w:p>
        </w:tc>
        <w:tc>
          <w:tcPr>
            <w:tcW w:w="2305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4D867C5B" w14:textId="77777777" w:rsidR="007F1421" w:rsidRPr="006F78B6" w:rsidRDefault="007F1421" w:rsidP="001C5301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TEMAT SZKOLENIA/KURSU</w:t>
            </w:r>
          </w:p>
        </w:tc>
        <w:tc>
          <w:tcPr>
            <w:tcW w:w="760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3B5D7F28" w14:textId="77777777" w:rsidR="007F1421" w:rsidRPr="00D47C1A" w:rsidRDefault="007F1421" w:rsidP="001C5301">
            <w:pPr>
              <w:jc w:val="center"/>
              <w:rPr>
                <w:rFonts w:ascii="Verdana" w:eastAsia="Calibri" w:hAnsi="Verdana"/>
                <w:b/>
                <w:color w:val="FFFFFF" w:themeColor="background1"/>
                <w:sz w:val="18"/>
                <w:szCs w:val="18"/>
              </w:rPr>
            </w:pPr>
            <w:r w:rsidRPr="00D47C1A">
              <w:rPr>
                <w:rFonts w:ascii="Verdana" w:eastAsia="Calibri" w:hAnsi="Verdana"/>
                <w:b/>
                <w:color w:val="FFFFFF" w:themeColor="background1"/>
                <w:sz w:val="18"/>
                <w:szCs w:val="18"/>
              </w:rPr>
              <w:t>LICZBA GODZIN NA EDYCJĘ</w:t>
            </w:r>
          </w:p>
        </w:tc>
        <w:tc>
          <w:tcPr>
            <w:tcW w:w="544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0CE4020B" w14:textId="77777777" w:rsidR="007F1421" w:rsidRPr="00D47C1A" w:rsidRDefault="007F1421" w:rsidP="001C5301">
            <w:pPr>
              <w:jc w:val="center"/>
              <w:rPr>
                <w:rFonts w:ascii="Verdana" w:eastAsia="Calibri" w:hAnsi="Verdana"/>
                <w:b/>
                <w:color w:val="FFFFFF" w:themeColor="background1"/>
                <w:sz w:val="18"/>
                <w:szCs w:val="18"/>
              </w:rPr>
            </w:pPr>
            <w:r w:rsidRPr="00D47C1A">
              <w:rPr>
                <w:rFonts w:ascii="Verdana" w:eastAsia="Calibri" w:hAnsi="Verdana"/>
                <w:b/>
                <w:color w:val="FFFFFF" w:themeColor="background1"/>
                <w:sz w:val="18"/>
                <w:szCs w:val="18"/>
              </w:rPr>
              <w:t>LICZBA</w:t>
            </w:r>
          </w:p>
          <w:p w14:paraId="222F11AD" w14:textId="77777777" w:rsidR="007F1421" w:rsidRPr="00D47C1A" w:rsidRDefault="007F1421" w:rsidP="001C5301">
            <w:pPr>
              <w:jc w:val="center"/>
              <w:rPr>
                <w:rFonts w:ascii="Verdana" w:eastAsia="Calibri" w:hAnsi="Verdana"/>
                <w:b/>
                <w:color w:val="FFFFFF" w:themeColor="background1"/>
                <w:sz w:val="18"/>
                <w:szCs w:val="18"/>
              </w:rPr>
            </w:pPr>
            <w:r w:rsidRPr="00D47C1A">
              <w:rPr>
                <w:rFonts w:ascii="Verdana" w:eastAsia="Calibri" w:hAnsi="Verdana"/>
                <w:b/>
                <w:color w:val="FFFFFF" w:themeColor="background1"/>
                <w:sz w:val="18"/>
                <w:szCs w:val="18"/>
              </w:rPr>
              <w:t>EDYCJI</w:t>
            </w:r>
          </w:p>
        </w:tc>
        <w:tc>
          <w:tcPr>
            <w:tcW w:w="1078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02C5DDBD" w14:textId="77777777" w:rsidR="007F1421" w:rsidRPr="00D47C1A" w:rsidRDefault="007F1421" w:rsidP="001C5301">
            <w:pPr>
              <w:jc w:val="center"/>
              <w:rPr>
                <w:rFonts w:ascii="Verdana" w:eastAsia="Calibri" w:hAnsi="Verdana"/>
                <w:b/>
                <w:color w:val="FFFFFF" w:themeColor="background1"/>
                <w:sz w:val="18"/>
                <w:szCs w:val="18"/>
              </w:rPr>
            </w:pPr>
            <w:r w:rsidRPr="00D47C1A">
              <w:rPr>
                <w:rFonts w:ascii="Verdana" w:eastAsia="Calibri" w:hAnsi="Verdana"/>
                <w:b/>
                <w:color w:val="FFFFFF" w:themeColor="background1"/>
                <w:sz w:val="18"/>
                <w:szCs w:val="18"/>
              </w:rPr>
              <w:t xml:space="preserve">PRZEWIDYWANA LICZBA OSÓB </w:t>
            </w:r>
          </w:p>
          <w:p w14:paraId="7BD83E80" w14:textId="77777777" w:rsidR="007F1421" w:rsidRPr="00D47C1A" w:rsidRDefault="007F1421" w:rsidP="001C5301">
            <w:pPr>
              <w:jc w:val="center"/>
              <w:rPr>
                <w:rFonts w:ascii="Verdana" w:eastAsia="Calibri" w:hAnsi="Verdana"/>
                <w:b/>
                <w:color w:val="FFFFFF" w:themeColor="background1"/>
                <w:sz w:val="18"/>
                <w:szCs w:val="18"/>
              </w:rPr>
            </w:pPr>
            <w:r w:rsidRPr="00D47C1A">
              <w:rPr>
                <w:rFonts w:ascii="Verdana" w:eastAsia="Calibri" w:hAnsi="Verdana"/>
                <w:b/>
                <w:color w:val="FFFFFF" w:themeColor="background1"/>
                <w:sz w:val="18"/>
                <w:szCs w:val="18"/>
              </w:rPr>
              <w:t>W GRUPIE</w:t>
            </w:r>
          </w:p>
        </w:tc>
      </w:tr>
      <w:tr w:rsidR="007F1421" w:rsidRPr="00D47C1A" w14:paraId="730B0287" w14:textId="77777777" w:rsidTr="007F1421">
        <w:trPr>
          <w:trHeight w:val="784"/>
        </w:trPr>
        <w:tc>
          <w:tcPr>
            <w:tcW w:w="31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4C9B4" w14:textId="77777777" w:rsidR="007F1421" w:rsidRPr="006F78B6" w:rsidRDefault="007F1421" w:rsidP="001C5301">
            <w:pPr>
              <w:jc w:val="center"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1.</w:t>
            </w:r>
          </w:p>
        </w:tc>
        <w:tc>
          <w:tcPr>
            <w:tcW w:w="2305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AEA70" w14:textId="77777777" w:rsidR="007F1421" w:rsidRPr="006F78B6" w:rsidRDefault="007F1421" w:rsidP="001C5301">
            <w:pPr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Tworzenie i nagrywanie materiałów dydaktycznych w formie wideo</w:t>
            </w:r>
          </w:p>
        </w:tc>
        <w:tc>
          <w:tcPr>
            <w:tcW w:w="76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0A1AD" w14:textId="77777777" w:rsidR="007F1421" w:rsidRPr="00D47C1A" w:rsidRDefault="007F1421" w:rsidP="001C5301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47C1A">
              <w:rPr>
                <w:rFonts w:ascii="Verdana" w:eastAsia="Calibri" w:hAnsi="Verdana"/>
                <w:b/>
                <w:sz w:val="18"/>
                <w:szCs w:val="18"/>
              </w:rPr>
              <w:t>8</w:t>
            </w:r>
          </w:p>
        </w:tc>
        <w:tc>
          <w:tcPr>
            <w:tcW w:w="54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AA765A1" w14:textId="77777777" w:rsidR="007F1421" w:rsidRPr="00D47C1A" w:rsidRDefault="007F1421" w:rsidP="001C5301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47C1A">
              <w:rPr>
                <w:rFonts w:ascii="Verdana" w:eastAsia="Calibri" w:hAnsi="Verdana"/>
                <w:b/>
                <w:sz w:val="18"/>
                <w:szCs w:val="18"/>
              </w:rPr>
              <w:t>13</w:t>
            </w:r>
          </w:p>
        </w:tc>
        <w:tc>
          <w:tcPr>
            <w:tcW w:w="107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F2AE06" w14:textId="77777777" w:rsidR="007F1421" w:rsidRPr="00D47C1A" w:rsidRDefault="007F1421" w:rsidP="001C5301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47C1A">
              <w:rPr>
                <w:rFonts w:ascii="Verdana" w:eastAsia="Calibri" w:hAnsi="Verdana"/>
                <w:b/>
                <w:sz w:val="18"/>
                <w:szCs w:val="18"/>
              </w:rPr>
              <w:t>śr. 12</w:t>
            </w:r>
          </w:p>
        </w:tc>
      </w:tr>
      <w:tr w:rsidR="007F1421" w:rsidRPr="00D47C1A" w14:paraId="4E82236E" w14:textId="77777777" w:rsidTr="007F1421">
        <w:trPr>
          <w:trHeight w:val="599"/>
        </w:trPr>
        <w:tc>
          <w:tcPr>
            <w:tcW w:w="1485" w:type="pct"/>
            <w:gridSpan w:val="2"/>
            <w:shd w:val="clear" w:color="auto" w:fill="007E4B"/>
            <w:vAlign w:val="center"/>
          </w:tcPr>
          <w:p w14:paraId="086CF9E5" w14:textId="403B1C70" w:rsidR="007F1421" w:rsidRPr="006F78B6" w:rsidRDefault="006F78B6" w:rsidP="007F1421">
            <w:pPr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PROJEKT</w:t>
            </w:r>
            <w:r w:rsidR="007F1421" w:rsidRPr="006F78B6">
              <w:rPr>
                <w:rFonts w:eastAsia="Calibri" w:cstheme="minorHAnsi"/>
                <w:b/>
                <w:color w:val="FFFFFF" w:themeColor="background1"/>
              </w:rPr>
              <w:t>:</w:t>
            </w:r>
          </w:p>
        </w:tc>
        <w:tc>
          <w:tcPr>
            <w:tcW w:w="3515" w:type="pct"/>
            <w:gridSpan w:val="4"/>
            <w:shd w:val="clear" w:color="auto" w:fill="auto"/>
            <w:vAlign w:val="center"/>
          </w:tcPr>
          <w:p w14:paraId="57BB7B9D" w14:textId="4D90EA70" w:rsidR="007F1421" w:rsidRPr="006F78B6" w:rsidRDefault="007F1421" w:rsidP="007F1421">
            <w:pPr>
              <w:jc w:val="both"/>
              <w:rPr>
                <w:rFonts w:eastAsia="Calibri" w:cstheme="minorHAnsi"/>
              </w:rPr>
            </w:pPr>
            <w:r w:rsidRPr="006F78B6">
              <w:rPr>
                <w:rFonts w:cstheme="minorHAnsi"/>
              </w:rPr>
              <w:t>Najlepsi z natury! Kształcenie na potrzeby gospodarki</w:t>
            </w:r>
          </w:p>
        </w:tc>
      </w:tr>
      <w:tr w:rsidR="007F1421" w:rsidRPr="00D47C1A" w14:paraId="668AC7D8" w14:textId="77777777" w:rsidTr="007F1421">
        <w:trPr>
          <w:trHeight w:val="1685"/>
        </w:trPr>
        <w:tc>
          <w:tcPr>
            <w:tcW w:w="1485" w:type="pct"/>
            <w:gridSpan w:val="2"/>
            <w:shd w:val="clear" w:color="auto" w:fill="007E4B"/>
            <w:vAlign w:val="center"/>
          </w:tcPr>
          <w:p w14:paraId="072DB8C4" w14:textId="23C03B20" w:rsidR="007F1421" w:rsidRPr="006F78B6" w:rsidRDefault="007F1421" w:rsidP="007F1421">
            <w:pPr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TRYB REALIZACJI SZKOLENIA:</w:t>
            </w:r>
          </w:p>
        </w:tc>
        <w:tc>
          <w:tcPr>
            <w:tcW w:w="3515" w:type="pct"/>
            <w:gridSpan w:val="4"/>
            <w:shd w:val="clear" w:color="auto" w:fill="auto"/>
            <w:vAlign w:val="center"/>
          </w:tcPr>
          <w:p w14:paraId="0015FCAA" w14:textId="42F524B7" w:rsidR="007F1421" w:rsidRPr="006F78B6" w:rsidRDefault="007F1421" w:rsidP="007F1421">
            <w:pPr>
              <w:jc w:val="both"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Co do zasady szkolenie zostało zapl</w:t>
            </w:r>
            <w:r w:rsidR="008D6FE6">
              <w:rPr>
                <w:rFonts w:eastAsia="Calibri" w:cstheme="minorHAnsi"/>
              </w:rPr>
              <w:t>anowane w formie stacjonarnej w </w:t>
            </w:r>
            <w:r w:rsidRPr="006F78B6">
              <w:rPr>
                <w:rFonts w:eastAsia="Calibri" w:cstheme="minorHAnsi"/>
              </w:rPr>
              <w:t>siedzibie Zamawiającego (Poznań, Campus przy ul. Wojska Polskiego). Zamawiający zapewnia salę wyposażoną w stoły, krzesła, sprzęt multimedialny do prowadzenia zajęć, sprzęt dla uczestników/czek (w przypadku szkoleń komputerowych), flipchart. W uzasadnionych przypadkach Zamawiający może zlecić realizację szkolenia w formie zdalnej.</w:t>
            </w:r>
          </w:p>
        </w:tc>
      </w:tr>
      <w:tr w:rsidR="007F1421" w:rsidRPr="00D47C1A" w14:paraId="6D8C500B" w14:textId="77777777" w:rsidTr="007F1421">
        <w:trPr>
          <w:trHeight w:val="510"/>
        </w:trPr>
        <w:tc>
          <w:tcPr>
            <w:tcW w:w="1485" w:type="pct"/>
            <w:gridSpan w:val="2"/>
            <w:shd w:val="clear" w:color="auto" w:fill="007E4B"/>
            <w:vAlign w:val="center"/>
          </w:tcPr>
          <w:p w14:paraId="7196144A" w14:textId="77777777" w:rsidR="007F1421" w:rsidRPr="006F78B6" w:rsidRDefault="007F1421" w:rsidP="007F1421">
            <w:pPr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LICZEBNOŚĆ GRUPY:</w:t>
            </w:r>
          </w:p>
        </w:tc>
        <w:tc>
          <w:tcPr>
            <w:tcW w:w="3515" w:type="pct"/>
            <w:gridSpan w:val="4"/>
            <w:shd w:val="clear" w:color="auto" w:fill="auto"/>
            <w:vAlign w:val="center"/>
          </w:tcPr>
          <w:p w14:paraId="25955937" w14:textId="77777777" w:rsidR="007F1421" w:rsidRPr="006F78B6" w:rsidRDefault="007F1421" w:rsidP="007F1421">
            <w:pPr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średnio 12 osób</w:t>
            </w:r>
          </w:p>
        </w:tc>
      </w:tr>
      <w:tr w:rsidR="007F1421" w:rsidRPr="00D47C1A" w14:paraId="4592DD95" w14:textId="77777777" w:rsidTr="007F1421">
        <w:trPr>
          <w:trHeight w:val="680"/>
        </w:trPr>
        <w:tc>
          <w:tcPr>
            <w:tcW w:w="1485" w:type="pct"/>
            <w:gridSpan w:val="2"/>
            <w:shd w:val="clear" w:color="auto" w:fill="007E4B"/>
            <w:vAlign w:val="center"/>
          </w:tcPr>
          <w:p w14:paraId="3AE7B79F" w14:textId="77777777" w:rsidR="007F1421" w:rsidRPr="006F78B6" w:rsidRDefault="007F1421" w:rsidP="007F1421">
            <w:pPr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GRUPA DOCELOWA:</w:t>
            </w:r>
          </w:p>
        </w:tc>
        <w:tc>
          <w:tcPr>
            <w:tcW w:w="3515" w:type="pct"/>
            <w:gridSpan w:val="4"/>
            <w:shd w:val="clear" w:color="auto" w:fill="auto"/>
            <w:vAlign w:val="center"/>
          </w:tcPr>
          <w:p w14:paraId="667C31E4" w14:textId="77777777" w:rsidR="007F1421" w:rsidRPr="006F78B6" w:rsidRDefault="007F1421" w:rsidP="007F1421">
            <w:pPr>
              <w:jc w:val="both"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Nauczyciele akademiccy - osoby prowadzące zajęcia dydaktyczne dla studentów/</w:t>
            </w:r>
            <w:proofErr w:type="spellStart"/>
            <w:r w:rsidRPr="006F78B6">
              <w:rPr>
                <w:rFonts w:eastAsia="Calibri" w:cstheme="minorHAnsi"/>
              </w:rPr>
              <w:t>ek</w:t>
            </w:r>
            <w:proofErr w:type="spellEnd"/>
            <w:r w:rsidRPr="006F78B6">
              <w:rPr>
                <w:rFonts w:eastAsia="Calibri" w:cstheme="minorHAnsi"/>
              </w:rPr>
              <w:t xml:space="preserve"> Uniwersytetu Przyrodniczego w Poznaniu.</w:t>
            </w:r>
          </w:p>
        </w:tc>
      </w:tr>
      <w:tr w:rsidR="007F1421" w:rsidRPr="00D47C1A" w14:paraId="30530BFA" w14:textId="77777777" w:rsidTr="007F1421">
        <w:trPr>
          <w:trHeight w:val="1486"/>
        </w:trPr>
        <w:tc>
          <w:tcPr>
            <w:tcW w:w="1485" w:type="pct"/>
            <w:gridSpan w:val="2"/>
            <w:shd w:val="clear" w:color="auto" w:fill="007E4B"/>
            <w:vAlign w:val="center"/>
          </w:tcPr>
          <w:p w14:paraId="2E4B6A3B" w14:textId="77777777" w:rsidR="007F1421" w:rsidRPr="006F78B6" w:rsidRDefault="007F1421" w:rsidP="007F1421">
            <w:pPr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ŁĄCZNA LICZBA EDYCJI:</w:t>
            </w:r>
          </w:p>
        </w:tc>
        <w:tc>
          <w:tcPr>
            <w:tcW w:w="3515" w:type="pct"/>
            <w:gridSpan w:val="4"/>
            <w:shd w:val="clear" w:color="auto" w:fill="auto"/>
            <w:vAlign w:val="center"/>
          </w:tcPr>
          <w:p w14:paraId="1E372FC1" w14:textId="77777777" w:rsidR="007F1421" w:rsidRPr="006F78B6" w:rsidRDefault="007F1421" w:rsidP="007F1421">
            <w:pPr>
              <w:jc w:val="both"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Zaplanowano 13 edycji szkolenia.</w:t>
            </w:r>
          </w:p>
          <w:p w14:paraId="462FBC2E" w14:textId="298B3DA1" w:rsidR="007F1421" w:rsidRPr="006F78B6" w:rsidRDefault="007F1421" w:rsidP="00F97F5D">
            <w:pPr>
              <w:jc w:val="both"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Ostateczna liczba uruchomionych edycji zależy od zainteresowania kursem. Minimalna liczba edycji, którą Zamawiający przewiduje zrealizować to 8 grup szkoleniowych. Jednocześnie przewiduje się możliwość zwiększenia łącznej liczby edycji o 6 dodatkowych edycji.</w:t>
            </w:r>
          </w:p>
        </w:tc>
      </w:tr>
      <w:tr w:rsidR="007F1421" w:rsidRPr="00D47C1A" w14:paraId="70156D42" w14:textId="77777777" w:rsidTr="00F97F5D">
        <w:trPr>
          <w:trHeight w:val="2542"/>
        </w:trPr>
        <w:tc>
          <w:tcPr>
            <w:tcW w:w="1485" w:type="pct"/>
            <w:gridSpan w:val="2"/>
            <w:shd w:val="clear" w:color="auto" w:fill="007E4B"/>
            <w:vAlign w:val="center"/>
          </w:tcPr>
          <w:p w14:paraId="7CFF326F" w14:textId="77777777" w:rsidR="007F1421" w:rsidRPr="006F78B6" w:rsidRDefault="007F1421" w:rsidP="007F1421">
            <w:pPr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lastRenderedPageBreak/>
              <w:t>MINIMALNY ZAKRES SZKOLENIA/KURSU:</w:t>
            </w:r>
          </w:p>
        </w:tc>
        <w:tc>
          <w:tcPr>
            <w:tcW w:w="3515" w:type="pct"/>
            <w:gridSpan w:val="4"/>
            <w:shd w:val="clear" w:color="auto" w:fill="auto"/>
            <w:vAlign w:val="center"/>
          </w:tcPr>
          <w:p w14:paraId="653ECA80" w14:textId="225DF069" w:rsidR="007F1421" w:rsidRPr="006F78B6" w:rsidRDefault="007F1421" w:rsidP="007F1421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b/>
              </w:rPr>
            </w:pPr>
            <w:r w:rsidRPr="006F78B6">
              <w:rPr>
                <w:rFonts w:eastAsia="Calibri" w:cstheme="minorHAnsi"/>
                <w:b/>
              </w:rPr>
              <w:t>Tworzenie i nagrywanie materiałów dydaktycznych w formie wideo (8h)</w:t>
            </w:r>
          </w:p>
          <w:p w14:paraId="34EB8C35" w14:textId="77777777" w:rsidR="007F1421" w:rsidRPr="006F78B6" w:rsidRDefault="007F1421" w:rsidP="007F1421">
            <w:pPr>
              <w:numPr>
                <w:ilvl w:val="0"/>
                <w:numId w:val="53"/>
              </w:numPr>
              <w:spacing w:after="160" w:line="259" w:lineRule="auto"/>
              <w:contextualSpacing/>
              <w:jc w:val="both"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Przygotowanie do nagrywania i montowania filmów (sprzęt, światło, programy).</w:t>
            </w:r>
          </w:p>
          <w:p w14:paraId="4B6EA2D2" w14:textId="77777777" w:rsidR="007F1421" w:rsidRPr="006F78B6" w:rsidRDefault="007F1421" w:rsidP="007F1421">
            <w:pPr>
              <w:numPr>
                <w:ilvl w:val="0"/>
                <w:numId w:val="53"/>
              </w:numPr>
              <w:spacing w:after="160" w:line="259" w:lineRule="auto"/>
              <w:contextualSpacing/>
              <w:jc w:val="both"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Nagrywanie wideo i dźwięku – najważniejsze zasady.</w:t>
            </w:r>
          </w:p>
          <w:p w14:paraId="6E693CC2" w14:textId="77777777" w:rsidR="007F1421" w:rsidRPr="006F78B6" w:rsidRDefault="007F1421" w:rsidP="007F1421">
            <w:pPr>
              <w:numPr>
                <w:ilvl w:val="0"/>
                <w:numId w:val="53"/>
              </w:numPr>
              <w:spacing w:after="160" w:line="259" w:lineRule="auto"/>
              <w:contextualSpacing/>
              <w:jc w:val="both"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Obróbka wideo (m.in. montaż, korekta, eksport) w wybranym programie.</w:t>
            </w:r>
            <w:r w:rsidRPr="006F78B6">
              <w:rPr>
                <w:rFonts w:eastAsia="Calibri" w:cstheme="minorHAnsi"/>
                <w:vertAlign w:val="superscript"/>
              </w:rPr>
              <w:footnoteReference w:id="1"/>
            </w:r>
          </w:p>
          <w:p w14:paraId="564CE2F3" w14:textId="34147F7E" w:rsidR="007F1421" w:rsidRPr="006F78B6" w:rsidRDefault="007F1421" w:rsidP="007F1421">
            <w:pPr>
              <w:numPr>
                <w:ilvl w:val="0"/>
                <w:numId w:val="53"/>
              </w:numPr>
              <w:spacing w:after="160" w:line="259" w:lineRule="auto"/>
              <w:contextualSpacing/>
              <w:jc w:val="both"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Edycja dźwięku (m.in. montaż, korekta, eksport) w wybranym programie.</w:t>
            </w:r>
            <w:r w:rsidR="008476D1">
              <w:rPr>
                <w:rFonts w:eastAsia="Calibri" w:cstheme="minorHAnsi"/>
                <w:vertAlign w:val="superscript"/>
              </w:rPr>
              <w:t>2</w:t>
            </w:r>
          </w:p>
          <w:p w14:paraId="5EAB6382" w14:textId="77777777" w:rsidR="007F1421" w:rsidRPr="006F78B6" w:rsidRDefault="007F1421" w:rsidP="007F1421">
            <w:pPr>
              <w:numPr>
                <w:ilvl w:val="0"/>
                <w:numId w:val="53"/>
              </w:numPr>
              <w:spacing w:after="160" w:line="259" w:lineRule="auto"/>
              <w:contextualSpacing/>
              <w:jc w:val="both"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Nagrywanie wideo kamerą a telefonem – różnice i podobieństwa.</w:t>
            </w:r>
          </w:p>
        </w:tc>
      </w:tr>
      <w:tr w:rsidR="007F1421" w:rsidRPr="00D47C1A" w14:paraId="5D19A9A1" w14:textId="77777777" w:rsidTr="007F1421">
        <w:trPr>
          <w:trHeight w:val="567"/>
        </w:trPr>
        <w:tc>
          <w:tcPr>
            <w:tcW w:w="1485" w:type="pct"/>
            <w:gridSpan w:val="2"/>
            <w:shd w:val="clear" w:color="auto" w:fill="007E4B"/>
            <w:vAlign w:val="center"/>
          </w:tcPr>
          <w:p w14:paraId="010D608F" w14:textId="77777777" w:rsidR="007F1421" w:rsidRPr="006F78B6" w:rsidRDefault="007F1421" w:rsidP="007F1421">
            <w:pPr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TERMIN REALIZACJI ZAMÓWIENIA:</w:t>
            </w:r>
          </w:p>
        </w:tc>
        <w:tc>
          <w:tcPr>
            <w:tcW w:w="3515" w:type="pct"/>
            <w:gridSpan w:val="4"/>
            <w:shd w:val="clear" w:color="auto" w:fill="auto"/>
            <w:vAlign w:val="center"/>
          </w:tcPr>
          <w:p w14:paraId="793E10DB" w14:textId="71E4B33A" w:rsidR="007F1421" w:rsidRPr="006F78B6" w:rsidRDefault="005213E6" w:rsidP="001A5B74">
            <w:pPr>
              <w:rPr>
                <w:rFonts w:eastAsia="Calibri" w:cstheme="minorHAnsi"/>
              </w:rPr>
            </w:pPr>
            <w:r w:rsidRPr="005213E6">
              <w:rPr>
                <w:rFonts w:eastAsia="Calibri" w:cstheme="minorHAnsi"/>
              </w:rPr>
              <w:t xml:space="preserve">Od daty zawarcia umowy do </w:t>
            </w:r>
            <w:r w:rsidR="007F1421" w:rsidRPr="006F78B6">
              <w:rPr>
                <w:rFonts w:eastAsia="Calibri" w:cstheme="minorHAnsi"/>
              </w:rPr>
              <w:t>30.10.2027 r.</w:t>
            </w:r>
          </w:p>
        </w:tc>
      </w:tr>
    </w:tbl>
    <w:p w14:paraId="5A3851F2" w14:textId="622BABC0" w:rsidR="007F1421" w:rsidRDefault="007F1421" w:rsidP="00BA21B0">
      <w:pPr>
        <w:spacing w:after="0" w:line="240" w:lineRule="auto"/>
        <w:ind w:left="360"/>
        <w:jc w:val="both"/>
        <w:rPr>
          <w:rFonts w:ascii="Verdana" w:eastAsia="Calibri" w:hAnsi="Verdana" w:cs="Times New Roman"/>
          <w:sz w:val="18"/>
          <w:szCs w:val="18"/>
        </w:rPr>
      </w:pPr>
    </w:p>
    <w:p w14:paraId="4068D897" w14:textId="4EE7D613" w:rsidR="007F1421" w:rsidRDefault="007F1421" w:rsidP="00BA21B0">
      <w:pPr>
        <w:spacing w:after="0" w:line="240" w:lineRule="auto"/>
        <w:ind w:left="360"/>
        <w:jc w:val="both"/>
        <w:rPr>
          <w:rFonts w:ascii="Verdana" w:eastAsia="Calibri" w:hAnsi="Verdana" w:cs="Times New Roman"/>
          <w:sz w:val="18"/>
          <w:szCs w:val="18"/>
        </w:rPr>
      </w:pPr>
    </w:p>
    <w:p w14:paraId="2F0C76F4" w14:textId="49274CB2" w:rsidR="001A5B74" w:rsidRDefault="001A5B74" w:rsidP="00BA21B0">
      <w:pPr>
        <w:spacing w:after="0" w:line="240" w:lineRule="auto"/>
        <w:ind w:left="360"/>
        <w:jc w:val="both"/>
        <w:rPr>
          <w:rFonts w:ascii="Verdana" w:eastAsia="Calibri" w:hAnsi="Verdana" w:cs="Times New Roman"/>
          <w:sz w:val="18"/>
          <w:szCs w:val="18"/>
        </w:rPr>
      </w:pPr>
    </w:p>
    <w:p w14:paraId="03B61F0F" w14:textId="0F843179" w:rsidR="001A5B74" w:rsidRDefault="001A5B74" w:rsidP="00BA21B0">
      <w:pPr>
        <w:spacing w:after="0" w:line="240" w:lineRule="auto"/>
        <w:ind w:left="360"/>
        <w:jc w:val="both"/>
        <w:rPr>
          <w:rFonts w:ascii="Verdana" w:eastAsia="Calibri" w:hAnsi="Verdana" w:cs="Times New Roman"/>
          <w:sz w:val="18"/>
          <w:szCs w:val="18"/>
        </w:rPr>
      </w:pPr>
    </w:p>
    <w:p w14:paraId="5D6A97CB" w14:textId="36CFC900" w:rsidR="001A5B74" w:rsidRDefault="001A5B74" w:rsidP="00BA21B0">
      <w:pPr>
        <w:spacing w:after="0" w:line="240" w:lineRule="auto"/>
        <w:ind w:left="360"/>
        <w:jc w:val="both"/>
        <w:rPr>
          <w:rFonts w:ascii="Verdana" w:eastAsia="Calibri" w:hAnsi="Verdana" w:cs="Times New Roman"/>
          <w:sz w:val="18"/>
          <w:szCs w:val="18"/>
        </w:rPr>
      </w:pPr>
    </w:p>
    <w:p w14:paraId="5C5EC763" w14:textId="77777777" w:rsidR="001A5B74" w:rsidRDefault="001A5B74" w:rsidP="00BA21B0">
      <w:pPr>
        <w:spacing w:after="0" w:line="240" w:lineRule="auto"/>
        <w:ind w:left="360"/>
        <w:jc w:val="both"/>
        <w:rPr>
          <w:rFonts w:ascii="Verdana" w:eastAsia="Calibri" w:hAnsi="Verdana" w:cs="Times New Roman"/>
          <w:sz w:val="18"/>
          <w:szCs w:val="18"/>
        </w:rPr>
      </w:pPr>
    </w:p>
    <w:p w14:paraId="3FAA4292" w14:textId="5BDBE90C" w:rsidR="00C878D1" w:rsidRPr="00F97F5D" w:rsidRDefault="00C878D1" w:rsidP="00F97F5D">
      <w:pPr>
        <w:pStyle w:val="Akapitzlist"/>
        <w:numPr>
          <w:ilvl w:val="1"/>
          <w:numId w:val="16"/>
        </w:numPr>
        <w:jc w:val="both"/>
        <w:rPr>
          <w:rFonts w:asciiTheme="minorHAnsi" w:hAnsiTheme="minorHAnsi" w:cstheme="minorHAnsi"/>
          <w:b/>
          <w:color w:val="000000" w:themeColor="text1"/>
          <w:sz w:val="22"/>
        </w:rPr>
      </w:pPr>
      <w:r w:rsidRPr="00F97F5D">
        <w:rPr>
          <w:rFonts w:asciiTheme="minorHAnsi" w:hAnsiTheme="minorHAnsi" w:cstheme="minorHAnsi"/>
          <w:b/>
          <w:color w:val="000000" w:themeColor="text1"/>
          <w:sz w:val="22"/>
        </w:rPr>
        <w:t xml:space="preserve">CZĘŚĆ </w:t>
      </w:r>
      <w:r w:rsidR="00C34951">
        <w:rPr>
          <w:rFonts w:asciiTheme="minorHAnsi" w:hAnsiTheme="minorHAnsi" w:cstheme="minorHAnsi"/>
          <w:b/>
          <w:color w:val="000000" w:themeColor="text1"/>
          <w:sz w:val="22"/>
        </w:rPr>
        <w:t>V</w:t>
      </w:r>
      <w:r w:rsidRPr="00F97F5D">
        <w:rPr>
          <w:rFonts w:asciiTheme="minorHAnsi" w:hAnsiTheme="minorHAnsi" w:cstheme="minorHAnsi"/>
          <w:b/>
          <w:color w:val="000000" w:themeColor="text1"/>
          <w:sz w:val="22"/>
        </w:rPr>
        <w:t xml:space="preserve">: </w:t>
      </w:r>
    </w:p>
    <w:p w14:paraId="675F8B1E" w14:textId="25EE056C" w:rsidR="00633382" w:rsidRDefault="00BA21B0" w:rsidP="00BA21B0">
      <w:pPr>
        <w:spacing w:after="0" w:line="240" w:lineRule="auto"/>
        <w:ind w:left="360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Filmuj, Twórz, Udostępniaj - </w:t>
      </w:r>
      <w:r w:rsidR="00C878D1" w:rsidRPr="00C878D1">
        <w:rPr>
          <w:rFonts w:eastAsia="Times New Roman" w:cs="Times New Roman"/>
          <w:color w:val="000000" w:themeColor="text1"/>
        </w:rPr>
        <w:t>Tworzenie, nagrywanie oraz projektowanie uniwersa</w:t>
      </w:r>
      <w:r>
        <w:rPr>
          <w:rFonts w:eastAsia="Times New Roman" w:cs="Times New Roman"/>
          <w:color w:val="000000" w:themeColor="text1"/>
        </w:rPr>
        <w:t>lnych materiałów dydaktycznych.</w:t>
      </w:r>
      <w:r w:rsidR="00E654DA" w:rsidRPr="00E654DA">
        <w:rPr>
          <w:rFonts w:ascii="Verdana" w:eastAsia="Calibri" w:hAnsi="Verdana" w:cs="Times New Roman"/>
          <w:sz w:val="18"/>
          <w:szCs w:val="18"/>
        </w:rPr>
        <w:t xml:space="preserve"> </w:t>
      </w:r>
      <w:r w:rsidR="00E654DA" w:rsidRPr="00D47C1A">
        <w:rPr>
          <w:rFonts w:ascii="Verdana" w:eastAsia="Calibri" w:hAnsi="Verdana" w:cs="Times New Roman"/>
          <w:sz w:val="18"/>
          <w:szCs w:val="18"/>
        </w:rPr>
        <w:t>Tworzenie dostępnych materiałów dydaktycznych</w:t>
      </w:r>
      <w:r w:rsidR="00D51C6F">
        <w:rPr>
          <w:rFonts w:ascii="Verdana" w:eastAsia="Calibri" w:hAnsi="Verdana" w:cs="Times New Roman"/>
          <w:sz w:val="18"/>
          <w:szCs w:val="18"/>
        </w:rPr>
        <w:t>.</w:t>
      </w:r>
    </w:p>
    <w:p w14:paraId="03038523" w14:textId="3DF285B7" w:rsidR="00635F89" w:rsidRDefault="00635F89" w:rsidP="00C878D1">
      <w:pPr>
        <w:spacing w:after="0" w:line="264" w:lineRule="auto"/>
        <w:ind w:left="360"/>
        <w:jc w:val="both"/>
        <w:rPr>
          <w:rFonts w:eastAsia="Times New Roman" w:cs="Times New Roman"/>
          <w:color w:val="000000" w:themeColor="text1"/>
        </w:rPr>
      </w:pPr>
    </w:p>
    <w:tbl>
      <w:tblPr>
        <w:tblStyle w:val="Tabela-Siatka"/>
        <w:tblW w:w="5039" w:type="pct"/>
        <w:tblInd w:w="-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205"/>
        <w:gridCol w:w="2302"/>
        <w:gridCol w:w="1374"/>
        <w:gridCol w:w="984"/>
        <w:gridCol w:w="1719"/>
      </w:tblGrid>
      <w:tr w:rsidR="00F97F5D" w:rsidRPr="00D47C1A" w14:paraId="309099A0" w14:textId="77777777" w:rsidTr="00F97F5D">
        <w:trPr>
          <w:trHeight w:val="794"/>
        </w:trPr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098914C5" w14:textId="77777777" w:rsidR="00F97F5D" w:rsidRPr="006F78B6" w:rsidRDefault="00F97F5D" w:rsidP="001C5301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LP.</w:t>
            </w:r>
          </w:p>
        </w:tc>
        <w:tc>
          <w:tcPr>
            <w:tcW w:w="2473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6AEE7300" w14:textId="77777777" w:rsidR="00F97F5D" w:rsidRPr="006F78B6" w:rsidRDefault="00F97F5D" w:rsidP="001C5301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TEMAT SZKOLENIA/KURSU</w:t>
            </w:r>
          </w:p>
        </w:tc>
        <w:tc>
          <w:tcPr>
            <w:tcW w:w="754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58BEB1FF" w14:textId="77777777" w:rsidR="00F97F5D" w:rsidRPr="006F78B6" w:rsidRDefault="00F97F5D" w:rsidP="001C5301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LICZBA GODZIN NA EDYCJĘ</w:t>
            </w:r>
          </w:p>
        </w:tc>
        <w:tc>
          <w:tcPr>
            <w:tcW w:w="540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26BF6C2A" w14:textId="77777777" w:rsidR="00F97F5D" w:rsidRPr="006F78B6" w:rsidRDefault="00F97F5D" w:rsidP="001C5301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LICZBA</w:t>
            </w:r>
          </w:p>
          <w:p w14:paraId="18A549A6" w14:textId="77777777" w:rsidR="00F97F5D" w:rsidRPr="006F78B6" w:rsidRDefault="00F97F5D" w:rsidP="001C5301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EDYCJI</w:t>
            </w:r>
          </w:p>
        </w:tc>
        <w:tc>
          <w:tcPr>
            <w:tcW w:w="943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E4B"/>
            <w:vAlign w:val="center"/>
          </w:tcPr>
          <w:p w14:paraId="1807163C" w14:textId="77777777" w:rsidR="00F97F5D" w:rsidRPr="006F78B6" w:rsidRDefault="00F97F5D" w:rsidP="001C5301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 xml:space="preserve">PRZEWIDYWANA LICZBA OSÓB </w:t>
            </w:r>
          </w:p>
          <w:p w14:paraId="62ECC6B9" w14:textId="77777777" w:rsidR="00F97F5D" w:rsidRPr="006F78B6" w:rsidRDefault="00F97F5D" w:rsidP="001C5301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W GRUPIE</w:t>
            </w:r>
          </w:p>
        </w:tc>
      </w:tr>
      <w:tr w:rsidR="00F97F5D" w:rsidRPr="00D47C1A" w14:paraId="209B9515" w14:textId="77777777" w:rsidTr="00F97F5D">
        <w:trPr>
          <w:trHeight w:val="784"/>
        </w:trPr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2509D" w14:textId="77777777" w:rsidR="00F97F5D" w:rsidRPr="006F78B6" w:rsidRDefault="00F97F5D" w:rsidP="001C5301">
            <w:pPr>
              <w:jc w:val="center"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1.</w:t>
            </w:r>
          </w:p>
        </w:tc>
        <w:tc>
          <w:tcPr>
            <w:tcW w:w="2473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B676E" w14:textId="7CCA8559" w:rsidR="00F97F5D" w:rsidRPr="006F78B6" w:rsidRDefault="00F97F5D" w:rsidP="001C5301">
            <w:pPr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Tworzenie dost</w:t>
            </w:r>
            <w:r w:rsidR="00EE687E">
              <w:rPr>
                <w:rFonts w:eastAsia="Calibri" w:cstheme="minorHAnsi"/>
              </w:rPr>
              <w:t>ępnych materiałów dydaktycznych</w:t>
            </w:r>
          </w:p>
        </w:tc>
        <w:tc>
          <w:tcPr>
            <w:tcW w:w="75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BE357" w14:textId="77777777" w:rsidR="00F97F5D" w:rsidRPr="006F78B6" w:rsidRDefault="00F97F5D" w:rsidP="001C5301">
            <w:pPr>
              <w:jc w:val="center"/>
              <w:rPr>
                <w:rFonts w:eastAsia="Calibri" w:cstheme="minorHAnsi"/>
                <w:b/>
              </w:rPr>
            </w:pPr>
            <w:r w:rsidRPr="006F78B6">
              <w:rPr>
                <w:rFonts w:eastAsia="Calibri" w:cstheme="minorHAnsi"/>
                <w:b/>
              </w:rPr>
              <w:t>8</w:t>
            </w:r>
          </w:p>
        </w:tc>
        <w:tc>
          <w:tcPr>
            <w:tcW w:w="54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FCD6E87" w14:textId="77777777" w:rsidR="00F97F5D" w:rsidRPr="006F78B6" w:rsidRDefault="00F97F5D" w:rsidP="001C5301">
            <w:pPr>
              <w:jc w:val="center"/>
              <w:rPr>
                <w:rFonts w:eastAsia="Calibri" w:cstheme="minorHAnsi"/>
                <w:b/>
              </w:rPr>
            </w:pPr>
            <w:r w:rsidRPr="006F78B6">
              <w:rPr>
                <w:rFonts w:eastAsia="Calibri" w:cstheme="minorHAnsi"/>
                <w:b/>
              </w:rPr>
              <w:t>13</w:t>
            </w:r>
          </w:p>
        </w:tc>
        <w:tc>
          <w:tcPr>
            <w:tcW w:w="94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715F66C" w14:textId="77777777" w:rsidR="00F97F5D" w:rsidRPr="006F78B6" w:rsidRDefault="00F97F5D" w:rsidP="001C5301">
            <w:pPr>
              <w:jc w:val="center"/>
              <w:rPr>
                <w:rFonts w:eastAsia="Calibri" w:cstheme="minorHAnsi"/>
                <w:b/>
              </w:rPr>
            </w:pPr>
            <w:r w:rsidRPr="006F78B6">
              <w:rPr>
                <w:rFonts w:eastAsia="Calibri" w:cstheme="minorHAnsi"/>
                <w:b/>
              </w:rPr>
              <w:t>śr. 12</w:t>
            </w:r>
          </w:p>
        </w:tc>
      </w:tr>
      <w:tr w:rsidR="00F97F5D" w:rsidRPr="00D47C1A" w14:paraId="11B4DD5D" w14:textId="77777777" w:rsidTr="00D51C6F">
        <w:trPr>
          <w:trHeight w:val="609"/>
        </w:trPr>
        <w:tc>
          <w:tcPr>
            <w:tcW w:w="1500" w:type="pct"/>
            <w:gridSpan w:val="2"/>
            <w:shd w:val="clear" w:color="auto" w:fill="007E4B"/>
            <w:vAlign w:val="center"/>
          </w:tcPr>
          <w:p w14:paraId="0BB3063F" w14:textId="75BD4AB3" w:rsidR="00F97F5D" w:rsidRPr="006F78B6" w:rsidRDefault="006F78B6" w:rsidP="00F97F5D">
            <w:pPr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PROJEKT</w:t>
            </w:r>
            <w:r w:rsidR="00F97F5D" w:rsidRPr="006F78B6">
              <w:rPr>
                <w:rFonts w:eastAsia="Calibri" w:cstheme="minorHAnsi"/>
                <w:b/>
                <w:color w:val="FFFFFF" w:themeColor="background1"/>
              </w:rPr>
              <w:t>:</w:t>
            </w:r>
          </w:p>
        </w:tc>
        <w:tc>
          <w:tcPr>
            <w:tcW w:w="3500" w:type="pct"/>
            <w:gridSpan w:val="4"/>
            <w:shd w:val="clear" w:color="auto" w:fill="auto"/>
            <w:vAlign w:val="center"/>
          </w:tcPr>
          <w:p w14:paraId="6E035A87" w14:textId="1C08E66A" w:rsidR="00F97F5D" w:rsidRPr="006F78B6" w:rsidRDefault="00F97F5D" w:rsidP="00F97F5D">
            <w:pPr>
              <w:jc w:val="both"/>
              <w:rPr>
                <w:rFonts w:eastAsia="Calibri" w:cstheme="minorHAnsi"/>
              </w:rPr>
            </w:pPr>
            <w:r w:rsidRPr="006F78B6">
              <w:rPr>
                <w:rFonts w:cstheme="minorHAnsi"/>
              </w:rPr>
              <w:t>Najlepsi z natury! Kształcenie na potrzeby gospodarki</w:t>
            </w:r>
          </w:p>
        </w:tc>
      </w:tr>
      <w:tr w:rsidR="00F97F5D" w:rsidRPr="00D47C1A" w14:paraId="074DE1C2" w14:textId="77777777" w:rsidTr="006F78B6">
        <w:trPr>
          <w:trHeight w:val="1820"/>
        </w:trPr>
        <w:tc>
          <w:tcPr>
            <w:tcW w:w="1500" w:type="pct"/>
            <w:gridSpan w:val="2"/>
            <w:shd w:val="clear" w:color="auto" w:fill="007E4B"/>
            <w:vAlign w:val="center"/>
          </w:tcPr>
          <w:p w14:paraId="768DBB40" w14:textId="53BED7DD" w:rsidR="00F97F5D" w:rsidRPr="006F78B6" w:rsidRDefault="00F97F5D" w:rsidP="00F97F5D">
            <w:pPr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TRYB REALIZACJI SZKOLENIA:</w:t>
            </w:r>
          </w:p>
        </w:tc>
        <w:tc>
          <w:tcPr>
            <w:tcW w:w="3500" w:type="pct"/>
            <w:gridSpan w:val="4"/>
            <w:shd w:val="clear" w:color="auto" w:fill="auto"/>
            <w:vAlign w:val="center"/>
          </w:tcPr>
          <w:p w14:paraId="365573F2" w14:textId="183C9D9A" w:rsidR="00F97F5D" w:rsidRPr="006F78B6" w:rsidRDefault="00F97F5D" w:rsidP="00F97F5D">
            <w:pPr>
              <w:jc w:val="both"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Co do zasady szkolenie zostało zapl</w:t>
            </w:r>
            <w:r w:rsidR="00E415E4">
              <w:rPr>
                <w:rFonts w:eastAsia="Calibri" w:cstheme="minorHAnsi"/>
              </w:rPr>
              <w:t>anowane w formie stacjonarnej w </w:t>
            </w:r>
            <w:r w:rsidRPr="006F78B6">
              <w:rPr>
                <w:rFonts w:eastAsia="Calibri" w:cstheme="minorHAnsi"/>
              </w:rPr>
              <w:t>siedzibie Zamawiającego (Poznań, Campus przy ul. Wojska Polskiego). Zamawiający zapewnia salę wyposażoną w stoły, krzesła, sprzęt multimedialny do prowadzenia zajęć, sprzęt dla uczestników/czek (w przypadku szkoleń komputerowych), flipchart. W uzasadnionych przypadkach Zamawiający może zlecić realizację szkolenia w formie zdalnej.</w:t>
            </w:r>
          </w:p>
        </w:tc>
      </w:tr>
      <w:tr w:rsidR="00F97F5D" w:rsidRPr="00D47C1A" w14:paraId="3A1014BC" w14:textId="77777777" w:rsidTr="00D51C6F">
        <w:trPr>
          <w:trHeight w:val="510"/>
        </w:trPr>
        <w:tc>
          <w:tcPr>
            <w:tcW w:w="1500" w:type="pct"/>
            <w:gridSpan w:val="2"/>
            <w:shd w:val="clear" w:color="auto" w:fill="007E4B"/>
            <w:vAlign w:val="center"/>
          </w:tcPr>
          <w:p w14:paraId="629CF70C" w14:textId="77777777" w:rsidR="00F97F5D" w:rsidRPr="006F78B6" w:rsidRDefault="00F97F5D" w:rsidP="00F97F5D">
            <w:pPr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LICZEBNOŚĆ GRUPY:</w:t>
            </w:r>
          </w:p>
        </w:tc>
        <w:tc>
          <w:tcPr>
            <w:tcW w:w="3500" w:type="pct"/>
            <w:gridSpan w:val="4"/>
            <w:shd w:val="clear" w:color="auto" w:fill="auto"/>
            <w:vAlign w:val="center"/>
          </w:tcPr>
          <w:p w14:paraId="3ABE8564" w14:textId="77777777" w:rsidR="00F97F5D" w:rsidRPr="006F78B6" w:rsidRDefault="00F97F5D" w:rsidP="00F97F5D">
            <w:pPr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średnio 12 osób</w:t>
            </w:r>
          </w:p>
        </w:tc>
      </w:tr>
      <w:tr w:rsidR="00F97F5D" w:rsidRPr="00D47C1A" w14:paraId="3833858F" w14:textId="77777777" w:rsidTr="006F78B6">
        <w:trPr>
          <w:trHeight w:val="747"/>
        </w:trPr>
        <w:tc>
          <w:tcPr>
            <w:tcW w:w="1500" w:type="pct"/>
            <w:gridSpan w:val="2"/>
            <w:shd w:val="clear" w:color="auto" w:fill="007E4B"/>
            <w:vAlign w:val="center"/>
          </w:tcPr>
          <w:p w14:paraId="15F84E1C" w14:textId="77777777" w:rsidR="00F97F5D" w:rsidRPr="006F78B6" w:rsidRDefault="00F97F5D" w:rsidP="00F97F5D">
            <w:pPr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GRUPA DOCELOWA:</w:t>
            </w:r>
          </w:p>
        </w:tc>
        <w:tc>
          <w:tcPr>
            <w:tcW w:w="3500" w:type="pct"/>
            <w:gridSpan w:val="4"/>
            <w:shd w:val="clear" w:color="auto" w:fill="auto"/>
            <w:vAlign w:val="center"/>
          </w:tcPr>
          <w:p w14:paraId="71D94B88" w14:textId="77777777" w:rsidR="00F97F5D" w:rsidRPr="006F78B6" w:rsidRDefault="00F97F5D" w:rsidP="00F97F5D">
            <w:pPr>
              <w:jc w:val="both"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Nauczyciele akademiccy - osoby prowadzące zajęcia dydaktyczne dla studentów/</w:t>
            </w:r>
            <w:proofErr w:type="spellStart"/>
            <w:r w:rsidRPr="006F78B6">
              <w:rPr>
                <w:rFonts w:eastAsia="Calibri" w:cstheme="minorHAnsi"/>
              </w:rPr>
              <w:t>ek</w:t>
            </w:r>
            <w:proofErr w:type="spellEnd"/>
            <w:r w:rsidRPr="006F78B6">
              <w:rPr>
                <w:rFonts w:eastAsia="Calibri" w:cstheme="minorHAnsi"/>
              </w:rPr>
              <w:t xml:space="preserve"> Uniwersytetu Przyrodniczego w Poznaniu.</w:t>
            </w:r>
          </w:p>
        </w:tc>
      </w:tr>
      <w:tr w:rsidR="00F97F5D" w:rsidRPr="00D47C1A" w14:paraId="77621E54" w14:textId="77777777" w:rsidTr="00D51C6F">
        <w:trPr>
          <w:trHeight w:val="1481"/>
        </w:trPr>
        <w:tc>
          <w:tcPr>
            <w:tcW w:w="1500" w:type="pct"/>
            <w:gridSpan w:val="2"/>
            <w:shd w:val="clear" w:color="auto" w:fill="007E4B"/>
            <w:vAlign w:val="center"/>
          </w:tcPr>
          <w:p w14:paraId="2B97A12F" w14:textId="77777777" w:rsidR="00F97F5D" w:rsidRPr="006F78B6" w:rsidRDefault="00F97F5D" w:rsidP="00F97F5D">
            <w:pPr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lastRenderedPageBreak/>
              <w:t>ŁĄCZNA LICZBA EDYCJI:</w:t>
            </w:r>
          </w:p>
        </w:tc>
        <w:tc>
          <w:tcPr>
            <w:tcW w:w="3500" w:type="pct"/>
            <w:gridSpan w:val="4"/>
            <w:shd w:val="clear" w:color="auto" w:fill="auto"/>
            <w:vAlign w:val="center"/>
          </w:tcPr>
          <w:p w14:paraId="730F4091" w14:textId="77777777" w:rsidR="00F97F5D" w:rsidRPr="006F78B6" w:rsidRDefault="00F97F5D" w:rsidP="00F97F5D">
            <w:pPr>
              <w:jc w:val="both"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Zaplanowano 13 edycji szkolenia.</w:t>
            </w:r>
          </w:p>
          <w:p w14:paraId="2B2CF93B" w14:textId="1571BD8E" w:rsidR="00F97F5D" w:rsidRPr="006F78B6" w:rsidRDefault="00F97F5D" w:rsidP="003B0836">
            <w:pPr>
              <w:jc w:val="both"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 xml:space="preserve">Ostateczna liczba uruchomionych edycji zależy od zainteresowania kursem. Minimalna liczba edycji, którą Zamawiający przewiduje zrealizować to </w:t>
            </w:r>
            <w:r w:rsidR="007C0358">
              <w:rPr>
                <w:rFonts w:eastAsia="Calibri" w:cstheme="minorHAnsi"/>
              </w:rPr>
              <w:t>8</w:t>
            </w:r>
            <w:r w:rsidRPr="006F78B6">
              <w:rPr>
                <w:rFonts w:eastAsia="Calibri" w:cstheme="minorHAnsi"/>
              </w:rPr>
              <w:t xml:space="preserve"> grup szkoleniowych. Jednocześnie przewiduje się możliwość zwiększenia łącznej liczby edycji o 6 dodatkowych edycji.</w:t>
            </w:r>
          </w:p>
        </w:tc>
      </w:tr>
      <w:tr w:rsidR="00F97F5D" w:rsidRPr="00D47C1A" w14:paraId="334F514D" w14:textId="77777777" w:rsidTr="003B0836">
        <w:trPr>
          <w:trHeight w:val="2524"/>
        </w:trPr>
        <w:tc>
          <w:tcPr>
            <w:tcW w:w="1500" w:type="pct"/>
            <w:gridSpan w:val="2"/>
            <w:shd w:val="clear" w:color="auto" w:fill="007E4B"/>
            <w:vAlign w:val="center"/>
          </w:tcPr>
          <w:p w14:paraId="0A326AD0" w14:textId="77777777" w:rsidR="00F97F5D" w:rsidRPr="006F78B6" w:rsidRDefault="00F97F5D" w:rsidP="00F97F5D">
            <w:pPr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MINIMALNY ZAKRES SZKOLENIA/KURSU:</w:t>
            </w:r>
          </w:p>
        </w:tc>
        <w:tc>
          <w:tcPr>
            <w:tcW w:w="3500" w:type="pct"/>
            <w:gridSpan w:val="4"/>
            <w:shd w:val="clear" w:color="auto" w:fill="auto"/>
            <w:vAlign w:val="center"/>
          </w:tcPr>
          <w:p w14:paraId="4B386F6D" w14:textId="4348A57B" w:rsidR="00F97F5D" w:rsidRPr="006F78B6" w:rsidRDefault="00F97F5D" w:rsidP="00F97F5D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b/>
              </w:rPr>
            </w:pPr>
            <w:r w:rsidRPr="006F78B6">
              <w:rPr>
                <w:rFonts w:eastAsia="Calibri" w:cstheme="minorHAnsi"/>
                <w:b/>
              </w:rPr>
              <w:t>Tworzenie dostępnych materiałów dydaktycznych (8h)</w:t>
            </w:r>
          </w:p>
          <w:p w14:paraId="4F177579" w14:textId="77777777" w:rsidR="00F97F5D" w:rsidRPr="006F78B6" w:rsidRDefault="00F97F5D" w:rsidP="00F97F5D">
            <w:pPr>
              <w:numPr>
                <w:ilvl w:val="0"/>
                <w:numId w:val="54"/>
              </w:numPr>
              <w:spacing w:after="160" w:line="259" w:lineRule="auto"/>
              <w:contextualSpacing/>
              <w:jc w:val="both"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Standard WCAG 2.1 – czym jest i wynikające z niego obowiązki.</w:t>
            </w:r>
          </w:p>
          <w:p w14:paraId="52028ABB" w14:textId="77777777" w:rsidR="00F97F5D" w:rsidRPr="006F78B6" w:rsidRDefault="00F97F5D" w:rsidP="00F97F5D">
            <w:pPr>
              <w:numPr>
                <w:ilvl w:val="0"/>
                <w:numId w:val="54"/>
              </w:numPr>
              <w:spacing w:after="160" w:line="259" w:lineRule="auto"/>
              <w:contextualSpacing/>
              <w:jc w:val="both"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Trudności i wyzwania osób z dysfunkcją wzorku, trudnościami ruchu/motorycznymi lub osób g/Głuchych.</w:t>
            </w:r>
          </w:p>
          <w:p w14:paraId="602B2DC0" w14:textId="77777777" w:rsidR="003B0836" w:rsidRPr="006F78B6" w:rsidRDefault="00F97F5D" w:rsidP="003B0836">
            <w:pPr>
              <w:numPr>
                <w:ilvl w:val="0"/>
                <w:numId w:val="54"/>
              </w:numPr>
              <w:spacing w:after="160" w:line="259" w:lineRule="auto"/>
              <w:contextualSpacing/>
              <w:jc w:val="both"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 xml:space="preserve">Tworzenie dostępnych treści (tekst alternatywny, kontrast, </w:t>
            </w:r>
            <w:proofErr w:type="spellStart"/>
            <w:r w:rsidRPr="006F78B6">
              <w:rPr>
                <w:rFonts w:eastAsia="Calibri" w:cstheme="minorHAnsi"/>
              </w:rPr>
              <w:t>fonty</w:t>
            </w:r>
            <w:proofErr w:type="spellEnd"/>
            <w:r w:rsidRPr="006F78B6">
              <w:rPr>
                <w:rFonts w:eastAsia="Calibri" w:cstheme="minorHAnsi"/>
              </w:rPr>
              <w:t>, treści responsywne).</w:t>
            </w:r>
          </w:p>
          <w:p w14:paraId="474814B5" w14:textId="35AA4523" w:rsidR="00F97F5D" w:rsidRPr="006F78B6" w:rsidRDefault="00F97F5D" w:rsidP="003B0836">
            <w:pPr>
              <w:numPr>
                <w:ilvl w:val="0"/>
                <w:numId w:val="54"/>
              </w:numPr>
              <w:spacing w:after="160" w:line="259" w:lineRule="auto"/>
              <w:contextualSpacing/>
              <w:jc w:val="both"/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>Narzędzia wspierające osoby ze szczególnymi potrzebami (czytnik, dyktafon, i inne funkcjonalności systemu Windows) – przegląd i testy.</w:t>
            </w:r>
          </w:p>
        </w:tc>
      </w:tr>
      <w:tr w:rsidR="00F97F5D" w:rsidRPr="00D47C1A" w14:paraId="068694E6" w14:textId="77777777" w:rsidTr="00D51C6F">
        <w:trPr>
          <w:trHeight w:val="567"/>
        </w:trPr>
        <w:tc>
          <w:tcPr>
            <w:tcW w:w="1500" w:type="pct"/>
            <w:gridSpan w:val="2"/>
            <w:shd w:val="clear" w:color="auto" w:fill="007E4B"/>
            <w:vAlign w:val="center"/>
          </w:tcPr>
          <w:p w14:paraId="04EEBFE2" w14:textId="77777777" w:rsidR="00F97F5D" w:rsidRPr="006F78B6" w:rsidRDefault="00F97F5D" w:rsidP="00F97F5D">
            <w:pPr>
              <w:rPr>
                <w:rFonts w:eastAsia="Calibri" w:cstheme="minorHAnsi"/>
                <w:b/>
                <w:color w:val="FFFFFF" w:themeColor="background1"/>
              </w:rPr>
            </w:pPr>
            <w:r w:rsidRPr="006F78B6">
              <w:rPr>
                <w:rFonts w:eastAsia="Calibri" w:cstheme="minorHAnsi"/>
                <w:b/>
                <w:color w:val="FFFFFF" w:themeColor="background1"/>
              </w:rPr>
              <w:t>TERMIN REALIZACJI ZAMÓWIENIA:</w:t>
            </w:r>
          </w:p>
        </w:tc>
        <w:tc>
          <w:tcPr>
            <w:tcW w:w="3500" w:type="pct"/>
            <w:gridSpan w:val="4"/>
            <w:shd w:val="clear" w:color="auto" w:fill="auto"/>
            <w:vAlign w:val="center"/>
          </w:tcPr>
          <w:p w14:paraId="5643EA76" w14:textId="664F634A" w:rsidR="00F97F5D" w:rsidRPr="006F78B6" w:rsidRDefault="00F97F5D" w:rsidP="001A5B74">
            <w:pPr>
              <w:rPr>
                <w:rFonts w:eastAsia="Calibri" w:cstheme="minorHAnsi"/>
              </w:rPr>
            </w:pPr>
            <w:r w:rsidRPr="006F78B6">
              <w:rPr>
                <w:rFonts w:eastAsia="Calibri" w:cstheme="minorHAnsi"/>
              </w:rPr>
              <w:t xml:space="preserve">Od </w:t>
            </w:r>
            <w:r w:rsidR="005213E6" w:rsidRPr="005502DA">
              <w:rPr>
                <w:rFonts w:cstheme="minorHAnsi"/>
              </w:rPr>
              <w:t>daty zawarcia umowy</w:t>
            </w:r>
            <w:r w:rsidRPr="006F78B6">
              <w:rPr>
                <w:rFonts w:eastAsia="Calibri" w:cstheme="minorHAnsi"/>
              </w:rPr>
              <w:t xml:space="preserve"> do 30.10.2027 r.</w:t>
            </w:r>
          </w:p>
        </w:tc>
      </w:tr>
    </w:tbl>
    <w:p w14:paraId="56D31C99" w14:textId="77777777" w:rsidR="006F78B6" w:rsidRPr="006F78B6" w:rsidRDefault="006F78B6" w:rsidP="006F78B6">
      <w:pPr>
        <w:spacing w:after="0" w:line="264" w:lineRule="auto"/>
        <w:ind w:left="360"/>
        <w:jc w:val="both"/>
        <w:rPr>
          <w:rFonts w:eastAsia="Times New Roman" w:cs="Times New Roman"/>
          <w:color w:val="000000" w:themeColor="text1"/>
        </w:rPr>
      </w:pPr>
    </w:p>
    <w:p w14:paraId="034106DF" w14:textId="6428CE67" w:rsidR="009A440A" w:rsidRPr="00723EF9" w:rsidRDefault="00B1173B" w:rsidP="00C04B41">
      <w:pPr>
        <w:numPr>
          <w:ilvl w:val="0"/>
          <w:numId w:val="16"/>
        </w:numPr>
        <w:spacing w:after="0" w:line="264" w:lineRule="auto"/>
        <w:jc w:val="both"/>
        <w:rPr>
          <w:rFonts w:eastAsia="Times New Roman" w:cs="Times New Roman"/>
          <w:color w:val="000000" w:themeColor="text1"/>
        </w:rPr>
      </w:pPr>
      <w:r w:rsidRPr="00723EF9">
        <w:rPr>
          <w:rFonts w:cstheme="minorHAnsi"/>
        </w:rPr>
        <w:t xml:space="preserve">Zamawiający wymaga, aby czynności: czynności administracyjno-biurowe wykonywane były przez osoby zatrudnione przez Wykonawcę lub podwykonawcę na podstawie stosunku pracy, jeżeli wykonanie tych czynności polega na wykonywaniu pracy w sposób </w:t>
      </w:r>
      <w:r w:rsidR="006F78B6" w:rsidRPr="00723EF9">
        <w:rPr>
          <w:rFonts w:cstheme="minorHAnsi"/>
        </w:rPr>
        <w:t>określony w</w:t>
      </w:r>
      <w:r w:rsidRPr="00723EF9">
        <w:rPr>
          <w:rFonts w:cstheme="minorHAnsi"/>
        </w:rPr>
        <w:t xml:space="preserve"> art. 22 § 1 ustawy z dnia 26 czerwca 1974</w:t>
      </w:r>
      <w:r w:rsidR="006F78B6">
        <w:rPr>
          <w:rFonts w:cstheme="minorHAnsi"/>
        </w:rPr>
        <w:t xml:space="preserve"> </w:t>
      </w:r>
      <w:r w:rsidR="006F78B6" w:rsidRPr="00723EF9">
        <w:rPr>
          <w:rFonts w:cstheme="minorHAnsi"/>
        </w:rPr>
        <w:t>r. – Kodeks</w:t>
      </w:r>
      <w:r w:rsidRPr="00723EF9">
        <w:rPr>
          <w:rFonts w:cstheme="minorHAnsi"/>
        </w:rPr>
        <w:t xml:space="preserve"> pracy (</w:t>
      </w:r>
      <w:proofErr w:type="spellStart"/>
      <w:r w:rsidRPr="00723EF9">
        <w:rPr>
          <w:rFonts w:cstheme="minorHAnsi"/>
        </w:rPr>
        <w:t>t.j</w:t>
      </w:r>
      <w:proofErr w:type="spellEnd"/>
      <w:r w:rsidRPr="00723EF9">
        <w:rPr>
          <w:rFonts w:cstheme="minorHAnsi"/>
        </w:rPr>
        <w:t>. Dz. U. z 202</w:t>
      </w:r>
      <w:r w:rsidR="00D31CA2">
        <w:rPr>
          <w:rFonts w:cstheme="minorHAnsi"/>
        </w:rPr>
        <w:t>3</w:t>
      </w:r>
      <w:r w:rsidRPr="00723EF9">
        <w:rPr>
          <w:rFonts w:cstheme="minorHAnsi"/>
        </w:rPr>
        <w:t xml:space="preserve"> r. poz</w:t>
      </w:r>
      <w:r w:rsidR="006F78B6" w:rsidRPr="00723EF9">
        <w:rPr>
          <w:rFonts w:cstheme="minorHAnsi"/>
        </w:rPr>
        <w:t>. 1</w:t>
      </w:r>
      <w:r w:rsidR="00D31CA2">
        <w:rPr>
          <w:rFonts w:cstheme="minorHAnsi"/>
        </w:rPr>
        <w:t>465</w:t>
      </w:r>
      <w:r w:rsidR="006F78B6" w:rsidRPr="00723EF9">
        <w:rPr>
          <w:rFonts w:cstheme="minorHAnsi"/>
        </w:rPr>
        <w:t>) . Sposób</w:t>
      </w:r>
      <w:r w:rsidRPr="00723EF9">
        <w:rPr>
          <w:rFonts w:cstheme="minorHAnsi"/>
        </w:rPr>
        <w:t xml:space="preserve"> weryfikacji zatrudnienia oraz uprawnienia w zakresie kontroli spełnienia wyżej wskazanego wymogu i sankcje w przypadku jego niespełnienia, Zamawiający opisał w </w:t>
      </w:r>
      <w:r w:rsidRPr="00723EF9">
        <w:rPr>
          <w:rFonts w:cstheme="minorHAnsi"/>
          <w:bCs/>
        </w:rPr>
        <w:t>załączniku do SWZ – projektowane postanowienia umowy.</w:t>
      </w:r>
    </w:p>
    <w:p w14:paraId="115D1D42" w14:textId="328829A4" w:rsidR="00A0443D" w:rsidRPr="00723EF9" w:rsidRDefault="00A0443D" w:rsidP="00C04B41">
      <w:pPr>
        <w:numPr>
          <w:ilvl w:val="0"/>
          <w:numId w:val="1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723EF9">
        <w:rPr>
          <w:rFonts w:cstheme="minorHAnsi"/>
          <w:bCs/>
          <w:color w:val="000000" w:themeColor="text1"/>
        </w:rPr>
        <w:t xml:space="preserve">Zamawiający przewiduje </w:t>
      </w:r>
      <w:r w:rsidR="001F352C" w:rsidRPr="00723EF9">
        <w:rPr>
          <w:rFonts w:cstheme="minorHAnsi"/>
          <w:bCs/>
          <w:color w:val="000000" w:themeColor="text1"/>
        </w:rPr>
        <w:t xml:space="preserve">zamówienie </w:t>
      </w:r>
      <w:r w:rsidR="001F352C" w:rsidRPr="00723EF9">
        <w:rPr>
          <w:rFonts w:cstheme="minorHAnsi"/>
          <w:bCs/>
        </w:rPr>
        <w:t xml:space="preserve">opcjonalne (prawo opcji) </w:t>
      </w:r>
      <w:r w:rsidRPr="00723EF9">
        <w:rPr>
          <w:rFonts w:cstheme="minorHAnsi"/>
          <w:bCs/>
        </w:rPr>
        <w:t>polegające na:</w:t>
      </w:r>
    </w:p>
    <w:p w14:paraId="3C382121" w14:textId="6AC57BA0" w:rsidR="00A0443D" w:rsidRPr="00496BB9" w:rsidRDefault="00A0443D" w:rsidP="00C04B41">
      <w:pPr>
        <w:pStyle w:val="Akapitzlist"/>
        <w:numPr>
          <w:ilvl w:val="0"/>
          <w:numId w:val="26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BB9">
        <w:rPr>
          <w:rFonts w:asciiTheme="minorHAnsi" w:hAnsiTheme="minorHAnsi" w:cstheme="minorHAnsi"/>
          <w:sz w:val="22"/>
          <w:szCs w:val="22"/>
        </w:rPr>
        <w:t xml:space="preserve">ograniczeniu do </w:t>
      </w:r>
      <w:r w:rsidR="006F78B6">
        <w:rPr>
          <w:rFonts w:asciiTheme="minorHAnsi" w:hAnsiTheme="minorHAnsi" w:cstheme="minorHAnsi"/>
          <w:sz w:val="22"/>
          <w:szCs w:val="22"/>
        </w:rPr>
        <w:t>8</w:t>
      </w:r>
      <w:r w:rsidRPr="00496BB9">
        <w:rPr>
          <w:rFonts w:asciiTheme="minorHAnsi" w:hAnsiTheme="minorHAnsi" w:cstheme="minorHAnsi"/>
          <w:sz w:val="22"/>
          <w:szCs w:val="22"/>
        </w:rPr>
        <w:t xml:space="preserve"> (</w:t>
      </w:r>
      <w:r w:rsidR="006F78B6">
        <w:rPr>
          <w:rFonts w:asciiTheme="minorHAnsi" w:hAnsiTheme="minorHAnsi" w:cstheme="minorHAnsi"/>
          <w:sz w:val="22"/>
          <w:szCs w:val="22"/>
        </w:rPr>
        <w:t>ośmiu</w:t>
      </w:r>
      <w:r w:rsidRPr="00496BB9">
        <w:rPr>
          <w:rFonts w:asciiTheme="minorHAnsi" w:hAnsiTheme="minorHAnsi" w:cstheme="minorHAnsi"/>
          <w:sz w:val="22"/>
          <w:szCs w:val="22"/>
        </w:rPr>
        <w:t>) edycji zaplanowanego szkolenia, w sytuacji zrekrutowania zbyt małej liczby chętnych osób. W takim przypadku Wykonawcy nie będzie przysługiwać roszczenie o zapłatę różnicy między faktycznie zrealizowanymi szkoleniami, a maksymalną wartością brutto zawartej umowy. Rozliczenie nastąpi na podstawie realnego zapotrzebowania Zamawiającego</w:t>
      </w:r>
      <w:r w:rsidR="00496BB9" w:rsidRPr="00496BB9">
        <w:rPr>
          <w:rFonts w:asciiTheme="minorHAnsi" w:hAnsiTheme="minorHAnsi" w:cstheme="minorHAnsi"/>
          <w:sz w:val="22"/>
          <w:szCs w:val="22"/>
        </w:rPr>
        <w:t>,</w:t>
      </w:r>
    </w:p>
    <w:p w14:paraId="2111CFD3" w14:textId="77777777" w:rsidR="006F78B6" w:rsidRDefault="00A0443D" w:rsidP="00C04B41">
      <w:pPr>
        <w:pStyle w:val="Akapitzlist"/>
        <w:numPr>
          <w:ilvl w:val="0"/>
          <w:numId w:val="26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BB9">
        <w:rPr>
          <w:rFonts w:asciiTheme="minorHAnsi" w:hAnsiTheme="minorHAnsi" w:cstheme="minorHAnsi"/>
          <w:sz w:val="22"/>
          <w:szCs w:val="22"/>
        </w:rPr>
        <w:t>Zamawiający dopuszcza w ramach prawa opcji możliwość udzielenia zamówienia dla dodatkowej liczby edycji, większej niż liczba e</w:t>
      </w:r>
      <w:r w:rsidR="006F78B6">
        <w:rPr>
          <w:rFonts w:asciiTheme="minorHAnsi" w:hAnsiTheme="minorHAnsi" w:cstheme="minorHAnsi"/>
          <w:sz w:val="22"/>
          <w:szCs w:val="22"/>
        </w:rPr>
        <w:t>dycji przewidziana w zamówieniu</w:t>
      </w:r>
    </w:p>
    <w:p w14:paraId="0E7271FD" w14:textId="0406D61F" w:rsidR="006F78B6" w:rsidRDefault="006F78B6" w:rsidP="006F78B6">
      <w:pPr>
        <w:pStyle w:val="Akapitzlist"/>
        <w:numPr>
          <w:ilvl w:val="0"/>
          <w:numId w:val="57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7 dodatkowych edycji dla części I oraz II</w:t>
      </w:r>
    </w:p>
    <w:p w14:paraId="7CC3F83B" w14:textId="57643004" w:rsidR="006F78B6" w:rsidRDefault="006F78B6" w:rsidP="006F78B6">
      <w:pPr>
        <w:pStyle w:val="Akapitzlist"/>
        <w:numPr>
          <w:ilvl w:val="0"/>
          <w:numId w:val="57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6 dodatkowych edycji dla części III, IV oraz V,</w:t>
      </w:r>
    </w:p>
    <w:p w14:paraId="5FC60510" w14:textId="4A556F52" w:rsidR="00A0443D" w:rsidRPr="006F78B6" w:rsidRDefault="00A0443D" w:rsidP="006F78B6">
      <w:pPr>
        <w:pStyle w:val="Akapitzlist"/>
        <w:spacing w:line="264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6F78B6">
        <w:rPr>
          <w:rFonts w:asciiTheme="minorHAnsi" w:hAnsiTheme="minorHAnsi" w:cstheme="minorHAnsi"/>
          <w:sz w:val="22"/>
          <w:szCs w:val="22"/>
        </w:rPr>
        <w:t xml:space="preserve">w przypadku konieczności uruchomienia dodatkowej rekrutacji uzupełniającej. </w:t>
      </w:r>
    </w:p>
    <w:p w14:paraId="3FD6D28A" w14:textId="08D741C4" w:rsidR="001F352C" w:rsidRDefault="001F352C" w:rsidP="006F78B6">
      <w:pPr>
        <w:spacing w:after="0" w:line="264" w:lineRule="auto"/>
        <w:ind w:left="360"/>
        <w:jc w:val="both"/>
        <w:rPr>
          <w:rFonts w:cstheme="minorHAnsi"/>
          <w:bCs/>
          <w:color w:val="000000" w:themeColor="text1"/>
        </w:rPr>
      </w:pPr>
      <w:bookmarkStart w:id="4" w:name="_Hlk139968364"/>
      <w:r>
        <w:rPr>
          <w:rFonts w:cstheme="minorHAnsi"/>
          <w:bCs/>
          <w:color w:val="000000" w:themeColor="text1"/>
        </w:rPr>
        <w:t>Zamówienie opcjonalne</w:t>
      </w:r>
      <w:r w:rsidRPr="007263BF">
        <w:rPr>
          <w:rFonts w:cstheme="minorHAnsi"/>
          <w:bCs/>
          <w:color w:val="000000" w:themeColor="text1"/>
        </w:rPr>
        <w:t xml:space="preserve"> </w:t>
      </w:r>
      <w:r w:rsidR="005B3203">
        <w:rPr>
          <w:rFonts w:cstheme="minorHAnsi"/>
          <w:bCs/>
          <w:color w:val="000000" w:themeColor="text1"/>
        </w:rPr>
        <w:t xml:space="preserve">będzie </w:t>
      </w:r>
      <w:r w:rsidRPr="007263BF">
        <w:rPr>
          <w:rFonts w:cstheme="minorHAnsi"/>
          <w:bCs/>
          <w:color w:val="000000" w:themeColor="text1"/>
        </w:rPr>
        <w:t>obejm</w:t>
      </w:r>
      <w:r w:rsidR="005B3203">
        <w:rPr>
          <w:rFonts w:cstheme="minorHAnsi"/>
          <w:bCs/>
          <w:color w:val="000000" w:themeColor="text1"/>
        </w:rPr>
        <w:t>owało</w:t>
      </w:r>
      <w:r w:rsidRPr="007263BF">
        <w:rPr>
          <w:rFonts w:cstheme="minorHAnsi"/>
          <w:bCs/>
          <w:color w:val="000000" w:themeColor="text1"/>
        </w:rPr>
        <w:t xml:space="preserve"> czynności analogiczne, jak opisane w opisie przedmiotu zamówienia</w:t>
      </w:r>
      <w:r>
        <w:rPr>
          <w:rFonts w:cstheme="minorHAnsi"/>
          <w:bCs/>
          <w:color w:val="000000" w:themeColor="text1"/>
        </w:rPr>
        <w:t>.</w:t>
      </w:r>
      <w:r w:rsidRPr="007263BF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>Kolejne</w:t>
      </w:r>
      <w:r w:rsidRPr="007263BF">
        <w:rPr>
          <w:rFonts w:cstheme="minorHAnsi"/>
          <w:bCs/>
          <w:color w:val="000000" w:themeColor="text1"/>
        </w:rPr>
        <w:t xml:space="preserve"> edycje szkoleń</w:t>
      </w:r>
      <w:r>
        <w:rPr>
          <w:rFonts w:cstheme="minorHAnsi"/>
          <w:bCs/>
          <w:color w:val="000000" w:themeColor="text1"/>
        </w:rPr>
        <w:t xml:space="preserve"> będące przedmiotem zamówienia opcjonalnego będą </w:t>
      </w:r>
      <w:r w:rsidRPr="007263BF">
        <w:rPr>
          <w:rFonts w:cstheme="minorHAnsi"/>
          <w:bCs/>
          <w:color w:val="000000" w:themeColor="text1"/>
        </w:rPr>
        <w:t>realizowane w cenie</w:t>
      </w:r>
      <w:r w:rsidR="00F84720">
        <w:rPr>
          <w:rFonts w:cstheme="minorHAnsi"/>
          <w:bCs/>
          <w:color w:val="000000" w:themeColor="text1"/>
        </w:rPr>
        <w:t xml:space="preserve"> (stawkach)</w:t>
      </w:r>
      <w:r w:rsidRPr="007263BF">
        <w:rPr>
          <w:rFonts w:cstheme="minorHAnsi"/>
          <w:bCs/>
          <w:color w:val="000000" w:themeColor="text1"/>
        </w:rPr>
        <w:t xml:space="preserve">, którą Wykonawca podał </w:t>
      </w:r>
      <w:r w:rsidR="005B3203">
        <w:rPr>
          <w:rFonts w:cstheme="minorHAnsi"/>
          <w:bCs/>
          <w:color w:val="000000" w:themeColor="text1"/>
        </w:rPr>
        <w:t xml:space="preserve">w </w:t>
      </w:r>
      <w:r w:rsidRPr="007263BF">
        <w:rPr>
          <w:rFonts w:cstheme="minorHAnsi"/>
          <w:bCs/>
          <w:color w:val="000000" w:themeColor="text1"/>
        </w:rPr>
        <w:t>Formularzu ofert</w:t>
      </w:r>
      <w:r w:rsidR="005B3203">
        <w:rPr>
          <w:rFonts w:cstheme="minorHAnsi"/>
          <w:bCs/>
          <w:color w:val="000000" w:themeColor="text1"/>
        </w:rPr>
        <w:t>y</w:t>
      </w:r>
      <w:r w:rsidRPr="007263BF">
        <w:rPr>
          <w:rFonts w:cstheme="minorHAnsi"/>
          <w:bCs/>
          <w:color w:val="000000" w:themeColor="text1"/>
        </w:rPr>
        <w:t xml:space="preserve"> za realizację zamówienia podstawowego. </w:t>
      </w:r>
      <w:bookmarkStart w:id="5" w:name="_Hlk139968634"/>
      <w:r w:rsidR="000408AC" w:rsidRPr="007263BF">
        <w:rPr>
          <w:rFonts w:cstheme="minorHAnsi"/>
          <w:bCs/>
          <w:color w:val="000000" w:themeColor="text1"/>
        </w:rPr>
        <w:t xml:space="preserve">Podstawą określenia wartości szkoleń zleconych w ramach </w:t>
      </w:r>
      <w:r w:rsidR="000408AC">
        <w:rPr>
          <w:rFonts w:cstheme="minorHAnsi"/>
          <w:bCs/>
          <w:color w:val="000000" w:themeColor="text1"/>
        </w:rPr>
        <w:t xml:space="preserve">zamówienia opcjonalnego </w:t>
      </w:r>
      <w:r w:rsidR="000408AC" w:rsidRPr="00E415E4">
        <w:rPr>
          <w:rFonts w:cstheme="minorHAnsi"/>
          <w:bCs/>
          <w:color w:val="000000" w:themeColor="text1"/>
        </w:rPr>
        <w:t>będzie cena za jedną godzinę szkolenia (kolumna nr 5)</w:t>
      </w:r>
      <w:r w:rsidR="000408AC" w:rsidRPr="007263BF">
        <w:rPr>
          <w:rFonts w:cstheme="minorHAnsi"/>
          <w:bCs/>
          <w:color w:val="000000" w:themeColor="text1"/>
        </w:rPr>
        <w:t xml:space="preserve"> zawart</w:t>
      </w:r>
      <w:r w:rsidR="000408AC">
        <w:rPr>
          <w:rFonts w:cstheme="minorHAnsi"/>
          <w:bCs/>
          <w:color w:val="000000" w:themeColor="text1"/>
        </w:rPr>
        <w:t>a</w:t>
      </w:r>
      <w:r w:rsidR="006F78B6">
        <w:rPr>
          <w:rFonts w:cstheme="minorHAnsi"/>
          <w:bCs/>
          <w:color w:val="000000" w:themeColor="text1"/>
        </w:rPr>
        <w:t xml:space="preserve"> w </w:t>
      </w:r>
      <w:r w:rsidR="000408AC">
        <w:rPr>
          <w:rFonts w:cstheme="minorHAnsi"/>
          <w:bCs/>
          <w:color w:val="000000" w:themeColor="text1"/>
        </w:rPr>
        <w:t>kalkulacji cenowej</w:t>
      </w:r>
      <w:r w:rsidR="000408AC" w:rsidRPr="007263BF">
        <w:rPr>
          <w:rFonts w:cstheme="minorHAnsi"/>
          <w:bCs/>
          <w:color w:val="000000" w:themeColor="text1"/>
        </w:rPr>
        <w:t xml:space="preserve"> stanowiąc</w:t>
      </w:r>
      <w:r w:rsidR="000408AC">
        <w:rPr>
          <w:rFonts w:cstheme="minorHAnsi"/>
          <w:bCs/>
          <w:color w:val="000000" w:themeColor="text1"/>
        </w:rPr>
        <w:t>ej</w:t>
      </w:r>
      <w:r w:rsidR="000408AC" w:rsidRPr="007263BF">
        <w:rPr>
          <w:rFonts w:cstheme="minorHAnsi"/>
          <w:bCs/>
          <w:color w:val="000000" w:themeColor="text1"/>
        </w:rPr>
        <w:t xml:space="preserve"> </w:t>
      </w:r>
      <w:r w:rsidR="000408AC">
        <w:rPr>
          <w:rFonts w:cstheme="minorHAnsi"/>
          <w:bCs/>
          <w:color w:val="000000" w:themeColor="text1"/>
        </w:rPr>
        <w:t>element Formularza oferty</w:t>
      </w:r>
      <w:r w:rsidR="000408AC" w:rsidRPr="007263BF">
        <w:rPr>
          <w:rFonts w:cstheme="minorHAnsi"/>
          <w:bCs/>
          <w:color w:val="000000" w:themeColor="text1"/>
        </w:rPr>
        <w:t>.</w:t>
      </w:r>
      <w:r w:rsidR="000408AC">
        <w:rPr>
          <w:rFonts w:cstheme="minorHAnsi"/>
          <w:color w:val="000000" w:themeColor="text1"/>
        </w:rPr>
        <w:t xml:space="preserve"> </w:t>
      </w:r>
      <w:bookmarkEnd w:id="5"/>
      <w:r w:rsidRPr="007263BF">
        <w:rPr>
          <w:rFonts w:cstheme="minorHAnsi"/>
          <w:bCs/>
          <w:color w:val="000000" w:themeColor="text1"/>
        </w:rPr>
        <w:t xml:space="preserve">Zamawiający nie jest zobowiązany do zlecenia </w:t>
      </w:r>
      <w:r w:rsidR="005B3203">
        <w:rPr>
          <w:rFonts w:cstheme="minorHAnsi"/>
          <w:bCs/>
          <w:color w:val="000000" w:themeColor="text1"/>
        </w:rPr>
        <w:t>zamówienia opcjonalnego</w:t>
      </w:r>
      <w:r w:rsidR="00F84720">
        <w:rPr>
          <w:rFonts w:cstheme="minorHAnsi"/>
          <w:bCs/>
          <w:color w:val="000000" w:themeColor="text1"/>
        </w:rPr>
        <w:t>, a Wykonawcy nie przysługuje roszczenie o jego udzielenie</w:t>
      </w:r>
      <w:r w:rsidR="005B3203">
        <w:rPr>
          <w:rFonts w:cstheme="minorHAnsi"/>
          <w:bCs/>
          <w:color w:val="000000" w:themeColor="text1"/>
        </w:rPr>
        <w:t>.</w:t>
      </w:r>
    </w:p>
    <w:p w14:paraId="4502C363" w14:textId="7DD6CED6" w:rsidR="007C0358" w:rsidRDefault="007C0358" w:rsidP="006F78B6">
      <w:pPr>
        <w:spacing w:after="0" w:line="264" w:lineRule="auto"/>
        <w:ind w:left="360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Zamawiający może skorzystać z tego prawa przez cały okres realizacji przedmiotu umowy.</w:t>
      </w:r>
    </w:p>
    <w:p w14:paraId="24BAAFE1" w14:textId="0C07F0C7" w:rsidR="00330D33" w:rsidRPr="008476D1" w:rsidRDefault="00330D33" w:rsidP="00C04B41">
      <w:pPr>
        <w:numPr>
          <w:ilvl w:val="0"/>
          <w:numId w:val="1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476D1">
        <w:rPr>
          <w:rFonts w:cstheme="minorHAnsi"/>
          <w:color w:val="000000" w:themeColor="text1"/>
        </w:rPr>
        <w:t>Miejsce realizacji zamówienia:</w:t>
      </w:r>
    </w:p>
    <w:p w14:paraId="377EE719" w14:textId="77777777" w:rsidR="008476D1" w:rsidRPr="008476D1" w:rsidRDefault="008476D1" w:rsidP="008476D1">
      <w:pPr>
        <w:pStyle w:val="Akapitzlist"/>
        <w:numPr>
          <w:ilvl w:val="0"/>
          <w:numId w:val="58"/>
        </w:numPr>
        <w:suppressAutoHyphens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76D1">
        <w:rPr>
          <w:rFonts w:asciiTheme="minorHAnsi" w:eastAsia="Calibri" w:hAnsiTheme="minorHAnsi" w:cstheme="minorHAnsi"/>
          <w:sz w:val="22"/>
          <w:szCs w:val="22"/>
        </w:rPr>
        <w:t>Co do zasady szkolenie zostało zaplanowane w formie stacjonarnej w siedzibie Zamawiającego (Poznań, Campus przy ul. Wojska Polskiego).</w:t>
      </w:r>
    </w:p>
    <w:p w14:paraId="55FE7DB2" w14:textId="77777777" w:rsidR="008476D1" w:rsidRPr="008476D1" w:rsidRDefault="008476D1" w:rsidP="008476D1">
      <w:pPr>
        <w:pStyle w:val="Akapitzlist"/>
        <w:numPr>
          <w:ilvl w:val="0"/>
          <w:numId w:val="58"/>
        </w:numPr>
        <w:suppressAutoHyphens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76D1">
        <w:rPr>
          <w:rFonts w:asciiTheme="minorHAnsi" w:eastAsia="Calibri" w:hAnsiTheme="minorHAnsi" w:cstheme="minorHAnsi"/>
          <w:sz w:val="22"/>
          <w:szCs w:val="22"/>
        </w:rPr>
        <w:lastRenderedPageBreak/>
        <w:t>Zamawiający zapewnia salę wyposażoną w stoły, krzesła, sprzęt multimedialny do prowadzenia zajęć, sprzęt dla uczestników/czek (w przypadku szkoleń komputerowych), flipchart.</w:t>
      </w:r>
    </w:p>
    <w:p w14:paraId="45FBDA77" w14:textId="77777777" w:rsidR="008476D1" w:rsidRPr="008476D1" w:rsidRDefault="008476D1" w:rsidP="008476D1">
      <w:pPr>
        <w:pStyle w:val="Akapitzlist"/>
        <w:numPr>
          <w:ilvl w:val="0"/>
          <w:numId w:val="58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476D1">
        <w:rPr>
          <w:rFonts w:asciiTheme="minorHAnsi" w:eastAsia="Calibri" w:hAnsiTheme="minorHAnsi" w:cstheme="minorHAnsi"/>
          <w:sz w:val="22"/>
          <w:szCs w:val="22"/>
        </w:rPr>
        <w:t>W uzasadnionych przypadkach Zamawiający może zlecić realizację szkolenia w formie zdalnej.</w:t>
      </w:r>
    </w:p>
    <w:p w14:paraId="5AA519A2" w14:textId="14A2D617" w:rsidR="00330D33" w:rsidRPr="008476D1" w:rsidRDefault="00330D33" w:rsidP="008476D1">
      <w:pPr>
        <w:pStyle w:val="Akapitzlist"/>
        <w:numPr>
          <w:ilvl w:val="0"/>
          <w:numId w:val="58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476D1">
        <w:rPr>
          <w:rFonts w:asciiTheme="minorHAnsi" w:hAnsiTheme="minorHAnsi" w:cstheme="minorHAnsi"/>
          <w:sz w:val="22"/>
          <w:szCs w:val="22"/>
        </w:rPr>
        <w:t xml:space="preserve">Wykonawca nie może wymagać od uczestników szkolenia instalowania dodatkowych płatnych aplikacji. </w:t>
      </w:r>
    </w:p>
    <w:p w14:paraId="3DEB2E05" w14:textId="060BC6A6" w:rsidR="00330D33" w:rsidRPr="008476D1" w:rsidRDefault="00330D33" w:rsidP="00C04B41">
      <w:pPr>
        <w:numPr>
          <w:ilvl w:val="0"/>
          <w:numId w:val="1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476D1">
        <w:rPr>
          <w:rFonts w:cstheme="minorHAnsi"/>
        </w:rPr>
        <w:t>Ilekroć jest mowa o jednej godzinie</w:t>
      </w:r>
      <w:r w:rsidR="00F84720" w:rsidRPr="008476D1">
        <w:rPr>
          <w:rFonts w:cstheme="minorHAnsi"/>
        </w:rPr>
        <w:t xml:space="preserve"> szkolenia</w:t>
      </w:r>
      <w:r w:rsidRPr="008476D1">
        <w:rPr>
          <w:rFonts w:cstheme="minorHAnsi"/>
        </w:rPr>
        <w:t>, Zamawiający rozumie przez to jedną godzinę lekcyjną (45 minut)</w:t>
      </w:r>
      <w:r w:rsidR="00723EF9" w:rsidRPr="008476D1">
        <w:rPr>
          <w:rFonts w:cstheme="minorHAnsi"/>
        </w:rPr>
        <w:t>.</w:t>
      </w:r>
    </w:p>
    <w:p w14:paraId="12C29ACC" w14:textId="37E0521B" w:rsidR="00330D33" w:rsidRPr="008476D1" w:rsidRDefault="00330D33" w:rsidP="00C04B41">
      <w:pPr>
        <w:numPr>
          <w:ilvl w:val="0"/>
          <w:numId w:val="1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476D1">
        <w:rPr>
          <w:rFonts w:cstheme="minorHAnsi"/>
        </w:rPr>
        <w:t xml:space="preserve">Jeśli szkolenia są zaplanowane na </w:t>
      </w:r>
      <w:r w:rsidR="008476D1" w:rsidRPr="008476D1">
        <w:rPr>
          <w:rFonts w:cstheme="minorHAnsi"/>
        </w:rPr>
        <w:t>8</w:t>
      </w:r>
      <w:r w:rsidRPr="008476D1">
        <w:rPr>
          <w:rFonts w:cstheme="minorHAnsi"/>
        </w:rPr>
        <w:t xml:space="preserve"> h lekcyjnych (</w:t>
      </w:r>
      <w:r w:rsidR="008476D1" w:rsidRPr="008476D1">
        <w:rPr>
          <w:rFonts w:cstheme="minorHAnsi"/>
        </w:rPr>
        <w:t xml:space="preserve">8 </w:t>
      </w:r>
      <w:r w:rsidRPr="008476D1">
        <w:rPr>
          <w:rFonts w:cstheme="minorHAnsi"/>
        </w:rPr>
        <w:t>x 45 minut), należy doliczyć do czasu ich trwania przerwy dla uczestników w wymiarze łącznie min. 60 minut</w:t>
      </w:r>
      <w:r w:rsidR="00723EF9" w:rsidRPr="008476D1">
        <w:rPr>
          <w:rFonts w:cstheme="minorHAnsi"/>
        </w:rPr>
        <w:t>.</w:t>
      </w:r>
    </w:p>
    <w:p w14:paraId="14F558D8" w14:textId="2FE1938D" w:rsidR="00330D33" w:rsidRPr="008476D1" w:rsidRDefault="00330D33" w:rsidP="00C04B41">
      <w:pPr>
        <w:numPr>
          <w:ilvl w:val="0"/>
          <w:numId w:val="1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476D1">
        <w:rPr>
          <w:rFonts w:cstheme="minorHAnsi"/>
        </w:rPr>
        <w:t>Zamawiający wymaga, aby szkolenia w przeważającej części były prowadzone metodami aktywnymi dobranymi odpowiednio do przekazywanych treści. Przykłady metod aktywnych do zastosowania podczas szkoleń: prezentacje multimedialne, ćwiczenia w grupach bądź indywidualne, analiza przypadków, gry szkoleniowe, symulacje, dyskusje moderowane, praktyczne wykonywanie zadań</w:t>
      </w:r>
      <w:r w:rsidR="00723EF9" w:rsidRPr="008476D1">
        <w:rPr>
          <w:rFonts w:cstheme="minorHAnsi"/>
        </w:rPr>
        <w:t>.</w:t>
      </w:r>
    </w:p>
    <w:p w14:paraId="235E0899" w14:textId="2E980D52" w:rsidR="00330D33" w:rsidRPr="008476D1" w:rsidRDefault="00330D33" w:rsidP="00C04B41">
      <w:pPr>
        <w:numPr>
          <w:ilvl w:val="0"/>
          <w:numId w:val="1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476D1">
        <w:rPr>
          <w:rFonts w:cstheme="minorHAnsi"/>
        </w:rPr>
        <w:t>Trener w trakcie szkolenia powinien stosować techniki wpływające na efektywność pracy grupowej i motywujące uczestników/</w:t>
      </w:r>
      <w:proofErr w:type="spellStart"/>
      <w:r w:rsidRPr="008476D1">
        <w:rPr>
          <w:rFonts w:cstheme="minorHAnsi"/>
        </w:rPr>
        <w:t>czki</w:t>
      </w:r>
      <w:proofErr w:type="spellEnd"/>
      <w:r w:rsidRPr="008476D1">
        <w:rPr>
          <w:rFonts w:cstheme="minorHAnsi"/>
        </w:rPr>
        <w:t xml:space="preserve"> do wdrażania zmian w zakresie wykonywanych czynności służbowych, jeśli w wyniku nabycia wiedzy na danym szkoleniu, okazałoby się to wskazane</w:t>
      </w:r>
      <w:r w:rsidR="00723EF9" w:rsidRPr="008476D1">
        <w:rPr>
          <w:rFonts w:cstheme="minorHAnsi"/>
        </w:rPr>
        <w:t>.</w:t>
      </w:r>
    </w:p>
    <w:p w14:paraId="697CAA91" w14:textId="77777777" w:rsidR="00330D33" w:rsidRPr="008476D1" w:rsidRDefault="00330D33" w:rsidP="00C04B41">
      <w:pPr>
        <w:numPr>
          <w:ilvl w:val="0"/>
          <w:numId w:val="1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476D1">
        <w:rPr>
          <w:rFonts w:cstheme="minorHAnsi"/>
        </w:rPr>
        <w:t>Każde szkolenie musi zawierać co najmniej takie elementy jak:</w:t>
      </w:r>
    </w:p>
    <w:p w14:paraId="6EA87442" w14:textId="77777777" w:rsidR="00330D33" w:rsidRPr="008476D1" w:rsidRDefault="00330D33" w:rsidP="008476D1">
      <w:pPr>
        <w:pStyle w:val="Akapitzlist"/>
        <w:numPr>
          <w:ilvl w:val="0"/>
          <w:numId w:val="59"/>
        </w:numPr>
        <w:suppressAutoHyphens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76D1">
        <w:rPr>
          <w:rFonts w:asciiTheme="minorHAnsi" w:eastAsia="Calibri" w:hAnsiTheme="minorHAnsi" w:cstheme="minorHAnsi"/>
          <w:sz w:val="22"/>
          <w:szCs w:val="22"/>
        </w:rPr>
        <w:t xml:space="preserve">poznanie potrzeb i oczekiwań uczestników/czek, </w:t>
      </w:r>
    </w:p>
    <w:p w14:paraId="4F810448" w14:textId="77777777" w:rsidR="00330D33" w:rsidRPr="008476D1" w:rsidRDefault="00330D33" w:rsidP="008476D1">
      <w:pPr>
        <w:pStyle w:val="Akapitzlist"/>
        <w:numPr>
          <w:ilvl w:val="0"/>
          <w:numId w:val="59"/>
        </w:numPr>
        <w:suppressAutoHyphens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76D1">
        <w:rPr>
          <w:rFonts w:asciiTheme="minorHAnsi" w:eastAsia="Calibri" w:hAnsiTheme="minorHAnsi" w:cstheme="minorHAnsi"/>
          <w:sz w:val="22"/>
          <w:szCs w:val="22"/>
        </w:rPr>
        <w:t xml:space="preserve">informacja zwrotna dla uczestników/czek </w:t>
      </w:r>
    </w:p>
    <w:p w14:paraId="238E252F" w14:textId="77777777" w:rsidR="00330D33" w:rsidRPr="008476D1" w:rsidRDefault="00330D33" w:rsidP="008476D1">
      <w:pPr>
        <w:pStyle w:val="Akapitzlist"/>
        <w:numPr>
          <w:ilvl w:val="0"/>
          <w:numId w:val="59"/>
        </w:numPr>
        <w:suppressAutoHyphens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76D1">
        <w:rPr>
          <w:rFonts w:asciiTheme="minorHAnsi" w:eastAsia="Calibri" w:hAnsiTheme="minorHAnsi" w:cstheme="minorHAnsi"/>
          <w:sz w:val="22"/>
          <w:szCs w:val="22"/>
        </w:rPr>
        <w:t>odpowiedzi na pytania uczestników/czek</w:t>
      </w:r>
    </w:p>
    <w:p w14:paraId="5AC673D8" w14:textId="04F2E66E" w:rsidR="00330D33" w:rsidRPr="008476D1" w:rsidRDefault="00330D33" w:rsidP="008476D1">
      <w:pPr>
        <w:pStyle w:val="Akapitzlist"/>
        <w:numPr>
          <w:ilvl w:val="0"/>
          <w:numId w:val="59"/>
        </w:numPr>
        <w:suppressAutoHyphens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76D1">
        <w:rPr>
          <w:rFonts w:asciiTheme="minorHAnsi" w:eastAsia="Calibri" w:hAnsiTheme="minorHAnsi" w:cstheme="minorHAnsi"/>
          <w:sz w:val="22"/>
          <w:szCs w:val="22"/>
        </w:rPr>
        <w:t>podsumowanie szkolenia.</w:t>
      </w:r>
    </w:p>
    <w:p w14:paraId="48F18FD3" w14:textId="21031D83" w:rsidR="00330D33" w:rsidRPr="006B00E3" w:rsidRDefault="00330D33" w:rsidP="00C04B41">
      <w:pPr>
        <w:numPr>
          <w:ilvl w:val="0"/>
          <w:numId w:val="16"/>
        </w:numPr>
        <w:spacing w:after="0" w:line="264" w:lineRule="auto"/>
        <w:jc w:val="both"/>
        <w:rPr>
          <w:rFonts w:cstheme="minorHAnsi"/>
        </w:rPr>
      </w:pPr>
      <w:r w:rsidRPr="00D10C40">
        <w:rPr>
          <w:rFonts w:cstheme="minorHAnsi"/>
        </w:rPr>
        <w:t xml:space="preserve">Zamawiający po podpisaniu umowy dostarczy przedstawiciel/k/om Wykonawcy regulacje </w:t>
      </w:r>
      <w:r w:rsidRPr="006B00E3">
        <w:rPr>
          <w:rFonts w:cstheme="minorHAnsi"/>
        </w:rPr>
        <w:t>wewnętrzne Uniwersytetu Przyrodniczego w Poznaniu w aspekcie dostępności. Wykonawca jest zobowiązany uwzględnić uzyskane informacje w treści szkoleń.</w:t>
      </w:r>
    </w:p>
    <w:p w14:paraId="3AD112B7" w14:textId="77777777" w:rsidR="00330D33" w:rsidRPr="006B00E3" w:rsidRDefault="00330D33" w:rsidP="006B00E3">
      <w:pPr>
        <w:numPr>
          <w:ilvl w:val="0"/>
          <w:numId w:val="16"/>
        </w:numPr>
        <w:spacing w:after="0" w:line="264" w:lineRule="auto"/>
        <w:jc w:val="both"/>
        <w:rPr>
          <w:rFonts w:cstheme="minorHAnsi"/>
        </w:rPr>
      </w:pPr>
      <w:r w:rsidRPr="006B00E3">
        <w:rPr>
          <w:rFonts w:cstheme="minorHAnsi"/>
        </w:rPr>
        <w:t>Wykaz czynności wchodzących w zakres przedmiotu zamówienia:</w:t>
      </w:r>
    </w:p>
    <w:p w14:paraId="01C7CE00" w14:textId="1A9E24B9" w:rsidR="00330D33" w:rsidRPr="006B00E3" w:rsidRDefault="00330D33" w:rsidP="006B00E3">
      <w:pPr>
        <w:pStyle w:val="Akapitzlist"/>
        <w:numPr>
          <w:ilvl w:val="0"/>
          <w:numId w:val="29"/>
        </w:numPr>
        <w:suppressAutoHyphens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6B00E3">
        <w:rPr>
          <w:rFonts w:asciiTheme="minorHAnsi" w:hAnsiTheme="minorHAnsi" w:cstheme="minorHAnsi"/>
          <w:sz w:val="22"/>
          <w:szCs w:val="22"/>
        </w:rPr>
        <w:t>przygotowanie do prowadzenia szkoleń</w:t>
      </w:r>
    </w:p>
    <w:p w14:paraId="3FF38F72" w14:textId="4E89F473" w:rsidR="006B00E3" w:rsidRPr="006B00E3" w:rsidRDefault="006B00E3" w:rsidP="006B00E3">
      <w:pPr>
        <w:pStyle w:val="Default"/>
        <w:numPr>
          <w:ilvl w:val="0"/>
          <w:numId w:val="30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6B00E3">
        <w:rPr>
          <w:rFonts w:asciiTheme="minorHAnsi" w:hAnsiTheme="minorHAnsi" w:cstheme="minorHAnsi"/>
          <w:sz w:val="22"/>
          <w:szCs w:val="22"/>
        </w:rPr>
        <w:t>przygotowanie materiałów i pomocy dydaktycznych do zrealizowania szkolenia (</w:t>
      </w:r>
      <w:r>
        <w:rPr>
          <w:rFonts w:asciiTheme="minorHAnsi" w:hAnsiTheme="minorHAnsi" w:cstheme="minorHAnsi"/>
          <w:sz w:val="22"/>
          <w:szCs w:val="22"/>
        </w:rPr>
        <w:t>w </w:t>
      </w:r>
      <w:r w:rsidRPr="006B00E3">
        <w:rPr>
          <w:rFonts w:asciiTheme="minorHAnsi" w:hAnsiTheme="minorHAnsi" w:cstheme="minorHAnsi"/>
          <w:sz w:val="22"/>
          <w:szCs w:val="22"/>
        </w:rPr>
        <w:t>szczególności dbałość o właściwe oznakowanie zgodnie z wytycznymi dotyczącymi oznaczania projektów unijnych o współfinansowaniu projektu z funduszy europejskich i logo Uniwersytetu Przyrodniczego w Poznaniu. Odpowiednie grafiki zostaną przekazane Wykonawcy po zawarciu umowy.)</w:t>
      </w:r>
    </w:p>
    <w:p w14:paraId="69368F78" w14:textId="51F5FB51" w:rsidR="00330D33" w:rsidRPr="006B00E3" w:rsidRDefault="00330D33" w:rsidP="006B00E3">
      <w:pPr>
        <w:pStyle w:val="Akapitzlist"/>
        <w:numPr>
          <w:ilvl w:val="0"/>
          <w:numId w:val="29"/>
        </w:numPr>
        <w:suppressAutoHyphens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6B00E3">
        <w:rPr>
          <w:rFonts w:asciiTheme="minorHAnsi" w:hAnsiTheme="minorHAnsi" w:cstheme="minorHAnsi"/>
          <w:sz w:val="22"/>
          <w:szCs w:val="22"/>
        </w:rPr>
        <w:t>prowadzenie szkoleń w miejscu wskazanym przez Zamawiającego i w terminie uzgodnionym z Zamawiającym</w:t>
      </w:r>
    </w:p>
    <w:p w14:paraId="6D2AD4A5" w14:textId="49C36779" w:rsidR="00330D33" w:rsidRPr="006B00E3" w:rsidRDefault="00330D33" w:rsidP="006B00E3">
      <w:pPr>
        <w:pStyle w:val="Akapitzlist"/>
        <w:numPr>
          <w:ilvl w:val="0"/>
          <w:numId w:val="29"/>
        </w:numPr>
        <w:suppressAutoHyphens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6B00E3">
        <w:rPr>
          <w:rFonts w:asciiTheme="minorHAnsi" w:hAnsiTheme="minorHAnsi" w:cstheme="minorHAnsi"/>
          <w:sz w:val="22"/>
          <w:szCs w:val="22"/>
        </w:rPr>
        <w:t>weryfikacja obecności uczestników podczas szkolenia</w:t>
      </w:r>
      <w:r w:rsidR="00D10C40" w:rsidRPr="006B00E3">
        <w:rPr>
          <w:rFonts w:asciiTheme="minorHAnsi" w:hAnsiTheme="minorHAnsi" w:cstheme="minorHAnsi"/>
          <w:sz w:val="22"/>
          <w:szCs w:val="22"/>
        </w:rPr>
        <w:t xml:space="preserve"> i nadzór nad frekwencją</w:t>
      </w:r>
    </w:p>
    <w:p w14:paraId="1F2CBDEC" w14:textId="7B8CB863" w:rsidR="00330D33" w:rsidRPr="006B00E3" w:rsidRDefault="00330D33" w:rsidP="006B00E3">
      <w:pPr>
        <w:pStyle w:val="Akapitzlist"/>
        <w:numPr>
          <w:ilvl w:val="0"/>
          <w:numId w:val="29"/>
        </w:numPr>
        <w:suppressAutoHyphens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6B00E3">
        <w:rPr>
          <w:rFonts w:asciiTheme="minorHAnsi" w:hAnsiTheme="minorHAnsi" w:cstheme="minorHAnsi"/>
          <w:sz w:val="22"/>
          <w:szCs w:val="22"/>
        </w:rPr>
        <w:t>wypełnienie dziennika</w:t>
      </w:r>
      <w:r w:rsidR="006B00E3" w:rsidRPr="006B00E3">
        <w:rPr>
          <w:rFonts w:asciiTheme="minorHAnsi" w:hAnsiTheme="minorHAnsi" w:cstheme="minorHAnsi"/>
          <w:sz w:val="22"/>
          <w:szCs w:val="22"/>
        </w:rPr>
        <w:t xml:space="preserve"> i listy obecności</w:t>
      </w:r>
      <w:r w:rsidRPr="006B00E3">
        <w:rPr>
          <w:rFonts w:asciiTheme="minorHAnsi" w:hAnsiTheme="minorHAnsi" w:cstheme="minorHAnsi"/>
          <w:sz w:val="22"/>
          <w:szCs w:val="22"/>
        </w:rPr>
        <w:t xml:space="preserve"> szkolenia</w:t>
      </w:r>
    </w:p>
    <w:p w14:paraId="127EC381" w14:textId="0B6905DD" w:rsidR="00330D33" w:rsidRPr="006B00E3" w:rsidRDefault="00330D33" w:rsidP="006B00E3">
      <w:pPr>
        <w:pStyle w:val="Akapitzlist"/>
        <w:numPr>
          <w:ilvl w:val="0"/>
          <w:numId w:val="29"/>
        </w:numPr>
        <w:suppressAutoHyphens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6B00E3">
        <w:rPr>
          <w:rFonts w:asciiTheme="minorHAnsi" w:hAnsiTheme="minorHAnsi" w:cstheme="minorHAnsi"/>
          <w:sz w:val="22"/>
          <w:szCs w:val="22"/>
        </w:rPr>
        <w:t>pomiar przyrostu kompetencji uczestników według wymagań Zamawiającego</w:t>
      </w:r>
      <w:r w:rsidR="006B00E3" w:rsidRPr="006B00E3">
        <w:rPr>
          <w:rFonts w:asciiTheme="minorHAnsi" w:hAnsiTheme="minorHAnsi" w:cstheme="minorHAnsi"/>
          <w:sz w:val="22"/>
          <w:szCs w:val="22"/>
        </w:rPr>
        <w:t xml:space="preserve"> (m.in. </w:t>
      </w:r>
      <w:proofErr w:type="spellStart"/>
      <w:r w:rsidR="006B00E3" w:rsidRPr="006B00E3">
        <w:rPr>
          <w:rFonts w:asciiTheme="minorHAnsi" w:hAnsiTheme="minorHAnsi" w:cstheme="minorHAnsi"/>
          <w:sz w:val="22"/>
          <w:szCs w:val="22"/>
        </w:rPr>
        <w:t>pre</w:t>
      </w:r>
      <w:proofErr w:type="spellEnd"/>
      <w:r w:rsidR="006B00E3" w:rsidRPr="006B00E3">
        <w:rPr>
          <w:rFonts w:asciiTheme="minorHAnsi" w:hAnsiTheme="minorHAnsi" w:cstheme="minorHAnsi"/>
          <w:sz w:val="22"/>
          <w:szCs w:val="22"/>
        </w:rPr>
        <w:t>/post testy)</w:t>
      </w:r>
    </w:p>
    <w:p w14:paraId="458E0597" w14:textId="0C305C1E" w:rsidR="006B00E3" w:rsidRPr="006B00E3" w:rsidRDefault="006B00E3" w:rsidP="006B00E3">
      <w:pPr>
        <w:pStyle w:val="Akapitzlist"/>
        <w:numPr>
          <w:ilvl w:val="0"/>
          <w:numId w:val="29"/>
        </w:numPr>
        <w:suppressAutoHyphens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6B00E3">
        <w:rPr>
          <w:rFonts w:asciiTheme="minorHAnsi" w:hAnsiTheme="minorHAnsi" w:cstheme="minorHAnsi"/>
          <w:sz w:val="22"/>
          <w:szCs w:val="22"/>
        </w:rPr>
        <w:t>przeprowadzenie ankiet ewaluacyjnych (przygotowanych i dostarczonych przez Zamawiającego)</w:t>
      </w:r>
    </w:p>
    <w:p w14:paraId="241EEB41" w14:textId="77777777" w:rsidR="00330D33" w:rsidRPr="006B00E3" w:rsidRDefault="00330D33" w:rsidP="006B00E3">
      <w:pPr>
        <w:pStyle w:val="Akapitzlist"/>
        <w:numPr>
          <w:ilvl w:val="0"/>
          <w:numId w:val="29"/>
        </w:numPr>
        <w:suppressAutoHyphens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6B00E3">
        <w:rPr>
          <w:rFonts w:asciiTheme="minorHAnsi" w:hAnsiTheme="minorHAnsi" w:cstheme="minorHAnsi"/>
          <w:sz w:val="22"/>
          <w:szCs w:val="22"/>
        </w:rPr>
        <w:t>przygotowanie i wydanie zaświadczeń o podniesieniu kompetencji dla uczestników szkolenia.</w:t>
      </w:r>
    </w:p>
    <w:bookmarkEnd w:id="3"/>
    <w:bookmarkEnd w:id="4"/>
    <w:p w14:paraId="126F9B5E" w14:textId="77777777" w:rsidR="006B00E3" w:rsidRDefault="006B00E3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</w:p>
    <w:p w14:paraId="3E726C13" w14:textId="1EC8A506" w:rsidR="00DF506D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7C4A54">
        <w:rPr>
          <w:b/>
        </w:rPr>
        <w:t>6</w:t>
      </w:r>
      <w:r w:rsidR="00446DC4">
        <w:rPr>
          <w:b/>
        </w:rPr>
        <w:t xml:space="preserve">. </w:t>
      </w:r>
    </w:p>
    <w:p w14:paraId="4ACEF280" w14:textId="2AC88586" w:rsidR="00B03685" w:rsidRPr="00B03685" w:rsidRDefault="00B03685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B03685">
        <w:rPr>
          <w:b/>
        </w:rPr>
        <w:t xml:space="preserve">TERMIN </w:t>
      </w:r>
      <w:r w:rsidR="00653455">
        <w:rPr>
          <w:b/>
        </w:rPr>
        <w:t>REALIZACJI</w:t>
      </w:r>
      <w:r w:rsidRPr="00B03685">
        <w:rPr>
          <w:b/>
        </w:rPr>
        <w:t xml:space="preserve"> ZAMÓWIENIA</w:t>
      </w:r>
    </w:p>
    <w:p w14:paraId="6DA19E40" w14:textId="77777777" w:rsidR="008740FC" w:rsidRDefault="008740FC" w:rsidP="00FE43E7">
      <w:pPr>
        <w:spacing w:after="0" w:line="264" w:lineRule="auto"/>
        <w:rPr>
          <w:rFonts w:eastAsia="Calibri" w:cs="Times New Roman"/>
        </w:rPr>
      </w:pPr>
    </w:p>
    <w:p w14:paraId="65A40740" w14:textId="363ABDF0" w:rsidR="008A330D" w:rsidRPr="008A330D" w:rsidRDefault="00DC1929" w:rsidP="006B00E3">
      <w:pPr>
        <w:spacing w:after="0" w:line="264" w:lineRule="auto"/>
        <w:jc w:val="both"/>
        <w:rPr>
          <w:rFonts w:cstheme="minorHAnsi"/>
        </w:rPr>
      </w:pPr>
      <w:r w:rsidRPr="00DC1929">
        <w:rPr>
          <w:rFonts w:eastAsia="Calibri" w:cs="Times New Roman"/>
        </w:rPr>
        <w:t xml:space="preserve">Termin </w:t>
      </w:r>
      <w:r w:rsidR="00653455">
        <w:rPr>
          <w:rFonts w:eastAsia="Calibri" w:cs="Times New Roman"/>
        </w:rPr>
        <w:t>realizacji</w:t>
      </w:r>
      <w:r w:rsidRPr="00DC1929">
        <w:rPr>
          <w:rFonts w:eastAsia="Calibri" w:cs="Times New Roman"/>
        </w:rPr>
        <w:t xml:space="preserve"> </w:t>
      </w:r>
      <w:r w:rsidRPr="009342C9">
        <w:rPr>
          <w:rFonts w:eastAsia="Calibri" w:cs="Times New Roman"/>
        </w:rPr>
        <w:t>zamówienia</w:t>
      </w:r>
      <w:r w:rsidR="00330D33">
        <w:rPr>
          <w:rFonts w:eastAsia="Calibri" w:cs="Times New Roman"/>
        </w:rPr>
        <w:t xml:space="preserve">: </w:t>
      </w:r>
      <w:r w:rsidR="006B00E3">
        <w:rPr>
          <w:rFonts w:eastAsia="Calibri" w:cs="Times New Roman"/>
        </w:rPr>
        <w:t>o</w:t>
      </w:r>
      <w:r w:rsidR="008A330D" w:rsidRPr="008A330D">
        <w:rPr>
          <w:rFonts w:cstheme="minorHAnsi"/>
        </w:rPr>
        <w:t xml:space="preserve">d </w:t>
      </w:r>
      <w:r w:rsidR="005502DA">
        <w:rPr>
          <w:rFonts w:cstheme="minorHAnsi"/>
        </w:rPr>
        <w:t xml:space="preserve">daty zawarcia umowy </w:t>
      </w:r>
      <w:r w:rsidR="008A330D" w:rsidRPr="008A330D">
        <w:rPr>
          <w:rFonts w:cstheme="minorHAnsi"/>
        </w:rPr>
        <w:t>do 30.10.2027 r.</w:t>
      </w:r>
    </w:p>
    <w:p w14:paraId="60B6FD70" w14:textId="500969D1" w:rsidR="008A330D" w:rsidRPr="006B00E3" w:rsidRDefault="008A330D" w:rsidP="006B00E3">
      <w:pPr>
        <w:pStyle w:val="Akapitzlist"/>
        <w:numPr>
          <w:ilvl w:val="0"/>
          <w:numId w:val="60"/>
        </w:numPr>
        <w:spacing w:before="240"/>
        <w:jc w:val="both"/>
        <w:rPr>
          <w:rFonts w:asciiTheme="minorHAnsi" w:hAnsiTheme="minorHAnsi" w:cstheme="minorHAnsi"/>
          <w:sz w:val="22"/>
        </w:rPr>
      </w:pPr>
      <w:r w:rsidRPr="006B00E3">
        <w:rPr>
          <w:rFonts w:asciiTheme="minorHAnsi" w:hAnsiTheme="minorHAnsi" w:cstheme="minorHAnsi"/>
          <w:sz w:val="22"/>
        </w:rPr>
        <w:lastRenderedPageBreak/>
        <w:t>Część I – okres obowiązywania umowy</w:t>
      </w:r>
      <w:r w:rsidR="005502DA">
        <w:rPr>
          <w:rFonts w:asciiTheme="minorHAnsi" w:hAnsiTheme="minorHAnsi" w:cstheme="minorHAnsi"/>
          <w:sz w:val="22"/>
        </w:rPr>
        <w:t>:</w:t>
      </w:r>
      <w:r w:rsidRPr="006B00E3">
        <w:rPr>
          <w:rFonts w:asciiTheme="minorHAnsi" w:hAnsiTheme="minorHAnsi" w:cstheme="minorHAnsi"/>
          <w:sz w:val="22"/>
        </w:rPr>
        <w:t xml:space="preserve"> </w:t>
      </w:r>
      <w:r w:rsidR="005502DA" w:rsidRPr="005502DA">
        <w:rPr>
          <w:rFonts w:asciiTheme="minorHAnsi" w:hAnsiTheme="minorHAnsi" w:cstheme="minorHAnsi"/>
          <w:sz w:val="22"/>
        </w:rPr>
        <w:t>od daty zawarcia umowy</w:t>
      </w:r>
      <w:r w:rsidR="005502DA">
        <w:rPr>
          <w:rFonts w:asciiTheme="minorHAnsi" w:hAnsiTheme="minorHAnsi" w:cstheme="minorHAnsi"/>
          <w:sz w:val="22"/>
        </w:rPr>
        <w:t xml:space="preserve"> do</w:t>
      </w:r>
      <w:r w:rsidRPr="006B00E3">
        <w:rPr>
          <w:rFonts w:asciiTheme="minorHAnsi" w:hAnsiTheme="minorHAnsi" w:cstheme="minorHAnsi"/>
          <w:sz w:val="22"/>
        </w:rPr>
        <w:t xml:space="preserve"> 30.10.2026 r.</w:t>
      </w:r>
    </w:p>
    <w:p w14:paraId="67258DB3" w14:textId="0E390443" w:rsidR="008A330D" w:rsidRPr="006B00E3" w:rsidRDefault="008A330D" w:rsidP="006B00E3">
      <w:pPr>
        <w:pStyle w:val="Akapitzlist"/>
        <w:numPr>
          <w:ilvl w:val="0"/>
          <w:numId w:val="60"/>
        </w:numPr>
        <w:spacing w:before="240"/>
        <w:jc w:val="both"/>
        <w:rPr>
          <w:rFonts w:asciiTheme="minorHAnsi" w:hAnsiTheme="minorHAnsi" w:cstheme="minorHAnsi"/>
          <w:sz w:val="22"/>
        </w:rPr>
      </w:pPr>
      <w:r w:rsidRPr="006B00E3">
        <w:rPr>
          <w:rFonts w:asciiTheme="minorHAnsi" w:hAnsiTheme="minorHAnsi" w:cstheme="minorHAnsi"/>
          <w:sz w:val="22"/>
        </w:rPr>
        <w:t>Część II – okres obowiązywania umowy</w:t>
      </w:r>
      <w:r w:rsidR="005502DA">
        <w:rPr>
          <w:rFonts w:asciiTheme="minorHAnsi" w:hAnsiTheme="minorHAnsi" w:cstheme="minorHAnsi"/>
          <w:sz w:val="22"/>
        </w:rPr>
        <w:t>:</w:t>
      </w:r>
      <w:r w:rsidRPr="006B00E3">
        <w:rPr>
          <w:rFonts w:asciiTheme="minorHAnsi" w:hAnsiTheme="minorHAnsi" w:cstheme="minorHAnsi"/>
          <w:sz w:val="22"/>
        </w:rPr>
        <w:t xml:space="preserve"> </w:t>
      </w:r>
      <w:r w:rsidR="005502DA" w:rsidRPr="005502DA">
        <w:rPr>
          <w:rFonts w:asciiTheme="minorHAnsi" w:hAnsiTheme="minorHAnsi" w:cstheme="minorHAnsi"/>
          <w:sz w:val="22"/>
        </w:rPr>
        <w:t xml:space="preserve">od daty zawarcia umowy do </w:t>
      </w:r>
      <w:r w:rsidRPr="006B00E3">
        <w:rPr>
          <w:rFonts w:asciiTheme="minorHAnsi" w:hAnsiTheme="minorHAnsi" w:cstheme="minorHAnsi"/>
          <w:sz w:val="22"/>
        </w:rPr>
        <w:t>30.10.2026 r.</w:t>
      </w:r>
    </w:p>
    <w:p w14:paraId="26B9E7F7" w14:textId="44ED0A57" w:rsidR="008A330D" w:rsidRPr="006B00E3" w:rsidRDefault="008A330D" w:rsidP="006B00E3">
      <w:pPr>
        <w:pStyle w:val="Akapitzlist"/>
        <w:numPr>
          <w:ilvl w:val="0"/>
          <w:numId w:val="60"/>
        </w:numPr>
        <w:spacing w:before="240"/>
        <w:jc w:val="both"/>
        <w:rPr>
          <w:rFonts w:asciiTheme="minorHAnsi" w:hAnsiTheme="minorHAnsi" w:cstheme="minorHAnsi"/>
          <w:sz w:val="22"/>
        </w:rPr>
      </w:pPr>
      <w:r w:rsidRPr="006B00E3">
        <w:rPr>
          <w:rFonts w:asciiTheme="minorHAnsi" w:hAnsiTheme="minorHAnsi" w:cstheme="minorHAnsi"/>
          <w:sz w:val="22"/>
        </w:rPr>
        <w:t>Część III – okres obowiązywania umowy</w:t>
      </w:r>
      <w:r w:rsidR="005502DA">
        <w:rPr>
          <w:rFonts w:asciiTheme="minorHAnsi" w:hAnsiTheme="minorHAnsi" w:cstheme="minorHAnsi"/>
          <w:sz w:val="22"/>
        </w:rPr>
        <w:t>:</w:t>
      </w:r>
      <w:r w:rsidR="005502DA" w:rsidRPr="005502DA">
        <w:rPr>
          <w:rFonts w:asciiTheme="minorHAnsi" w:hAnsiTheme="minorHAnsi" w:cstheme="minorHAnsi"/>
          <w:sz w:val="22"/>
        </w:rPr>
        <w:t xml:space="preserve"> od daty zawarcia umowy</w:t>
      </w:r>
      <w:r w:rsidR="005502DA">
        <w:rPr>
          <w:rFonts w:asciiTheme="minorHAnsi" w:hAnsiTheme="minorHAnsi" w:cstheme="minorHAnsi"/>
          <w:sz w:val="22"/>
        </w:rPr>
        <w:t xml:space="preserve"> do</w:t>
      </w:r>
      <w:r w:rsidRPr="006B00E3">
        <w:rPr>
          <w:rFonts w:asciiTheme="minorHAnsi" w:hAnsiTheme="minorHAnsi" w:cstheme="minorHAnsi"/>
          <w:sz w:val="22"/>
        </w:rPr>
        <w:t xml:space="preserve"> 30.10.2027 r.</w:t>
      </w:r>
    </w:p>
    <w:p w14:paraId="4504C3B3" w14:textId="67DEEF3B" w:rsidR="008A330D" w:rsidRPr="006B00E3" w:rsidRDefault="008A330D" w:rsidP="006B00E3">
      <w:pPr>
        <w:pStyle w:val="Akapitzlist"/>
        <w:numPr>
          <w:ilvl w:val="0"/>
          <w:numId w:val="60"/>
        </w:numPr>
        <w:spacing w:before="240"/>
        <w:jc w:val="both"/>
        <w:rPr>
          <w:rFonts w:asciiTheme="minorHAnsi" w:hAnsiTheme="minorHAnsi" w:cstheme="minorHAnsi"/>
          <w:sz w:val="22"/>
        </w:rPr>
      </w:pPr>
      <w:r w:rsidRPr="006B00E3">
        <w:rPr>
          <w:rFonts w:asciiTheme="minorHAnsi" w:hAnsiTheme="minorHAnsi" w:cstheme="minorHAnsi"/>
          <w:sz w:val="22"/>
        </w:rPr>
        <w:t>Część IV – okres obowiązywania umowy</w:t>
      </w:r>
      <w:r w:rsidR="005502DA">
        <w:rPr>
          <w:rFonts w:asciiTheme="minorHAnsi" w:hAnsiTheme="minorHAnsi" w:cstheme="minorHAnsi"/>
          <w:sz w:val="22"/>
        </w:rPr>
        <w:t xml:space="preserve">: </w:t>
      </w:r>
      <w:r w:rsidR="005502DA" w:rsidRPr="005502DA">
        <w:rPr>
          <w:rFonts w:asciiTheme="minorHAnsi" w:hAnsiTheme="minorHAnsi" w:cstheme="minorHAnsi"/>
          <w:sz w:val="22"/>
        </w:rPr>
        <w:t>od daty zawarcia umowy</w:t>
      </w:r>
      <w:r w:rsidR="005502DA">
        <w:rPr>
          <w:rFonts w:asciiTheme="minorHAnsi" w:hAnsiTheme="minorHAnsi" w:cstheme="minorHAnsi"/>
          <w:sz w:val="22"/>
        </w:rPr>
        <w:t xml:space="preserve"> do</w:t>
      </w:r>
      <w:r w:rsidRPr="006B00E3">
        <w:rPr>
          <w:rFonts w:asciiTheme="minorHAnsi" w:hAnsiTheme="minorHAnsi" w:cstheme="minorHAnsi"/>
          <w:sz w:val="22"/>
        </w:rPr>
        <w:t xml:space="preserve"> 30.10.2027 r.</w:t>
      </w:r>
    </w:p>
    <w:p w14:paraId="62D4831E" w14:textId="251809A2" w:rsidR="008A330D" w:rsidRPr="006B00E3" w:rsidRDefault="008A330D" w:rsidP="006B00E3">
      <w:pPr>
        <w:pStyle w:val="Akapitzlist"/>
        <w:numPr>
          <w:ilvl w:val="0"/>
          <w:numId w:val="60"/>
        </w:numPr>
        <w:spacing w:before="240"/>
        <w:jc w:val="both"/>
        <w:rPr>
          <w:rFonts w:asciiTheme="minorHAnsi" w:hAnsiTheme="minorHAnsi" w:cstheme="minorHAnsi"/>
          <w:sz w:val="22"/>
        </w:rPr>
      </w:pPr>
      <w:r w:rsidRPr="006B00E3">
        <w:rPr>
          <w:rFonts w:asciiTheme="minorHAnsi" w:hAnsiTheme="minorHAnsi" w:cstheme="minorHAnsi"/>
          <w:sz w:val="22"/>
        </w:rPr>
        <w:t>Część V – okres obowiązywania umowy</w:t>
      </w:r>
      <w:r w:rsidR="005502DA">
        <w:rPr>
          <w:rFonts w:asciiTheme="minorHAnsi" w:hAnsiTheme="minorHAnsi" w:cstheme="minorHAnsi"/>
          <w:sz w:val="22"/>
        </w:rPr>
        <w:t xml:space="preserve">: </w:t>
      </w:r>
      <w:r w:rsidR="005502DA" w:rsidRPr="005502DA">
        <w:rPr>
          <w:rFonts w:asciiTheme="minorHAnsi" w:hAnsiTheme="minorHAnsi" w:cstheme="minorHAnsi"/>
          <w:sz w:val="22"/>
        </w:rPr>
        <w:t>od daty zawarcia umowy</w:t>
      </w:r>
      <w:r w:rsidR="005502DA">
        <w:rPr>
          <w:rFonts w:asciiTheme="minorHAnsi" w:hAnsiTheme="minorHAnsi" w:cstheme="minorHAnsi"/>
          <w:sz w:val="22"/>
        </w:rPr>
        <w:t xml:space="preserve"> do</w:t>
      </w:r>
      <w:r w:rsidR="005502DA" w:rsidRPr="006B00E3">
        <w:rPr>
          <w:rFonts w:asciiTheme="minorHAnsi" w:hAnsiTheme="minorHAnsi" w:cstheme="minorHAnsi"/>
          <w:sz w:val="22"/>
        </w:rPr>
        <w:t xml:space="preserve"> </w:t>
      </w:r>
      <w:r w:rsidRPr="006B00E3">
        <w:rPr>
          <w:rFonts w:asciiTheme="minorHAnsi" w:hAnsiTheme="minorHAnsi" w:cstheme="minorHAnsi"/>
          <w:sz w:val="22"/>
        </w:rPr>
        <w:t>30.10.2027 r.</w:t>
      </w:r>
    </w:p>
    <w:p w14:paraId="4C2A3C19" w14:textId="77777777" w:rsidR="00B33F2A" w:rsidRDefault="00B33F2A" w:rsidP="00FE43E7">
      <w:pPr>
        <w:spacing w:after="0" w:line="264" w:lineRule="auto"/>
        <w:jc w:val="both"/>
        <w:rPr>
          <w:rFonts w:cstheme="minorHAnsi"/>
          <w:b/>
          <w:bCs/>
        </w:rPr>
      </w:pPr>
    </w:p>
    <w:p w14:paraId="09D5EE68" w14:textId="77777777" w:rsidR="002A16DD" w:rsidRDefault="002A16DD" w:rsidP="00FE43E7">
      <w:pPr>
        <w:spacing w:after="0" w:line="264" w:lineRule="auto"/>
        <w:jc w:val="both"/>
      </w:pPr>
    </w:p>
    <w:p w14:paraId="585A9206" w14:textId="77777777" w:rsidR="00DF506D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 xml:space="preserve">7. </w:t>
      </w:r>
    </w:p>
    <w:p w14:paraId="1852F40A" w14:textId="46A8E4B3" w:rsidR="002D1F22" w:rsidRPr="00016AFB" w:rsidRDefault="002D1F22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016AFB">
        <w:rPr>
          <w:b/>
        </w:rPr>
        <w:t>PROJEKTOWANE POSTANOWIENIA UMOWY</w:t>
      </w:r>
    </w:p>
    <w:p w14:paraId="4168DFCD" w14:textId="77777777" w:rsidR="002D1F22" w:rsidRDefault="002D1F22" w:rsidP="00FE43E7">
      <w:pPr>
        <w:spacing w:after="0" w:line="264" w:lineRule="auto"/>
        <w:jc w:val="both"/>
      </w:pPr>
    </w:p>
    <w:p w14:paraId="6CE7E7A5" w14:textId="6F27C5A0" w:rsidR="00A749EA" w:rsidRPr="00A749EA" w:rsidRDefault="002D1F22" w:rsidP="00FE43E7">
      <w:pPr>
        <w:spacing w:after="0" w:line="264" w:lineRule="auto"/>
        <w:jc w:val="both"/>
      </w:pPr>
      <w:r w:rsidRPr="00DD50C6">
        <w:t xml:space="preserve">Projektowane postanowienia umowy, które zostaną wprowadzone do treści umowy zostały </w:t>
      </w:r>
      <w:r w:rsidR="00BA0724" w:rsidRPr="00DD50C6">
        <w:t>zamieszczon</w:t>
      </w:r>
      <w:r w:rsidR="003F6F82" w:rsidRPr="00DD50C6">
        <w:t>e</w:t>
      </w:r>
      <w:r w:rsidRPr="00DD50C6">
        <w:t xml:space="preserve"> w </w:t>
      </w:r>
      <w:r w:rsidR="009342C9">
        <w:t>Z</w:t>
      </w:r>
      <w:r w:rsidRPr="00DD50C6">
        <w:t xml:space="preserve">ałączniku </w:t>
      </w:r>
      <w:r w:rsidR="00C43572">
        <w:t xml:space="preserve">nr 1 </w:t>
      </w:r>
      <w:r w:rsidRPr="00DD50C6">
        <w:t>do SWZ</w:t>
      </w:r>
      <w:r w:rsidR="008A5D04">
        <w:t xml:space="preserve"> – Projektowane postanowienia umowy,</w:t>
      </w:r>
      <w:r w:rsidR="007C4A54" w:rsidRPr="00DD50C6">
        <w:t xml:space="preserve"> </w:t>
      </w:r>
      <w:r w:rsidR="00BE5FCA" w:rsidRPr="00DD50C6">
        <w:t>który jest integralną częścią SWZ</w:t>
      </w:r>
      <w:r w:rsidR="009342C9">
        <w:t>.</w:t>
      </w:r>
    </w:p>
    <w:p w14:paraId="26A65A24" w14:textId="77777777" w:rsidR="00DF506D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 xml:space="preserve">8. </w:t>
      </w:r>
    </w:p>
    <w:p w14:paraId="47DCA73B" w14:textId="25A0D8B5" w:rsidR="00E360DF" w:rsidRPr="00E35324" w:rsidRDefault="00E35324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E35324">
        <w:rPr>
          <w:b/>
        </w:rPr>
        <w:t>WYJAŚNIENIA TREŚCI SPECYFIKACJI WARUNKÓW ZAMÓWIENIA</w:t>
      </w:r>
    </w:p>
    <w:p w14:paraId="770864F6" w14:textId="77777777" w:rsidR="00E35324" w:rsidRDefault="00E35324" w:rsidP="00FE43E7">
      <w:pPr>
        <w:spacing w:after="0" w:line="264" w:lineRule="auto"/>
      </w:pPr>
    </w:p>
    <w:p w14:paraId="4142F8C8" w14:textId="77777777" w:rsidR="009342C9" w:rsidRDefault="009342C9" w:rsidP="00C04B41">
      <w:pPr>
        <w:pStyle w:val="Akapitzlist"/>
        <w:numPr>
          <w:ilvl w:val="1"/>
          <w:numId w:val="19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sz w:val="22"/>
          <w:szCs w:val="22"/>
        </w:rPr>
        <w:t xml:space="preserve">Wykonawca może </w:t>
      </w:r>
      <w:r>
        <w:rPr>
          <w:rFonts w:asciiTheme="minorHAnsi" w:hAnsiTheme="minorHAnsi"/>
          <w:sz w:val="22"/>
          <w:szCs w:val="22"/>
        </w:rPr>
        <w:t>zwrócić się do Z</w:t>
      </w:r>
      <w:r w:rsidRPr="001D7D26">
        <w:rPr>
          <w:rFonts w:asciiTheme="minorHAnsi" w:hAnsiTheme="minorHAnsi"/>
          <w:sz w:val="22"/>
          <w:szCs w:val="22"/>
        </w:rPr>
        <w:t>amawiającego z wnioskiem o wyjaśnienie treści SWZ.</w:t>
      </w:r>
    </w:p>
    <w:p w14:paraId="414EFB21" w14:textId="77777777" w:rsidR="009342C9" w:rsidRDefault="009342C9" w:rsidP="00C04B41">
      <w:pPr>
        <w:pStyle w:val="Akapitzlist"/>
        <w:numPr>
          <w:ilvl w:val="1"/>
          <w:numId w:val="19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sz w:val="22"/>
          <w:szCs w:val="22"/>
        </w:rPr>
        <w:t>Zamawiający jest obowiązany udzielić wyjaśnień niezwłocznie, jednak nie później niż na 2  dni przed upływem terminu składania ofert, pod warunkiem że wniosek o wyj</w:t>
      </w:r>
      <w:r>
        <w:rPr>
          <w:rFonts w:asciiTheme="minorHAnsi" w:hAnsiTheme="minorHAnsi"/>
          <w:sz w:val="22"/>
          <w:szCs w:val="22"/>
        </w:rPr>
        <w:t>aśnienie treści SWZ wpłynął do Z</w:t>
      </w:r>
      <w:r w:rsidRPr="001D7D26">
        <w:rPr>
          <w:rFonts w:asciiTheme="minorHAnsi" w:hAnsiTheme="minorHAnsi"/>
          <w:sz w:val="22"/>
          <w:szCs w:val="22"/>
        </w:rPr>
        <w:t>amawiającego nie później niż na 4 dni przed upływem terminu składania ofert.</w:t>
      </w:r>
    </w:p>
    <w:p w14:paraId="0E04FF1A" w14:textId="5A5B5A88" w:rsidR="009342C9" w:rsidRPr="001D7D26" w:rsidRDefault="009342C9" w:rsidP="00C04B41">
      <w:pPr>
        <w:pStyle w:val="Akapitzlist"/>
        <w:numPr>
          <w:ilvl w:val="1"/>
          <w:numId w:val="19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Jeżeli Z</w:t>
      </w:r>
      <w:r w:rsidRPr="001D7D26">
        <w:rPr>
          <w:rFonts w:asciiTheme="minorHAnsi" w:hAnsiTheme="minorHAnsi"/>
          <w:color w:val="000000"/>
          <w:sz w:val="22"/>
          <w:szCs w:val="22"/>
        </w:rPr>
        <w:t>amawiający nie udzieli wyjaśnień</w:t>
      </w:r>
      <w:r>
        <w:rPr>
          <w:rFonts w:asciiTheme="minorHAnsi" w:hAnsiTheme="minorHAnsi"/>
          <w:color w:val="000000"/>
          <w:sz w:val="22"/>
          <w:szCs w:val="22"/>
        </w:rPr>
        <w:t xml:space="preserve"> w terminie, o którym mowa w pkt</w:t>
      </w:r>
      <w:r w:rsidRPr="001D7D26">
        <w:rPr>
          <w:rFonts w:asciiTheme="minorHAnsi" w:hAnsiTheme="minorHAnsi"/>
          <w:color w:val="000000"/>
          <w:sz w:val="22"/>
          <w:szCs w:val="22"/>
        </w:rPr>
        <w:t xml:space="preserve"> 2, przedłuża termin składania ofert o czas niezbędny do zapoznania się wszystkich zainteresowanych</w:t>
      </w:r>
      <w:r>
        <w:rPr>
          <w:rFonts w:asciiTheme="minorHAnsi" w:hAnsiTheme="minorHAnsi"/>
          <w:color w:val="000000"/>
          <w:sz w:val="22"/>
          <w:szCs w:val="22"/>
        </w:rPr>
        <w:t xml:space="preserve"> W</w:t>
      </w:r>
      <w:r w:rsidR="006B00E3">
        <w:rPr>
          <w:rFonts w:asciiTheme="minorHAnsi" w:hAnsiTheme="minorHAnsi"/>
          <w:color w:val="000000"/>
          <w:sz w:val="22"/>
          <w:szCs w:val="22"/>
        </w:rPr>
        <w:t>ykonawców z </w:t>
      </w:r>
      <w:r w:rsidRPr="001D7D26">
        <w:rPr>
          <w:rFonts w:asciiTheme="minorHAnsi" w:hAnsiTheme="minorHAnsi"/>
          <w:color w:val="000000"/>
          <w:sz w:val="22"/>
          <w:szCs w:val="22"/>
        </w:rPr>
        <w:t>wyjaśnieniami niezbędnymi do należytego przygotowania i złożenia ofert.</w:t>
      </w:r>
    </w:p>
    <w:p w14:paraId="70BB4150" w14:textId="28A52596" w:rsidR="009342C9" w:rsidRPr="001D7D26" w:rsidRDefault="009342C9" w:rsidP="00C04B41">
      <w:pPr>
        <w:pStyle w:val="Akapitzlist"/>
        <w:numPr>
          <w:ilvl w:val="1"/>
          <w:numId w:val="19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color w:val="000000"/>
          <w:sz w:val="22"/>
          <w:szCs w:val="22"/>
        </w:rPr>
        <w:t>W przypadku</w:t>
      </w:r>
      <w:r w:rsidR="006B00E3">
        <w:rPr>
          <w:rFonts w:asciiTheme="minorHAnsi" w:hAnsiTheme="minorHAnsi"/>
          <w:color w:val="000000"/>
          <w:sz w:val="22"/>
          <w:szCs w:val="22"/>
        </w:rPr>
        <w:t>,</w:t>
      </w:r>
      <w:r w:rsidRPr="001D7D26">
        <w:rPr>
          <w:rFonts w:asciiTheme="minorHAnsi" w:hAnsiTheme="minorHAnsi"/>
          <w:color w:val="000000"/>
          <w:sz w:val="22"/>
          <w:szCs w:val="22"/>
        </w:rPr>
        <w:t xml:space="preserve"> gdy wniosek o wyjaśnienie treści SWZ nie wpłynął w te</w:t>
      </w:r>
      <w:r>
        <w:rPr>
          <w:rFonts w:asciiTheme="minorHAnsi" w:hAnsiTheme="minorHAnsi"/>
          <w:color w:val="000000"/>
          <w:sz w:val="22"/>
          <w:szCs w:val="22"/>
        </w:rPr>
        <w:t>rminie, o którym mowa w pkt 2, Z</w:t>
      </w:r>
      <w:r w:rsidRPr="001D7D26">
        <w:rPr>
          <w:rFonts w:asciiTheme="minorHAnsi" w:hAnsiTheme="minorHAnsi"/>
          <w:color w:val="000000"/>
          <w:sz w:val="22"/>
          <w:szCs w:val="22"/>
        </w:rPr>
        <w:t>amawiający nie ma obowiązku udzielania wyjaśnień SWZ oraz obowiązku przedłużenia terminu składania ofert.</w:t>
      </w:r>
    </w:p>
    <w:p w14:paraId="5AC59518" w14:textId="77777777" w:rsidR="009342C9" w:rsidRPr="001D7D26" w:rsidRDefault="009342C9" w:rsidP="00C04B41">
      <w:pPr>
        <w:pStyle w:val="Akapitzlist"/>
        <w:numPr>
          <w:ilvl w:val="1"/>
          <w:numId w:val="19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color w:val="000000"/>
          <w:sz w:val="22"/>
          <w:szCs w:val="22"/>
        </w:rPr>
        <w:t>Przedłużenie terminu skład</w:t>
      </w:r>
      <w:r>
        <w:rPr>
          <w:rFonts w:asciiTheme="minorHAnsi" w:hAnsiTheme="minorHAnsi"/>
          <w:color w:val="000000"/>
          <w:sz w:val="22"/>
          <w:szCs w:val="22"/>
        </w:rPr>
        <w:t>ania ofert, o których mowa w pkt</w:t>
      </w:r>
      <w:r w:rsidRPr="001D7D26">
        <w:rPr>
          <w:rFonts w:asciiTheme="minorHAnsi" w:hAnsiTheme="minorHAnsi"/>
          <w:color w:val="000000"/>
          <w:sz w:val="22"/>
          <w:szCs w:val="22"/>
        </w:rPr>
        <w:t xml:space="preserve"> 3, nie wpływa na bieg terminu składania wniosku o wyjaśnienie treści SWZ.</w:t>
      </w:r>
    </w:p>
    <w:p w14:paraId="68F59D72" w14:textId="77777777" w:rsidR="009342C9" w:rsidRDefault="009342C9" w:rsidP="00C04B41">
      <w:pPr>
        <w:pStyle w:val="Akapitzlist"/>
        <w:numPr>
          <w:ilvl w:val="1"/>
          <w:numId w:val="19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sz w:val="22"/>
          <w:szCs w:val="22"/>
        </w:rPr>
        <w:t>Treś</w:t>
      </w:r>
      <w:r>
        <w:rPr>
          <w:rFonts w:asciiTheme="minorHAnsi" w:hAnsiTheme="minorHAnsi"/>
          <w:sz w:val="22"/>
          <w:szCs w:val="22"/>
        </w:rPr>
        <w:t>ć zapytań wraz z wyjaśnieniami Z</w:t>
      </w:r>
      <w:r w:rsidRPr="001D7D26">
        <w:rPr>
          <w:rFonts w:asciiTheme="minorHAnsi" w:hAnsiTheme="minorHAnsi"/>
          <w:sz w:val="22"/>
          <w:szCs w:val="22"/>
        </w:rPr>
        <w:t>amawiający udostępnia, bez ujawniania źródła zapytania, na stronie internetowej prowadzonego postępowania.</w:t>
      </w:r>
    </w:p>
    <w:p w14:paraId="6635B5DB" w14:textId="77777777" w:rsidR="00E35324" w:rsidRDefault="00E35324" w:rsidP="00FE43E7">
      <w:pPr>
        <w:pBdr>
          <w:bottom w:val="single" w:sz="6" w:space="1" w:color="auto"/>
        </w:pBdr>
        <w:spacing w:after="0" w:line="264" w:lineRule="auto"/>
        <w:rPr>
          <w:b/>
        </w:rPr>
      </w:pPr>
    </w:p>
    <w:p w14:paraId="74B17D70" w14:textId="77777777" w:rsidR="00DF506D" w:rsidRPr="00B575F9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  <w:color w:val="000000" w:themeColor="text1"/>
        </w:rPr>
      </w:pPr>
      <w:r w:rsidRPr="00B575F9">
        <w:rPr>
          <w:b/>
          <w:color w:val="000000" w:themeColor="text1"/>
        </w:rPr>
        <w:t xml:space="preserve">ROZDZIAŁ </w:t>
      </w:r>
      <w:r w:rsidR="003472FD" w:rsidRPr="00B575F9">
        <w:rPr>
          <w:b/>
          <w:color w:val="000000" w:themeColor="text1"/>
        </w:rPr>
        <w:t xml:space="preserve">9. </w:t>
      </w:r>
    </w:p>
    <w:p w14:paraId="358E6D39" w14:textId="5C2487CB" w:rsidR="005E43E5" w:rsidRPr="00B575F9" w:rsidRDefault="00F8068A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  <w:color w:val="000000" w:themeColor="text1"/>
        </w:rPr>
      </w:pPr>
      <w:r w:rsidRPr="00B575F9">
        <w:rPr>
          <w:b/>
          <w:color w:val="000000" w:themeColor="text1"/>
        </w:rPr>
        <w:t>PODSTAWY WYKLUCZENIA</w:t>
      </w:r>
      <w:r w:rsidR="00FB3D16">
        <w:rPr>
          <w:b/>
          <w:color w:val="000000" w:themeColor="text1"/>
        </w:rPr>
        <w:t xml:space="preserve"> Z UDZIAŁU W POSTĘPOWANIU</w:t>
      </w:r>
    </w:p>
    <w:p w14:paraId="3400F54E" w14:textId="77777777" w:rsidR="00275905" w:rsidRPr="00B575F9" w:rsidRDefault="00275905" w:rsidP="00FE43E7">
      <w:pPr>
        <w:spacing w:after="0" w:line="264" w:lineRule="auto"/>
        <w:jc w:val="both"/>
        <w:rPr>
          <w:rFonts w:cstheme="majorHAnsi"/>
          <w:color w:val="000000" w:themeColor="text1"/>
        </w:rPr>
      </w:pPr>
    </w:p>
    <w:p w14:paraId="22270540" w14:textId="77777777" w:rsidR="009342C9" w:rsidRPr="00B96F13" w:rsidRDefault="009342C9" w:rsidP="00C04B41">
      <w:pPr>
        <w:numPr>
          <w:ilvl w:val="0"/>
          <w:numId w:val="20"/>
        </w:numPr>
        <w:spacing w:after="0" w:line="264" w:lineRule="auto"/>
        <w:jc w:val="both"/>
        <w:rPr>
          <w:color w:val="000000" w:themeColor="text1"/>
        </w:rPr>
      </w:pPr>
      <w:r w:rsidRPr="00B575F9">
        <w:rPr>
          <w:color w:val="000000" w:themeColor="text1"/>
        </w:rPr>
        <w:t xml:space="preserve">Z postępowania o udzielenie zamówienia wyklucza się Wykonawców, w stosunku do których zachodzi którakolwiek z okoliczności </w:t>
      </w:r>
      <w:r w:rsidRPr="00B96F13">
        <w:rPr>
          <w:color w:val="000000" w:themeColor="text1"/>
        </w:rPr>
        <w:t xml:space="preserve">wskazanych w art. 108 ust. 1 ustawy </w:t>
      </w:r>
      <w:proofErr w:type="spellStart"/>
      <w:r w:rsidRPr="00B96F13">
        <w:rPr>
          <w:color w:val="000000" w:themeColor="text1"/>
        </w:rPr>
        <w:t>Pzp</w:t>
      </w:r>
      <w:proofErr w:type="spellEnd"/>
      <w:r w:rsidRPr="00B96F13">
        <w:rPr>
          <w:color w:val="000000" w:themeColor="text1"/>
        </w:rPr>
        <w:t>.</w:t>
      </w:r>
    </w:p>
    <w:p w14:paraId="4E0125C4" w14:textId="4090A936" w:rsidR="009342C9" w:rsidRPr="00B575F9" w:rsidRDefault="009342C9" w:rsidP="00C04B41">
      <w:pPr>
        <w:numPr>
          <w:ilvl w:val="0"/>
          <w:numId w:val="20"/>
        </w:numPr>
        <w:spacing w:after="0" w:line="264" w:lineRule="auto"/>
        <w:jc w:val="both"/>
        <w:rPr>
          <w:color w:val="000000" w:themeColor="text1"/>
        </w:rPr>
      </w:pPr>
      <w:r w:rsidRPr="00B575F9">
        <w:rPr>
          <w:color w:val="000000" w:themeColor="text1"/>
        </w:rPr>
        <w:t xml:space="preserve">Ponadto z postępowania o udzielenie zamówienia wyklucza się również Wykonawców, którzy podlegają wykluczeniu z  postępowania na podstawie art. 7 ust. 1 ustawy z dnia 13 kwietnia 2022 roku o szczególnych rozwiązaniach w zakresie przeciwdziałania wspieraniu agresji na Ukrainę oraz służących ochronie bezpieczeństwa narodowego </w:t>
      </w:r>
      <w:bookmarkStart w:id="6" w:name="_Hlk108528103"/>
      <w:r w:rsidRPr="00B575F9">
        <w:rPr>
          <w:color w:val="000000" w:themeColor="text1"/>
        </w:rPr>
        <w:t>(Dz. U. 202</w:t>
      </w:r>
      <w:r w:rsidR="00EF0748">
        <w:rPr>
          <w:color w:val="000000" w:themeColor="text1"/>
        </w:rPr>
        <w:t>4</w:t>
      </w:r>
      <w:r w:rsidRPr="00B575F9">
        <w:rPr>
          <w:color w:val="000000" w:themeColor="text1"/>
        </w:rPr>
        <w:t xml:space="preserve"> poz. </w:t>
      </w:r>
      <w:r w:rsidR="00EF0748">
        <w:rPr>
          <w:color w:val="000000" w:themeColor="text1"/>
        </w:rPr>
        <w:t>50</w:t>
      </w:r>
      <w:r w:rsidR="00C167A3">
        <w:rPr>
          <w:color w:val="000000" w:themeColor="text1"/>
        </w:rPr>
        <w:t>7</w:t>
      </w:r>
      <w:r w:rsidRPr="00B575F9">
        <w:rPr>
          <w:color w:val="000000" w:themeColor="text1"/>
        </w:rPr>
        <w:t>).</w:t>
      </w:r>
      <w:bookmarkEnd w:id="6"/>
    </w:p>
    <w:p w14:paraId="56BBED82" w14:textId="2C440369" w:rsidR="008740FC" w:rsidRDefault="009342C9" w:rsidP="00C04B41">
      <w:pPr>
        <w:numPr>
          <w:ilvl w:val="0"/>
          <w:numId w:val="20"/>
        </w:numPr>
        <w:spacing w:after="0" w:line="264" w:lineRule="auto"/>
        <w:jc w:val="both"/>
        <w:rPr>
          <w:color w:val="000000" w:themeColor="text1"/>
        </w:rPr>
      </w:pPr>
      <w:r w:rsidRPr="00B575F9">
        <w:rPr>
          <w:color w:val="000000" w:themeColor="text1"/>
        </w:rPr>
        <w:t>Wykonawca może zostać wykluczony przez Zamawiającego na każdym etapie postępowania udzielenie zamówienia.</w:t>
      </w:r>
    </w:p>
    <w:p w14:paraId="432B33E7" w14:textId="77777777" w:rsidR="00001103" w:rsidRPr="000F5E1F" w:rsidRDefault="00001103" w:rsidP="00FE43E7">
      <w:pPr>
        <w:spacing w:after="0" w:line="264" w:lineRule="auto"/>
        <w:rPr>
          <w:rFonts w:cstheme="majorHAnsi"/>
          <w:color w:val="FF0000"/>
        </w:rPr>
      </w:pPr>
    </w:p>
    <w:p w14:paraId="0C91FF54" w14:textId="0EA5FD94" w:rsidR="00DF506D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>1</w:t>
      </w:r>
      <w:r w:rsidR="00B3322E">
        <w:rPr>
          <w:b/>
        </w:rPr>
        <w:t>0</w:t>
      </w:r>
      <w:r w:rsidR="00376414">
        <w:rPr>
          <w:b/>
        </w:rPr>
        <w:t xml:space="preserve">. </w:t>
      </w:r>
    </w:p>
    <w:p w14:paraId="35EF0EEB" w14:textId="54B706F0" w:rsidR="006F3B02" w:rsidRPr="006F3B02" w:rsidRDefault="006F3B02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6F3B02">
        <w:rPr>
          <w:b/>
        </w:rPr>
        <w:t>WYKONAWCY WSPÓLNIE UBIEGAJĄCY SIĘ O ZAMÓWIENIE</w:t>
      </w:r>
    </w:p>
    <w:p w14:paraId="2F1C288F" w14:textId="77777777" w:rsidR="006F3B02" w:rsidRDefault="006F3B02" w:rsidP="00FE43E7">
      <w:pPr>
        <w:spacing w:after="0" w:line="264" w:lineRule="auto"/>
        <w:jc w:val="both"/>
      </w:pPr>
    </w:p>
    <w:p w14:paraId="3BF55CFF" w14:textId="0367EFF5" w:rsidR="0023769F" w:rsidRDefault="00D40E8A" w:rsidP="00330D33">
      <w:pPr>
        <w:pStyle w:val="Akapitzlist"/>
        <w:numPr>
          <w:ilvl w:val="1"/>
          <w:numId w:val="3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403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Wykonawcy mogą wspólnie ubiegać się o udzielenie zamówienia.</w:t>
      </w:r>
    </w:p>
    <w:p w14:paraId="456D4665" w14:textId="7241E3FE" w:rsidR="001E7D6A" w:rsidRPr="001E7D6A" w:rsidRDefault="001E7D6A" w:rsidP="00330D33">
      <w:pPr>
        <w:pStyle w:val="Akapitzlist"/>
        <w:numPr>
          <w:ilvl w:val="1"/>
          <w:numId w:val="3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123">
        <w:rPr>
          <w:rFonts w:asciiTheme="minorHAnsi" w:hAnsiTheme="minorHAnsi" w:cstheme="minorHAnsi"/>
          <w:sz w:val="22"/>
          <w:szCs w:val="22"/>
        </w:rPr>
        <w:t xml:space="preserve">Spółka cywilna, o której mowa w art. 860 i n. ustawy z dnia 23 kwietnia 1964 r. Kodeks Cywilny, jest traktowana w rozumieniu ustawy </w:t>
      </w:r>
      <w:proofErr w:type="spellStart"/>
      <w:r w:rsidRPr="008D312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D3123">
        <w:rPr>
          <w:rFonts w:asciiTheme="minorHAnsi" w:hAnsiTheme="minorHAnsi" w:cstheme="minorHAnsi"/>
          <w:sz w:val="22"/>
          <w:szCs w:val="22"/>
        </w:rPr>
        <w:t xml:space="preserve"> jak Konsorcjum. Wspólnicy spółki cywilnej są traktowani jak Wykonawcy wspólnie ubiegający się o udzielenie zamówienia.</w:t>
      </w:r>
    </w:p>
    <w:p w14:paraId="2C1FA64E" w14:textId="38784267" w:rsidR="00D40E8A" w:rsidRPr="00F96E59" w:rsidRDefault="00D40E8A" w:rsidP="00330D33">
      <w:pPr>
        <w:pStyle w:val="Akapitzlist"/>
        <w:numPr>
          <w:ilvl w:val="1"/>
          <w:numId w:val="3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B4031">
        <w:rPr>
          <w:rFonts w:asciiTheme="minorHAnsi" w:hAnsiTheme="minorHAnsi" w:cstheme="minorHAnsi"/>
          <w:color w:val="000000" w:themeColor="text1"/>
          <w:sz w:val="22"/>
          <w:szCs w:val="22"/>
        </w:rPr>
        <w:t>Wykonawcy</w:t>
      </w:r>
      <w:r w:rsidR="00D94B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B4031">
        <w:rPr>
          <w:rFonts w:asciiTheme="minorHAnsi" w:hAnsiTheme="minorHAnsi" w:cstheme="minorHAnsi"/>
          <w:color w:val="000000" w:themeColor="text1"/>
          <w:sz w:val="22"/>
          <w:szCs w:val="22"/>
        </w:rPr>
        <w:t>ustan</w:t>
      </w:r>
      <w:r w:rsidR="00D94B20">
        <w:rPr>
          <w:rFonts w:asciiTheme="minorHAnsi" w:hAnsiTheme="minorHAnsi" w:cstheme="minorHAnsi"/>
          <w:color w:val="000000" w:themeColor="text1"/>
          <w:sz w:val="22"/>
          <w:szCs w:val="22"/>
        </w:rPr>
        <w:t>awiają</w:t>
      </w:r>
      <w:r w:rsidRPr="00FB40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>Pełnomocnika do reprezentowania ich w postępowaniu o  udzielenie niniejszego zamówienia albo do reprezentowania ich w p</w:t>
      </w:r>
      <w:r w:rsidR="006B00E3">
        <w:rPr>
          <w:rFonts w:asciiTheme="minorHAnsi" w:hAnsiTheme="minorHAnsi" w:cstheme="minorHAnsi"/>
          <w:color w:val="000000"/>
          <w:sz w:val="22"/>
          <w:szCs w:val="22"/>
        </w:rPr>
        <w:t>ostępowaniu i  zawarcia umowy w 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>sprawie zamówienia publicznego.</w:t>
      </w:r>
      <w:r w:rsidR="00D87981"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53BD34E" w14:textId="77777777" w:rsidR="00D40E8A" w:rsidRPr="00F96E59" w:rsidRDefault="00D40E8A" w:rsidP="00330D33">
      <w:pPr>
        <w:pStyle w:val="Akapitzlist"/>
        <w:numPr>
          <w:ilvl w:val="1"/>
          <w:numId w:val="3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color w:val="000000"/>
          <w:sz w:val="22"/>
          <w:szCs w:val="22"/>
        </w:rPr>
        <w:t>Wypełniając dokumenty, w których jest mowa o „wykonawcy”; należy wpisać dane wszystkich wykonawców wspólnie ubiegających się o zamówienie.</w:t>
      </w:r>
    </w:p>
    <w:p w14:paraId="7326306C" w14:textId="14443353" w:rsidR="00D40E8A" w:rsidRPr="00F96E59" w:rsidRDefault="00D40E8A" w:rsidP="00330D33">
      <w:pPr>
        <w:pStyle w:val="Akapitzlist"/>
        <w:numPr>
          <w:ilvl w:val="1"/>
          <w:numId w:val="3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color w:val="000000"/>
          <w:sz w:val="22"/>
          <w:szCs w:val="22"/>
        </w:rPr>
        <w:t>W ofercie powinien być podany adres do korespon</w:t>
      </w:r>
      <w:r w:rsidR="00942D36"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dencji i kontakt telefoniczny </w:t>
      </w:r>
      <w:r w:rsidR="001E7D6A">
        <w:rPr>
          <w:rFonts w:asciiTheme="minorHAnsi" w:hAnsiTheme="minorHAnsi" w:cstheme="minorHAnsi"/>
          <w:color w:val="000000"/>
          <w:sz w:val="22"/>
          <w:szCs w:val="22"/>
        </w:rPr>
        <w:t>do</w:t>
      </w:r>
      <w:r w:rsidR="00942D36"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>Pełnomocnik</w:t>
      </w:r>
      <w:r w:rsidR="001E7D6A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42D36" w:rsidRPr="00F96E59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>ykonawców wspólnie ubiegających się o udzielenie zamówienia.</w:t>
      </w:r>
    </w:p>
    <w:p w14:paraId="1B1C9E51" w14:textId="26BD9360" w:rsidR="00D40E8A" w:rsidRPr="00F96E59" w:rsidRDefault="006E7E5B" w:rsidP="00330D33">
      <w:pPr>
        <w:pStyle w:val="Akapitzlist"/>
        <w:numPr>
          <w:ilvl w:val="1"/>
          <w:numId w:val="3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Zamawiający zastrzega sobie możliwość żądania od Wykonawcy, p</w:t>
      </w:r>
      <w:r w:rsidR="00D40E8A" w:rsidRPr="00F96E59">
        <w:rPr>
          <w:rFonts w:asciiTheme="minorHAnsi" w:hAnsiTheme="minorHAnsi" w:cstheme="minorHAnsi"/>
          <w:color w:val="000000"/>
          <w:sz w:val="22"/>
          <w:szCs w:val="22"/>
        </w:rPr>
        <w:t>rzed podpisaniem u</w:t>
      </w:r>
      <w:r w:rsidR="00143F4B" w:rsidRPr="00F96E59">
        <w:rPr>
          <w:rFonts w:asciiTheme="minorHAnsi" w:hAnsiTheme="minorHAnsi" w:cstheme="minorHAnsi"/>
          <w:color w:val="000000"/>
          <w:sz w:val="22"/>
          <w:szCs w:val="22"/>
        </w:rPr>
        <w:t>mowy</w:t>
      </w:r>
      <w:r w:rsidR="00D40E8A" w:rsidRPr="00F96E59">
        <w:rPr>
          <w:rFonts w:asciiTheme="minorHAnsi" w:hAnsiTheme="minorHAnsi" w:cstheme="minorHAnsi"/>
          <w:color w:val="000000"/>
          <w:sz w:val="22"/>
          <w:szCs w:val="22"/>
        </w:rPr>
        <w:t>, przedstawi</w:t>
      </w:r>
      <w:r>
        <w:rPr>
          <w:rFonts w:asciiTheme="minorHAnsi" w:hAnsiTheme="minorHAnsi" w:cstheme="minorHAnsi"/>
          <w:color w:val="000000"/>
          <w:sz w:val="22"/>
          <w:szCs w:val="22"/>
        </w:rPr>
        <w:t>enia</w:t>
      </w:r>
      <w:r w:rsidR="00D40E8A"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 Zamawiającemu kopi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D40E8A"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 umowy regulującej współpracę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Wykonawców wspólnie ubiegających się o udzielenie zamówienia. </w:t>
      </w:r>
    </w:p>
    <w:p w14:paraId="322325BF" w14:textId="7241F73C" w:rsidR="009E1041" w:rsidRPr="00346EBB" w:rsidRDefault="009E1041" w:rsidP="00330D33">
      <w:pPr>
        <w:pStyle w:val="Akapitzlist"/>
        <w:numPr>
          <w:ilvl w:val="1"/>
          <w:numId w:val="3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sz w:val="22"/>
          <w:szCs w:val="22"/>
        </w:rPr>
        <w:t>Oświadczenia i dokumenty potwierdzające brak podstaw do wykluczenia z postępowania składa każdy z Wykonawców</w:t>
      </w:r>
      <w:r w:rsidR="00B509EF">
        <w:rPr>
          <w:rFonts w:asciiTheme="minorHAnsi" w:hAnsiTheme="minorHAnsi" w:cstheme="minorHAnsi"/>
          <w:sz w:val="22"/>
          <w:szCs w:val="22"/>
        </w:rPr>
        <w:t>.</w:t>
      </w:r>
    </w:p>
    <w:p w14:paraId="675FCCB2" w14:textId="77777777" w:rsidR="00346EBB" w:rsidRPr="00F96E59" w:rsidRDefault="00346EBB" w:rsidP="00330D33">
      <w:pPr>
        <w:pStyle w:val="Akapitzlist"/>
        <w:numPr>
          <w:ilvl w:val="1"/>
          <w:numId w:val="3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sz w:val="22"/>
          <w:szCs w:val="22"/>
        </w:rPr>
        <w:t>Oświadczenia i dokumenty potwierdzające spełnianie warunków udziału w postepowaniu składa każdy z wykonawców w zakresie, w jakim każdy z wykonawców wykazuje spełnianie warunków.</w:t>
      </w:r>
    </w:p>
    <w:p w14:paraId="613CA6C6" w14:textId="4AC0A362" w:rsidR="00346EBB" w:rsidRPr="009F0C59" w:rsidRDefault="00346EBB" w:rsidP="00330D33">
      <w:pPr>
        <w:pStyle w:val="Akapitzlist"/>
        <w:numPr>
          <w:ilvl w:val="1"/>
          <w:numId w:val="3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W przypadkach, o których mowa w art. 117 ust. 2 i 3 ustawy </w:t>
      </w:r>
      <w:proofErr w:type="spellStart"/>
      <w:r w:rsidRPr="00F96E59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 Wykonawcy wspólnie ubiegający się o udzielenie zamówienia dołączają do oferty oświadczenie, o którym mowa w art. 117 ust. 4 ustawy </w:t>
      </w:r>
      <w:proofErr w:type="spellStart"/>
      <w:r w:rsidRPr="00F96E59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F96E59">
        <w:rPr>
          <w:rFonts w:asciiTheme="minorHAnsi" w:hAnsiTheme="minorHAnsi" w:cstheme="minorHAnsi"/>
          <w:sz w:val="22"/>
          <w:szCs w:val="22"/>
        </w:rPr>
        <w:t xml:space="preserve">z którego ma wynikać, </w:t>
      </w:r>
      <w:r>
        <w:rPr>
          <w:rFonts w:asciiTheme="minorHAnsi" w:hAnsiTheme="minorHAnsi" w:cstheme="minorHAnsi"/>
          <w:sz w:val="22"/>
          <w:szCs w:val="22"/>
        </w:rPr>
        <w:t xml:space="preserve">które </w:t>
      </w:r>
      <w:r w:rsidRPr="00F96E59">
        <w:rPr>
          <w:rFonts w:asciiTheme="minorHAnsi" w:hAnsiTheme="minorHAnsi" w:cstheme="minorHAnsi"/>
          <w:sz w:val="22"/>
          <w:szCs w:val="22"/>
        </w:rPr>
        <w:t>usługi wykonają poszczególni Wykonawcy.</w:t>
      </w:r>
    </w:p>
    <w:p w14:paraId="78B152D2" w14:textId="77777777" w:rsidR="0073299C" w:rsidRDefault="0073299C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</w:p>
    <w:p w14:paraId="20109BEF" w14:textId="2A26B949" w:rsidR="00DF506D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84244A">
        <w:rPr>
          <w:b/>
        </w:rPr>
        <w:t>ROZDZIAŁ 1</w:t>
      </w:r>
      <w:r w:rsidR="00B3322E">
        <w:rPr>
          <w:b/>
        </w:rPr>
        <w:t>1</w:t>
      </w:r>
      <w:r w:rsidRPr="0084244A">
        <w:rPr>
          <w:b/>
        </w:rPr>
        <w:t xml:space="preserve">. </w:t>
      </w:r>
    </w:p>
    <w:p w14:paraId="38B0EA44" w14:textId="57FD00B2" w:rsidR="00847872" w:rsidRPr="00847872" w:rsidRDefault="003A6D15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MIEJSCE I </w:t>
      </w:r>
      <w:r w:rsidR="00847872" w:rsidRPr="0084244A">
        <w:rPr>
          <w:b/>
        </w:rPr>
        <w:t>TERMIN SKŁADANIA OFERT</w:t>
      </w:r>
    </w:p>
    <w:p w14:paraId="7617F623" w14:textId="77777777" w:rsidR="00847872" w:rsidRDefault="00847872" w:rsidP="00FE43E7">
      <w:pPr>
        <w:spacing w:after="0" w:line="264" w:lineRule="auto"/>
        <w:jc w:val="both"/>
      </w:pPr>
    </w:p>
    <w:p w14:paraId="0156F97B" w14:textId="7ABDAA34" w:rsidR="00376414" w:rsidRPr="006B00E3" w:rsidRDefault="00376414" w:rsidP="001C5301">
      <w:pPr>
        <w:numPr>
          <w:ilvl w:val="0"/>
          <w:numId w:val="10"/>
        </w:numPr>
        <w:spacing w:after="0" w:line="264" w:lineRule="auto"/>
        <w:ind w:left="357" w:hanging="357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6B00E3">
        <w:rPr>
          <w:rFonts w:ascii="Calibri" w:eastAsia="Calibri" w:hAnsi="Calibri" w:cs="Calibri"/>
          <w:color w:val="000000" w:themeColor="text1"/>
        </w:rPr>
        <w:t xml:space="preserve">Ofertę wraz z wymaganymi dokumentami należy umieścić na </w:t>
      </w:r>
      <w:hyperlink r:id="rId11">
        <w:r w:rsidRPr="006B00E3">
          <w:rPr>
            <w:rFonts w:ascii="Calibri" w:eastAsia="Calibri" w:hAnsi="Calibri" w:cs="Calibri"/>
            <w:color w:val="000000" w:themeColor="text1"/>
            <w:u w:val="single"/>
          </w:rPr>
          <w:t>platformazakupowa.pl</w:t>
        </w:r>
      </w:hyperlink>
      <w:r w:rsidRPr="006B00E3">
        <w:rPr>
          <w:rFonts w:ascii="Calibri" w:eastAsia="Calibri" w:hAnsi="Calibri" w:cs="Calibri"/>
          <w:color w:val="000000" w:themeColor="text1"/>
        </w:rPr>
        <w:t xml:space="preserve"> pod adresem: </w:t>
      </w:r>
      <w:hyperlink r:id="rId12" w:history="1">
        <w:r w:rsidRPr="006B00E3">
          <w:rPr>
            <w:rStyle w:val="Hipercze"/>
            <w:rFonts w:cstheme="minorHAnsi"/>
          </w:rPr>
          <w:t>https://platformazakupowa.pl/pn/up_poznan</w:t>
        </w:r>
      </w:hyperlink>
      <w:r w:rsidRPr="006B00E3">
        <w:rPr>
          <w:rFonts w:cstheme="minorHAnsi"/>
        </w:rPr>
        <w:t xml:space="preserve"> </w:t>
      </w:r>
      <w:r w:rsidRPr="006B4928">
        <w:rPr>
          <w:rFonts w:ascii="Calibri" w:eastAsia="Calibri" w:hAnsi="Calibri" w:cs="Calibri"/>
          <w:b/>
          <w:bCs/>
        </w:rPr>
        <w:t>do dnia</w:t>
      </w:r>
      <w:r w:rsidR="00BB06EC" w:rsidRPr="006B4928">
        <w:rPr>
          <w:rFonts w:ascii="Calibri" w:eastAsia="Calibri" w:hAnsi="Calibri" w:cs="Calibri"/>
          <w:b/>
          <w:bCs/>
        </w:rPr>
        <w:t xml:space="preserve"> </w:t>
      </w:r>
      <w:r w:rsidR="004455BE" w:rsidRPr="006B4928">
        <w:rPr>
          <w:rFonts w:ascii="Calibri" w:eastAsia="Calibri" w:hAnsi="Calibri" w:cs="Calibri"/>
          <w:b/>
          <w:bCs/>
        </w:rPr>
        <w:t>19 czerwca 2024r. do godz. 09.00</w:t>
      </w:r>
    </w:p>
    <w:p w14:paraId="00AD92D1" w14:textId="16385281" w:rsidR="00376414" w:rsidRPr="00250C37" w:rsidRDefault="00376414" w:rsidP="00330D33">
      <w:pPr>
        <w:numPr>
          <w:ilvl w:val="0"/>
          <w:numId w:val="10"/>
        </w:numPr>
        <w:spacing w:after="0" w:line="264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00250C37">
        <w:rPr>
          <w:rFonts w:ascii="Calibri" w:eastAsia="Calibri" w:hAnsi="Calibri" w:cs="Calibri"/>
          <w:color w:val="000000" w:themeColor="text1"/>
        </w:rPr>
        <w:t>Do oferty należy dołączyć wszystkie wymagane w SWZ dokumenty</w:t>
      </w:r>
      <w:r w:rsidR="0083082A" w:rsidRPr="00250C37">
        <w:rPr>
          <w:rFonts w:ascii="Calibri" w:eastAsia="Calibri" w:hAnsi="Calibri" w:cs="Calibri"/>
          <w:color w:val="000000" w:themeColor="text1"/>
        </w:rPr>
        <w:t xml:space="preserve">, wymienione w Rozdziale </w:t>
      </w:r>
      <w:r w:rsidR="00DB3CD6" w:rsidRPr="00250C37">
        <w:rPr>
          <w:rFonts w:ascii="Calibri" w:eastAsia="Calibri" w:hAnsi="Calibri" w:cs="Calibri"/>
          <w:color w:val="000000" w:themeColor="text1"/>
        </w:rPr>
        <w:t>1</w:t>
      </w:r>
      <w:r w:rsidR="00D07797" w:rsidRPr="00250C37">
        <w:rPr>
          <w:rFonts w:ascii="Calibri" w:eastAsia="Calibri" w:hAnsi="Calibri" w:cs="Calibri"/>
          <w:color w:val="000000" w:themeColor="text1"/>
        </w:rPr>
        <w:t>8</w:t>
      </w:r>
      <w:r w:rsidR="00DB3CD6" w:rsidRPr="00250C37">
        <w:rPr>
          <w:rFonts w:ascii="Calibri" w:eastAsia="Calibri" w:hAnsi="Calibri" w:cs="Calibri"/>
          <w:color w:val="000000" w:themeColor="text1"/>
        </w:rPr>
        <w:t xml:space="preserve"> SWZ.</w:t>
      </w:r>
    </w:p>
    <w:p w14:paraId="1DE61912" w14:textId="42006E30" w:rsidR="00376414" w:rsidRPr="00DA1CD1" w:rsidRDefault="00376414" w:rsidP="00330D33">
      <w:pPr>
        <w:numPr>
          <w:ilvl w:val="0"/>
          <w:numId w:val="10"/>
        </w:numPr>
        <w:spacing w:after="0" w:line="264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00DA1CD1">
        <w:rPr>
          <w:rFonts w:ascii="Calibri" w:eastAsia="Calibri" w:hAnsi="Calibri" w:cs="Calibri"/>
          <w:color w:val="000000" w:themeColor="text1"/>
        </w:rPr>
        <w:t xml:space="preserve">Po wypełnieniu Formularza składania oferty i </w:t>
      </w:r>
      <w:r w:rsidR="006B00E3" w:rsidRPr="00DA1CD1">
        <w:rPr>
          <w:rFonts w:ascii="Calibri" w:eastAsia="Calibri" w:hAnsi="Calibri" w:cs="Calibri"/>
          <w:color w:val="000000" w:themeColor="text1"/>
        </w:rPr>
        <w:t>dołączenia wszystkich</w:t>
      </w:r>
      <w:r w:rsidRPr="00DA1CD1">
        <w:rPr>
          <w:rFonts w:ascii="Calibri" w:eastAsia="Calibri" w:hAnsi="Calibri" w:cs="Calibri"/>
          <w:color w:val="000000" w:themeColor="text1"/>
        </w:rPr>
        <w:t xml:space="preserve"> wymaganych załączników należy kliknąć przycisk „Przejdź do podsumowania”.</w:t>
      </w:r>
    </w:p>
    <w:p w14:paraId="1F5C8EE9" w14:textId="4F55ABCD" w:rsidR="00376414" w:rsidRPr="00DC646C" w:rsidRDefault="00376414" w:rsidP="00330D33">
      <w:pPr>
        <w:numPr>
          <w:ilvl w:val="0"/>
          <w:numId w:val="10"/>
        </w:numPr>
        <w:spacing w:after="0" w:line="264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00DC646C">
        <w:rPr>
          <w:rFonts w:ascii="Calibri" w:eastAsia="Calibri" w:hAnsi="Calibri" w:cs="Calibri"/>
          <w:color w:val="000000" w:themeColor="text1"/>
        </w:rPr>
        <w:t>Oferta składana elektronicznie musi zostać podpisana kwalifikowanym</w:t>
      </w:r>
      <w:r w:rsidR="002D20C4" w:rsidRPr="00DC646C">
        <w:rPr>
          <w:rFonts w:ascii="Calibri" w:eastAsia="Calibri" w:hAnsi="Calibri" w:cs="Calibri"/>
          <w:color w:val="000000" w:themeColor="text1"/>
        </w:rPr>
        <w:t xml:space="preserve"> podpisem elektronicznym</w:t>
      </w:r>
      <w:r w:rsidR="00AC13F9" w:rsidRPr="00DC646C">
        <w:rPr>
          <w:rFonts w:ascii="Calibri" w:eastAsia="Calibri" w:hAnsi="Calibri" w:cs="Calibri"/>
          <w:color w:val="000000" w:themeColor="text1"/>
        </w:rPr>
        <w:t>, podpisem zaufanym lub podpisem osobistym</w:t>
      </w:r>
      <w:r w:rsidR="0083082A" w:rsidRPr="00DC646C">
        <w:rPr>
          <w:rFonts w:ascii="Calibri" w:eastAsia="Calibri" w:hAnsi="Calibri" w:cs="Calibri"/>
          <w:color w:val="000000" w:themeColor="text1"/>
        </w:rPr>
        <w:t xml:space="preserve">. </w:t>
      </w:r>
      <w:r w:rsidRPr="00DC646C">
        <w:rPr>
          <w:rFonts w:ascii="Calibri" w:eastAsia="Calibri" w:hAnsi="Calibri" w:cs="Calibri"/>
          <w:color w:val="000000" w:themeColor="text1"/>
        </w:rPr>
        <w:t xml:space="preserve">W procesie składania oferty za pośrednictwem </w:t>
      </w:r>
      <w:hyperlink r:id="rId13">
        <w:r w:rsidRPr="00DC646C">
          <w:rPr>
            <w:rFonts w:ascii="Calibri" w:eastAsia="Calibri" w:hAnsi="Calibri" w:cs="Calibri"/>
            <w:color w:val="000000" w:themeColor="text1"/>
            <w:u w:val="single"/>
          </w:rPr>
          <w:t>platformazakupowa.pl</w:t>
        </w:r>
      </w:hyperlink>
      <w:r w:rsidRPr="00DC646C">
        <w:rPr>
          <w:rFonts w:ascii="Calibri" w:eastAsia="Calibri" w:hAnsi="Calibri" w:cs="Calibri"/>
          <w:color w:val="000000" w:themeColor="text1"/>
        </w:rPr>
        <w:t xml:space="preserve">, </w:t>
      </w:r>
      <w:r w:rsidR="0083082A" w:rsidRPr="00DC646C">
        <w:rPr>
          <w:rFonts w:ascii="Calibri" w:eastAsia="Calibri" w:hAnsi="Calibri" w:cs="Calibri"/>
          <w:color w:val="000000" w:themeColor="text1"/>
        </w:rPr>
        <w:t>W</w:t>
      </w:r>
      <w:r w:rsidRPr="00DC646C">
        <w:rPr>
          <w:rFonts w:ascii="Calibri" w:eastAsia="Calibri" w:hAnsi="Calibri" w:cs="Calibri"/>
          <w:color w:val="000000" w:themeColor="text1"/>
        </w:rPr>
        <w:t xml:space="preserve">ykonawca powinien złożyć podpis bezpośrednio na dokumentach przesłanych za pośrednictwem </w:t>
      </w:r>
      <w:hyperlink r:id="rId14">
        <w:r w:rsidRPr="00DC646C">
          <w:rPr>
            <w:rFonts w:ascii="Calibri" w:eastAsia="Calibri" w:hAnsi="Calibri" w:cs="Calibri"/>
            <w:color w:val="000000" w:themeColor="text1"/>
            <w:u w:val="single"/>
          </w:rPr>
          <w:t>platformazakupowa.pl</w:t>
        </w:r>
      </w:hyperlink>
      <w:r w:rsidRPr="00DC646C">
        <w:rPr>
          <w:rFonts w:ascii="Calibri" w:eastAsia="Calibri" w:hAnsi="Calibri" w:cs="Calibri"/>
          <w:color w:val="000000" w:themeColor="text1"/>
        </w:rPr>
        <w:t>. Zalecamy stosowanie podpisu na każdym załączonym pliku osobno</w:t>
      </w:r>
      <w:r w:rsidR="0083082A" w:rsidRPr="00DC646C">
        <w:rPr>
          <w:rFonts w:ascii="Calibri" w:eastAsia="Calibri" w:hAnsi="Calibri" w:cs="Calibri"/>
          <w:color w:val="000000" w:themeColor="text1"/>
        </w:rPr>
        <w:t>. Zgodnie z</w:t>
      </w:r>
      <w:r w:rsidRPr="00DC646C">
        <w:rPr>
          <w:rFonts w:ascii="Calibri" w:eastAsia="Calibri" w:hAnsi="Calibri" w:cs="Calibri"/>
          <w:color w:val="000000" w:themeColor="text1"/>
        </w:rPr>
        <w:t xml:space="preserve"> art. 63 ust</w:t>
      </w:r>
      <w:r w:rsidR="0083082A" w:rsidRPr="00DC646C">
        <w:rPr>
          <w:rFonts w:ascii="Calibri" w:eastAsia="Calibri" w:hAnsi="Calibri" w:cs="Calibri"/>
          <w:color w:val="000000" w:themeColor="text1"/>
        </w:rPr>
        <w:t>.</w:t>
      </w:r>
      <w:r w:rsidRPr="00DC646C">
        <w:rPr>
          <w:rFonts w:ascii="Calibri" w:eastAsia="Calibri" w:hAnsi="Calibri" w:cs="Calibri"/>
          <w:color w:val="000000" w:themeColor="text1"/>
        </w:rPr>
        <w:t xml:space="preserve"> </w:t>
      </w:r>
      <w:r w:rsidR="00AC13F9" w:rsidRPr="00DC646C">
        <w:rPr>
          <w:rFonts w:ascii="Calibri" w:eastAsia="Calibri" w:hAnsi="Calibri" w:cs="Calibri"/>
          <w:color w:val="000000" w:themeColor="text1"/>
        </w:rPr>
        <w:t>2</w:t>
      </w:r>
      <w:r w:rsidR="0083082A" w:rsidRPr="00DC646C">
        <w:rPr>
          <w:rFonts w:ascii="Calibri" w:eastAsia="Calibri" w:hAnsi="Calibri" w:cs="Calibri"/>
          <w:color w:val="000000" w:themeColor="text1"/>
        </w:rPr>
        <w:t xml:space="preserve"> ustawy</w:t>
      </w:r>
      <w:r w:rsidRPr="00DC646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DC646C">
        <w:rPr>
          <w:rFonts w:ascii="Calibri" w:eastAsia="Calibri" w:hAnsi="Calibri" w:cs="Calibri"/>
          <w:color w:val="000000" w:themeColor="text1"/>
        </w:rPr>
        <w:t>Pzp</w:t>
      </w:r>
      <w:proofErr w:type="spellEnd"/>
      <w:r w:rsidR="0083082A" w:rsidRPr="00DC646C">
        <w:rPr>
          <w:rFonts w:ascii="Calibri" w:eastAsia="Calibri" w:hAnsi="Calibri" w:cs="Calibri"/>
          <w:color w:val="000000" w:themeColor="text1"/>
        </w:rPr>
        <w:t xml:space="preserve"> </w:t>
      </w:r>
      <w:r w:rsidRPr="00DC646C">
        <w:rPr>
          <w:rFonts w:ascii="Calibri" w:eastAsia="Calibri" w:hAnsi="Calibri" w:cs="Calibri"/>
          <w:color w:val="000000" w:themeColor="text1"/>
        </w:rPr>
        <w:t>ofert</w:t>
      </w:r>
      <w:r w:rsidR="0083082A" w:rsidRPr="00DC646C">
        <w:rPr>
          <w:rFonts w:ascii="Calibri" w:eastAsia="Calibri" w:hAnsi="Calibri" w:cs="Calibri"/>
          <w:color w:val="000000" w:themeColor="text1"/>
        </w:rPr>
        <w:t xml:space="preserve">ę </w:t>
      </w:r>
      <w:r w:rsidRPr="00DC646C">
        <w:rPr>
          <w:rFonts w:ascii="Calibri" w:eastAsia="Calibri" w:hAnsi="Calibri" w:cs="Calibri"/>
          <w:color w:val="000000" w:themeColor="text1"/>
        </w:rPr>
        <w:t>oraz oświadczenie, o którym mowa w art. 125 ust.</w:t>
      </w:r>
      <w:r w:rsidR="0083082A" w:rsidRPr="00DC646C">
        <w:rPr>
          <w:rFonts w:ascii="Calibri" w:eastAsia="Calibri" w:hAnsi="Calibri" w:cs="Calibri"/>
          <w:color w:val="000000" w:themeColor="text1"/>
        </w:rPr>
        <w:t xml:space="preserve"> </w:t>
      </w:r>
      <w:r w:rsidRPr="00DC646C">
        <w:rPr>
          <w:rFonts w:ascii="Calibri" w:eastAsia="Calibri" w:hAnsi="Calibri" w:cs="Calibri"/>
          <w:color w:val="000000" w:themeColor="text1"/>
        </w:rPr>
        <w:t xml:space="preserve">1 </w:t>
      </w:r>
      <w:r w:rsidR="0083082A" w:rsidRPr="00DC646C">
        <w:rPr>
          <w:rFonts w:ascii="Calibri" w:eastAsia="Calibri" w:hAnsi="Calibri" w:cs="Calibri"/>
          <w:color w:val="000000" w:themeColor="text1"/>
        </w:rPr>
        <w:t xml:space="preserve">ustawy </w:t>
      </w:r>
      <w:proofErr w:type="spellStart"/>
      <w:r w:rsidR="0083082A" w:rsidRPr="00DC646C">
        <w:rPr>
          <w:rFonts w:ascii="Calibri" w:eastAsia="Calibri" w:hAnsi="Calibri" w:cs="Calibri"/>
          <w:color w:val="000000" w:themeColor="text1"/>
        </w:rPr>
        <w:t>Pzp</w:t>
      </w:r>
      <w:proofErr w:type="spellEnd"/>
      <w:r w:rsidR="0083082A" w:rsidRPr="00DC646C">
        <w:rPr>
          <w:rFonts w:ascii="Calibri" w:eastAsia="Calibri" w:hAnsi="Calibri" w:cs="Calibri"/>
          <w:color w:val="000000" w:themeColor="text1"/>
        </w:rPr>
        <w:t xml:space="preserve"> składa się</w:t>
      </w:r>
      <w:r w:rsidRPr="00DC646C">
        <w:rPr>
          <w:rFonts w:ascii="Calibri" w:eastAsia="Calibri" w:hAnsi="Calibri" w:cs="Calibri"/>
          <w:color w:val="000000" w:themeColor="text1"/>
        </w:rPr>
        <w:t xml:space="preserve">, pod rygorem nieważności, </w:t>
      </w:r>
      <w:r w:rsidR="0083082A" w:rsidRPr="00DC646C">
        <w:rPr>
          <w:rFonts w:ascii="Calibri" w:eastAsia="Calibri" w:hAnsi="Calibri" w:cs="Calibri"/>
          <w:color w:val="000000" w:themeColor="text1"/>
        </w:rPr>
        <w:t>w</w:t>
      </w:r>
      <w:r w:rsidR="00301741">
        <w:rPr>
          <w:rFonts w:ascii="Calibri" w:eastAsia="Calibri" w:hAnsi="Calibri" w:cs="Calibri"/>
          <w:color w:val="000000" w:themeColor="text1"/>
        </w:rPr>
        <w:t xml:space="preserve"> formie elektronicznej i </w:t>
      </w:r>
      <w:r w:rsidRPr="00DC646C">
        <w:rPr>
          <w:rFonts w:ascii="Calibri" w:eastAsia="Calibri" w:hAnsi="Calibri" w:cs="Calibri"/>
          <w:color w:val="000000" w:themeColor="text1"/>
        </w:rPr>
        <w:t>opatruje się kwalifikowanym podpisem elektronicznym</w:t>
      </w:r>
      <w:r w:rsidR="00AC13F9" w:rsidRPr="00DC646C">
        <w:rPr>
          <w:rFonts w:ascii="Calibri" w:eastAsia="Calibri" w:hAnsi="Calibri" w:cs="Calibri"/>
          <w:color w:val="000000" w:themeColor="text1"/>
        </w:rPr>
        <w:t xml:space="preserve"> lub w postaci elektronicznej opatrzonej podpisem zaufanym lub podpisem osobistym.</w:t>
      </w:r>
    </w:p>
    <w:p w14:paraId="3CE330C9" w14:textId="77777777" w:rsidR="00376414" w:rsidRPr="00DA1CD1" w:rsidRDefault="00376414" w:rsidP="00330D33">
      <w:pPr>
        <w:numPr>
          <w:ilvl w:val="0"/>
          <w:numId w:val="10"/>
        </w:numPr>
        <w:spacing w:after="0" w:line="264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00DA1CD1">
        <w:rPr>
          <w:rFonts w:ascii="Calibri" w:eastAsia="Calibri" w:hAnsi="Calibri" w:cs="Calibri"/>
          <w:color w:val="000000" w:themeColor="text1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72D370B0" w14:textId="77777777" w:rsidR="00376414" w:rsidRPr="00250C37" w:rsidRDefault="00376414" w:rsidP="00330D33">
      <w:pPr>
        <w:numPr>
          <w:ilvl w:val="0"/>
          <w:numId w:val="10"/>
        </w:numPr>
        <w:spacing w:after="0" w:line="264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00DA1CD1">
        <w:rPr>
          <w:rFonts w:ascii="Calibri" w:eastAsia="Calibri" w:hAnsi="Calibri" w:cs="Calibri"/>
          <w:color w:val="000000" w:themeColor="text1"/>
        </w:rPr>
        <w:t xml:space="preserve">Szczegółowa instrukcja dla </w:t>
      </w:r>
      <w:r w:rsidRPr="00250C37">
        <w:rPr>
          <w:rFonts w:ascii="Calibri" w:eastAsia="Calibri" w:hAnsi="Calibri" w:cs="Calibri"/>
          <w:color w:val="000000" w:themeColor="text1"/>
        </w:rPr>
        <w:t xml:space="preserve">Wykonawców dotycząca złożenia, zmiany i wycofania oferty znajduje się na stronie internetowej pod adresem:  </w:t>
      </w:r>
      <w:hyperlink r:id="rId15">
        <w:r w:rsidRPr="00250C37">
          <w:rPr>
            <w:rFonts w:ascii="Calibri" w:eastAsia="Calibri" w:hAnsi="Calibri" w:cs="Calibri"/>
            <w:color w:val="000000" w:themeColor="text1"/>
            <w:u w:val="single"/>
          </w:rPr>
          <w:t>https://platformazakupowa.pl/strona/45-instrukcje</w:t>
        </w:r>
      </w:hyperlink>
    </w:p>
    <w:p w14:paraId="13343B28" w14:textId="77777777" w:rsidR="00AA5A7E" w:rsidRPr="00250C37" w:rsidRDefault="00AA5A7E" w:rsidP="00FE43E7">
      <w:pPr>
        <w:spacing w:after="0" w:line="264" w:lineRule="auto"/>
        <w:jc w:val="both"/>
        <w:rPr>
          <w:color w:val="000000"/>
        </w:rPr>
      </w:pPr>
    </w:p>
    <w:p w14:paraId="4804B1E3" w14:textId="2F52CE22" w:rsidR="00DF506D" w:rsidRPr="00250C37" w:rsidRDefault="003A6D15" w:rsidP="00FE43E7">
      <w:pPr>
        <w:pStyle w:val="Akapitzlist"/>
        <w:pBdr>
          <w:bottom w:val="single" w:sz="6" w:space="1" w:color="auto"/>
        </w:pBdr>
        <w:spacing w:line="264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0C37">
        <w:rPr>
          <w:rFonts w:asciiTheme="minorHAnsi" w:hAnsiTheme="minorHAnsi" w:cstheme="minorHAnsi"/>
          <w:b/>
          <w:sz w:val="22"/>
          <w:szCs w:val="22"/>
        </w:rPr>
        <w:t>ROZDZIAŁ 1</w:t>
      </w:r>
      <w:r w:rsidR="00B3322E" w:rsidRPr="00250C37">
        <w:rPr>
          <w:rFonts w:asciiTheme="minorHAnsi" w:hAnsiTheme="minorHAnsi" w:cstheme="minorHAnsi"/>
          <w:b/>
          <w:sz w:val="22"/>
          <w:szCs w:val="22"/>
        </w:rPr>
        <w:t>2</w:t>
      </w:r>
      <w:r w:rsidRPr="00250C37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037773C3" w14:textId="383AEF8C" w:rsidR="003A6D15" w:rsidRPr="00250C37" w:rsidRDefault="003A6D15" w:rsidP="00FE43E7">
      <w:pPr>
        <w:pStyle w:val="Akapitzlist"/>
        <w:pBdr>
          <w:bottom w:val="single" w:sz="6" w:space="1" w:color="auto"/>
        </w:pBdr>
        <w:spacing w:line="264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0C37">
        <w:rPr>
          <w:rFonts w:asciiTheme="minorHAnsi" w:hAnsiTheme="minorHAnsi" w:cstheme="minorHAnsi"/>
          <w:b/>
          <w:sz w:val="22"/>
          <w:szCs w:val="22"/>
        </w:rPr>
        <w:lastRenderedPageBreak/>
        <w:t>OTWARCIE OFERT</w:t>
      </w:r>
    </w:p>
    <w:p w14:paraId="58A1AAC3" w14:textId="77777777" w:rsidR="003A6D15" w:rsidRPr="00250C37" w:rsidRDefault="003A6D15" w:rsidP="00FE43E7">
      <w:pPr>
        <w:pStyle w:val="Akapitzlist"/>
        <w:spacing w:line="264" w:lineRule="auto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ED0456C" w14:textId="602B1511" w:rsidR="003A6D15" w:rsidRPr="00250C37" w:rsidRDefault="003A6D15" w:rsidP="00C04B41">
      <w:pPr>
        <w:pStyle w:val="Akapitzlist"/>
        <w:numPr>
          <w:ilvl w:val="0"/>
          <w:numId w:val="17"/>
        </w:numPr>
        <w:shd w:val="clear" w:color="auto" w:fill="FFFFFF"/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31FA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Otwarcie ofert nastąpi w dniu</w:t>
      </w:r>
      <w:r w:rsidR="00BB06EC" w:rsidRPr="008031FA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4455BE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19 czerwca 2024</w:t>
      </w:r>
      <w:r w:rsidR="00BB06EC" w:rsidRPr="008031FA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r.</w:t>
      </w:r>
      <w:r w:rsidRPr="008031FA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o godzinie </w:t>
      </w:r>
      <w:r w:rsidR="00613B79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09</w:t>
      </w:r>
      <w:r w:rsidR="00BB06EC" w:rsidRPr="008031FA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:</w:t>
      </w:r>
      <w:r w:rsidR="004455BE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30</w:t>
      </w:r>
      <w:r w:rsidRPr="00250C3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za pośrednictwem platformy zakupowej pod adresem: </w:t>
      </w:r>
      <w:hyperlink r:id="rId16" w:history="1">
        <w:r w:rsidRPr="00250C37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https://platformazakupowa.pl/pn/up_poznan</w:t>
        </w:r>
      </w:hyperlink>
      <w:r w:rsidRPr="00250C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D9D4CF" w14:textId="34CCC5E2" w:rsidR="003A6D15" w:rsidRPr="00250C37" w:rsidRDefault="003A6D15" w:rsidP="00C04B41">
      <w:pPr>
        <w:pStyle w:val="Akapitzlist"/>
        <w:numPr>
          <w:ilvl w:val="0"/>
          <w:numId w:val="17"/>
        </w:numPr>
        <w:shd w:val="clear" w:color="auto" w:fill="FFFFFF"/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0C37">
        <w:rPr>
          <w:rFonts w:asciiTheme="minorHAnsi" w:hAnsiTheme="minorHAnsi" w:cstheme="minorHAnsi"/>
          <w:color w:val="000000" w:themeColor="text1"/>
          <w:sz w:val="22"/>
          <w:szCs w:val="22"/>
        </w:rPr>
        <w:t>Otwarcie ofert odbywa się bez udziału Wykonawców.</w:t>
      </w:r>
    </w:p>
    <w:p w14:paraId="52D6B55D" w14:textId="14F824E3" w:rsidR="003A6D15" w:rsidRPr="00250C37" w:rsidRDefault="003A6D15" w:rsidP="00C04B41">
      <w:pPr>
        <w:pStyle w:val="Akapitzlist"/>
        <w:numPr>
          <w:ilvl w:val="0"/>
          <w:numId w:val="17"/>
        </w:numPr>
        <w:shd w:val="clear" w:color="auto" w:fill="FFFFFF"/>
        <w:spacing w:line="264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50C3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5D41A58" w14:textId="5AC3FCFC" w:rsidR="003A6D15" w:rsidRPr="00250C37" w:rsidRDefault="003A6D15" w:rsidP="00C04B41">
      <w:pPr>
        <w:pStyle w:val="Akapitzlist"/>
        <w:numPr>
          <w:ilvl w:val="0"/>
          <w:numId w:val="17"/>
        </w:numPr>
        <w:shd w:val="clear" w:color="auto" w:fill="FFFFFF"/>
        <w:spacing w:line="264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50C3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3503651B" w14:textId="5033D621" w:rsidR="003A6D15" w:rsidRPr="00250C37" w:rsidRDefault="003A6D15" w:rsidP="00C04B41">
      <w:pPr>
        <w:pStyle w:val="Akapitzlist"/>
        <w:numPr>
          <w:ilvl w:val="0"/>
          <w:numId w:val="17"/>
        </w:numPr>
        <w:shd w:val="clear" w:color="auto" w:fill="FFFFFF"/>
        <w:spacing w:line="264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50C3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Zamawiający, niezwłocznie po otwarciu ofert, udostępnia na stronie internetowej prowadzonego postępowania informacje o:</w:t>
      </w:r>
    </w:p>
    <w:p w14:paraId="5E4A8D0E" w14:textId="6A5BCE4A" w:rsidR="003A6D15" w:rsidRPr="00250C37" w:rsidRDefault="003A6D15" w:rsidP="00C04B41">
      <w:pPr>
        <w:pStyle w:val="Akapitzlist"/>
        <w:numPr>
          <w:ilvl w:val="0"/>
          <w:numId w:val="18"/>
        </w:numPr>
        <w:shd w:val="clear" w:color="auto" w:fill="FFFFFF"/>
        <w:spacing w:line="264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50C3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73205673" w14:textId="46D881DC" w:rsidR="00847872" w:rsidRPr="002A16DD" w:rsidRDefault="003A6D15" w:rsidP="00C04B41">
      <w:pPr>
        <w:pStyle w:val="Akapitzlist"/>
        <w:numPr>
          <w:ilvl w:val="0"/>
          <w:numId w:val="18"/>
        </w:numPr>
        <w:shd w:val="clear" w:color="auto" w:fill="FFFFFF"/>
        <w:spacing w:line="264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50C3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cenach zawartych w ofertach.</w:t>
      </w:r>
    </w:p>
    <w:p w14:paraId="70087FDD" w14:textId="77777777" w:rsidR="0073299C" w:rsidRDefault="0073299C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</w:p>
    <w:p w14:paraId="4F16DD80" w14:textId="77777777" w:rsidR="0073299C" w:rsidRDefault="0073299C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</w:p>
    <w:p w14:paraId="0440A08D" w14:textId="111E3654" w:rsidR="00DF506D" w:rsidRPr="00250C37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250C37">
        <w:rPr>
          <w:b/>
        </w:rPr>
        <w:t>ROZDZIAŁ 1</w:t>
      </w:r>
      <w:r w:rsidR="00B3322E" w:rsidRPr="00250C37">
        <w:rPr>
          <w:b/>
        </w:rPr>
        <w:t>3</w:t>
      </w:r>
      <w:r w:rsidRPr="00250C37">
        <w:rPr>
          <w:b/>
        </w:rPr>
        <w:t xml:space="preserve">. </w:t>
      </w:r>
    </w:p>
    <w:p w14:paraId="3AA16214" w14:textId="77293E1C" w:rsidR="00847872" w:rsidRPr="00250C37" w:rsidRDefault="00847872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250C37">
        <w:rPr>
          <w:b/>
        </w:rPr>
        <w:t>TERMIN ZWIĄZANIA OFERTĄ</w:t>
      </w:r>
    </w:p>
    <w:p w14:paraId="5C3C6D1C" w14:textId="77777777" w:rsidR="00847872" w:rsidRPr="00250C37" w:rsidRDefault="00847872" w:rsidP="00FE43E7">
      <w:pPr>
        <w:spacing w:after="0" w:line="264" w:lineRule="auto"/>
      </w:pPr>
    </w:p>
    <w:p w14:paraId="001DBD10" w14:textId="747DD2B2" w:rsidR="00AC13F9" w:rsidRPr="008031FA" w:rsidRDefault="00AC13F9" w:rsidP="00330D33">
      <w:pPr>
        <w:numPr>
          <w:ilvl w:val="0"/>
          <w:numId w:val="4"/>
        </w:numPr>
        <w:spacing w:after="0" w:line="264" w:lineRule="auto"/>
        <w:jc w:val="both"/>
        <w:rPr>
          <w:b/>
        </w:rPr>
      </w:pPr>
      <w:r w:rsidRPr="008031FA">
        <w:t xml:space="preserve">Wykonawca pozostaje związany ofertą od dnia upływu terminu składania ofert </w:t>
      </w:r>
      <w:r w:rsidRPr="008031FA">
        <w:rPr>
          <w:b/>
        </w:rPr>
        <w:t>do dnia</w:t>
      </w:r>
      <w:r w:rsidR="00613B79">
        <w:rPr>
          <w:b/>
        </w:rPr>
        <w:t xml:space="preserve"> </w:t>
      </w:r>
      <w:r w:rsidR="00310719">
        <w:rPr>
          <w:b/>
        </w:rPr>
        <w:t>18 lipca 2024</w:t>
      </w:r>
      <w:r w:rsidRPr="008031FA">
        <w:rPr>
          <w:b/>
        </w:rPr>
        <w:t xml:space="preserve"> r.</w:t>
      </w:r>
    </w:p>
    <w:p w14:paraId="0FEAD087" w14:textId="10CEAEC0" w:rsidR="00AC13F9" w:rsidRPr="00250C37" w:rsidRDefault="00AC13F9" w:rsidP="00330D33">
      <w:pPr>
        <w:numPr>
          <w:ilvl w:val="0"/>
          <w:numId w:val="4"/>
        </w:numPr>
        <w:spacing w:after="0" w:line="264" w:lineRule="auto"/>
        <w:jc w:val="both"/>
      </w:pPr>
      <w:r w:rsidRPr="00250C37">
        <w:t>W przypadku, gdy wybór najkorzystniejszej oferty nie nastąpi przed upływem terminu związania ofertą, o którym mowa w pkt 1, Zamawiający przed upływem terminu związania ofertą, zwraca się jednokrotnie do Wykonawców o wyrażenie pisemnej zgody</w:t>
      </w:r>
      <w:r w:rsidR="00FB4720">
        <w:t xml:space="preserve"> na przedłużenie tego terminu o </w:t>
      </w:r>
      <w:r w:rsidRPr="00250C37">
        <w:t>wskazany przez niego okres, nie dłuższy niż 30 dni.</w:t>
      </w:r>
    </w:p>
    <w:p w14:paraId="7F7B28DD" w14:textId="2BE8FA31" w:rsidR="00C64EAB" w:rsidRDefault="00AC13F9" w:rsidP="00330D33">
      <w:pPr>
        <w:numPr>
          <w:ilvl w:val="0"/>
          <w:numId w:val="4"/>
        </w:numPr>
        <w:spacing w:after="0" w:line="264" w:lineRule="auto"/>
        <w:jc w:val="both"/>
      </w:pPr>
      <w:r w:rsidRPr="00250C37">
        <w:t>Przedłużenie terminu związania ofertą, o którym mowa w pkt 2, wymaga złożenia przez Wykonawcę pisemnego oświadczenia o wyrażeniu zgody na przedłużenie</w:t>
      </w:r>
      <w:r>
        <w:t xml:space="preserve"> terminu związania ofertą. </w:t>
      </w:r>
    </w:p>
    <w:p w14:paraId="68EF86E3" w14:textId="711584C6" w:rsidR="00DF506D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ROZDZIAŁ 1</w:t>
      </w:r>
      <w:r w:rsidR="00B3322E">
        <w:rPr>
          <w:b/>
        </w:rPr>
        <w:t>4</w:t>
      </w:r>
      <w:r>
        <w:rPr>
          <w:b/>
        </w:rPr>
        <w:t xml:space="preserve">. </w:t>
      </w:r>
    </w:p>
    <w:p w14:paraId="6C4B53A9" w14:textId="3E5BF5BF" w:rsidR="00847872" w:rsidRPr="00847872" w:rsidRDefault="00847872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847872">
        <w:rPr>
          <w:b/>
        </w:rPr>
        <w:t>OPIS SPOSOBU PRZYGOTOWANIA OFERTY</w:t>
      </w:r>
    </w:p>
    <w:p w14:paraId="20D570C9" w14:textId="77777777" w:rsidR="00847872" w:rsidRDefault="00847872" w:rsidP="00FE43E7">
      <w:pPr>
        <w:spacing w:after="0" w:line="264" w:lineRule="auto"/>
      </w:pPr>
    </w:p>
    <w:p w14:paraId="37548232" w14:textId="030D0DD9" w:rsidR="001216F6" w:rsidRPr="00B509EF" w:rsidRDefault="001216F6" w:rsidP="00330D33">
      <w:pPr>
        <w:numPr>
          <w:ilvl w:val="0"/>
          <w:numId w:val="8"/>
        </w:numPr>
        <w:spacing w:after="0" w:line="264" w:lineRule="auto"/>
        <w:jc w:val="both"/>
        <w:rPr>
          <w:rFonts w:ascii="Calibri" w:hAnsi="Calibri" w:cs="Calibri"/>
          <w:color w:val="000000" w:themeColor="text1"/>
        </w:rPr>
      </w:pPr>
      <w:r w:rsidRPr="00B509EF">
        <w:rPr>
          <w:rFonts w:ascii="Calibri" w:hAnsi="Calibri" w:cs="Calibri"/>
          <w:color w:val="000000" w:themeColor="text1"/>
        </w:rPr>
        <w:t xml:space="preserve">Każdy </w:t>
      </w:r>
      <w:r w:rsidR="00A60514" w:rsidRPr="00B509EF">
        <w:rPr>
          <w:rFonts w:ascii="Calibri" w:hAnsi="Calibri" w:cs="Calibri"/>
          <w:color w:val="000000" w:themeColor="text1"/>
        </w:rPr>
        <w:t>W</w:t>
      </w:r>
      <w:r w:rsidRPr="00B509EF">
        <w:rPr>
          <w:rFonts w:ascii="Calibri" w:hAnsi="Calibri" w:cs="Calibri"/>
          <w:color w:val="000000" w:themeColor="text1"/>
        </w:rPr>
        <w:t>ykonawca może złożyć tylko jedną ofertę</w:t>
      </w:r>
      <w:r w:rsidR="00CA1C0A">
        <w:rPr>
          <w:rFonts w:ascii="Calibri" w:hAnsi="Calibri" w:cs="Calibri"/>
          <w:color w:val="000000" w:themeColor="text1"/>
        </w:rPr>
        <w:t>.</w:t>
      </w:r>
    </w:p>
    <w:p w14:paraId="40139454" w14:textId="16492808" w:rsidR="003472FD" w:rsidRPr="00B509EF" w:rsidRDefault="003472FD" w:rsidP="00330D33">
      <w:pPr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B509EF">
        <w:rPr>
          <w:color w:val="000000" w:themeColor="text1"/>
        </w:rPr>
        <w:t xml:space="preserve">Ofertę należy przygotować zgodnie z wymogami niniejszej SWZ. Formularz oferty oraz pozostałe dokumenty, dla których </w:t>
      </w:r>
      <w:r w:rsidR="00B1254B" w:rsidRPr="00B509EF">
        <w:rPr>
          <w:color w:val="000000" w:themeColor="text1"/>
        </w:rPr>
        <w:t>Z</w:t>
      </w:r>
      <w:r w:rsidRPr="00B509EF">
        <w:rPr>
          <w:color w:val="000000" w:themeColor="text1"/>
        </w:rPr>
        <w:t xml:space="preserve">amawiający określił wzory </w:t>
      </w:r>
      <w:r w:rsidR="00751D97">
        <w:rPr>
          <w:color w:val="000000" w:themeColor="text1"/>
        </w:rPr>
        <w:t>stanowią</w:t>
      </w:r>
      <w:r w:rsidRPr="00B509EF">
        <w:rPr>
          <w:color w:val="000000" w:themeColor="text1"/>
        </w:rPr>
        <w:t xml:space="preserve"> załącznik</w:t>
      </w:r>
      <w:r w:rsidR="00751D97">
        <w:rPr>
          <w:color w:val="000000" w:themeColor="text1"/>
        </w:rPr>
        <w:t>i</w:t>
      </w:r>
      <w:r w:rsidRPr="00B509EF">
        <w:rPr>
          <w:color w:val="000000" w:themeColor="text1"/>
        </w:rPr>
        <w:t xml:space="preserve"> do niniejszej SWZ</w:t>
      </w:r>
      <w:r w:rsidR="00751D97">
        <w:rPr>
          <w:color w:val="000000" w:themeColor="text1"/>
        </w:rPr>
        <w:t>.</w:t>
      </w:r>
    </w:p>
    <w:p w14:paraId="4A2E1E07" w14:textId="77777777" w:rsidR="003472FD" w:rsidRPr="00D35B73" w:rsidRDefault="003472FD" w:rsidP="00330D33">
      <w:pPr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D35B73">
        <w:rPr>
          <w:color w:val="000000" w:themeColor="text1"/>
        </w:rPr>
        <w:t>Treść oferty musi być zgodna z wymaganiami zamawiającego określonymi w SWZ.</w:t>
      </w:r>
    </w:p>
    <w:p w14:paraId="6642BF44" w14:textId="1ED6037A" w:rsidR="003472FD" w:rsidRDefault="003472FD" w:rsidP="00330D33">
      <w:pPr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D35B73">
        <w:rPr>
          <w:color w:val="000000" w:themeColor="text1"/>
        </w:rPr>
        <w:t xml:space="preserve">Ofertę, w tym wszelkie dokumenty i oświadczenia sporządza się w języku polskim. Dokumenty sporządzone w języku obcym są  składane wraz z tłumaczeniem na język polski. </w:t>
      </w:r>
    </w:p>
    <w:p w14:paraId="29B093E8" w14:textId="21DC6331" w:rsidR="001216F6" w:rsidRPr="00AC13F9" w:rsidRDefault="001216F6" w:rsidP="00330D33">
      <w:pPr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AC13F9">
        <w:rPr>
          <w:rFonts w:ascii="Calibri" w:hAnsi="Calibri" w:cs="Calibri"/>
          <w:b/>
          <w:bCs/>
          <w:color w:val="000000" w:themeColor="text1"/>
        </w:rPr>
        <w:t xml:space="preserve">Ofertę wraz ze wszystkimi załącznikami składa się, pod rygorem nieważności, w formie elektronicznej </w:t>
      </w:r>
      <w:r w:rsidR="00AC13F9" w:rsidRPr="000134F0">
        <w:rPr>
          <w:rFonts w:ascii="Calibri" w:eastAsia="Calibri" w:hAnsi="Calibri" w:cs="Calibri"/>
          <w:b/>
          <w:bCs/>
          <w:color w:val="000000" w:themeColor="text1"/>
        </w:rPr>
        <w:t>i opatruje się kwalifikowanym podpisem elektronicznym lub w postaci elektronicznej opatrzonej podpisem zaufanym lub podpisem osobistym.</w:t>
      </w:r>
    </w:p>
    <w:p w14:paraId="7626FCF3" w14:textId="5B5AF8E7" w:rsidR="003472FD" w:rsidRPr="00D35B73" w:rsidRDefault="003472FD" w:rsidP="00330D33">
      <w:pPr>
        <w:numPr>
          <w:ilvl w:val="0"/>
          <w:numId w:val="8"/>
        </w:numPr>
        <w:spacing w:after="0" w:line="264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 xml:space="preserve">Oferta musi być podpisana przez osoby upoważnione do reprezentowania wykonawcy (wykonawców wspólnie ubiegających się o udzielenie zamówienia). </w:t>
      </w:r>
    </w:p>
    <w:p w14:paraId="50C2F608" w14:textId="77777777" w:rsidR="009F3857" w:rsidRPr="00D35B73" w:rsidRDefault="009F3857" w:rsidP="00330D33">
      <w:pPr>
        <w:numPr>
          <w:ilvl w:val="0"/>
          <w:numId w:val="8"/>
        </w:numPr>
        <w:spacing w:after="0" w:line="264" w:lineRule="auto"/>
        <w:ind w:left="357" w:hanging="357"/>
        <w:jc w:val="both"/>
        <w:textAlignment w:val="baseline"/>
        <w:rPr>
          <w:rFonts w:cstheme="majorHAnsi"/>
          <w:color w:val="000000" w:themeColor="text1"/>
        </w:rPr>
      </w:pPr>
      <w:r w:rsidRPr="00D35B73">
        <w:rPr>
          <w:rFonts w:cstheme="majorHAnsi"/>
          <w:color w:val="000000" w:themeColor="text1"/>
        </w:rPr>
        <w:lastRenderedPageBreak/>
        <w:t xml:space="preserve">Zamawiający zaleca aby w przypadku podpisywania pliku przez kilka osób, stosować podpisy tego samego rodzaju. </w:t>
      </w:r>
    </w:p>
    <w:p w14:paraId="62655F34" w14:textId="77777777" w:rsidR="003472FD" w:rsidRPr="00D35B73" w:rsidRDefault="003472FD" w:rsidP="00330D33">
      <w:pPr>
        <w:numPr>
          <w:ilvl w:val="0"/>
          <w:numId w:val="8"/>
        </w:numPr>
        <w:spacing w:after="0" w:line="264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>Zamawiający rekomenduje wykorzystanie formatu</w:t>
      </w:r>
      <w:r w:rsidR="00211839" w:rsidRPr="00D35B73">
        <w:rPr>
          <w:color w:val="000000" w:themeColor="text1"/>
        </w:rPr>
        <w:t xml:space="preserve"> danych przesyłanych plików: PDF</w:t>
      </w:r>
      <w:r w:rsidRPr="00D35B73">
        <w:rPr>
          <w:color w:val="000000" w:themeColor="text1"/>
        </w:rPr>
        <w:t>.</w:t>
      </w:r>
    </w:p>
    <w:p w14:paraId="660246F9" w14:textId="707BE1CC" w:rsidR="003472FD" w:rsidRPr="00D35B73" w:rsidRDefault="003472FD" w:rsidP="00330D33">
      <w:pPr>
        <w:numPr>
          <w:ilvl w:val="0"/>
          <w:numId w:val="8"/>
        </w:numPr>
        <w:spacing w:after="0" w:line="264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>W celu ewentualnych kompresji danych, zamawiający reko</w:t>
      </w:r>
      <w:r w:rsidR="00FB4720">
        <w:rPr>
          <w:color w:val="000000" w:themeColor="text1"/>
        </w:rPr>
        <w:t>menduje wykorzystanie jednego z </w:t>
      </w:r>
      <w:r w:rsidRPr="00D35B73">
        <w:rPr>
          <w:color w:val="000000" w:themeColor="text1"/>
        </w:rPr>
        <w:t>formatów:</w:t>
      </w:r>
    </w:p>
    <w:p w14:paraId="0069ACAE" w14:textId="77777777" w:rsidR="003472FD" w:rsidRPr="00D35B73" w:rsidRDefault="003472FD" w:rsidP="00330D33">
      <w:pPr>
        <w:numPr>
          <w:ilvl w:val="0"/>
          <w:numId w:val="9"/>
        </w:numPr>
        <w:spacing w:after="0" w:line="264" w:lineRule="auto"/>
        <w:jc w:val="both"/>
        <w:rPr>
          <w:color w:val="000000" w:themeColor="text1"/>
        </w:rPr>
      </w:pPr>
      <w:r w:rsidRPr="00D35B73">
        <w:rPr>
          <w:color w:val="000000" w:themeColor="text1"/>
        </w:rPr>
        <w:t>.zip</w:t>
      </w:r>
    </w:p>
    <w:p w14:paraId="71124A1A" w14:textId="77777777" w:rsidR="003472FD" w:rsidRPr="00D35B73" w:rsidRDefault="003472FD" w:rsidP="00330D33">
      <w:pPr>
        <w:numPr>
          <w:ilvl w:val="0"/>
          <w:numId w:val="9"/>
        </w:numPr>
        <w:spacing w:after="0" w:line="264" w:lineRule="auto"/>
        <w:jc w:val="both"/>
        <w:rPr>
          <w:color w:val="000000" w:themeColor="text1"/>
        </w:rPr>
      </w:pPr>
      <w:r w:rsidRPr="00D35B73">
        <w:rPr>
          <w:color w:val="000000" w:themeColor="text1"/>
        </w:rPr>
        <w:t>.7Z</w:t>
      </w:r>
    </w:p>
    <w:p w14:paraId="65B1BECE" w14:textId="77777777" w:rsidR="003472FD" w:rsidRPr="00D35B73" w:rsidRDefault="003472FD" w:rsidP="00330D33">
      <w:pPr>
        <w:numPr>
          <w:ilvl w:val="0"/>
          <w:numId w:val="8"/>
        </w:numPr>
        <w:spacing w:after="0" w:line="264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 xml:space="preserve">Zamawiający zaleca, w miarę możliwości, przekonwertowanie plików składających się </w:t>
      </w:r>
      <w:r w:rsidRPr="00D35B73">
        <w:rPr>
          <w:color w:val="000000" w:themeColor="text1"/>
        </w:rPr>
        <w:br/>
        <w:t xml:space="preserve">na ofertę na format PDF i opatrzenie ich podpisem kwalifikowanym </w:t>
      </w:r>
      <w:proofErr w:type="spellStart"/>
      <w:r w:rsidRPr="00D35B73">
        <w:rPr>
          <w:color w:val="000000" w:themeColor="text1"/>
        </w:rPr>
        <w:t>PAdES</w:t>
      </w:r>
      <w:proofErr w:type="spellEnd"/>
      <w:r w:rsidRPr="00D35B73">
        <w:rPr>
          <w:color w:val="000000" w:themeColor="text1"/>
        </w:rPr>
        <w:t xml:space="preserve">, ze względu </w:t>
      </w:r>
      <w:r w:rsidRPr="00D35B73">
        <w:rPr>
          <w:color w:val="000000" w:themeColor="text1"/>
        </w:rPr>
        <w:br/>
        <w:t>na niskie ryzyko naruszenia integralności pliku oraz łatwiejszą weryfikację kwalifikowanego podpisu elektronicznego.</w:t>
      </w:r>
    </w:p>
    <w:p w14:paraId="6EF1DAB2" w14:textId="77777777" w:rsidR="003472FD" w:rsidRPr="00D35B73" w:rsidRDefault="003472FD" w:rsidP="00330D33">
      <w:pPr>
        <w:numPr>
          <w:ilvl w:val="0"/>
          <w:numId w:val="8"/>
        </w:numPr>
        <w:spacing w:after="0" w:line="264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 xml:space="preserve">Pliki w innych formatach niż PDF zaleca się opatrzyć zewnętrznym podpisem </w:t>
      </w:r>
      <w:proofErr w:type="spellStart"/>
      <w:r w:rsidRPr="00D35B73">
        <w:rPr>
          <w:color w:val="000000" w:themeColor="text1"/>
        </w:rPr>
        <w:t>XAdES</w:t>
      </w:r>
      <w:proofErr w:type="spellEnd"/>
      <w:r w:rsidRPr="00D35B73">
        <w:rPr>
          <w:color w:val="000000" w:themeColor="text1"/>
        </w:rPr>
        <w:t xml:space="preserve">. Wykonawca powinien pamiętać, aby plik z podpisem przekazywać łącznie z dokumentem podpisywanym. </w:t>
      </w:r>
    </w:p>
    <w:p w14:paraId="4F5FD427" w14:textId="77777777" w:rsidR="001E7A2E" w:rsidRPr="00D35B73" w:rsidRDefault="001E7A2E" w:rsidP="00330D33">
      <w:pPr>
        <w:numPr>
          <w:ilvl w:val="0"/>
          <w:numId w:val="8"/>
        </w:numPr>
        <w:spacing w:after="0" w:line="264" w:lineRule="auto"/>
        <w:ind w:left="357" w:hanging="357"/>
        <w:jc w:val="both"/>
        <w:textAlignment w:val="baseline"/>
        <w:rPr>
          <w:rFonts w:cstheme="majorHAnsi"/>
          <w:color w:val="000000" w:themeColor="text1"/>
        </w:rPr>
      </w:pPr>
      <w:r w:rsidRPr="00D35B73">
        <w:rPr>
          <w:rFonts w:cstheme="majorHAnsi"/>
          <w:color w:val="000000" w:themeColor="text1"/>
        </w:rPr>
        <w:t xml:space="preserve">Zamawiający zaleca aby </w:t>
      </w:r>
      <w:r w:rsidRPr="00D35B73">
        <w:rPr>
          <w:rFonts w:cstheme="majorHAnsi"/>
          <w:color w:val="000000" w:themeColor="text1"/>
          <w:u w:val="single"/>
        </w:rPr>
        <w:t>nie</w:t>
      </w:r>
      <w:r w:rsidRPr="00D35B73">
        <w:rPr>
          <w:rFonts w:cstheme="majorHAnsi"/>
          <w:color w:val="000000" w:themeColor="text1"/>
        </w:rPr>
        <w:t xml:space="preserve"> wprowadzać jakichkolwiek zmian w plikach po ich podpisaniu. Skutkuje to naruszeniem integralności pliku co spowoduje konieczność odrzucenia oferty w postępowaniu.</w:t>
      </w:r>
    </w:p>
    <w:p w14:paraId="2A5AAED1" w14:textId="5BFA5145" w:rsidR="003472FD" w:rsidRPr="00D35B73" w:rsidRDefault="00154959" w:rsidP="00330D33">
      <w:pPr>
        <w:numPr>
          <w:ilvl w:val="0"/>
          <w:numId w:val="8"/>
        </w:numPr>
        <w:spacing w:after="0" w:line="264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>W z</w:t>
      </w:r>
      <w:r w:rsidR="00440DC4" w:rsidRPr="00D35B73">
        <w:rPr>
          <w:color w:val="000000" w:themeColor="text1"/>
        </w:rPr>
        <w:t>akresie nieuregulowanym w</w:t>
      </w:r>
      <w:r w:rsidR="00A3368C">
        <w:rPr>
          <w:color w:val="000000" w:themeColor="text1"/>
        </w:rPr>
        <w:t xml:space="preserve"> </w:t>
      </w:r>
      <w:r w:rsidR="00440DC4" w:rsidRPr="00D35B73">
        <w:rPr>
          <w:color w:val="000000" w:themeColor="text1"/>
        </w:rPr>
        <w:t>SWZ</w:t>
      </w:r>
      <w:r w:rsidRPr="00D35B73">
        <w:rPr>
          <w:color w:val="000000" w:themeColor="text1"/>
        </w:rPr>
        <w:t xml:space="preserve"> zastosowanie mają</w:t>
      </w:r>
      <w:r w:rsidR="003472FD" w:rsidRPr="00D35B73">
        <w:rPr>
          <w:color w:val="000000" w:themeColor="text1"/>
        </w:rPr>
        <w:t xml:space="preserve"> </w:t>
      </w:r>
      <w:r w:rsidRPr="00D35B73">
        <w:rPr>
          <w:color w:val="000000" w:themeColor="text1"/>
        </w:rPr>
        <w:t>przepisy</w:t>
      </w:r>
      <w:r w:rsidR="003472FD" w:rsidRPr="00D35B73">
        <w:rPr>
          <w:color w:val="000000" w:themeColor="text1"/>
        </w:rPr>
        <w:t xml:space="preserve"> </w:t>
      </w:r>
      <w:r w:rsidRPr="00D35B73">
        <w:rPr>
          <w:i/>
          <w:color w:val="000000" w:themeColor="text1"/>
        </w:rPr>
        <w:t>rozporządzenia</w:t>
      </w:r>
      <w:r w:rsidR="003472FD" w:rsidRPr="00D35B73">
        <w:rPr>
          <w:i/>
          <w:color w:val="000000" w:themeColor="text1"/>
        </w:rPr>
        <w:t xml:space="preserve"> Prezesa</w:t>
      </w:r>
      <w:r w:rsidR="003472FD" w:rsidRPr="00D35B73">
        <w:rPr>
          <w:color w:val="000000" w:themeColor="text1"/>
        </w:rPr>
        <w:t xml:space="preserve"> </w:t>
      </w:r>
      <w:r w:rsidR="003472FD" w:rsidRPr="00D35B73">
        <w:rPr>
          <w:i/>
          <w:color w:val="000000" w:themeColor="text1"/>
        </w:rPr>
        <w:t xml:space="preserve">Rady Ministrów z dnia 30 grudnia 2020 r. w sprawie sposobu sporządzania i przekazywania informacji oraz wymagań technicznych dla dokumentów elektronicznych oraz środków komunikacji elektronicznej w postępowaniu o </w:t>
      </w:r>
      <w:r w:rsidR="00FB4720" w:rsidRPr="00D35B73">
        <w:rPr>
          <w:i/>
          <w:color w:val="000000" w:themeColor="text1"/>
        </w:rPr>
        <w:t>udzielenie zamówienia</w:t>
      </w:r>
      <w:r w:rsidR="003472FD" w:rsidRPr="00D35B73">
        <w:rPr>
          <w:i/>
          <w:color w:val="000000" w:themeColor="text1"/>
        </w:rPr>
        <w:t xml:space="preserve"> publicznego lub  konkursie</w:t>
      </w:r>
      <w:r w:rsidR="00751D97">
        <w:rPr>
          <w:i/>
          <w:color w:val="000000" w:themeColor="text1"/>
        </w:rPr>
        <w:t>.</w:t>
      </w:r>
    </w:p>
    <w:p w14:paraId="672C463F" w14:textId="77777777" w:rsidR="00847872" w:rsidRDefault="00847872" w:rsidP="00FE43E7">
      <w:pPr>
        <w:pBdr>
          <w:bottom w:val="single" w:sz="6" w:space="1" w:color="auto"/>
        </w:pBdr>
        <w:spacing w:after="0" w:line="264" w:lineRule="auto"/>
      </w:pPr>
    </w:p>
    <w:p w14:paraId="26DA3DF0" w14:textId="7830C18F" w:rsidR="00DF506D" w:rsidRPr="00576762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576762">
        <w:rPr>
          <w:b/>
        </w:rPr>
        <w:t>ROZDZIAŁ 1</w:t>
      </w:r>
      <w:r w:rsidR="00B3322E" w:rsidRPr="00576762">
        <w:rPr>
          <w:b/>
        </w:rPr>
        <w:t>5</w:t>
      </w:r>
      <w:r w:rsidRPr="00576762">
        <w:rPr>
          <w:b/>
        </w:rPr>
        <w:t xml:space="preserve">. </w:t>
      </w:r>
    </w:p>
    <w:p w14:paraId="288FD0C8" w14:textId="48169EE3" w:rsidR="00847872" w:rsidRPr="00847872" w:rsidRDefault="00847872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576762">
        <w:rPr>
          <w:b/>
        </w:rPr>
        <w:t>OPIS SPOSOBU OBLICZENIA CENY</w:t>
      </w:r>
    </w:p>
    <w:p w14:paraId="44BF2D1E" w14:textId="77777777" w:rsidR="006E3195" w:rsidRDefault="006E3195" w:rsidP="00FE43E7">
      <w:pPr>
        <w:spacing w:after="0" w:line="264" w:lineRule="auto"/>
        <w:ind w:left="425"/>
        <w:jc w:val="both"/>
        <w:rPr>
          <w:rFonts w:cstheme="minorHAnsi"/>
          <w:color w:val="FF0000"/>
        </w:rPr>
      </w:pPr>
    </w:p>
    <w:p w14:paraId="4D2C1DBA" w14:textId="1DE90140" w:rsidR="00192C8D" w:rsidRDefault="00192C8D" w:rsidP="00330D33">
      <w:pPr>
        <w:numPr>
          <w:ilvl w:val="0"/>
          <w:numId w:val="14"/>
        </w:numPr>
        <w:spacing w:after="0" w:line="264" w:lineRule="auto"/>
        <w:ind w:left="425" w:hanging="425"/>
        <w:jc w:val="both"/>
        <w:rPr>
          <w:rFonts w:cstheme="minorHAnsi"/>
          <w:color w:val="000000" w:themeColor="text1"/>
        </w:rPr>
      </w:pPr>
      <w:r w:rsidRPr="00D86F43">
        <w:rPr>
          <w:rFonts w:cstheme="minorHAnsi"/>
          <w:color w:val="000000" w:themeColor="text1"/>
        </w:rPr>
        <w:t xml:space="preserve">Wykonawca poda cenę </w:t>
      </w:r>
      <w:r w:rsidR="006E3195" w:rsidRPr="00D86F43">
        <w:rPr>
          <w:rFonts w:cstheme="minorHAnsi"/>
          <w:color w:val="000000" w:themeColor="text1"/>
        </w:rPr>
        <w:t xml:space="preserve">brutto </w:t>
      </w:r>
      <w:r w:rsidR="006307F5" w:rsidRPr="00D86F43">
        <w:rPr>
          <w:rFonts w:cstheme="minorHAnsi"/>
          <w:color w:val="000000" w:themeColor="text1"/>
        </w:rPr>
        <w:t xml:space="preserve">oferty </w:t>
      </w:r>
      <w:r w:rsidR="006E3195" w:rsidRPr="00D86F43">
        <w:rPr>
          <w:rFonts w:cstheme="minorHAnsi"/>
          <w:color w:val="000000" w:themeColor="text1"/>
        </w:rPr>
        <w:t>w</w:t>
      </w:r>
      <w:r w:rsidRPr="00D86F43">
        <w:rPr>
          <w:rFonts w:cstheme="minorHAnsi"/>
          <w:color w:val="000000" w:themeColor="text1"/>
        </w:rPr>
        <w:t xml:space="preserve"> </w:t>
      </w:r>
      <w:r w:rsidR="008A5D04" w:rsidRPr="00D86F43">
        <w:rPr>
          <w:rFonts w:cstheme="minorHAnsi"/>
          <w:color w:val="000000" w:themeColor="text1"/>
        </w:rPr>
        <w:t xml:space="preserve">tabeli kalkulacji cenowej umieszczonej w </w:t>
      </w:r>
      <w:r w:rsidR="006E3195" w:rsidRPr="00D86F43">
        <w:rPr>
          <w:rFonts w:cstheme="minorHAnsi"/>
          <w:color w:val="000000" w:themeColor="text1"/>
        </w:rPr>
        <w:t>F</w:t>
      </w:r>
      <w:r w:rsidRPr="00D86F43">
        <w:rPr>
          <w:rFonts w:cstheme="minorHAnsi"/>
          <w:color w:val="000000" w:themeColor="text1"/>
        </w:rPr>
        <w:t xml:space="preserve">ormularzu oferty, </w:t>
      </w:r>
      <w:r w:rsidR="00576762" w:rsidRPr="00D86F43">
        <w:rPr>
          <w:rFonts w:cstheme="minorHAnsi"/>
          <w:color w:val="000000" w:themeColor="text1"/>
        </w:rPr>
        <w:t>którego wzór s</w:t>
      </w:r>
      <w:r w:rsidR="000515DE" w:rsidRPr="00D86F43">
        <w:rPr>
          <w:rFonts w:cstheme="minorHAnsi"/>
          <w:color w:val="000000" w:themeColor="text1"/>
        </w:rPr>
        <w:t>tanowi z</w:t>
      </w:r>
      <w:r w:rsidRPr="00D86F43">
        <w:rPr>
          <w:rFonts w:cstheme="minorHAnsi"/>
          <w:bCs/>
          <w:color w:val="000000" w:themeColor="text1"/>
        </w:rPr>
        <w:t>ałącznik</w:t>
      </w:r>
      <w:r w:rsidR="000E0E8A" w:rsidRPr="00D86F43">
        <w:rPr>
          <w:rFonts w:cstheme="minorHAnsi"/>
          <w:bCs/>
          <w:color w:val="000000" w:themeColor="text1"/>
        </w:rPr>
        <w:t xml:space="preserve"> nr 3</w:t>
      </w:r>
      <w:r w:rsidR="008A5D04" w:rsidRPr="00D86F43">
        <w:rPr>
          <w:rFonts w:cstheme="minorHAnsi"/>
          <w:bCs/>
          <w:color w:val="000000" w:themeColor="text1"/>
        </w:rPr>
        <w:t xml:space="preserve"> </w:t>
      </w:r>
      <w:r w:rsidRPr="00D86F43">
        <w:rPr>
          <w:rFonts w:cstheme="minorHAnsi"/>
          <w:color w:val="000000" w:themeColor="text1"/>
        </w:rPr>
        <w:t>do SW</w:t>
      </w:r>
      <w:r w:rsidR="00B404C9">
        <w:rPr>
          <w:rFonts w:cstheme="minorHAnsi"/>
          <w:color w:val="000000" w:themeColor="text1"/>
        </w:rPr>
        <w:t>Z</w:t>
      </w:r>
      <w:r w:rsidR="00613B79">
        <w:rPr>
          <w:rFonts w:cstheme="minorHAnsi"/>
          <w:color w:val="000000" w:themeColor="text1"/>
        </w:rPr>
        <w:t>.</w:t>
      </w:r>
    </w:p>
    <w:p w14:paraId="4BB34A09" w14:textId="41222852" w:rsidR="002E21C5" w:rsidRDefault="00271FC2" w:rsidP="002E21C5">
      <w:pPr>
        <w:spacing w:after="0" w:line="264" w:lineRule="auto"/>
        <w:ind w:left="425"/>
        <w:jc w:val="both"/>
        <w:rPr>
          <w:rFonts w:cstheme="minorHAnsi"/>
        </w:rPr>
      </w:pPr>
      <w:r w:rsidRPr="00E51559">
        <w:rPr>
          <w:rFonts w:cstheme="minorHAnsi"/>
          <w:color w:val="000000" w:themeColor="text1"/>
        </w:rPr>
        <w:t xml:space="preserve">Wykonawca kalkulując cenę oferty zobowiązany jest </w:t>
      </w:r>
      <w:r w:rsidR="00D956D0">
        <w:rPr>
          <w:rFonts w:cstheme="minorHAnsi"/>
          <w:color w:val="000000" w:themeColor="text1"/>
        </w:rPr>
        <w:t>uwzględnić wszystkie</w:t>
      </w:r>
      <w:r w:rsidR="005E52AB" w:rsidRPr="00E51559">
        <w:rPr>
          <w:rFonts w:cstheme="minorHAnsi"/>
          <w:color w:val="000000" w:themeColor="text1"/>
        </w:rPr>
        <w:t xml:space="preserve"> wymaga</w:t>
      </w:r>
      <w:r w:rsidR="00D956D0">
        <w:rPr>
          <w:rFonts w:cstheme="minorHAnsi"/>
          <w:color w:val="000000" w:themeColor="text1"/>
        </w:rPr>
        <w:t>nia</w:t>
      </w:r>
      <w:r w:rsidR="005E52AB" w:rsidRPr="00E51559">
        <w:rPr>
          <w:rFonts w:cstheme="minorHAnsi"/>
          <w:color w:val="000000" w:themeColor="text1"/>
        </w:rPr>
        <w:t xml:space="preserve"> i zapis</w:t>
      </w:r>
      <w:r w:rsidR="00D956D0">
        <w:rPr>
          <w:rFonts w:cstheme="minorHAnsi"/>
          <w:color w:val="000000" w:themeColor="text1"/>
        </w:rPr>
        <w:t>y</w:t>
      </w:r>
      <w:r w:rsidR="005E52AB" w:rsidRPr="00E51559">
        <w:rPr>
          <w:rFonts w:cstheme="minorHAnsi"/>
          <w:color w:val="000000" w:themeColor="text1"/>
        </w:rPr>
        <w:t xml:space="preserve"> ujęt</w:t>
      </w:r>
      <w:r w:rsidR="00D956D0">
        <w:rPr>
          <w:rFonts w:cstheme="minorHAnsi"/>
          <w:color w:val="000000" w:themeColor="text1"/>
        </w:rPr>
        <w:t>e</w:t>
      </w:r>
      <w:r w:rsidR="005E52AB" w:rsidRPr="00E51559">
        <w:rPr>
          <w:rFonts w:cstheme="minorHAnsi"/>
          <w:color w:val="000000" w:themeColor="text1"/>
        </w:rPr>
        <w:t xml:space="preserve"> w SWZ jak i wszelki</w:t>
      </w:r>
      <w:r w:rsidR="00D956D0">
        <w:rPr>
          <w:rFonts w:cstheme="minorHAnsi"/>
          <w:color w:val="000000" w:themeColor="text1"/>
        </w:rPr>
        <w:t>e</w:t>
      </w:r>
      <w:r w:rsidR="005E52AB" w:rsidRPr="00E51559">
        <w:rPr>
          <w:rFonts w:cstheme="minorHAnsi"/>
          <w:color w:val="000000" w:themeColor="text1"/>
        </w:rPr>
        <w:t xml:space="preserve"> koszt</w:t>
      </w:r>
      <w:r w:rsidR="00D956D0">
        <w:rPr>
          <w:rFonts w:cstheme="minorHAnsi"/>
          <w:color w:val="000000" w:themeColor="text1"/>
        </w:rPr>
        <w:t>y</w:t>
      </w:r>
      <w:r w:rsidR="005E52AB" w:rsidRPr="00E51559">
        <w:rPr>
          <w:rFonts w:cstheme="minorHAnsi"/>
          <w:color w:val="000000" w:themeColor="text1"/>
        </w:rPr>
        <w:t xml:space="preserve"> związan</w:t>
      </w:r>
      <w:r w:rsidR="00D956D0">
        <w:rPr>
          <w:rFonts w:cstheme="minorHAnsi"/>
          <w:color w:val="000000" w:themeColor="text1"/>
        </w:rPr>
        <w:t>e</w:t>
      </w:r>
      <w:r w:rsidR="005E52AB" w:rsidRPr="00E51559">
        <w:rPr>
          <w:rFonts w:cstheme="minorHAnsi"/>
          <w:color w:val="000000" w:themeColor="text1"/>
        </w:rPr>
        <w:t xml:space="preserve"> z prawidłową realizacją zamówienia</w:t>
      </w:r>
      <w:r w:rsidR="004527FB" w:rsidRPr="00E51559">
        <w:rPr>
          <w:rFonts w:cstheme="minorHAnsi"/>
          <w:color w:val="000000" w:themeColor="text1"/>
        </w:rPr>
        <w:t xml:space="preserve">, m.in. </w:t>
      </w:r>
      <w:bookmarkStart w:id="7" w:name="_Hlk139963762"/>
      <w:r w:rsidR="006F78B6">
        <w:rPr>
          <w:rFonts w:cstheme="minorHAnsi"/>
          <w:color w:val="000000" w:themeColor="text1"/>
        </w:rPr>
        <w:t xml:space="preserve">czas pracy trenera, </w:t>
      </w:r>
      <w:r w:rsidR="004527FB" w:rsidRPr="00E51559">
        <w:rPr>
          <w:rFonts w:cstheme="minorHAnsi"/>
          <w:color w:val="000000" w:themeColor="text1"/>
        </w:rPr>
        <w:t>wszelki</w:t>
      </w:r>
      <w:r w:rsidR="00D956D0">
        <w:rPr>
          <w:rFonts w:cstheme="minorHAnsi"/>
          <w:color w:val="000000" w:themeColor="text1"/>
        </w:rPr>
        <w:t>e</w:t>
      </w:r>
      <w:r w:rsidR="004527FB" w:rsidRPr="00E51559">
        <w:rPr>
          <w:rFonts w:cstheme="minorHAnsi"/>
          <w:color w:val="000000" w:themeColor="text1"/>
        </w:rPr>
        <w:t xml:space="preserve"> opłat</w:t>
      </w:r>
      <w:r w:rsidR="00D956D0">
        <w:rPr>
          <w:rFonts w:cstheme="minorHAnsi"/>
          <w:color w:val="000000" w:themeColor="text1"/>
        </w:rPr>
        <w:t>y</w:t>
      </w:r>
      <w:r w:rsidR="004527FB" w:rsidRPr="00E51559">
        <w:rPr>
          <w:rFonts w:cstheme="minorHAnsi"/>
          <w:color w:val="000000" w:themeColor="text1"/>
        </w:rPr>
        <w:t xml:space="preserve">, </w:t>
      </w:r>
      <w:r w:rsidR="006C17BA" w:rsidRPr="00E51559">
        <w:rPr>
          <w:rFonts w:cstheme="minorHAnsi"/>
          <w:bCs/>
        </w:rPr>
        <w:t>koszt</w:t>
      </w:r>
      <w:r w:rsidR="00D956D0">
        <w:rPr>
          <w:rFonts w:cstheme="minorHAnsi"/>
          <w:bCs/>
        </w:rPr>
        <w:t>y</w:t>
      </w:r>
      <w:r w:rsidR="006C17BA" w:rsidRPr="00E51559">
        <w:rPr>
          <w:rFonts w:cstheme="minorHAnsi"/>
          <w:bCs/>
        </w:rPr>
        <w:t xml:space="preserve"> dojazdu, </w:t>
      </w:r>
      <w:r w:rsidR="00E51559">
        <w:rPr>
          <w:rFonts w:cstheme="minorHAnsi"/>
          <w:bCs/>
        </w:rPr>
        <w:t>zakwaterowania trenera</w:t>
      </w:r>
      <w:r w:rsidR="006C17BA" w:rsidRPr="00E51559">
        <w:rPr>
          <w:rFonts w:cstheme="minorHAnsi"/>
          <w:bCs/>
        </w:rPr>
        <w:t xml:space="preserve">, wyżywienia trenera </w:t>
      </w:r>
      <w:r w:rsidR="00E51559" w:rsidRPr="00E51559">
        <w:rPr>
          <w:rFonts w:cstheme="minorHAnsi"/>
          <w:bCs/>
        </w:rPr>
        <w:t>oraz innych świadczeń na rzecz osób wyznaczonych przez Wykonawcę do realizacji przedmiotu zamówienia</w:t>
      </w:r>
      <w:r w:rsidR="00E51559">
        <w:rPr>
          <w:rFonts w:cstheme="minorHAnsi"/>
          <w:bCs/>
        </w:rPr>
        <w:t>,</w:t>
      </w:r>
      <w:r w:rsidR="00E51559" w:rsidRPr="00E51559">
        <w:rPr>
          <w:rFonts w:cstheme="minorHAnsi"/>
          <w:bCs/>
        </w:rPr>
        <w:t xml:space="preserve"> </w:t>
      </w:r>
      <w:r w:rsidR="00E51559" w:rsidRPr="00E51559">
        <w:rPr>
          <w:rFonts w:cstheme="minorHAnsi"/>
        </w:rPr>
        <w:t>kosztów opracowania i druku dokumentów oraz materiałów niezbędnych w trakcie realizacji usługi niezbędnych do prawidłowego wykonania zadania</w:t>
      </w:r>
      <w:r w:rsidR="00E51559">
        <w:rPr>
          <w:rFonts w:cstheme="minorHAnsi"/>
        </w:rPr>
        <w:t>.</w:t>
      </w:r>
      <w:bookmarkStart w:id="8" w:name="_Hlk116044520"/>
      <w:bookmarkEnd w:id="7"/>
    </w:p>
    <w:p w14:paraId="24A3F1E1" w14:textId="2BB4BB0F" w:rsidR="002E21C5" w:rsidRDefault="002E21C5" w:rsidP="00330D33">
      <w:pPr>
        <w:numPr>
          <w:ilvl w:val="0"/>
          <w:numId w:val="14"/>
        </w:numPr>
        <w:spacing w:after="0" w:line="264" w:lineRule="auto"/>
        <w:ind w:left="425" w:hanging="425"/>
        <w:jc w:val="both"/>
        <w:rPr>
          <w:rFonts w:cstheme="minorHAnsi"/>
          <w:color w:val="000000" w:themeColor="text1"/>
        </w:rPr>
      </w:pPr>
      <w:r w:rsidRPr="002E21C5">
        <w:rPr>
          <w:rFonts w:cstheme="minorHAnsi"/>
          <w:color w:val="000000" w:themeColor="text1"/>
        </w:rPr>
        <w:t>Usługa będąca przedmiotem umowy podlega zwolnieniu o</w:t>
      </w:r>
      <w:r w:rsidR="00FB4720">
        <w:rPr>
          <w:rFonts w:cstheme="minorHAnsi"/>
          <w:color w:val="000000" w:themeColor="text1"/>
        </w:rPr>
        <w:t>d podatku od towarów i usług, w </w:t>
      </w:r>
      <w:r w:rsidRPr="002E21C5">
        <w:rPr>
          <w:rFonts w:cstheme="minorHAnsi"/>
          <w:color w:val="000000" w:themeColor="text1"/>
        </w:rPr>
        <w:t xml:space="preserve">związku z treścią art. 43 ust. 1 pkt 29 lit. c ustawy z dnia 11 marca 2004 r. o podatku od towarów i usług tj. że </w:t>
      </w:r>
      <w:r w:rsidRPr="003F068F">
        <w:rPr>
          <w:rFonts w:cstheme="minorHAnsi"/>
          <w:color w:val="000000" w:themeColor="text1"/>
        </w:rPr>
        <w:t>zwalnia się od podatku usługi kształcenia zawodowego lub przekwalifikowania zawodowego finansowane w całości ze środków publicznych oraz świadczenie usług i dostawę towarów ściśle z tymi usługami związane.</w:t>
      </w:r>
      <w:r>
        <w:rPr>
          <w:rFonts w:cstheme="minorHAnsi"/>
          <w:color w:val="000000" w:themeColor="text1"/>
        </w:rPr>
        <w:t xml:space="preserve"> </w:t>
      </w:r>
    </w:p>
    <w:p w14:paraId="51747941" w14:textId="5A357D8B" w:rsidR="00D86F43" w:rsidRPr="002E21C5" w:rsidRDefault="002E21C5" w:rsidP="00330D33">
      <w:pPr>
        <w:numPr>
          <w:ilvl w:val="0"/>
          <w:numId w:val="14"/>
        </w:numPr>
        <w:spacing w:after="0" w:line="264" w:lineRule="auto"/>
        <w:ind w:left="425" w:hanging="425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 związku z powyższym </w:t>
      </w:r>
      <w:r w:rsidR="00D86F43" w:rsidRPr="002E21C5">
        <w:rPr>
          <w:rFonts w:cstheme="minorHAnsi"/>
          <w:color w:val="000000" w:themeColor="text1"/>
        </w:rPr>
        <w:t>Wykonawca podaje cenę netto równą cenie brutto.</w:t>
      </w:r>
    </w:p>
    <w:p w14:paraId="0DFBDFCA" w14:textId="5098B33D" w:rsidR="003F068F" w:rsidRPr="003F068F" w:rsidRDefault="00D86F43" w:rsidP="00330D33">
      <w:pPr>
        <w:numPr>
          <w:ilvl w:val="0"/>
          <w:numId w:val="14"/>
        </w:numPr>
        <w:spacing w:after="0" w:line="264" w:lineRule="auto"/>
        <w:ind w:left="425" w:hanging="425"/>
        <w:jc w:val="both"/>
        <w:rPr>
          <w:rFonts w:cstheme="minorHAnsi"/>
          <w:color w:val="000000" w:themeColor="text1"/>
        </w:rPr>
      </w:pPr>
      <w:r w:rsidRPr="003F068F">
        <w:rPr>
          <w:rFonts w:cstheme="minorHAnsi"/>
          <w:iCs/>
          <w:color w:val="000000" w:themeColor="text1"/>
        </w:rPr>
        <w:t>W tabeli kalkulacji cenowej Wykonawca najpierw określa cenę netto za jedną godzinę szkolenia (kolumna nr 5). Cen</w:t>
      </w:r>
      <w:r w:rsidR="003F068F" w:rsidRPr="003F068F">
        <w:rPr>
          <w:rFonts w:cstheme="minorHAnsi"/>
          <w:iCs/>
          <w:color w:val="000000" w:themeColor="text1"/>
        </w:rPr>
        <w:t xml:space="preserve">ę netto oferty (kolumna nr 6) Wykonawca wylicza poprzez przemnożenie łącznej liczby godzin (kolumna nr 4) przez cenę netto za jedną godzinę szkolenia (kolumna nr 5). </w:t>
      </w:r>
      <w:r w:rsidR="003F068F" w:rsidRPr="003F068F">
        <w:rPr>
          <w:rFonts w:cstheme="minorHAnsi"/>
          <w:color w:val="000000" w:themeColor="text1"/>
        </w:rPr>
        <w:t xml:space="preserve">Otrzymana cena netto oferty to jednocześnie cena brutto oferty, </w:t>
      </w:r>
      <w:r w:rsidR="00FB4720">
        <w:rPr>
          <w:color w:val="000000" w:themeColor="text1"/>
        </w:rPr>
        <w:t>przy zachowaniu zwolnienia, o </w:t>
      </w:r>
      <w:r w:rsidR="003F068F" w:rsidRPr="003F068F">
        <w:rPr>
          <w:color w:val="000000" w:themeColor="text1"/>
        </w:rPr>
        <w:t>którym mowa w pkt 3 powyżej.</w:t>
      </w:r>
      <w:r w:rsidR="001E00A7">
        <w:rPr>
          <w:color w:val="000000" w:themeColor="text1"/>
        </w:rPr>
        <w:t xml:space="preserve"> Wykonawca dodatkowo jest zobowiązany do zsumowania cen brutto oferty za poszczególne szkolenia i wpisania wartości w wierszu „Suma”.</w:t>
      </w:r>
    </w:p>
    <w:bookmarkEnd w:id="8"/>
    <w:p w14:paraId="137C3F4D" w14:textId="2157A7EA" w:rsidR="00192C8D" w:rsidRPr="002C6204" w:rsidRDefault="00192C8D" w:rsidP="00330D33">
      <w:pPr>
        <w:numPr>
          <w:ilvl w:val="0"/>
          <w:numId w:val="14"/>
        </w:numPr>
        <w:spacing w:after="0" w:line="264" w:lineRule="auto"/>
        <w:ind w:left="425" w:hanging="425"/>
        <w:jc w:val="both"/>
        <w:rPr>
          <w:rFonts w:cstheme="minorHAnsi"/>
          <w:color w:val="000000" w:themeColor="text1"/>
        </w:rPr>
      </w:pPr>
      <w:r w:rsidRPr="003F068F">
        <w:rPr>
          <w:rFonts w:cstheme="minorHAnsi"/>
          <w:color w:val="000000" w:themeColor="text1"/>
        </w:rPr>
        <w:t xml:space="preserve">Cena ofertowa </w:t>
      </w:r>
      <w:r w:rsidRPr="00AC6561">
        <w:rPr>
          <w:rFonts w:cstheme="minorHAnsi"/>
          <w:color w:val="000000" w:themeColor="text1"/>
        </w:rPr>
        <w:t xml:space="preserve">musi być podana w złotych polskich (PLN), cyfrowo (do drugiego miejsca po </w:t>
      </w:r>
      <w:r w:rsidRPr="002C6204">
        <w:rPr>
          <w:rFonts w:cstheme="minorHAnsi"/>
          <w:color w:val="000000" w:themeColor="text1"/>
        </w:rPr>
        <w:t>przecinku).</w:t>
      </w:r>
    </w:p>
    <w:p w14:paraId="62EA0D53" w14:textId="36A27C86" w:rsidR="00603312" w:rsidRPr="00AF2CFA" w:rsidRDefault="00603312" w:rsidP="00330D33">
      <w:pPr>
        <w:numPr>
          <w:ilvl w:val="0"/>
          <w:numId w:val="14"/>
        </w:numPr>
        <w:spacing w:after="0" w:line="264" w:lineRule="auto"/>
        <w:ind w:left="425" w:hanging="425"/>
        <w:jc w:val="both"/>
        <w:rPr>
          <w:rFonts w:cstheme="minorHAnsi"/>
          <w:color w:val="000000" w:themeColor="text1"/>
        </w:rPr>
      </w:pPr>
      <w:r w:rsidRPr="002C6204">
        <w:rPr>
          <w:rFonts w:cstheme="minorHAnsi"/>
          <w:color w:val="000000" w:themeColor="text1"/>
        </w:rPr>
        <w:t xml:space="preserve">Zamawiający </w:t>
      </w:r>
      <w:r w:rsidRPr="00AF2CFA">
        <w:rPr>
          <w:rFonts w:cstheme="minorHAnsi"/>
          <w:color w:val="000000" w:themeColor="text1"/>
        </w:rPr>
        <w:t>będzie rozliczał się z Wykonawcą wyłącznie w walucie polskiej (PLN).</w:t>
      </w:r>
    </w:p>
    <w:p w14:paraId="0F359CE1" w14:textId="709FA17B" w:rsidR="00CC1913" w:rsidRPr="00AF2CFA" w:rsidRDefault="00CC1913" w:rsidP="00CC1913">
      <w:pPr>
        <w:numPr>
          <w:ilvl w:val="0"/>
          <w:numId w:val="14"/>
        </w:numPr>
        <w:spacing w:after="0" w:line="264" w:lineRule="auto"/>
        <w:ind w:left="425" w:hanging="425"/>
        <w:jc w:val="both"/>
        <w:rPr>
          <w:rFonts w:cstheme="minorHAnsi"/>
          <w:color w:val="000000" w:themeColor="text1"/>
        </w:rPr>
      </w:pPr>
      <w:r w:rsidRPr="00AF2CFA">
        <w:rPr>
          <w:rFonts w:cstheme="minorHAnsi"/>
        </w:rPr>
        <w:lastRenderedPageBreak/>
        <w:t xml:space="preserve">W przypadku gdy </w:t>
      </w:r>
      <w:r w:rsidRPr="00AF2CFA">
        <w:rPr>
          <w:rFonts w:cstheme="minorHAnsi"/>
          <w:bCs/>
          <w:iCs/>
          <w:color w:val="000000" w:themeColor="text1"/>
        </w:rPr>
        <w:t xml:space="preserve">wybór oferty będzie </w:t>
      </w:r>
      <w:r w:rsidRPr="00AF2CFA">
        <w:rPr>
          <w:rFonts w:cstheme="minorHAnsi"/>
        </w:rPr>
        <w:t>prowadził do powstania u Zamawiającego obowiązku podatkowego Wykonawca ma obowiązek podać Nazwę (rodzaj) towaru lub usługi, którego dostawa lub świadczenie będzie prowadziła do powstania obowiązku podatkowego po stronie Zamawiającego</w:t>
      </w:r>
      <w:r w:rsidR="00AF2CFA" w:rsidRPr="00AF2CFA">
        <w:rPr>
          <w:rFonts w:cstheme="minorHAnsi"/>
        </w:rPr>
        <w:t>, w</w:t>
      </w:r>
      <w:r w:rsidRPr="00AF2CFA">
        <w:rPr>
          <w:rFonts w:cstheme="minorHAnsi"/>
        </w:rPr>
        <w:t xml:space="preserve">artość towaru lub usługi objętego obowiązek podatkowym Zamawiającego </w:t>
      </w:r>
      <w:r w:rsidR="00AF2CFA" w:rsidRPr="00AF2CFA">
        <w:rPr>
          <w:rFonts w:cstheme="minorHAnsi"/>
        </w:rPr>
        <w:t>(</w:t>
      </w:r>
      <w:r w:rsidRPr="00AF2CFA">
        <w:rPr>
          <w:rFonts w:cstheme="minorHAnsi"/>
        </w:rPr>
        <w:t>bez kwoty podatku</w:t>
      </w:r>
      <w:r w:rsidR="00AF2CFA" w:rsidRPr="00AF2CFA">
        <w:rPr>
          <w:rFonts w:cstheme="minorHAnsi"/>
        </w:rPr>
        <w:t>)</w:t>
      </w:r>
      <w:r w:rsidR="00AF2CFA" w:rsidRPr="00AF2CFA">
        <w:rPr>
          <w:rFonts w:cstheme="minorHAnsi"/>
          <w:color w:val="000000" w:themeColor="text1"/>
        </w:rPr>
        <w:t>, s</w:t>
      </w:r>
      <w:r w:rsidRPr="00AF2CFA">
        <w:rPr>
          <w:rFonts w:cstheme="minorHAnsi"/>
        </w:rPr>
        <w:t>tawkę podatku od towarów i usług, która zgodnie z wiedzą Wykonawcy będzie miała zastosowanie</w:t>
      </w:r>
      <w:r w:rsidR="00AF2CFA" w:rsidRPr="00AF2CFA">
        <w:rPr>
          <w:rFonts w:cstheme="minorHAnsi"/>
        </w:rPr>
        <w:t>.</w:t>
      </w:r>
    </w:p>
    <w:p w14:paraId="442EB0FC" w14:textId="77777777" w:rsidR="00BB1AEB" w:rsidRDefault="00BB1AEB" w:rsidP="00FE43E7">
      <w:pPr>
        <w:spacing w:after="0" w:line="264" w:lineRule="auto"/>
      </w:pPr>
    </w:p>
    <w:p w14:paraId="0D944E8C" w14:textId="75119D5D" w:rsidR="00FB3D16" w:rsidRPr="00F02162" w:rsidRDefault="00FB3D16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  <w:color w:val="000000" w:themeColor="text1"/>
        </w:rPr>
      </w:pPr>
      <w:r w:rsidRPr="00F02162">
        <w:rPr>
          <w:b/>
          <w:color w:val="000000" w:themeColor="text1"/>
        </w:rPr>
        <w:t xml:space="preserve">ROZDZIAŁ 16. </w:t>
      </w:r>
    </w:p>
    <w:p w14:paraId="0D95FBF2" w14:textId="6D2D1EA4" w:rsidR="00FB3D16" w:rsidRPr="00B575F9" w:rsidRDefault="00FB3D16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  <w:color w:val="000000" w:themeColor="text1"/>
        </w:rPr>
      </w:pPr>
      <w:r w:rsidRPr="00F02162">
        <w:rPr>
          <w:b/>
          <w:color w:val="000000" w:themeColor="text1"/>
        </w:rPr>
        <w:t>WARUNKI UDZIAŁU W POSTĘPOWANIU</w:t>
      </w:r>
    </w:p>
    <w:p w14:paraId="4DEF3766" w14:textId="77777777" w:rsidR="00FB3D16" w:rsidRPr="00B575F9" w:rsidRDefault="00FB3D16" w:rsidP="00FE43E7">
      <w:pPr>
        <w:spacing w:after="0" w:line="264" w:lineRule="auto"/>
        <w:jc w:val="both"/>
        <w:rPr>
          <w:rFonts w:cstheme="majorHAnsi"/>
          <w:color w:val="000000" w:themeColor="text1"/>
        </w:rPr>
      </w:pPr>
    </w:p>
    <w:p w14:paraId="2416E53E" w14:textId="7A06109D" w:rsidR="00613B79" w:rsidRPr="006E0279" w:rsidRDefault="00613B79" w:rsidP="00613B79">
      <w:pPr>
        <w:spacing w:line="264" w:lineRule="auto"/>
        <w:jc w:val="both"/>
        <w:rPr>
          <w:rFonts w:cstheme="minorHAnsi"/>
        </w:rPr>
      </w:pPr>
      <w:r w:rsidRPr="0040008F">
        <w:t xml:space="preserve">O </w:t>
      </w:r>
      <w:r w:rsidRPr="00957E37">
        <w:rPr>
          <w:rFonts w:cstheme="minorHAnsi"/>
        </w:rPr>
        <w:t>udzielenie zamówienia mogą ubiegać się Wykonawcy, którzy spełniają warunki udziału w  </w:t>
      </w:r>
      <w:r w:rsidRPr="006E0279">
        <w:rPr>
          <w:rFonts w:cstheme="minorHAnsi"/>
        </w:rPr>
        <w:t>postępowaniu:</w:t>
      </w:r>
    </w:p>
    <w:p w14:paraId="1D653B84" w14:textId="77777777" w:rsidR="00613B79" w:rsidRPr="003B4352" w:rsidRDefault="00613B79" w:rsidP="00C04B41">
      <w:pPr>
        <w:pStyle w:val="Akapitzlist"/>
        <w:numPr>
          <w:ilvl w:val="0"/>
          <w:numId w:val="4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279">
        <w:rPr>
          <w:rFonts w:asciiTheme="minorHAnsi" w:hAnsiTheme="minorHAnsi" w:cstheme="minorHAnsi"/>
          <w:bCs/>
          <w:iCs/>
          <w:sz w:val="22"/>
          <w:szCs w:val="22"/>
          <w:u w:val="single"/>
        </w:rPr>
        <w:t>w zakresie warunku zdolności zawodowej</w:t>
      </w:r>
      <w:r w:rsidRPr="006E0279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03883E66" w14:textId="4659F592" w:rsidR="00FB4720" w:rsidRDefault="00164159" w:rsidP="00FB4720">
      <w:pPr>
        <w:spacing w:line="264" w:lineRule="auto"/>
        <w:ind w:left="708"/>
        <w:contextualSpacing/>
        <w:jc w:val="both"/>
        <w:rPr>
          <w:rFonts w:eastAsia="Calibri" w:cstheme="minorHAnsi"/>
          <w:b/>
          <w:shd w:val="clear" w:color="auto" w:fill="FFFFFF"/>
        </w:rPr>
      </w:pPr>
      <w:r w:rsidRPr="00164159">
        <w:rPr>
          <w:rFonts w:eastAsia="Calibri" w:cstheme="minorHAnsi"/>
          <w:bCs/>
          <w:iCs/>
        </w:rPr>
        <w:t xml:space="preserve">Zamawiający uzna, iż </w:t>
      </w:r>
      <w:r w:rsidRPr="00164159">
        <w:rPr>
          <w:rFonts w:eastAsia="Calibri" w:cstheme="minorHAnsi"/>
        </w:rPr>
        <w:t xml:space="preserve">Wykonawca spełnia warunek, jeżeli wykaże zrealizowanie co najmniej </w:t>
      </w:r>
      <w:r w:rsidR="00FB4720">
        <w:rPr>
          <w:rFonts w:eastAsia="Calibri" w:cstheme="minorHAnsi"/>
          <w:b/>
          <w:shd w:val="clear" w:color="auto" w:fill="FFFFFF"/>
        </w:rPr>
        <w:t>3 </w:t>
      </w:r>
      <w:r w:rsidRPr="00164159">
        <w:rPr>
          <w:rFonts w:eastAsia="Calibri" w:cstheme="minorHAnsi"/>
          <w:b/>
          <w:shd w:val="clear" w:color="auto" w:fill="FFFFFF"/>
        </w:rPr>
        <w:t>szkoleń o tematyce tożsamej z tematem szkolenia, będącego przedmiotem zamówienia:</w:t>
      </w:r>
    </w:p>
    <w:p w14:paraId="3DBF9760" w14:textId="5C8440B1" w:rsidR="00FB4720" w:rsidRPr="00FB4720" w:rsidRDefault="00164159" w:rsidP="00FB4720">
      <w:pPr>
        <w:pStyle w:val="Akapitzlist"/>
        <w:numPr>
          <w:ilvl w:val="0"/>
          <w:numId w:val="61"/>
        </w:numPr>
        <w:spacing w:line="264" w:lineRule="auto"/>
        <w:jc w:val="both"/>
        <w:rPr>
          <w:rFonts w:asciiTheme="minorHAnsi" w:eastAsia="Calibri" w:hAnsiTheme="minorHAnsi" w:cstheme="minorHAnsi"/>
          <w:b/>
          <w:sz w:val="22"/>
          <w:shd w:val="clear" w:color="auto" w:fill="FFFFFF"/>
        </w:rPr>
      </w:pPr>
      <w:r w:rsidRPr="00FB4720">
        <w:rPr>
          <w:rFonts w:asciiTheme="minorHAnsi" w:eastAsia="Calibri" w:hAnsiTheme="minorHAnsi" w:cstheme="minorHAnsi"/>
          <w:b/>
          <w:sz w:val="22"/>
          <w:shd w:val="clear" w:color="auto" w:fill="FFFFFF"/>
        </w:rPr>
        <w:t xml:space="preserve">w części </w:t>
      </w:r>
      <w:r w:rsidR="00FB4720">
        <w:rPr>
          <w:rFonts w:asciiTheme="minorHAnsi" w:eastAsia="Calibri" w:hAnsiTheme="minorHAnsi" w:cstheme="minorHAnsi"/>
          <w:b/>
          <w:sz w:val="22"/>
          <w:shd w:val="clear" w:color="auto" w:fill="FFFFFF"/>
        </w:rPr>
        <w:t>I</w:t>
      </w:r>
      <w:r w:rsidRPr="00FB4720">
        <w:rPr>
          <w:rFonts w:asciiTheme="minorHAnsi" w:eastAsia="Calibri" w:hAnsiTheme="minorHAnsi" w:cstheme="minorHAnsi"/>
          <w:b/>
          <w:sz w:val="22"/>
          <w:shd w:val="clear" w:color="auto" w:fill="FFFFFF"/>
        </w:rPr>
        <w:t xml:space="preserve">, w łącznym wymiarze minimum 24 h, zrealizowanych na podstawie jednej lub kilku umów o łącznej wartości nie mniejszej niż </w:t>
      </w:r>
      <w:r w:rsidR="00C34951">
        <w:rPr>
          <w:rFonts w:asciiTheme="minorHAnsi" w:eastAsia="Calibri" w:hAnsiTheme="minorHAnsi" w:cstheme="minorHAnsi"/>
          <w:b/>
          <w:sz w:val="22"/>
          <w:shd w:val="clear" w:color="auto" w:fill="FFFFFF"/>
        </w:rPr>
        <w:t>6</w:t>
      </w:r>
      <w:r w:rsidRPr="00FB4720">
        <w:rPr>
          <w:rFonts w:asciiTheme="minorHAnsi" w:eastAsia="Calibri" w:hAnsiTheme="minorHAnsi" w:cstheme="minorHAnsi"/>
          <w:b/>
          <w:sz w:val="22"/>
          <w:shd w:val="clear" w:color="auto" w:fill="FFFFFF"/>
        </w:rPr>
        <w:t xml:space="preserve"> 000 zł brutto</w:t>
      </w:r>
      <w:r w:rsidRPr="00FB4720">
        <w:rPr>
          <w:rFonts w:asciiTheme="minorHAnsi" w:eastAsia="Calibri" w:hAnsiTheme="minorHAnsi" w:cstheme="minorHAnsi"/>
          <w:sz w:val="22"/>
        </w:rPr>
        <w:t>, zrealizowanych w ciągu ostatnich 3 lat przed upływem terminu składania ofert, a jeśli okres prowadzenia działalności jest krótszy, to w tym okresie,</w:t>
      </w:r>
    </w:p>
    <w:p w14:paraId="1DC6DAC8" w14:textId="6E99A261" w:rsidR="00FB4720" w:rsidRPr="00FB4720" w:rsidRDefault="00164159" w:rsidP="00FB4720">
      <w:pPr>
        <w:pStyle w:val="Akapitzlist"/>
        <w:numPr>
          <w:ilvl w:val="0"/>
          <w:numId w:val="61"/>
        </w:numPr>
        <w:spacing w:line="264" w:lineRule="auto"/>
        <w:jc w:val="both"/>
        <w:rPr>
          <w:rFonts w:asciiTheme="minorHAnsi" w:eastAsia="Calibri" w:hAnsiTheme="minorHAnsi" w:cstheme="minorHAnsi"/>
          <w:b/>
          <w:sz w:val="24"/>
          <w:shd w:val="clear" w:color="auto" w:fill="FFFFFF"/>
        </w:rPr>
      </w:pPr>
      <w:r w:rsidRPr="00FB4720">
        <w:rPr>
          <w:rFonts w:asciiTheme="minorHAnsi" w:eastAsia="Calibri" w:hAnsiTheme="minorHAnsi" w:cstheme="minorHAnsi"/>
          <w:b/>
          <w:sz w:val="22"/>
        </w:rPr>
        <w:t xml:space="preserve">w części </w:t>
      </w:r>
      <w:r w:rsidR="00C34951">
        <w:rPr>
          <w:rFonts w:asciiTheme="minorHAnsi" w:eastAsia="Calibri" w:hAnsiTheme="minorHAnsi" w:cstheme="minorHAnsi"/>
          <w:b/>
          <w:sz w:val="22"/>
        </w:rPr>
        <w:t>II</w:t>
      </w:r>
      <w:r w:rsidRPr="00FB4720">
        <w:rPr>
          <w:rFonts w:asciiTheme="minorHAnsi" w:eastAsia="Calibri" w:hAnsiTheme="minorHAnsi" w:cstheme="minorHAnsi"/>
          <w:b/>
          <w:sz w:val="22"/>
        </w:rPr>
        <w:t xml:space="preserve">, w łącznym wymiarze minimum 48 h, zrealizowanych na podstawie jednej lub kilku umów o łącznej wartości nie mniejszej niż </w:t>
      </w:r>
      <w:r w:rsidR="00C34951">
        <w:rPr>
          <w:rFonts w:asciiTheme="minorHAnsi" w:eastAsia="Calibri" w:hAnsiTheme="minorHAnsi" w:cstheme="minorHAnsi"/>
          <w:b/>
          <w:sz w:val="22"/>
        </w:rPr>
        <w:t>12</w:t>
      </w:r>
      <w:r w:rsidRPr="00FB4720">
        <w:rPr>
          <w:rFonts w:asciiTheme="minorHAnsi" w:eastAsia="Calibri" w:hAnsiTheme="minorHAnsi" w:cstheme="minorHAnsi"/>
          <w:b/>
          <w:sz w:val="22"/>
        </w:rPr>
        <w:t xml:space="preserve"> 000 zł brutto</w:t>
      </w:r>
      <w:r w:rsidRPr="00FB4720">
        <w:rPr>
          <w:rFonts w:asciiTheme="minorHAnsi" w:eastAsia="Calibri" w:hAnsiTheme="minorHAnsi" w:cstheme="minorHAnsi"/>
          <w:sz w:val="22"/>
        </w:rPr>
        <w:t>, zrealizowanych w ciągu ostatnich 3 lat przed upływem terminu składania ofert, a jeśli okres prowadzenia działalności jest krótszy, to w tym okresie,</w:t>
      </w:r>
    </w:p>
    <w:p w14:paraId="15FD597E" w14:textId="40235827" w:rsidR="00C176D8" w:rsidRPr="00122E23" w:rsidRDefault="00164159" w:rsidP="00FB4720">
      <w:pPr>
        <w:pStyle w:val="Akapitzlist"/>
        <w:numPr>
          <w:ilvl w:val="0"/>
          <w:numId w:val="61"/>
        </w:numPr>
        <w:spacing w:line="264" w:lineRule="auto"/>
        <w:jc w:val="both"/>
        <w:rPr>
          <w:rFonts w:asciiTheme="minorHAnsi" w:eastAsia="Calibri" w:hAnsiTheme="minorHAnsi" w:cstheme="minorHAnsi"/>
          <w:b/>
          <w:sz w:val="24"/>
          <w:shd w:val="clear" w:color="auto" w:fill="FFFFFF"/>
        </w:rPr>
      </w:pPr>
      <w:r w:rsidRPr="00FB4720">
        <w:rPr>
          <w:rFonts w:asciiTheme="minorHAnsi" w:eastAsia="Calibri" w:hAnsiTheme="minorHAnsi" w:cstheme="minorHAnsi"/>
          <w:b/>
          <w:sz w:val="22"/>
        </w:rPr>
        <w:t xml:space="preserve">w części </w:t>
      </w:r>
      <w:r w:rsidR="00C34951">
        <w:rPr>
          <w:rFonts w:asciiTheme="minorHAnsi" w:eastAsia="Calibri" w:hAnsiTheme="minorHAnsi" w:cstheme="minorHAnsi"/>
          <w:b/>
          <w:sz w:val="22"/>
        </w:rPr>
        <w:t>III</w:t>
      </w:r>
      <w:r w:rsidRPr="00FB4720">
        <w:rPr>
          <w:rFonts w:asciiTheme="minorHAnsi" w:eastAsia="Calibri" w:hAnsiTheme="minorHAnsi" w:cstheme="minorHAnsi"/>
          <w:b/>
          <w:sz w:val="22"/>
        </w:rPr>
        <w:t>, w łącznym wymiarze minimum 24 h, zrealizowanych na podstawie jednej lub kilku umów o łącznej wartości nie mniejszej niż 6 000 zł brutto</w:t>
      </w:r>
      <w:r w:rsidRPr="00FB4720">
        <w:rPr>
          <w:rFonts w:asciiTheme="minorHAnsi" w:eastAsia="Calibri" w:hAnsiTheme="minorHAnsi" w:cstheme="minorHAnsi"/>
          <w:sz w:val="22"/>
        </w:rPr>
        <w:t>, zrealizowanych w ciągu ostatnich 3 lat przed upływem terminu składania ofert, a jeśli okres prowadzenia działalności jest krótszy, to w tym okresie,</w:t>
      </w:r>
    </w:p>
    <w:p w14:paraId="56331530" w14:textId="77777777" w:rsidR="00C176D8" w:rsidRPr="00122E23" w:rsidRDefault="00C176D8" w:rsidP="00C176D8">
      <w:pPr>
        <w:pStyle w:val="Akapitzlist"/>
        <w:numPr>
          <w:ilvl w:val="0"/>
          <w:numId w:val="61"/>
        </w:numPr>
        <w:spacing w:line="264" w:lineRule="auto"/>
        <w:jc w:val="both"/>
        <w:rPr>
          <w:rFonts w:asciiTheme="minorHAnsi" w:eastAsia="Calibri" w:hAnsiTheme="minorHAnsi" w:cstheme="minorHAnsi"/>
          <w:b/>
          <w:sz w:val="24"/>
          <w:shd w:val="clear" w:color="auto" w:fill="FFFFFF"/>
        </w:rPr>
      </w:pPr>
      <w:r w:rsidRPr="00C176D8">
        <w:rPr>
          <w:rFonts w:asciiTheme="minorHAnsi" w:eastAsia="Calibri" w:hAnsiTheme="minorHAnsi" w:cstheme="minorHAnsi"/>
          <w:b/>
          <w:sz w:val="22"/>
        </w:rPr>
        <w:t xml:space="preserve"> </w:t>
      </w:r>
      <w:r w:rsidRPr="00FB4720">
        <w:rPr>
          <w:rFonts w:asciiTheme="minorHAnsi" w:eastAsia="Calibri" w:hAnsiTheme="minorHAnsi" w:cstheme="minorHAnsi"/>
          <w:b/>
          <w:sz w:val="22"/>
        </w:rPr>
        <w:t xml:space="preserve">w części </w:t>
      </w:r>
      <w:r>
        <w:rPr>
          <w:rFonts w:asciiTheme="minorHAnsi" w:eastAsia="Calibri" w:hAnsiTheme="minorHAnsi" w:cstheme="minorHAnsi"/>
          <w:b/>
          <w:sz w:val="22"/>
        </w:rPr>
        <w:t>IV</w:t>
      </w:r>
      <w:r w:rsidRPr="00FB4720">
        <w:rPr>
          <w:rFonts w:asciiTheme="minorHAnsi" w:eastAsia="Calibri" w:hAnsiTheme="minorHAnsi" w:cstheme="minorHAnsi"/>
          <w:b/>
          <w:sz w:val="22"/>
        </w:rPr>
        <w:t>, w łącznym wymiarze minimum 24 h, zrealizowanych na podstawie jednej lub kilku umów o łącznej wartości nie mniejszej niż 6 000 zł brutto</w:t>
      </w:r>
      <w:r w:rsidRPr="00FB4720">
        <w:rPr>
          <w:rFonts w:asciiTheme="minorHAnsi" w:eastAsia="Calibri" w:hAnsiTheme="minorHAnsi" w:cstheme="minorHAnsi"/>
          <w:sz w:val="22"/>
        </w:rPr>
        <w:t>, zrealizowanych w ciągu ostatnich 3 lat przed upływem terminu składania ofert, a jeśli okres prowadzenia działalności jest krótszy, to w tym okresie,</w:t>
      </w:r>
    </w:p>
    <w:p w14:paraId="00C0C382" w14:textId="4F838EA9" w:rsidR="00C176D8" w:rsidRPr="00FB4720" w:rsidRDefault="00C176D8" w:rsidP="00C176D8">
      <w:pPr>
        <w:pStyle w:val="Akapitzlist"/>
        <w:numPr>
          <w:ilvl w:val="0"/>
          <w:numId w:val="61"/>
        </w:numPr>
        <w:spacing w:line="264" w:lineRule="auto"/>
        <w:jc w:val="both"/>
        <w:rPr>
          <w:rFonts w:asciiTheme="minorHAnsi" w:eastAsia="Calibri" w:hAnsiTheme="minorHAnsi" w:cstheme="minorHAnsi"/>
          <w:b/>
          <w:sz w:val="24"/>
          <w:shd w:val="clear" w:color="auto" w:fill="FFFFFF"/>
        </w:rPr>
      </w:pPr>
      <w:r w:rsidRPr="00C176D8">
        <w:rPr>
          <w:rFonts w:asciiTheme="minorHAnsi" w:eastAsia="Calibri" w:hAnsiTheme="minorHAnsi" w:cstheme="minorHAnsi"/>
          <w:b/>
          <w:sz w:val="22"/>
        </w:rPr>
        <w:t xml:space="preserve"> </w:t>
      </w:r>
      <w:r w:rsidRPr="00FB4720">
        <w:rPr>
          <w:rFonts w:asciiTheme="minorHAnsi" w:eastAsia="Calibri" w:hAnsiTheme="minorHAnsi" w:cstheme="minorHAnsi"/>
          <w:b/>
          <w:sz w:val="22"/>
        </w:rPr>
        <w:t xml:space="preserve">w części </w:t>
      </w:r>
      <w:r>
        <w:rPr>
          <w:rFonts w:asciiTheme="minorHAnsi" w:eastAsia="Calibri" w:hAnsiTheme="minorHAnsi" w:cstheme="minorHAnsi"/>
          <w:b/>
          <w:sz w:val="22"/>
        </w:rPr>
        <w:t>V</w:t>
      </w:r>
      <w:r w:rsidRPr="00FB4720">
        <w:rPr>
          <w:rFonts w:asciiTheme="minorHAnsi" w:eastAsia="Calibri" w:hAnsiTheme="minorHAnsi" w:cstheme="minorHAnsi"/>
          <w:b/>
          <w:sz w:val="22"/>
        </w:rPr>
        <w:t>, w łącznym wymiarze minimum 24 h, zrealizowanych na podstawie jednej lub kilku umów o łącznej wartości nie mniejszej niż 6 000 zł brutto</w:t>
      </w:r>
      <w:r w:rsidRPr="00FB4720">
        <w:rPr>
          <w:rFonts w:asciiTheme="minorHAnsi" w:eastAsia="Calibri" w:hAnsiTheme="minorHAnsi" w:cstheme="minorHAnsi"/>
          <w:sz w:val="22"/>
        </w:rPr>
        <w:t>, zrealizowanych w ciągu ostatnich 3 lat przed upływem terminu składania ofert, a jeśli okres prowadzenia działalności jest krótszy, to w tym okresie</w:t>
      </w:r>
      <w:r>
        <w:rPr>
          <w:rFonts w:asciiTheme="minorHAnsi" w:eastAsia="Calibri" w:hAnsiTheme="minorHAnsi" w:cstheme="minorHAnsi"/>
          <w:sz w:val="22"/>
        </w:rPr>
        <w:t>.</w:t>
      </w:r>
    </w:p>
    <w:p w14:paraId="58DFD72C" w14:textId="77777777" w:rsidR="006D2A27" w:rsidRDefault="006D2A27" w:rsidP="00164159">
      <w:pPr>
        <w:spacing w:line="264" w:lineRule="auto"/>
        <w:ind w:left="1125"/>
        <w:contextualSpacing/>
        <w:jc w:val="both"/>
        <w:rPr>
          <w:rFonts w:eastAsia="Calibri" w:cstheme="minorHAnsi"/>
        </w:rPr>
      </w:pPr>
    </w:p>
    <w:p w14:paraId="06D5CA40" w14:textId="08615B15" w:rsidR="006D2A27" w:rsidRPr="006E0279" w:rsidRDefault="006D2A27" w:rsidP="006D2A27">
      <w:pPr>
        <w:pStyle w:val="Akapitzlist"/>
        <w:spacing w:line="264" w:lineRule="auto"/>
        <w:ind w:right="18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E02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Zamawiający, w celu potwierdzenia spełniania warunku udziału w postępowaniu, wymaga złożenia </w:t>
      </w:r>
      <w:r w:rsidRPr="006E027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wykazu usług</w:t>
      </w:r>
      <w:r w:rsidRPr="006E02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(załącznik do SWZ – wzór wykazu usług) z podaniem ich przedmiotu, dat wykonania i podmiotów, na rzecz których usługi zostały wykonane oraz załączeniem dowodów określających, czy te usługi zostały wykonane n</w:t>
      </w:r>
      <w:r w:rsidR="00C34951">
        <w:rPr>
          <w:rFonts w:asciiTheme="minorHAnsi" w:hAnsiTheme="minorHAnsi" w:cstheme="minorHAnsi"/>
          <w:color w:val="000000" w:themeColor="text1"/>
          <w:sz w:val="22"/>
          <w:szCs w:val="22"/>
        </w:rPr>
        <w:t>ależycie, przy czym dowodami, o </w:t>
      </w:r>
      <w:r w:rsidRPr="006E02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których mowa, są referencje bądź inne dokumenty sporządzone przez podmiot, na rzecz którego usługi zostały wykonane, a jeżeli Wykonawca z przyczyn niezależnych od niego nie jest w stanie uzyskać tych dokumentów – oświadczenie Wykonawcy. </w:t>
      </w:r>
    </w:p>
    <w:p w14:paraId="52BCBCD6" w14:textId="77777777" w:rsidR="006D2A27" w:rsidRDefault="006D2A27" w:rsidP="006D2A27">
      <w:pPr>
        <w:pStyle w:val="Akapitzlist"/>
        <w:spacing w:line="264" w:lineRule="auto"/>
        <w:ind w:right="18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DA53170" w14:textId="77777777" w:rsidR="006D2A27" w:rsidRDefault="006D2A27" w:rsidP="006D2A27">
      <w:pPr>
        <w:ind w:left="708" w:firstLine="57"/>
        <w:jc w:val="both"/>
        <w:rPr>
          <w:rFonts w:eastAsia="Calibri"/>
        </w:rPr>
      </w:pPr>
      <w:r w:rsidRPr="003E2CC8">
        <w:rPr>
          <w:rFonts w:eastAsia="Calibri"/>
        </w:rPr>
        <w:lastRenderedPageBreak/>
        <w:t>W przypadku Wykonawców wspólnie ubiegających się o udzielenie zamówienia wymaga się, aby powyższy warunek spełniał przynajmniej jeden z Wykonawców w całości.</w:t>
      </w:r>
    </w:p>
    <w:p w14:paraId="45F35288" w14:textId="77777777" w:rsidR="006D2A27" w:rsidRPr="00164159" w:rsidRDefault="006D2A27" w:rsidP="00164159">
      <w:pPr>
        <w:spacing w:line="264" w:lineRule="auto"/>
        <w:ind w:left="1125"/>
        <w:contextualSpacing/>
        <w:jc w:val="both"/>
        <w:rPr>
          <w:rFonts w:eastAsia="Calibri" w:cstheme="minorHAnsi"/>
        </w:rPr>
      </w:pPr>
    </w:p>
    <w:p w14:paraId="173E4F7F" w14:textId="0CC20A11" w:rsidR="00164159" w:rsidRPr="00122E23" w:rsidRDefault="00164159" w:rsidP="00C04B41">
      <w:pPr>
        <w:numPr>
          <w:ilvl w:val="0"/>
          <w:numId w:val="44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eastAsia="Times New Roman" w:cstheme="minorHAnsi"/>
          <w:color w:val="000000" w:themeColor="text1"/>
        </w:rPr>
      </w:pPr>
      <w:r w:rsidRPr="00164159">
        <w:rPr>
          <w:rFonts w:eastAsia="Calibri" w:cstheme="minorHAnsi"/>
          <w:bCs/>
          <w:iCs/>
          <w:u w:val="single"/>
        </w:rPr>
        <w:t>w zakresie warunku zdolności zawodowej</w:t>
      </w:r>
    </w:p>
    <w:p w14:paraId="459EA95A" w14:textId="5281DB5C" w:rsidR="00C176D8" w:rsidRPr="00122E23" w:rsidRDefault="00C176D8" w:rsidP="00122E23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64" w:lineRule="auto"/>
        <w:jc w:val="both"/>
        <w:rPr>
          <w:rFonts w:cstheme="minorHAnsi"/>
          <w:b/>
          <w:color w:val="000000" w:themeColor="text1"/>
        </w:rPr>
      </w:pPr>
      <w:r w:rsidRPr="00122E23">
        <w:rPr>
          <w:rFonts w:asciiTheme="minorHAnsi" w:hAnsiTheme="minorHAnsi" w:cstheme="minorHAnsi"/>
          <w:b/>
          <w:color w:val="000000" w:themeColor="text1"/>
          <w:sz w:val="22"/>
        </w:rPr>
        <w:t>dla części I</w:t>
      </w:r>
    </w:p>
    <w:p w14:paraId="4C7C773B" w14:textId="0B08D8BD" w:rsidR="00164159" w:rsidRPr="00164159" w:rsidRDefault="00164159" w:rsidP="000A5B9A">
      <w:pPr>
        <w:spacing w:after="0" w:line="240" w:lineRule="auto"/>
        <w:ind w:left="720"/>
        <w:jc w:val="both"/>
        <w:rPr>
          <w:rFonts w:eastAsia="Calibri" w:cstheme="minorHAnsi"/>
          <w:b/>
          <w:u w:val="single"/>
        </w:rPr>
      </w:pPr>
      <w:r w:rsidRPr="00164159">
        <w:rPr>
          <w:rFonts w:eastAsia="Calibri" w:cstheme="minorHAnsi"/>
          <w:bCs/>
          <w:iCs/>
        </w:rPr>
        <w:t xml:space="preserve">Zamawiający uzna, iż </w:t>
      </w:r>
      <w:r w:rsidRPr="00164159">
        <w:rPr>
          <w:rFonts w:eastAsia="Calibri" w:cstheme="minorHAnsi"/>
        </w:rPr>
        <w:t xml:space="preserve">Wykonawca spełnia warunek, jeżeli wykaże </w:t>
      </w:r>
      <w:r w:rsidRPr="00164159">
        <w:rPr>
          <w:rFonts w:eastAsia="Calibri" w:cstheme="minorHAnsi"/>
          <w:b/>
          <w:bCs/>
        </w:rPr>
        <w:t>dysponowanie min. 1 osobą, którą skieruje do realizacji przedmiotu zamówienia</w:t>
      </w:r>
      <w:r w:rsidRPr="00164159">
        <w:rPr>
          <w:rFonts w:eastAsia="Calibri" w:cstheme="minorHAnsi"/>
        </w:rPr>
        <w:t>, , która posiada:</w:t>
      </w:r>
    </w:p>
    <w:p w14:paraId="356F7F01" w14:textId="06CE9BE4" w:rsidR="000A5B9A" w:rsidRPr="000A5B9A" w:rsidRDefault="00164159" w:rsidP="000A5B9A">
      <w:pPr>
        <w:pStyle w:val="Akapitzlist"/>
        <w:numPr>
          <w:ilvl w:val="0"/>
          <w:numId w:val="61"/>
        </w:numPr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A5B9A">
        <w:rPr>
          <w:rFonts w:asciiTheme="minorHAnsi" w:eastAsia="Calibri" w:hAnsiTheme="minorHAnsi" w:cstheme="minorHAnsi"/>
          <w:sz w:val="22"/>
          <w:szCs w:val="22"/>
        </w:rPr>
        <w:t>wykształcenie wyższe</w:t>
      </w:r>
      <w:r w:rsidR="000A5B9A">
        <w:rPr>
          <w:rFonts w:asciiTheme="minorHAnsi" w:eastAsia="Calibri" w:hAnsiTheme="minorHAnsi" w:cstheme="minorHAnsi"/>
          <w:sz w:val="22"/>
          <w:szCs w:val="22"/>
        </w:rPr>
        <w:t xml:space="preserve"> magisterskie</w:t>
      </w:r>
    </w:p>
    <w:p w14:paraId="523DBAD0" w14:textId="77777777" w:rsidR="000A5B9A" w:rsidRPr="000A5B9A" w:rsidRDefault="00164159" w:rsidP="000A5B9A">
      <w:pPr>
        <w:pStyle w:val="Akapitzlist"/>
        <w:numPr>
          <w:ilvl w:val="0"/>
          <w:numId w:val="61"/>
        </w:numPr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A5B9A">
        <w:rPr>
          <w:rFonts w:asciiTheme="minorHAnsi" w:eastAsia="Calibri" w:hAnsiTheme="minorHAnsi" w:cstheme="minorHAnsi"/>
          <w:bCs/>
          <w:sz w:val="22"/>
          <w:szCs w:val="22"/>
        </w:rPr>
        <w:t>minimum 3-letnie doświadczenie jako trener</w:t>
      </w:r>
    </w:p>
    <w:p w14:paraId="60DEF269" w14:textId="35B85216" w:rsidR="000A5B9A" w:rsidRPr="000A5B9A" w:rsidRDefault="00164159" w:rsidP="000A5B9A">
      <w:pPr>
        <w:pStyle w:val="Akapitzlist"/>
        <w:numPr>
          <w:ilvl w:val="0"/>
          <w:numId w:val="61"/>
        </w:numPr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A5B9A">
        <w:rPr>
          <w:rFonts w:asciiTheme="minorHAnsi" w:eastAsia="Calibri" w:hAnsiTheme="minorHAnsi" w:cstheme="minorHAnsi"/>
          <w:bCs/>
          <w:sz w:val="22"/>
          <w:szCs w:val="22"/>
        </w:rPr>
        <w:t xml:space="preserve">doświadczenie w prowadzeniu szkoleń dla osób </w:t>
      </w:r>
      <w:r w:rsidR="000A5B9A">
        <w:rPr>
          <w:rFonts w:asciiTheme="minorHAnsi" w:eastAsia="Calibri" w:hAnsiTheme="minorHAnsi" w:cstheme="minorHAnsi"/>
          <w:bCs/>
          <w:sz w:val="22"/>
          <w:szCs w:val="22"/>
        </w:rPr>
        <w:t>dorosłych w wymiarze minimum 64</w:t>
      </w:r>
      <w:r w:rsidRPr="000A5B9A">
        <w:rPr>
          <w:rFonts w:asciiTheme="minorHAnsi" w:eastAsia="Calibri" w:hAnsiTheme="minorHAnsi" w:cstheme="minorHAnsi"/>
          <w:bCs/>
          <w:sz w:val="22"/>
          <w:szCs w:val="22"/>
        </w:rPr>
        <w:t>h dydaktycznych w ciągu ostatnich 3 lat, z tematyki szkolenia</w:t>
      </w:r>
      <w:r w:rsidRPr="000A5B9A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Pr="000A5B9A">
        <w:rPr>
          <w:rFonts w:asciiTheme="minorHAnsi" w:eastAsia="Calibri" w:hAnsiTheme="minorHAnsi" w:cstheme="minorHAnsi"/>
          <w:bCs/>
          <w:sz w:val="22"/>
          <w:szCs w:val="22"/>
          <w:shd w:val="clear" w:color="auto" w:fill="FFFFFF"/>
        </w:rPr>
        <w:t>tożsamej z tematem szkolenia, będącego przedmiotem zamówienia w danej części</w:t>
      </w:r>
    </w:p>
    <w:p w14:paraId="303E45ED" w14:textId="77777777" w:rsidR="00C176D8" w:rsidRDefault="00C176D8" w:rsidP="00122E23">
      <w:pPr>
        <w:pStyle w:val="Akapitzlist"/>
        <w:autoSpaceDE w:val="0"/>
        <w:autoSpaceDN w:val="0"/>
        <w:adjustRightInd w:val="0"/>
        <w:spacing w:line="264" w:lineRule="auto"/>
        <w:ind w:left="1080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1F7E38E1" w14:textId="3CE4CAA1" w:rsidR="00C176D8" w:rsidRPr="001A2238" w:rsidRDefault="00C176D8" w:rsidP="00C176D8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b/>
          <w:color w:val="000000" w:themeColor="text1"/>
          <w:sz w:val="22"/>
        </w:rPr>
      </w:pPr>
      <w:r w:rsidRPr="001A2238">
        <w:rPr>
          <w:rFonts w:asciiTheme="minorHAnsi" w:hAnsiTheme="minorHAnsi" w:cstheme="minorHAnsi"/>
          <w:b/>
          <w:color w:val="000000" w:themeColor="text1"/>
          <w:sz w:val="22"/>
        </w:rPr>
        <w:t>dla części II</w:t>
      </w:r>
    </w:p>
    <w:p w14:paraId="4858D92B" w14:textId="6A43CB01" w:rsidR="00C176D8" w:rsidRPr="00164159" w:rsidRDefault="00C176D8" w:rsidP="00C176D8">
      <w:pPr>
        <w:spacing w:after="0" w:line="240" w:lineRule="auto"/>
        <w:ind w:left="720"/>
        <w:jc w:val="both"/>
        <w:rPr>
          <w:rFonts w:eastAsia="Calibri" w:cstheme="minorHAnsi"/>
          <w:b/>
          <w:u w:val="single"/>
        </w:rPr>
      </w:pPr>
      <w:r w:rsidRPr="00164159">
        <w:rPr>
          <w:rFonts w:eastAsia="Calibri" w:cstheme="minorHAnsi"/>
          <w:bCs/>
          <w:iCs/>
        </w:rPr>
        <w:t xml:space="preserve">Zamawiający uzna, iż </w:t>
      </w:r>
      <w:r w:rsidRPr="00164159">
        <w:rPr>
          <w:rFonts w:eastAsia="Calibri" w:cstheme="minorHAnsi"/>
        </w:rPr>
        <w:t xml:space="preserve">Wykonawca spełnia warunek, jeżeli wykaże </w:t>
      </w:r>
      <w:r w:rsidRPr="00164159">
        <w:rPr>
          <w:rFonts w:eastAsia="Calibri" w:cstheme="minorHAnsi"/>
          <w:b/>
          <w:bCs/>
        </w:rPr>
        <w:t>dysponowanie min. 1 osobą, którą skieruje do realizacji przedmiotu zamówienia</w:t>
      </w:r>
      <w:r w:rsidRPr="00164159">
        <w:rPr>
          <w:rFonts w:eastAsia="Calibri" w:cstheme="minorHAnsi"/>
        </w:rPr>
        <w:t>, , która posiada:</w:t>
      </w:r>
    </w:p>
    <w:p w14:paraId="139020C3" w14:textId="77777777" w:rsidR="00C176D8" w:rsidRPr="000A5B9A" w:rsidRDefault="00C176D8" w:rsidP="00C176D8">
      <w:pPr>
        <w:pStyle w:val="Akapitzlist"/>
        <w:numPr>
          <w:ilvl w:val="0"/>
          <w:numId w:val="61"/>
        </w:numPr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A5B9A">
        <w:rPr>
          <w:rFonts w:asciiTheme="minorHAnsi" w:eastAsia="Calibri" w:hAnsiTheme="minorHAnsi" w:cstheme="minorHAnsi"/>
          <w:sz w:val="22"/>
          <w:szCs w:val="22"/>
        </w:rPr>
        <w:t>wykształcenie wyższe</w:t>
      </w:r>
      <w:r>
        <w:rPr>
          <w:rFonts w:asciiTheme="minorHAnsi" w:eastAsia="Calibri" w:hAnsiTheme="minorHAnsi" w:cstheme="minorHAnsi"/>
          <w:sz w:val="22"/>
          <w:szCs w:val="22"/>
        </w:rPr>
        <w:t xml:space="preserve"> magisterskie</w:t>
      </w:r>
    </w:p>
    <w:p w14:paraId="1B45A006" w14:textId="77777777" w:rsidR="00C176D8" w:rsidRPr="000A5B9A" w:rsidRDefault="00C176D8" w:rsidP="00C176D8">
      <w:pPr>
        <w:pStyle w:val="Akapitzlist"/>
        <w:numPr>
          <w:ilvl w:val="0"/>
          <w:numId w:val="61"/>
        </w:numPr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A5B9A">
        <w:rPr>
          <w:rFonts w:asciiTheme="minorHAnsi" w:eastAsia="Calibri" w:hAnsiTheme="minorHAnsi" w:cstheme="minorHAnsi"/>
          <w:bCs/>
          <w:sz w:val="22"/>
          <w:szCs w:val="22"/>
        </w:rPr>
        <w:t>minimum 3-letnie doświadczenie jako trener</w:t>
      </w:r>
    </w:p>
    <w:p w14:paraId="7B2B84DC" w14:textId="1C6834E3" w:rsidR="00C176D8" w:rsidRPr="00122E23" w:rsidRDefault="00C176D8">
      <w:pPr>
        <w:pStyle w:val="Akapitzlist"/>
        <w:numPr>
          <w:ilvl w:val="0"/>
          <w:numId w:val="61"/>
        </w:numPr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176D8">
        <w:rPr>
          <w:rFonts w:asciiTheme="minorHAnsi" w:eastAsia="Calibri" w:hAnsiTheme="minorHAnsi" w:cstheme="minorHAnsi"/>
          <w:bCs/>
          <w:sz w:val="22"/>
          <w:szCs w:val="22"/>
        </w:rPr>
        <w:t>doświadczenie w prowadzeniu szkoleń dla osób dorosłych w wymiarze minimum 64h dydaktycznych w ciągu ostatnich 3 lat, z tematyki szkolenia</w:t>
      </w:r>
      <w:r w:rsidRPr="00C176D8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Pr="00C176D8">
        <w:rPr>
          <w:rFonts w:asciiTheme="minorHAnsi" w:eastAsia="Calibri" w:hAnsiTheme="minorHAnsi" w:cstheme="minorHAnsi"/>
          <w:bCs/>
          <w:sz w:val="22"/>
          <w:szCs w:val="22"/>
          <w:shd w:val="clear" w:color="auto" w:fill="FFFFFF"/>
        </w:rPr>
        <w:t>tożsamej z tematem szkolenia, będącego przedmiotem zamówienia w danej części</w:t>
      </w:r>
    </w:p>
    <w:p w14:paraId="54F101F4" w14:textId="77777777" w:rsidR="00C176D8" w:rsidRDefault="00C176D8" w:rsidP="00122E23">
      <w:pPr>
        <w:pStyle w:val="Akapitzlist"/>
        <w:autoSpaceDE w:val="0"/>
        <w:autoSpaceDN w:val="0"/>
        <w:adjustRightInd w:val="0"/>
        <w:spacing w:line="264" w:lineRule="auto"/>
        <w:ind w:left="1080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6D3B8BBC" w14:textId="443589B7" w:rsidR="00C176D8" w:rsidRPr="0090459C" w:rsidRDefault="00C176D8" w:rsidP="00C176D8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C176D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1A2238">
        <w:rPr>
          <w:rFonts w:asciiTheme="minorHAnsi" w:hAnsiTheme="minorHAnsi" w:cstheme="minorHAnsi"/>
          <w:b/>
          <w:color w:val="000000" w:themeColor="text1"/>
          <w:sz w:val="22"/>
        </w:rPr>
        <w:t>dla części III</w:t>
      </w:r>
    </w:p>
    <w:p w14:paraId="206CAC07" w14:textId="45CFD3E2" w:rsidR="00C176D8" w:rsidRPr="00164159" w:rsidRDefault="00C176D8" w:rsidP="00C176D8">
      <w:pPr>
        <w:spacing w:after="0" w:line="240" w:lineRule="auto"/>
        <w:ind w:left="720"/>
        <w:jc w:val="both"/>
        <w:rPr>
          <w:rFonts w:eastAsia="Calibri" w:cstheme="minorHAnsi"/>
          <w:b/>
          <w:u w:val="single"/>
        </w:rPr>
      </w:pPr>
      <w:r w:rsidRPr="00164159">
        <w:rPr>
          <w:rFonts w:eastAsia="Calibri" w:cstheme="minorHAnsi"/>
          <w:bCs/>
          <w:iCs/>
        </w:rPr>
        <w:t xml:space="preserve">Zamawiający uzna, iż </w:t>
      </w:r>
      <w:r w:rsidRPr="00164159">
        <w:rPr>
          <w:rFonts w:eastAsia="Calibri" w:cstheme="minorHAnsi"/>
        </w:rPr>
        <w:t xml:space="preserve">Wykonawca spełnia warunek, jeżeli wykaże </w:t>
      </w:r>
      <w:r w:rsidRPr="00164159">
        <w:rPr>
          <w:rFonts w:eastAsia="Calibri" w:cstheme="minorHAnsi"/>
          <w:b/>
          <w:bCs/>
        </w:rPr>
        <w:t>dysponowanie min. 1 osobą, którą skieruje do realizacji przedmiotu zamówienia</w:t>
      </w:r>
      <w:r w:rsidRPr="00164159">
        <w:rPr>
          <w:rFonts w:eastAsia="Calibri" w:cstheme="minorHAnsi"/>
        </w:rPr>
        <w:t>, , która posiada:</w:t>
      </w:r>
    </w:p>
    <w:p w14:paraId="04103E6C" w14:textId="77777777" w:rsidR="00C176D8" w:rsidRPr="000A5B9A" w:rsidRDefault="00C176D8" w:rsidP="00C176D8">
      <w:pPr>
        <w:pStyle w:val="Akapitzlist"/>
        <w:numPr>
          <w:ilvl w:val="0"/>
          <w:numId w:val="61"/>
        </w:numPr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A5B9A">
        <w:rPr>
          <w:rFonts w:asciiTheme="minorHAnsi" w:eastAsia="Calibri" w:hAnsiTheme="minorHAnsi" w:cstheme="minorHAnsi"/>
          <w:sz w:val="22"/>
          <w:szCs w:val="22"/>
        </w:rPr>
        <w:t>wykształcenie wyższe</w:t>
      </w:r>
      <w:r>
        <w:rPr>
          <w:rFonts w:asciiTheme="minorHAnsi" w:eastAsia="Calibri" w:hAnsiTheme="minorHAnsi" w:cstheme="minorHAnsi"/>
          <w:sz w:val="22"/>
          <w:szCs w:val="22"/>
        </w:rPr>
        <w:t xml:space="preserve"> magisterskie</w:t>
      </w:r>
    </w:p>
    <w:p w14:paraId="7E375959" w14:textId="77777777" w:rsidR="00C176D8" w:rsidRPr="000A5B9A" w:rsidRDefault="00C176D8" w:rsidP="00C176D8">
      <w:pPr>
        <w:pStyle w:val="Akapitzlist"/>
        <w:numPr>
          <w:ilvl w:val="0"/>
          <w:numId w:val="61"/>
        </w:numPr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A5B9A">
        <w:rPr>
          <w:rFonts w:asciiTheme="minorHAnsi" w:eastAsia="Calibri" w:hAnsiTheme="minorHAnsi" w:cstheme="minorHAnsi"/>
          <w:bCs/>
          <w:sz w:val="22"/>
          <w:szCs w:val="22"/>
        </w:rPr>
        <w:t>minimum 3-letnie doświadczenie jako trener</w:t>
      </w:r>
    </w:p>
    <w:p w14:paraId="0E78D856" w14:textId="77777777" w:rsidR="00C176D8" w:rsidRPr="00122E23" w:rsidRDefault="00C176D8" w:rsidP="00C176D8">
      <w:pPr>
        <w:pStyle w:val="Akapitzlist"/>
        <w:numPr>
          <w:ilvl w:val="0"/>
          <w:numId w:val="61"/>
        </w:numPr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A5B9A">
        <w:rPr>
          <w:rFonts w:asciiTheme="minorHAnsi" w:eastAsia="Calibri" w:hAnsiTheme="minorHAnsi" w:cstheme="minorHAnsi"/>
          <w:bCs/>
          <w:sz w:val="22"/>
          <w:szCs w:val="22"/>
        </w:rPr>
        <w:t xml:space="preserve">doświadczenie w prowadzeniu szkoleń dla osób </w:t>
      </w:r>
      <w:r>
        <w:rPr>
          <w:rFonts w:asciiTheme="minorHAnsi" w:eastAsia="Calibri" w:hAnsiTheme="minorHAnsi" w:cstheme="minorHAnsi"/>
          <w:bCs/>
          <w:sz w:val="22"/>
          <w:szCs w:val="22"/>
        </w:rPr>
        <w:t>dorosłych w wymiarze minimum 64</w:t>
      </w:r>
      <w:r w:rsidRPr="000A5B9A">
        <w:rPr>
          <w:rFonts w:asciiTheme="minorHAnsi" w:eastAsia="Calibri" w:hAnsiTheme="minorHAnsi" w:cstheme="minorHAnsi"/>
          <w:bCs/>
          <w:sz w:val="22"/>
          <w:szCs w:val="22"/>
        </w:rPr>
        <w:t>h dydaktycznych w ciągu ostatnich 3 lat, z tematyki szkolenia</w:t>
      </w:r>
      <w:r w:rsidRPr="000A5B9A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Pr="000A5B9A">
        <w:rPr>
          <w:rFonts w:asciiTheme="minorHAnsi" w:eastAsia="Calibri" w:hAnsiTheme="minorHAnsi" w:cstheme="minorHAnsi"/>
          <w:bCs/>
          <w:sz w:val="22"/>
          <w:szCs w:val="22"/>
          <w:shd w:val="clear" w:color="auto" w:fill="FFFFFF"/>
        </w:rPr>
        <w:t>tożsamej z tematem szkolenia, będącego przedmiotem zamówienia w danej części</w:t>
      </w:r>
    </w:p>
    <w:p w14:paraId="2C6B9A4D" w14:textId="6D37BDCA" w:rsidR="00C176D8" w:rsidRPr="000A5B9A" w:rsidRDefault="00C176D8" w:rsidP="00122E23">
      <w:pPr>
        <w:pStyle w:val="Akapitzlist"/>
        <w:spacing w:line="264" w:lineRule="auto"/>
        <w:ind w:left="1068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A65A4E9" w14:textId="4C7CDD04" w:rsidR="00C176D8" w:rsidRPr="001A2238" w:rsidRDefault="00C176D8" w:rsidP="00C176D8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b/>
          <w:color w:val="000000" w:themeColor="text1"/>
          <w:sz w:val="22"/>
        </w:rPr>
      </w:pPr>
      <w:r w:rsidRPr="001A2238">
        <w:rPr>
          <w:rFonts w:asciiTheme="minorHAnsi" w:hAnsiTheme="minorHAnsi" w:cstheme="minorHAnsi"/>
          <w:b/>
          <w:color w:val="000000" w:themeColor="text1"/>
          <w:sz w:val="22"/>
        </w:rPr>
        <w:t>dla części IV</w:t>
      </w:r>
    </w:p>
    <w:p w14:paraId="28747675" w14:textId="51005BDE" w:rsidR="00C176D8" w:rsidRPr="00164159" w:rsidRDefault="00C176D8" w:rsidP="00C176D8">
      <w:pPr>
        <w:spacing w:after="0" w:line="240" w:lineRule="auto"/>
        <w:ind w:left="720"/>
        <w:jc w:val="both"/>
        <w:rPr>
          <w:rFonts w:eastAsia="Calibri" w:cstheme="minorHAnsi"/>
          <w:b/>
          <w:u w:val="single"/>
        </w:rPr>
      </w:pPr>
      <w:r w:rsidRPr="00164159">
        <w:rPr>
          <w:rFonts w:eastAsia="Calibri" w:cstheme="minorHAnsi"/>
          <w:bCs/>
          <w:iCs/>
        </w:rPr>
        <w:t xml:space="preserve">Zamawiający uzna, iż </w:t>
      </w:r>
      <w:r w:rsidRPr="00164159">
        <w:rPr>
          <w:rFonts w:eastAsia="Calibri" w:cstheme="minorHAnsi"/>
        </w:rPr>
        <w:t xml:space="preserve">Wykonawca spełnia warunek, jeżeli wykaże </w:t>
      </w:r>
      <w:r w:rsidRPr="00164159">
        <w:rPr>
          <w:rFonts w:eastAsia="Calibri" w:cstheme="minorHAnsi"/>
          <w:b/>
          <w:bCs/>
        </w:rPr>
        <w:t>dysponowanie min. 1 osobą, którą skieruje do realizacji przedmiotu zamówienia</w:t>
      </w:r>
      <w:r w:rsidRPr="00164159">
        <w:rPr>
          <w:rFonts w:eastAsia="Calibri" w:cstheme="minorHAnsi"/>
        </w:rPr>
        <w:t>, , która posiada:</w:t>
      </w:r>
    </w:p>
    <w:p w14:paraId="16F12B11" w14:textId="77777777" w:rsidR="00C176D8" w:rsidRPr="000A5B9A" w:rsidRDefault="00C176D8" w:rsidP="00C176D8">
      <w:pPr>
        <w:pStyle w:val="Akapitzlist"/>
        <w:numPr>
          <w:ilvl w:val="0"/>
          <w:numId w:val="61"/>
        </w:numPr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A5B9A">
        <w:rPr>
          <w:rFonts w:asciiTheme="minorHAnsi" w:eastAsia="Calibri" w:hAnsiTheme="minorHAnsi" w:cstheme="minorHAnsi"/>
          <w:sz w:val="22"/>
          <w:szCs w:val="22"/>
        </w:rPr>
        <w:t>wykształcenie wyższe</w:t>
      </w:r>
      <w:r>
        <w:rPr>
          <w:rFonts w:asciiTheme="minorHAnsi" w:eastAsia="Calibri" w:hAnsiTheme="minorHAnsi" w:cstheme="minorHAnsi"/>
          <w:sz w:val="22"/>
          <w:szCs w:val="22"/>
        </w:rPr>
        <w:t xml:space="preserve"> magisterskie</w:t>
      </w:r>
    </w:p>
    <w:p w14:paraId="3D0DE65F" w14:textId="77777777" w:rsidR="00C176D8" w:rsidRPr="000A5B9A" w:rsidRDefault="00C176D8" w:rsidP="00C176D8">
      <w:pPr>
        <w:pStyle w:val="Akapitzlist"/>
        <w:numPr>
          <w:ilvl w:val="0"/>
          <w:numId w:val="61"/>
        </w:numPr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A5B9A">
        <w:rPr>
          <w:rFonts w:asciiTheme="minorHAnsi" w:eastAsia="Calibri" w:hAnsiTheme="minorHAnsi" w:cstheme="minorHAnsi"/>
          <w:bCs/>
          <w:sz w:val="22"/>
          <w:szCs w:val="22"/>
        </w:rPr>
        <w:t>minimum 3-letnie doświadczenie jako trener</w:t>
      </w:r>
    </w:p>
    <w:p w14:paraId="7B636184" w14:textId="77777777" w:rsidR="00C176D8" w:rsidRPr="00122E23" w:rsidRDefault="00C176D8" w:rsidP="00C176D8">
      <w:pPr>
        <w:pStyle w:val="Akapitzlist"/>
        <w:numPr>
          <w:ilvl w:val="0"/>
          <w:numId w:val="61"/>
        </w:numPr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A5B9A">
        <w:rPr>
          <w:rFonts w:asciiTheme="minorHAnsi" w:eastAsia="Calibri" w:hAnsiTheme="minorHAnsi" w:cstheme="minorHAnsi"/>
          <w:bCs/>
          <w:sz w:val="22"/>
          <w:szCs w:val="22"/>
        </w:rPr>
        <w:t xml:space="preserve">doświadczenie w prowadzeniu szkoleń dla osób </w:t>
      </w:r>
      <w:r>
        <w:rPr>
          <w:rFonts w:asciiTheme="minorHAnsi" w:eastAsia="Calibri" w:hAnsiTheme="minorHAnsi" w:cstheme="minorHAnsi"/>
          <w:bCs/>
          <w:sz w:val="22"/>
          <w:szCs w:val="22"/>
        </w:rPr>
        <w:t>dorosłych w wymiarze minimum 64</w:t>
      </w:r>
      <w:r w:rsidRPr="000A5B9A">
        <w:rPr>
          <w:rFonts w:asciiTheme="minorHAnsi" w:eastAsia="Calibri" w:hAnsiTheme="minorHAnsi" w:cstheme="minorHAnsi"/>
          <w:bCs/>
          <w:sz w:val="22"/>
          <w:szCs w:val="22"/>
        </w:rPr>
        <w:t>h dydaktycznych w ciągu ostatnich 3 lat, z tematyki szkolenia</w:t>
      </w:r>
      <w:r w:rsidRPr="000A5B9A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Pr="000A5B9A">
        <w:rPr>
          <w:rFonts w:asciiTheme="minorHAnsi" w:eastAsia="Calibri" w:hAnsiTheme="minorHAnsi" w:cstheme="minorHAnsi"/>
          <w:bCs/>
          <w:sz w:val="22"/>
          <w:szCs w:val="22"/>
          <w:shd w:val="clear" w:color="auto" w:fill="FFFFFF"/>
        </w:rPr>
        <w:t>tożsamej z tematem szkolenia, będącego przedmiotem zamówienia w danej części</w:t>
      </w:r>
    </w:p>
    <w:p w14:paraId="375D9CEB" w14:textId="77777777" w:rsidR="00C176D8" w:rsidRDefault="00C176D8" w:rsidP="00C176D8">
      <w:pPr>
        <w:spacing w:line="264" w:lineRule="auto"/>
        <w:jc w:val="both"/>
        <w:rPr>
          <w:rFonts w:eastAsia="Calibri" w:cstheme="minorHAnsi"/>
        </w:rPr>
      </w:pPr>
    </w:p>
    <w:p w14:paraId="1D59B4AC" w14:textId="130FD137" w:rsidR="00C176D8" w:rsidRPr="0090459C" w:rsidRDefault="00C176D8" w:rsidP="00C176D8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C176D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1A2238">
        <w:rPr>
          <w:rFonts w:asciiTheme="minorHAnsi" w:hAnsiTheme="minorHAnsi" w:cstheme="minorHAnsi"/>
          <w:b/>
          <w:color w:val="000000" w:themeColor="text1"/>
          <w:sz w:val="22"/>
        </w:rPr>
        <w:t>dla części V</w:t>
      </w:r>
    </w:p>
    <w:p w14:paraId="1574E109" w14:textId="15D13A87" w:rsidR="00C176D8" w:rsidRPr="00164159" w:rsidRDefault="00C176D8" w:rsidP="00C176D8">
      <w:pPr>
        <w:spacing w:after="0" w:line="240" w:lineRule="auto"/>
        <w:ind w:left="720"/>
        <w:jc w:val="both"/>
        <w:rPr>
          <w:rFonts w:eastAsia="Calibri" w:cstheme="minorHAnsi"/>
          <w:b/>
          <w:u w:val="single"/>
        </w:rPr>
      </w:pPr>
      <w:r w:rsidRPr="00164159">
        <w:rPr>
          <w:rFonts w:eastAsia="Calibri" w:cstheme="minorHAnsi"/>
          <w:bCs/>
          <w:iCs/>
        </w:rPr>
        <w:t xml:space="preserve">Zamawiający uzna, iż </w:t>
      </w:r>
      <w:r w:rsidRPr="00164159">
        <w:rPr>
          <w:rFonts w:eastAsia="Calibri" w:cstheme="minorHAnsi"/>
        </w:rPr>
        <w:t xml:space="preserve">Wykonawca spełnia warunek, jeżeli wykaże </w:t>
      </w:r>
      <w:r w:rsidRPr="00164159">
        <w:rPr>
          <w:rFonts w:eastAsia="Calibri" w:cstheme="minorHAnsi"/>
          <w:b/>
          <w:bCs/>
        </w:rPr>
        <w:t>dysponowanie min. 1 osobą, którą skieruje do realizacji przedmiotu zamówienia</w:t>
      </w:r>
      <w:r w:rsidRPr="00164159">
        <w:rPr>
          <w:rFonts w:eastAsia="Calibri" w:cstheme="minorHAnsi"/>
        </w:rPr>
        <w:t>, która posiada:</w:t>
      </w:r>
    </w:p>
    <w:p w14:paraId="3FE9D2BD" w14:textId="77777777" w:rsidR="00C176D8" w:rsidRPr="000A5B9A" w:rsidRDefault="00C176D8" w:rsidP="00C176D8">
      <w:pPr>
        <w:pStyle w:val="Akapitzlist"/>
        <w:numPr>
          <w:ilvl w:val="0"/>
          <w:numId w:val="61"/>
        </w:numPr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A5B9A">
        <w:rPr>
          <w:rFonts w:asciiTheme="minorHAnsi" w:eastAsia="Calibri" w:hAnsiTheme="minorHAnsi" w:cstheme="minorHAnsi"/>
          <w:sz w:val="22"/>
          <w:szCs w:val="22"/>
        </w:rPr>
        <w:t>wykształcenie wyższe</w:t>
      </w:r>
      <w:r>
        <w:rPr>
          <w:rFonts w:asciiTheme="minorHAnsi" w:eastAsia="Calibri" w:hAnsiTheme="minorHAnsi" w:cstheme="minorHAnsi"/>
          <w:sz w:val="22"/>
          <w:szCs w:val="22"/>
        </w:rPr>
        <w:t xml:space="preserve"> magisterskie</w:t>
      </w:r>
    </w:p>
    <w:p w14:paraId="0846668B" w14:textId="77777777" w:rsidR="00C176D8" w:rsidRPr="000A5B9A" w:rsidRDefault="00C176D8" w:rsidP="00C176D8">
      <w:pPr>
        <w:pStyle w:val="Akapitzlist"/>
        <w:numPr>
          <w:ilvl w:val="0"/>
          <w:numId w:val="61"/>
        </w:numPr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A5B9A">
        <w:rPr>
          <w:rFonts w:asciiTheme="minorHAnsi" w:eastAsia="Calibri" w:hAnsiTheme="minorHAnsi" w:cstheme="minorHAnsi"/>
          <w:bCs/>
          <w:sz w:val="22"/>
          <w:szCs w:val="22"/>
        </w:rPr>
        <w:t>minimum 3-letnie doświadczenie jako trener</w:t>
      </w:r>
    </w:p>
    <w:p w14:paraId="0FD899B9" w14:textId="77777777" w:rsidR="00C176D8" w:rsidRPr="000A5B9A" w:rsidRDefault="00C176D8" w:rsidP="00C176D8">
      <w:pPr>
        <w:pStyle w:val="Akapitzlist"/>
        <w:numPr>
          <w:ilvl w:val="0"/>
          <w:numId w:val="61"/>
        </w:numPr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A5B9A">
        <w:rPr>
          <w:rFonts w:asciiTheme="minorHAnsi" w:eastAsia="Calibri" w:hAnsiTheme="minorHAnsi" w:cstheme="minorHAnsi"/>
          <w:bCs/>
          <w:sz w:val="22"/>
          <w:szCs w:val="22"/>
        </w:rPr>
        <w:lastRenderedPageBreak/>
        <w:t xml:space="preserve">doświadczenie w prowadzeniu szkoleń dla osób </w:t>
      </w:r>
      <w:r>
        <w:rPr>
          <w:rFonts w:asciiTheme="minorHAnsi" w:eastAsia="Calibri" w:hAnsiTheme="minorHAnsi" w:cstheme="minorHAnsi"/>
          <w:bCs/>
          <w:sz w:val="22"/>
          <w:szCs w:val="22"/>
        </w:rPr>
        <w:t>dorosłych w wymiarze minimum 64</w:t>
      </w:r>
      <w:r w:rsidRPr="000A5B9A">
        <w:rPr>
          <w:rFonts w:asciiTheme="minorHAnsi" w:eastAsia="Calibri" w:hAnsiTheme="minorHAnsi" w:cstheme="minorHAnsi"/>
          <w:bCs/>
          <w:sz w:val="22"/>
          <w:szCs w:val="22"/>
        </w:rPr>
        <w:t>h dydaktycznych w ciągu ostatnich 3 lat, z tematyki szkolenia</w:t>
      </w:r>
      <w:r w:rsidRPr="000A5B9A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Pr="000A5B9A">
        <w:rPr>
          <w:rFonts w:asciiTheme="minorHAnsi" w:eastAsia="Calibri" w:hAnsiTheme="minorHAnsi" w:cstheme="minorHAnsi"/>
          <w:bCs/>
          <w:sz w:val="22"/>
          <w:szCs w:val="22"/>
          <w:shd w:val="clear" w:color="auto" w:fill="FFFFFF"/>
        </w:rPr>
        <w:t>tożsamej z tematem szkolenia, będącego przedmiotem zamówienia w danej części</w:t>
      </w:r>
    </w:p>
    <w:p w14:paraId="67F3911C" w14:textId="77777777" w:rsidR="000A5B9A" w:rsidRDefault="000A5B9A" w:rsidP="000A5B9A">
      <w:pPr>
        <w:pStyle w:val="Akapitzlist"/>
        <w:spacing w:line="264" w:lineRule="auto"/>
        <w:ind w:left="1068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6550C02" w14:textId="50047772" w:rsidR="00C37043" w:rsidRDefault="00C37043" w:rsidP="000A5B9A">
      <w:pPr>
        <w:pStyle w:val="Akapitzlist"/>
        <w:spacing w:line="264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W przypadku złożenia oferty na więcej niż jedną część Wykonawca ma możliwość skierowania do realizacji jednej, tej samej osoby, pod warunkiem, że będzie ona posiadała wymagane doświadczenie dla każdej z części osobno.</w:t>
      </w:r>
    </w:p>
    <w:p w14:paraId="6A29DB18" w14:textId="77777777" w:rsidR="00C37043" w:rsidRDefault="00C37043" w:rsidP="000A5B9A">
      <w:pPr>
        <w:pStyle w:val="Akapitzlist"/>
        <w:spacing w:line="264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14:paraId="3562F2AA" w14:textId="17BA8916" w:rsidR="006C17BA" w:rsidRPr="000A5B9A" w:rsidRDefault="00613B79" w:rsidP="000A5B9A">
      <w:pPr>
        <w:pStyle w:val="Akapitzlist"/>
        <w:spacing w:line="264" w:lineRule="auto"/>
        <w:ind w:left="708"/>
        <w:jc w:val="both"/>
        <w:rPr>
          <w:rFonts w:asciiTheme="minorHAnsi" w:eastAsia="Calibri" w:hAnsiTheme="minorHAnsi" w:cstheme="minorHAnsi"/>
          <w:sz w:val="24"/>
          <w:szCs w:val="22"/>
        </w:rPr>
      </w:pPr>
      <w:r w:rsidRPr="000A5B9A">
        <w:rPr>
          <w:rFonts w:asciiTheme="minorHAnsi" w:hAnsiTheme="minorHAnsi" w:cstheme="minorHAnsi"/>
          <w:color w:val="000000" w:themeColor="text1"/>
          <w:sz w:val="22"/>
        </w:rPr>
        <w:t>Zamawiający, w celu potwierdzenia spełniania warunku udziału w postępowaniu, wymaga złożenia wykazu osób (załącznik do SWZ – Wzór wykazu osób), skierowanych przez Wykonawcę do realizacji zamówienia publicznego wraz z informacjami na temat ich doświadczenia i wykształcenia niezbędnych do wykonania zamówienia publicznego, a także zakresu wykonywanych przez nie czynności oraz informacją o podstawie do dysponowania tymi osobami.</w:t>
      </w:r>
    </w:p>
    <w:p w14:paraId="63DA2D19" w14:textId="77777777" w:rsidR="00AA5A7E" w:rsidRPr="00BB1AEB" w:rsidRDefault="00AA5A7E" w:rsidP="00FE43E7">
      <w:pPr>
        <w:spacing w:after="0" w:line="264" w:lineRule="auto"/>
        <w:ind w:right="187"/>
        <w:jc w:val="both"/>
        <w:rPr>
          <w:rFonts w:cstheme="minorHAnsi"/>
          <w:color w:val="000000" w:themeColor="text1"/>
        </w:rPr>
      </w:pPr>
    </w:p>
    <w:p w14:paraId="05A3BB1C" w14:textId="0A5BCCB3" w:rsidR="00352B7B" w:rsidRDefault="00352B7B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17. </w:t>
      </w:r>
    </w:p>
    <w:p w14:paraId="754DD7B7" w14:textId="77777777" w:rsidR="00352B7B" w:rsidRDefault="00352B7B" w:rsidP="00FE43E7">
      <w:pPr>
        <w:pBdr>
          <w:bottom w:val="single" w:sz="6" w:space="1" w:color="auto"/>
        </w:pBdr>
        <w:spacing w:after="0" w:line="264" w:lineRule="auto"/>
        <w:jc w:val="center"/>
      </w:pPr>
      <w:r w:rsidRPr="0040008F">
        <w:rPr>
          <w:b/>
        </w:rPr>
        <w:t>POLEGANIE NA ZASOBACH PODMIOTU UDOSTĘPNIAJĄCEGO ZASBOBY</w:t>
      </w:r>
    </w:p>
    <w:p w14:paraId="1CCB3D72" w14:textId="53AA0E18" w:rsidR="00957E37" w:rsidRDefault="00957E37" w:rsidP="00FE43E7">
      <w:pPr>
        <w:spacing w:after="0" w:line="264" w:lineRule="auto"/>
      </w:pPr>
    </w:p>
    <w:p w14:paraId="0FA08A99" w14:textId="64F7DAE4" w:rsidR="00352B7B" w:rsidRDefault="00352B7B" w:rsidP="00C04B41">
      <w:pPr>
        <w:pStyle w:val="Akapitzlist"/>
        <w:numPr>
          <w:ilvl w:val="0"/>
          <w:numId w:val="24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6F3B02">
        <w:rPr>
          <w:rFonts w:asciiTheme="minorHAnsi" w:hAnsiTheme="minorHAnsi"/>
          <w:sz w:val="22"/>
          <w:szCs w:val="22"/>
        </w:rPr>
        <w:t>Wykonawca może w celu potwierdzenia spełniania warunków udziału w postę</w:t>
      </w:r>
      <w:r>
        <w:rPr>
          <w:rFonts w:asciiTheme="minorHAnsi" w:hAnsiTheme="minorHAnsi"/>
          <w:sz w:val="22"/>
          <w:szCs w:val="22"/>
        </w:rPr>
        <w:t xml:space="preserve">powaniu </w:t>
      </w:r>
      <w:r w:rsidR="00D22FB2">
        <w:rPr>
          <w:rFonts w:asciiTheme="minorHAnsi" w:hAnsiTheme="minorHAnsi"/>
          <w:sz w:val="22"/>
          <w:szCs w:val="22"/>
        </w:rPr>
        <w:t>w </w:t>
      </w:r>
      <w:r w:rsidRPr="006F3B02">
        <w:rPr>
          <w:rFonts w:asciiTheme="minorHAnsi" w:hAnsiTheme="minorHAnsi"/>
          <w:sz w:val="22"/>
          <w:szCs w:val="22"/>
        </w:rPr>
        <w:t xml:space="preserve">stosownych sytuacjach oraz w odniesieniu do konkretnego zamówienia, lub jego części, polegać na zdolnościach </w:t>
      </w:r>
      <w:r>
        <w:rPr>
          <w:rFonts w:asciiTheme="minorHAnsi" w:hAnsiTheme="minorHAnsi"/>
          <w:sz w:val="22"/>
          <w:szCs w:val="22"/>
        </w:rPr>
        <w:t xml:space="preserve">technicznych lub </w:t>
      </w:r>
      <w:r w:rsidRPr="006F3B02">
        <w:rPr>
          <w:rFonts w:asciiTheme="minorHAnsi" w:hAnsiTheme="minorHAnsi"/>
          <w:sz w:val="22"/>
          <w:szCs w:val="22"/>
        </w:rPr>
        <w:t>zawodowych podmiotów udostępniających zasoby, niezależnie od charakteru prawnego łączących g</w:t>
      </w:r>
      <w:r>
        <w:rPr>
          <w:rFonts w:asciiTheme="minorHAnsi" w:hAnsiTheme="minorHAnsi"/>
          <w:sz w:val="22"/>
          <w:szCs w:val="22"/>
        </w:rPr>
        <w:t>o z nimi stosunków prawnych.</w:t>
      </w:r>
    </w:p>
    <w:p w14:paraId="1CF1D4AB" w14:textId="75CB0435" w:rsidR="00352B7B" w:rsidRPr="00EF0E65" w:rsidRDefault="00352B7B" w:rsidP="00C04B41">
      <w:pPr>
        <w:pStyle w:val="Akapitzlist"/>
        <w:numPr>
          <w:ilvl w:val="0"/>
          <w:numId w:val="2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3B02">
        <w:rPr>
          <w:rFonts w:asciiTheme="minorHAnsi" w:hAnsiTheme="minorHAnsi"/>
          <w:sz w:val="22"/>
          <w:szCs w:val="22"/>
        </w:rPr>
        <w:t>Wykonawca, który polega na zdolnościach podmiotów udostępn</w:t>
      </w:r>
      <w:r w:rsidR="00D22FB2">
        <w:rPr>
          <w:rFonts w:asciiTheme="minorHAnsi" w:hAnsiTheme="minorHAnsi"/>
          <w:sz w:val="22"/>
          <w:szCs w:val="22"/>
        </w:rPr>
        <w:t>iających zasoby, składa, wraz z </w:t>
      </w:r>
      <w:r w:rsidRPr="006F3B02">
        <w:rPr>
          <w:rFonts w:asciiTheme="minorHAnsi" w:hAnsiTheme="minorHAnsi"/>
          <w:sz w:val="22"/>
          <w:szCs w:val="22"/>
        </w:rPr>
        <w:t xml:space="preserve">ofertą, zobowiązanie podmiotu udostępniającego zasoby do oddania mu do dyspozycji niezbędnych zasobów na potrzeby realizacji danego zamówienia lub inny podmiotowy środek dowodowy potwierdzający, że wykonawca realizując zamówienie, będzie dysponował niezbędnymi zasobami </w:t>
      </w:r>
      <w:r w:rsidRPr="00EF0E65">
        <w:rPr>
          <w:rFonts w:asciiTheme="minorHAnsi" w:hAnsiTheme="minorHAnsi" w:cstheme="minorHAnsi"/>
          <w:sz w:val="22"/>
          <w:szCs w:val="22"/>
        </w:rPr>
        <w:t>tych podmiotów.</w:t>
      </w:r>
    </w:p>
    <w:p w14:paraId="047869BC" w14:textId="24C26216" w:rsidR="00352B7B" w:rsidRPr="00EF0E65" w:rsidRDefault="00352B7B" w:rsidP="00C04B41">
      <w:pPr>
        <w:pStyle w:val="Akapitzlist"/>
        <w:numPr>
          <w:ilvl w:val="0"/>
          <w:numId w:val="2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0E65">
        <w:rPr>
          <w:rFonts w:asciiTheme="minorHAnsi" w:hAnsiTheme="minorHAnsi" w:cstheme="minorHAnsi"/>
          <w:sz w:val="22"/>
          <w:szCs w:val="22"/>
        </w:rPr>
        <w:t xml:space="preserve">Zobowiązanie podmiotu udostępniającego zasoby potwierdza, </w:t>
      </w:r>
      <w:r w:rsidR="00D22FB2">
        <w:rPr>
          <w:rFonts w:asciiTheme="minorHAnsi" w:hAnsiTheme="minorHAnsi" w:cstheme="minorHAnsi"/>
          <w:sz w:val="22"/>
          <w:szCs w:val="22"/>
        </w:rPr>
        <w:t>że stosunek łączący Wykonawcę z </w:t>
      </w:r>
      <w:r w:rsidRPr="00EF0E65">
        <w:rPr>
          <w:rFonts w:asciiTheme="minorHAnsi" w:hAnsiTheme="minorHAnsi" w:cstheme="minorHAnsi"/>
          <w:sz w:val="22"/>
          <w:szCs w:val="22"/>
        </w:rPr>
        <w:t xml:space="preserve">podmiotami udostępniającymi zasoby gwarantuje rzeczywisty dostęp do tych zasobów oraz określa w szczególności: </w:t>
      </w:r>
    </w:p>
    <w:p w14:paraId="1A7CFAF6" w14:textId="77777777" w:rsidR="00352B7B" w:rsidRPr="00EF0E65" w:rsidRDefault="00352B7B" w:rsidP="00C04B41">
      <w:pPr>
        <w:pStyle w:val="Akapitzlist"/>
        <w:numPr>
          <w:ilvl w:val="0"/>
          <w:numId w:val="25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0E65">
        <w:rPr>
          <w:rFonts w:asciiTheme="minorHAnsi" w:hAnsiTheme="minorHAnsi" w:cstheme="minorHAnsi"/>
          <w:sz w:val="22"/>
          <w:szCs w:val="22"/>
        </w:rPr>
        <w:t xml:space="preserve">zakres dostępnych wykonawcy zasobów podmiotu udostępniającego zasoby; </w:t>
      </w:r>
    </w:p>
    <w:p w14:paraId="47B4628B" w14:textId="77777777" w:rsidR="00352B7B" w:rsidRPr="00EF0E65" w:rsidRDefault="00352B7B" w:rsidP="00C04B41">
      <w:pPr>
        <w:pStyle w:val="Akapitzlist"/>
        <w:numPr>
          <w:ilvl w:val="0"/>
          <w:numId w:val="25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0E65">
        <w:rPr>
          <w:rFonts w:asciiTheme="minorHAnsi" w:hAnsiTheme="minorHAnsi" w:cstheme="minorHAnsi"/>
          <w:sz w:val="22"/>
          <w:szCs w:val="22"/>
        </w:rPr>
        <w:t xml:space="preserve">sposób i okres udostępnienia wykonawcy i wykorzystania przez niego zasobów podmiotu udostępniającego te zasoby przy wykonywaniu zamówienia; </w:t>
      </w:r>
    </w:p>
    <w:p w14:paraId="6E354AA8" w14:textId="77777777" w:rsidR="00352B7B" w:rsidRPr="00EF0E65" w:rsidRDefault="00352B7B" w:rsidP="00C04B41">
      <w:pPr>
        <w:pStyle w:val="Akapitzlist"/>
        <w:numPr>
          <w:ilvl w:val="0"/>
          <w:numId w:val="25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0E65">
        <w:rPr>
          <w:rFonts w:asciiTheme="minorHAnsi" w:hAnsiTheme="minorHAnsi" w:cstheme="minorHAnsi"/>
          <w:sz w:val="22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14:paraId="0D7DF8E9" w14:textId="77777777" w:rsidR="00352B7B" w:rsidRDefault="00352B7B" w:rsidP="00C04B41">
      <w:pPr>
        <w:pStyle w:val="Akapitzlist"/>
        <w:numPr>
          <w:ilvl w:val="0"/>
          <w:numId w:val="24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EF0E65">
        <w:rPr>
          <w:rFonts w:asciiTheme="minorHAnsi" w:hAnsiTheme="minorHAnsi" w:cstheme="minorHAnsi"/>
          <w:sz w:val="22"/>
          <w:szCs w:val="22"/>
        </w:rPr>
        <w:t xml:space="preserve">Zamawiający ocenia, czy udostępniane wykonawcy przez podmioty udostępniające zasoby zdolności </w:t>
      </w:r>
      <w:r>
        <w:rPr>
          <w:rFonts w:asciiTheme="minorHAnsi" w:hAnsiTheme="minorHAnsi" w:cstheme="minorHAnsi"/>
          <w:sz w:val="22"/>
          <w:szCs w:val="22"/>
        </w:rPr>
        <w:t xml:space="preserve">techniczne lub </w:t>
      </w:r>
      <w:r w:rsidRPr="00EF0E65">
        <w:rPr>
          <w:rFonts w:asciiTheme="minorHAnsi" w:hAnsiTheme="minorHAnsi" w:cstheme="minorHAnsi"/>
          <w:sz w:val="22"/>
          <w:szCs w:val="22"/>
        </w:rPr>
        <w:t>zawodowe, pozwalają</w:t>
      </w:r>
      <w:r w:rsidRPr="006F3B02">
        <w:rPr>
          <w:rFonts w:asciiTheme="minorHAnsi" w:hAnsiTheme="minorHAnsi"/>
          <w:sz w:val="22"/>
          <w:szCs w:val="22"/>
        </w:rPr>
        <w:t xml:space="preserve"> na wykazanie przez wykonawcę spełniania warunków udziału w postępowaniu, a także bada, czy nie zachodzą wobec tego podmiotu podstawy wykluczenia, które</w:t>
      </w:r>
      <w:r>
        <w:rPr>
          <w:rFonts w:asciiTheme="minorHAnsi" w:hAnsiTheme="minorHAnsi"/>
          <w:sz w:val="22"/>
          <w:szCs w:val="22"/>
        </w:rPr>
        <w:t xml:space="preserve"> zostały przewidziane względem W</w:t>
      </w:r>
      <w:r w:rsidRPr="006F3B02">
        <w:rPr>
          <w:rFonts w:asciiTheme="minorHAnsi" w:hAnsiTheme="minorHAnsi"/>
          <w:sz w:val="22"/>
          <w:szCs w:val="22"/>
        </w:rPr>
        <w:t xml:space="preserve">ykonawcy. </w:t>
      </w:r>
    </w:p>
    <w:p w14:paraId="34C2A915" w14:textId="77777777" w:rsidR="00352B7B" w:rsidRDefault="00352B7B" w:rsidP="00C04B41">
      <w:pPr>
        <w:pStyle w:val="Akapitzlist"/>
        <w:numPr>
          <w:ilvl w:val="0"/>
          <w:numId w:val="24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342C4A">
        <w:rPr>
          <w:rFonts w:asciiTheme="minorHAnsi" w:hAnsiTheme="minorHAnsi"/>
          <w:sz w:val="22"/>
          <w:szCs w:val="22"/>
        </w:rPr>
        <w:t xml:space="preserve">Jeżeli zdolności </w:t>
      </w:r>
      <w:r>
        <w:rPr>
          <w:rFonts w:asciiTheme="minorHAnsi" w:hAnsiTheme="minorHAnsi"/>
          <w:sz w:val="22"/>
          <w:szCs w:val="22"/>
        </w:rPr>
        <w:t xml:space="preserve">techniczne lub </w:t>
      </w:r>
      <w:r w:rsidRPr="00342C4A">
        <w:rPr>
          <w:rFonts w:asciiTheme="minorHAnsi" w:hAnsiTheme="minorHAnsi"/>
          <w:sz w:val="22"/>
          <w:szCs w:val="22"/>
        </w:rPr>
        <w:t>zawodowe</w:t>
      </w:r>
      <w:r>
        <w:rPr>
          <w:rFonts w:asciiTheme="minorHAnsi" w:hAnsiTheme="minorHAnsi"/>
          <w:sz w:val="22"/>
          <w:szCs w:val="22"/>
        </w:rPr>
        <w:t xml:space="preserve"> </w:t>
      </w:r>
      <w:r w:rsidRPr="00342C4A">
        <w:rPr>
          <w:rFonts w:asciiTheme="minorHAnsi" w:hAnsiTheme="minorHAnsi"/>
          <w:sz w:val="22"/>
          <w:szCs w:val="22"/>
        </w:rPr>
        <w:t xml:space="preserve">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</w:t>
      </w:r>
    </w:p>
    <w:p w14:paraId="2ADD6B70" w14:textId="77777777" w:rsidR="00352B7B" w:rsidRDefault="00352B7B" w:rsidP="00C04B41">
      <w:pPr>
        <w:pStyle w:val="Akapitzlist"/>
        <w:numPr>
          <w:ilvl w:val="0"/>
          <w:numId w:val="24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342C4A">
        <w:rPr>
          <w:rFonts w:asciiTheme="minorHAnsi" w:hAnsiTheme="minorHAnsi"/>
          <w:sz w:val="22"/>
          <w:szCs w:val="22"/>
        </w:rPr>
        <w:lastRenderedPageBreak/>
        <w:t>Wykonawca nie może, po upływie terminu składania ofert, powoływać się na zdolności podmiotów udostępniających zasoby, jeżeli na etapie składania ofert nie polegał on w danym zakresie na zdolnościach podmiotów udostępniających zasoby.</w:t>
      </w:r>
    </w:p>
    <w:p w14:paraId="0B6F753E" w14:textId="5679901B" w:rsidR="00352B7B" w:rsidRPr="00C52F94" w:rsidRDefault="00352B7B" w:rsidP="00C04B41">
      <w:pPr>
        <w:pStyle w:val="Akapitzlist"/>
        <w:numPr>
          <w:ilvl w:val="0"/>
          <w:numId w:val="24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AC7B50">
        <w:rPr>
          <w:rFonts w:asciiTheme="minorHAnsi" w:hAnsiTheme="minorHAnsi"/>
          <w:sz w:val="22"/>
          <w:szCs w:val="22"/>
        </w:rPr>
        <w:t>Wykonawca, w przypadku polegania na zdolnościach podmiotów udostępniających zasoby, przedstawia, wraz z oświa</w:t>
      </w:r>
      <w:r>
        <w:rPr>
          <w:rFonts w:asciiTheme="minorHAnsi" w:hAnsiTheme="minorHAnsi"/>
          <w:sz w:val="22"/>
          <w:szCs w:val="22"/>
        </w:rPr>
        <w:t xml:space="preserve">dczeniem, o którym mowa w art. 125 ust. 1 ustawy </w:t>
      </w:r>
      <w:proofErr w:type="spellStart"/>
      <w:r>
        <w:rPr>
          <w:rFonts w:asciiTheme="minorHAnsi" w:hAnsiTheme="minorHAnsi"/>
          <w:sz w:val="22"/>
          <w:szCs w:val="22"/>
        </w:rPr>
        <w:t>Pzp</w:t>
      </w:r>
      <w:proofErr w:type="spellEnd"/>
      <w:r w:rsidRPr="00AC7B50">
        <w:rPr>
          <w:rFonts w:asciiTheme="minorHAnsi" w:hAnsiTheme="minorHAnsi"/>
          <w:sz w:val="22"/>
          <w:szCs w:val="22"/>
        </w:rPr>
        <w:t xml:space="preserve">, także oświadczenie podmiotu udostępniającego zasoby, potwierdzające brak podstaw </w:t>
      </w:r>
      <w:r w:rsidRPr="00C52F94">
        <w:rPr>
          <w:rFonts w:asciiTheme="minorHAnsi" w:hAnsiTheme="minorHAnsi"/>
          <w:sz w:val="22"/>
          <w:szCs w:val="22"/>
        </w:rPr>
        <w:t>wykluczenia tego podmiotu oraz odpowiednio spełnianie warunków udziału w postępowaniu, w zakresie, w jakim wykonawca powołuje się na jego zasoby.</w:t>
      </w:r>
    </w:p>
    <w:p w14:paraId="41F46C38" w14:textId="77777777" w:rsidR="00AA5A7E" w:rsidRDefault="00AA5A7E" w:rsidP="00FE43E7">
      <w:pPr>
        <w:spacing w:after="0" w:line="264" w:lineRule="auto"/>
      </w:pPr>
    </w:p>
    <w:p w14:paraId="5A729B69" w14:textId="7328B3DC" w:rsidR="00DF506D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ROZDZIAŁ 1</w:t>
      </w:r>
      <w:r w:rsidR="00352B7B">
        <w:rPr>
          <w:b/>
        </w:rPr>
        <w:t>8</w:t>
      </w:r>
      <w:r>
        <w:rPr>
          <w:b/>
        </w:rPr>
        <w:t xml:space="preserve">. </w:t>
      </w:r>
    </w:p>
    <w:p w14:paraId="44EB01FF" w14:textId="1D86E101" w:rsidR="00847872" w:rsidRPr="00847872" w:rsidRDefault="00073463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ZAWARTOŚĆ OFERTY I DOKUMENTY SKŁADANE RAZEM Z OFERTĄ</w:t>
      </w:r>
    </w:p>
    <w:p w14:paraId="06B8762C" w14:textId="77777777" w:rsidR="00847872" w:rsidRDefault="00847872" w:rsidP="00FE43E7">
      <w:pPr>
        <w:spacing w:after="0" w:line="264" w:lineRule="auto"/>
      </w:pPr>
    </w:p>
    <w:p w14:paraId="6D9A23FD" w14:textId="2248D341" w:rsidR="00A278DC" w:rsidRDefault="00A278DC" w:rsidP="00FE43E7">
      <w:pPr>
        <w:spacing w:after="0" w:line="264" w:lineRule="auto"/>
        <w:jc w:val="both"/>
        <w:rPr>
          <w:rFonts w:cstheme="minorHAnsi"/>
          <w:color w:val="000000" w:themeColor="text1"/>
        </w:rPr>
      </w:pPr>
      <w:r w:rsidRPr="004039F7">
        <w:rPr>
          <w:rFonts w:cstheme="minorHAnsi"/>
          <w:color w:val="000000" w:themeColor="text1"/>
        </w:rPr>
        <w:t>Oferta oraz załączniki do niej, które Wykonawca ubiegający się o zamówienie publiczne jest zobowiązany złożyć:</w:t>
      </w:r>
    </w:p>
    <w:p w14:paraId="5EDD1B89" w14:textId="77777777" w:rsidR="00BF3D62" w:rsidRPr="004039F7" w:rsidRDefault="00BF3D62" w:rsidP="00FE43E7">
      <w:pPr>
        <w:spacing w:after="0" w:line="264" w:lineRule="auto"/>
        <w:jc w:val="both"/>
        <w:rPr>
          <w:rFonts w:cstheme="minorHAnsi"/>
          <w:color w:val="000000" w:themeColor="text1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4039F7" w14:paraId="67B95AC6" w14:textId="77777777" w:rsidTr="00603D07">
        <w:tc>
          <w:tcPr>
            <w:tcW w:w="426" w:type="dxa"/>
          </w:tcPr>
          <w:p w14:paraId="30898CDD" w14:textId="25789105" w:rsidR="004039F7" w:rsidRPr="002D20C4" w:rsidRDefault="004039F7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D20C4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641" w:type="dxa"/>
          </w:tcPr>
          <w:p w14:paraId="4B4B001C" w14:textId="1F56909B" w:rsidR="004039F7" w:rsidRPr="00AD1A09" w:rsidRDefault="00AF49DB" w:rsidP="00FE43E7">
            <w:pPr>
              <w:spacing w:line="264" w:lineRule="auto"/>
              <w:jc w:val="both"/>
              <w:rPr>
                <w:rFonts w:cstheme="minorHAnsi"/>
                <w:bCs/>
                <w:color w:val="4472C4" w:themeColor="accent5"/>
                <w:sz w:val="20"/>
                <w:szCs w:val="20"/>
              </w:rPr>
            </w:pPr>
            <w:r>
              <w:rPr>
                <w:rFonts w:cstheme="minorHAnsi"/>
                <w:color w:val="4472C4" w:themeColor="accent5"/>
                <w:sz w:val="20"/>
                <w:szCs w:val="20"/>
              </w:rPr>
              <w:t xml:space="preserve">Formularz oferty, którego wzór stanowi </w:t>
            </w:r>
            <w:r w:rsidR="004039F7" w:rsidRPr="002362B3">
              <w:rPr>
                <w:rFonts w:cstheme="minorHAnsi"/>
                <w:color w:val="4472C4" w:themeColor="accent5"/>
                <w:sz w:val="20"/>
                <w:szCs w:val="20"/>
              </w:rPr>
              <w:t>Załącznik</w:t>
            </w:r>
            <w:r w:rsidR="000E0E8A">
              <w:rPr>
                <w:rFonts w:cstheme="minorHAnsi"/>
                <w:color w:val="4472C4" w:themeColor="accent5"/>
                <w:sz w:val="20"/>
                <w:szCs w:val="20"/>
              </w:rPr>
              <w:t xml:space="preserve"> nr 3</w:t>
            </w:r>
            <w:r w:rsidR="004039F7"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 </w:t>
            </w:r>
            <w:r w:rsidR="005D03A5" w:rsidRPr="002362B3">
              <w:rPr>
                <w:rFonts w:cstheme="minorHAnsi"/>
                <w:color w:val="4472C4" w:themeColor="accent5"/>
                <w:sz w:val="20"/>
                <w:szCs w:val="20"/>
              </w:rPr>
              <w:t>do SWZ</w:t>
            </w:r>
            <w:r>
              <w:rPr>
                <w:rFonts w:cstheme="minorHAnsi"/>
                <w:color w:val="4472C4" w:themeColor="accent5"/>
                <w:sz w:val="20"/>
                <w:szCs w:val="20"/>
              </w:rPr>
              <w:t xml:space="preserve"> (</w:t>
            </w:r>
            <w:r w:rsidR="004039F7" w:rsidRPr="002362B3">
              <w:rPr>
                <w:rFonts w:cstheme="minorHAnsi"/>
                <w:color w:val="4472C4" w:themeColor="accent5"/>
                <w:sz w:val="20"/>
                <w:szCs w:val="20"/>
              </w:rPr>
              <w:t>zawiera</w:t>
            </w:r>
            <w:r w:rsidR="0093165B"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 m.in. k</w:t>
            </w:r>
            <w:r w:rsidR="004039F7" w:rsidRPr="002362B3">
              <w:rPr>
                <w:rFonts w:cstheme="minorHAnsi"/>
                <w:color w:val="4472C4" w:themeColor="accent5"/>
                <w:sz w:val="20"/>
                <w:szCs w:val="20"/>
              </w:rPr>
              <w:t>alkulację</w:t>
            </w:r>
            <w:r w:rsidR="004039F7" w:rsidRPr="002362B3">
              <w:rPr>
                <w:rFonts w:cstheme="minorHAnsi"/>
                <w:bCs/>
                <w:color w:val="4472C4" w:themeColor="accent5"/>
                <w:sz w:val="20"/>
                <w:szCs w:val="20"/>
              </w:rPr>
              <w:t xml:space="preserve"> cenową</w:t>
            </w:r>
            <w:r>
              <w:rPr>
                <w:rFonts w:cstheme="minorHAnsi"/>
                <w:bCs/>
                <w:color w:val="4472C4" w:themeColor="accent5"/>
                <w:sz w:val="20"/>
                <w:szCs w:val="20"/>
              </w:rPr>
              <w:t>)</w:t>
            </w:r>
          </w:p>
          <w:p w14:paraId="2AB1100F" w14:textId="77777777" w:rsidR="00A222E2" w:rsidRPr="002D20C4" w:rsidRDefault="00A222E2" w:rsidP="00FE43E7">
            <w:pPr>
              <w:spacing w:line="264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565144E8" w14:textId="77777777" w:rsidR="004B4DD3" w:rsidRDefault="00A222E2" w:rsidP="00FE43E7">
            <w:pPr>
              <w:spacing w:line="264" w:lineRule="auto"/>
              <w:jc w:val="both"/>
              <w:rPr>
                <w:i/>
                <w:iCs/>
                <w:sz w:val="18"/>
                <w:szCs w:val="20"/>
              </w:rPr>
            </w:pPr>
            <w:r w:rsidRPr="00E1061A">
              <w:rPr>
                <w:i/>
                <w:sz w:val="18"/>
                <w:szCs w:val="18"/>
              </w:rPr>
              <w:t xml:space="preserve">Dokument stanowiący ofertę składa się, pod rygorem nieważności, </w:t>
            </w:r>
            <w:r w:rsidRPr="005D1473">
              <w:rPr>
                <w:i/>
                <w:sz w:val="18"/>
                <w:szCs w:val="18"/>
              </w:rPr>
              <w:t>w formie elektronicznej</w:t>
            </w:r>
            <w:r>
              <w:rPr>
                <w:i/>
                <w:sz w:val="18"/>
                <w:szCs w:val="18"/>
              </w:rPr>
              <w:t xml:space="preserve"> (</w:t>
            </w:r>
            <w:r>
              <w:rPr>
                <w:rStyle w:val="markedcontent"/>
                <w:i/>
                <w:sz w:val="18"/>
                <w:szCs w:val="18"/>
              </w:rPr>
              <w:t>d</w:t>
            </w:r>
            <w:r w:rsidRPr="00E1061A">
              <w:rPr>
                <w:rStyle w:val="markedcontent"/>
                <w:i/>
                <w:sz w:val="18"/>
                <w:szCs w:val="18"/>
              </w:rPr>
              <w:t xml:space="preserve">o zachowania </w:t>
            </w:r>
            <w:r w:rsidRPr="00E1061A">
              <w:rPr>
                <w:rStyle w:val="highlight"/>
                <w:i/>
                <w:sz w:val="18"/>
                <w:szCs w:val="18"/>
              </w:rPr>
              <w:t>elektronicznej</w:t>
            </w:r>
            <w:r w:rsidRPr="00E1061A">
              <w:rPr>
                <w:rStyle w:val="markedcontent"/>
                <w:i/>
                <w:sz w:val="18"/>
                <w:szCs w:val="18"/>
              </w:rPr>
              <w:t xml:space="preserve"> formy czynności prawnej wystarcza złożenie oświadczenia woli w postaci </w:t>
            </w:r>
            <w:r w:rsidRPr="00E1061A">
              <w:rPr>
                <w:rStyle w:val="highlight"/>
                <w:i/>
                <w:sz w:val="18"/>
                <w:szCs w:val="18"/>
              </w:rPr>
              <w:t>elektronicznej</w:t>
            </w:r>
            <w:r w:rsidRPr="00E1061A">
              <w:rPr>
                <w:rStyle w:val="markedcontent"/>
                <w:i/>
                <w:sz w:val="18"/>
                <w:szCs w:val="18"/>
              </w:rPr>
              <w:t xml:space="preserve"> i opatrzenie go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1061A">
              <w:rPr>
                <w:rStyle w:val="markedcontent"/>
                <w:i/>
                <w:sz w:val="18"/>
                <w:szCs w:val="18"/>
                <w:u w:val="single"/>
              </w:rPr>
              <w:t>kwalifikowanym podpisem elektronicznym</w:t>
            </w:r>
            <w:r>
              <w:rPr>
                <w:rStyle w:val="markedcontent"/>
                <w:i/>
                <w:sz w:val="18"/>
                <w:szCs w:val="18"/>
              </w:rPr>
              <w:t xml:space="preserve">) </w:t>
            </w:r>
            <w:r w:rsidRPr="00C35766">
              <w:rPr>
                <w:i/>
                <w:sz w:val="18"/>
                <w:szCs w:val="20"/>
              </w:rPr>
              <w:t xml:space="preserve">lub </w:t>
            </w:r>
            <w:r w:rsidRPr="00C35766">
              <w:rPr>
                <w:i/>
                <w:iCs/>
                <w:sz w:val="18"/>
                <w:szCs w:val="20"/>
              </w:rPr>
              <w:t xml:space="preserve">w postaci elektronicznej opatrzonej </w:t>
            </w:r>
            <w:r w:rsidRPr="005D1473">
              <w:rPr>
                <w:i/>
                <w:iCs/>
                <w:sz w:val="18"/>
                <w:szCs w:val="20"/>
                <w:u w:val="single"/>
              </w:rPr>
              <w:t>podpisem zaufanym lub podpisem osobistym</w:t>
            </w:r>
            <w:r w:rsidRPr="00C35766">
              <w:rPr>
                <w:i/>
                <w:iCs/>
                <w:sz w:val="18"/>
                <w:szCs w:val="20"/>
              </w:rPr>
              <w:t>.</w:t>
            </w:r>
          </w:p>
          <w:p w14:paraId="27EDC55D" w14:textId="65C1C938" w:rsidR="00A222E2" w:rsidRPr="002D20C4" w:rsidRDefault="00A222E2" w:rsidP="00FE43E7">
            <w:pPr>
              <w:spacing w:line="264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6585C" w14:paraId="7221B591" w14:textId="77777777" w:rsidTr="00603D07">
        <w:tc>
          <w:tcPr>
            <w:tcW w:w="426" w:type="dxa"/>
          </w:tcPr>
          <w:p w14:paraId="5CE5E27E" w14:textId="02815670" w:rsidR="00A6585C" w:rsidRPr="002D20C4" w:rsidRDefault="00217980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A6585C" w:rsidRPr="002D20C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14:paraId="7A978741" w14:textId="5EC19B7A" w:rsidR="00A6585C" w:rsidRPr="002362B3" w:rsidRDefault="00A6585C" w:rsidP="00FE43E7">
            <w:pPr>
              <w:spacing w:line="264" w:lineRule="auto"/>
              <w:jc w:val="both"/>
              <w:rPr>
                <w:color w:val="4472C4" w:themeColor="accent5"/>
                <w:sz w:val="20"/>
                <w:szCs w:val="20"/>
              </w:rPr>
            </w:pPr>
            <w:r w:rsidRPr="002362B3">
              <w:rPr>
                <w:b/>
                <w:color w:val="4472C4" w:themeColor="accent5"/>
                <w:sz w:val="20"/>
                <w:szCs w:val="20"/>
              </w:rPr>
              <w:t>Odpis lub informację z Krajowego Rejestru Sądowego, Centralnej Ewidencji i Informacji o  Działalności Gospodarczej lub innego właściwego rejestru</w:t>
            </w:r>
            <w:r w:rsidRPr="002362B3">
              <w:rPr>
                <w:color w:val="4472C4" w:themeColor="accent5"/>
                <w:sz w:val="20"/>
                <w:szCs w:val="20"/>
              </w:rPr>
              <w:t xml:space="preserve">, </w:t>
            </w:r>
            <w:r w:rsidRPr="002362B3">
              <w:rPr>
                <w:color w:val="4472C4" w:themeColor="accent5"/>
                <w:sz w:val="20"/>
                <w:szCs w:val="20"/>
                <w:u w:val="single"/>
              </w:rPr>
              <w:t>w celu potwierdzenia, że osoba działająca w imieniu Wykonawcy jest umocowana do jego reprezentowania</w:t>
            </w:r>
            <w:r w:rsidRPr="002362B3">
              <w:rPr>
                <w:color w:val="4472C4" w:themeColor="accent5"/>
                <w:sz w:val="20"/>
                <w:szCs w:val="20"/>
              </w:rPr>
              <w:t xml:space="preserve">. Wykonawca nie jest zobowiązany do złożenia dokumentów, o których mowa powyżej, </w:t>
            </w:r>
            <w:r w:rsidR="0007271D" w:rsidRPr="002362B3">
              <w:rPr>
                <w:color w:val="4472C4" w:themeColor="accent5"/>
                <w:sz w:val="20"/>
                <w:szCs w:val="20"/>
              </w:rPr>
              <w:t>jeżeli Zamawiający</w:t>
            </w:r>
            <w:r w:rsidRPr="002362B3">
              <w:rPr>
                <w:color w:val="4472C4" w:themeColor="accent5"/>
                <w:sz w:val="20"/>
                <w:szCs w:val="20"/>
              </w:rPr>
              <w:t xml:space="preserve"> może je  </w:t>
            </w:r>
            <w:r w:rsidR="0007271D">
              <w:rPr>
                <w:color w:val="4472C4" w:themeColor="accent5"/>
                <w:sz w:val="20"/>
                <w:szCs w:val="20"/>
              </w:rPr>
              <w:t>uzyskać za pomocą bezpłatnych i </w:t>
            </w:r>
            <w:r w:rsidRPr="002362B3">
              <w:rPr>
                <w:color w:val="4472C4" w:themeColor="accent5"/>
                <w:sz w:val="20"/>
                <w:szCs w:val="20"/>
              </w:rPr>
              <w:t>ogólnodostępnych baz danych, o ile Wykonawca wskazał w  formularzu oferty dane umożliwiające dostęp do tych dokumentów.</w:t>
            </w:r>
          </w:p>
          <w:p w14:paraId="7A2ED802" w14:textId="7EC5854B" w:rsidR="004B4DD3" w:rsidRPr="002D20C4" w:rsidRDefault="004B4DD3" w:rsidP="00FE43E7">
            <w:pPr>
              <w:spacing w:line="264" w:lineRule="auto"/>
              <w:jc w:val="both"/>
              <w:rPr>
                <w:sz w:val="20"/>
                <w:szCs w:val="20"/>
              </w:rPr>
            </w:pPr>
          </w:p>
        </w:tc>
      </w:tr>
      <w:tr w:rsidR="004039F7" w14:paraId="260BED7F" w14:textId="77777777" w:rsidTr="00603D07">
        <w:tc>
          <w:tcPr>
            <w:tcW w:w="426" w:type="dxa"/>
          </w:tcPr>
          <w:p w14:paraId="153B5661" w14:textId="73752C58" w:rsidR="004039F7" w:rsidRPr="002D20C4" w:rsidRDefault="00217980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="004039F7" w:rsidRPr="002D20C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14:paraId="07203B8F" w14:textId="0968F549" w:rsidR="006E7E5B" w:rsidRPr="002362B3" w:rsidRDefault="00AF49DB" w:rsidP="00FE43E7">
            <w:pPr>
              <w:spacing w:line="264" w:lineRule="auto"/>
              <w:jc w:val="both"/>
              <w:rPr>
                <w:b/>
                <w:color w:val="4472C4" w:themeColor="accent5"/>
                <w:sz w:val="20"/>
                <w:szCs w:val="20"/>
              </w:rPr>
            </w:pPr>
            <w:r w:rsidRPr="002362B3">
              <w:rPr>
                <w:b/>
                <w:color w:val="4472C4" w:themeColor="accent5"/>
                <w:sz w:val="20"/>
                <w:szCs w:val="20"/>
              </w:rPr>
              <w:t>Oświadczeni</w:t>
            </w:r>
            <w:r>
              <w:rPr>
                <w:b/>
                <w:color w:val="4472C4" w:themeColor="accent5"/>
                <w:sz w:val="20"/>
                <w:szCs w:val="20"/>
              </w:rPr>
              <w:t xml:space="preserve">e </w:t>
            </w:r>
            <w:r w:rsidRPr="002362B3">
              <w:rPr>
                <w:b/>
                <w:color w:val="4472C4" w:themeColor="accent5"/>
                <w:sz w:val="20"/>
                <w:szCs w:val="20"/>
              </w:rPr>
              <w:t>o braku podstaw wykluczenia z postępowania</w:t>
            </w:r>
            <w:r>
              <w:rPr>
                <w:b/>
                <w:color w:val="4472C4" w:themeColor="accent5"/>
                <w:sz w:val="20"/>
                <w:szCs w:val="20"/>
              </w:rPr>
              <w:t xml:space="preserve">, </w:t>
            </w:r>
            <w:r>
              <w:rPr>
                <w:rFonts w:cstheme="minorHAnsi"/>
                <w:color w:val="4472C4" w:themeColor="accent5"/>
                <w:sz w:val="20"/>
                <w:szCs w:val="20"/>
              </w:rPr>
              <w:t xml:space="preserve">którego wzór stanowi </w:t>
            </w:r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Załącznik </w:t>
            </w:r>
            <w:r w:rsidR="004E3C41">
              <w:rPr>
                <w:rFonts w:cstheme="minorHAnsi"/>
                <w:color w:val="4472C4" w:themeColor="accent5"/>
                <w:sz w:val="20"/>
                <w:szCs w:val="20"/>
              </w:rPr>
              <w:t xml:space="preserve">nr 5 </w:t>
            </w:r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>do SWZ</w:t>
            </w:r>
            <w:r>
              <w:rPr>
                <w:rFonts w:cstheme="minorHAnsi"/>
                <w:color w:val="4472C4" w:themeColor="accent5"/>
                <w:sz w:val="20"/>
                <w:szCs w:val="20"/>
              </w:rPr>
              <w:t>.</w:t>
            </w:r>
          </w:p>
          <w:p w14:paraId="4749B66A" w14:textId="5E0BA754" w:rsidR="002D20C4" w:rsidRPr="002362B3" w:rsidRDefault="006E7E5B" w:rsidP="00FE43E7">
            <w:pPr>
              <w:spacing w:line="264" w:lineRule="auto"/>
              <w:jc w:val="both"/>
              <w:rPr>
                <w:rFonts w:eastAsia="Times New Roman" w:cstheme="minorHAnsi"/>
                <w:color w:val="4472C4" w:themeColor="accent5"/>
                <w:sz w:val="20"/>
                <w:szCs w:val="20"/>
                <w:lang w:eastAsia="pl-PL"/>
              </w:rPr>
            </w:pPr>
            <w:r w:rsidRPr="002362B3">
              <w:rPr>
                <w:rFonts w:eastAsia="Times New Roman" w:cstheme="minorHAnsi"/>
                <w:color w:val="4472C4" w:themeColor="accent5"/>
                <w:sz w:val="20"/>
                <w:szCs w:val="20"/>
                <w:lang w:eastAsia="pl-PL"/>
              </w:rPr>
              <w:t>W przypadku wykonawców wspólnie ubiegających się o udzielenie zamówienia oświadczenie</w:t>
            </w:r>
            <w:r w:rsidR="00A222E2" w:rsidRPr="002362B3">
              <w:rPr>
                <w:rFonts w:eastAsia="Times New Roman" w:cstheme="minorHAnsi"/>
                <w:color w:val="4472C4" w:themeColor="accent5"/>
                <w:sz w:val="20"/>
                <w:szCs w:val="20"/>
                <w:lang w:eastAsia="pl-PL"/>
              </w:rPr>
              <w:t xml:space="preserve"> </w:t>
            </w:r>
            <w:r w:rsidRPr="002362B3">
              <w:rPr>
                <w:rFonts w:eastAsia="Times New Roman" w:cstheme="minorHAnsi"/>
                <w:color w:val="4472C4" w:themeColor="accent5"/>
                <w:sz w:val="20"/>
                <w:szCs w:val="20"/>
                <w:lang w:eastAsia="pl-PL"/>
              </w:rPr>
              <w:t>składa każdy z Wykonawców.</w:t>
            </w:r>
          </w:p>
          <w:p w14:paraId="48876A8E" w14:textId="77777777" w:rsidR="00217980" w:rsidRDefault="00217980" w:rsidP="00FE43E7">
            <w:pPr>
              <w:spacing w:line="264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0E0FAE5E" w14:textId="77777777" w:rsidR="00A222E2" w:rsidRPr="00C35766" w:rsidRDefault="00A222E2" w:rsidP="00FE43E7">
            <w:pPr>
              <w:spacing w:line="264" w:lineRule="auto"/>
              <w:jc w:val="both"/>
              <w:rPr>
                <w:i/>
                <w:iCs/>
                <w:sz w:val="18"/>
                <w:szCs w:val="20"/>
              </w:rPr>
            </w:pPr>
            <w:r w:rsidRPr="00C35766">
              <w:rPr>
                <w:i/>
                <w:sz w:val="18"/>
                <w:szCs w:val="20"/>
              </w:rPr>
              <w:t xml:space="preserve">Dokument stanowiący oświadczenie, o którym mowa w art. 125 ust. 1 ustawy </w:t>
            </w:r>
            <w:proofErr w:type="spellStart"/>
            <w:r w:rsidRPr="00C35766">
              <w:rPr>
                <w:i/>
                <w:sz w:val="18"/>
                <w:szCs w:val="20"/>
              </w:rPr>
              <w:t>Pzp</w:t>
            </w:r>
            <w:proofErr w:type="spellEnd"/>
            <w:r w:rsidRPr="00C35766">
              <w:rPr>
                <w:i/>
                <w:sz w:val="18"/>
                <w:szCs w:val="20"/>
              </w:rPr>
              <w:t xml:space="preserve"> składa się, pod rygorem nieważności, </w:t>
            </w:r>
            <w:r w:rsidRPr="005D1473">
              <w:rPr>
                <w:i/>
                <w:sz w:val="18"/>
                <w:szCs w:val="18"/>
              </w:rPr>
              <w:t>w formie elektronicznej</w:t>
            </w:r>
            <w:r>
              <w:rPr>
                <w:i/>
                <w:sz w:val="18"/>
                <w:szCs w:val="18"/>
              </w:rPr>
              <w:t xml:space="preserve"> (</w:t>
            </w:r>
            <w:r>
              <w:rPr>
                <w:rStyle w:val="markedcontent"/>
                <w:i/>
                <w:sz w:val="18"/>
                <w:szCs w:val="18"/>
              </w:rPr>
              <w:t>d</w:t>
            </w:r>
            <w:r w:rsidRPr="00E1061A">
              <w:rPr>
                <w:rStyle w:val="markedcontent"/>
                <w:i/>
                <w:sz w:val="18"/>
                <w:szCs w:val="18"/>
              </w:rPr>
              <w:t xml:space="preserve">o zachowania </w:t>
            </w:r>
            <w:r w:rsidRPr="00E1061A">
              <w:rPr>
                <w:rStyle w:val="highlight"/>
                <w:i/>
                <w:sz w:val="18"/>
                <w:szCs w:val="18"/>
              </w:rPr>
              <w:t>elektronicznej</w:t>
            </w:r>
            <w:r w:rsidRPr="00E1061A">
              <w:rPr>
                <w:rStyle w:val="markedcontent"/>
                <w:i/>
                <w:sz w:val="18"/>
                <w:szCs w:val="18"/>
              </w:rPr>
              <w:t xml:space="preserve"> formy czynności prawnej wystarcza złożenie oświadczenia woli w postaci </w:t>
            </w:r>
            <w:r w:rsidRPr="00E1061A">
              <w:rPr>
                <w:rStyle w:val="highlight"/>
                <w:i/>
                <w:sz w:val="18"/>
                <w:szCs w:val="18"/>
              </w:rPr>
              <w:t>elektronicznej</w:t>
            </w:r>
            <w:r w:rsidRPr="00E1061A">
              <w:rPr>
                <w:rStyle w:val="markedcontent"/>
                <w:i/>
                <w:sz w:val="18"/>
                <w:szCs w:val="18"/>
              </w:rPr>
              <w:t xml:space="preserve"> i opatrzenie go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1061A">
              <w:rPr>
                <w:rStyle w:val="markedcontent"/>
                <w:i/>
                <w:sz w:val="18"/>
                <w:szCs w:val="18"/>
                <w:u w:val="single"/>
              </w:rPr>
              <w:t>kwalifikowanym podpisem elektronicznym</w:t>
            </w:r>
            <w:r>
              <w:rPr>
                <w:rStyle w:val="markedcontent"/>
                <w:i/>
                <w:sz w:val="18"/>
                <w:szCs w:val="18"/>
              </w:rPr>
              <w:t xml:space="preserve">) </w:t>
            </w:r>
            <w:r w:rsidRPr="00C35766">
              <w:rPr>
                <w:i/>
                <w:sz w:val="18"/>
                <w:szCs w:val="20"/>
              </w:rPr>
              <w:t xml:space="preserve">lub </w:t>
            </w:r>
            <w:r w:rsidRPr="00C35766">
              <w:rPr>
                <w:i/>
                <w:iCs/>
                <w:sz w:val="18"/>
                <w:szCs w:val="20"/>
              </w:rPr>
              <w:t xml:space="preserve">w postaci elektronicznej opatrzonej </w:t>
            </w:r>
            <w:r w:rsidRPr="005D1473">
              <w:rPr>
                <w:i/>
                <w:iCs/>
                <w:sz w:val="18"/>
                <w:szCs w:val="20"/>
                <w:u w:val="single"/>
              </w:rPr>
              <w:t>podpisem zaufanym lub podpisem osobistym</w:t>
            </w:r>
            <w:r w:rsidRPr="00C35766">
              <w:rPr>
                <w:i/>
                <w:iCs/>
                <w:sz w:val="18"/>
                <w:szCs w:val="20"/>
              </w:rPr>
              <w:t>.</w:t>
            </w:r>
          </w:p>
          <w:p w14:paraId="206D8ECC" w14:textId="61D8782E" w:rsidR="00A222E2" w:rsidRPr="002D20C4" w:rsidRDefault="00A222E2" w:rsidP="00FE43E7">
            <w:pPr>
              <w:spacing w:line="264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222E2" w14:paraId="4F17D71F" w14:textId="77777777" w:rsidTr="00603D07">
        <w:tc>
          <w:tcPr>
            <w:tcW w:w="426" w:type="dxa"/>
          </w:tcPr>
          <w:p w14:paraId="69427541" w14:textId="2493764F" w:rsidR="00A222E2" w:rsidRDefault="00A222E2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641" w:type="dxa"/>
          </w:tcPr>
          <w:p w14:paraId="3CCE996D" w14:textId="1A5AFBF1" w:rsidR="00A222E2" w:rsidRDefault="00A222E2" w:rsidP="00FE43E7">
            <w:pPr>
              <w:spacing w:line="264" w:lineRule="auto"/>
              <w:jc w:val="both"/>
              <w:rPr>
                <w:rFonts w:cstheme="minorHAnsi"/>
                <w:color w:val="4472C4" w:themeColor="accent5"/>
                <w:sz w:val="20"/>
                <w:szCs w:val="20"/>
              </w:rPr>
            </w:pPr>
            <w:r w:rsidRPr="002362B3">
              <w:rPr>
                <w:b/>
                <w:color w:val="4472C4" w:themeColor="accent5"/>
                <w:sz w:val="20"/>
                <w:szCs w:val="20"/>
              </w:rPr>
              <w:t>Oświadczeni</w:t>
            </w:r>
            <w:r w:rsidR="00AF49DB">
              <w:rPr>
                <w:b/>
                <w:color w:val="4472C4" w:themeColor="accent5"/>
                <w:sz w:val="20"/>
                <w:szCs w:val="20"/>
              </w:rPr>
              <w:t>e</w:t>
            </w:r>
            <w:r w:rsidRPr="002362B3">
              <w:rPr>
                <w:b/>
                <w:color w:val="4472C4" w:themeColor="accent5"/>
                <w:sz w:val="20"/>
                <w:szCs w:val="20"/>
              </w:rPr>
              <w:t xml:space="preserve"> o spełnianiu warunków udziału w postępowaniu</w:t>
            </w:r>
            <w:r w:rsidR="00AF49DB">
              <w:rPr>
                <w:b/>
                <w:color w:val="4472C4" w:themeColor="accent5"/>
                <w:sz w:val="20"/>
                <w:szCs w:val="20"/>
              </w:rPr>
              <w:t xml:space="preserve">, </w:t>
            </w:r>
            <w:r w:rsidR="00AF49DB">
              <w:rPr>
                <w:rFonts w:cstheme="minorHAnsi"/>
                <w:color w:val="4472C4" w:themeColor="accent5"/>
                <w:sz w:val="20"/>
                <w:szCs w:val="20"/>
              </w:rPr>
              <w:t xml:space="preserve">którego wzór stanowi </w:t>
            </w:r>
            <w:r w:rsidR="00AF49DB"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Załącznik </w:t>
            </w:r>
            <w:r w:rsidR="000E0E8A">
              <w:rPr>
                <w:rFonts w:cstheme="minorHAnsi"/>
                <w:color w:val="4472C4" w:themeColor="accent5"/>
                <w:sz w:val="20"/>
                <w:szCs w:val="20"/>
              </w:rPr>
              <w:t xml:space="preserve">nr 4 </w:t>
            </w:r>
            <w:r w:rsidR="00AF49DB" w:rsidRPr="002362B3">
              <w:rPr>
                <w:rFonts w:cstheme="minorHAnsi"/>
                <w:color w:val="4472C4" w:themeColor="accent5"/>
                <w:sz w:val="20"/>
                <w:szCs w:val="20"/>
              </w:rPr>
              <w:t>do SWZ</w:t>
            </w:r>
            <w:r w:rsidR="00AF49DB">
              <w:rPr>
                <w:rFonts w:cstheme="minorHAnsi"/>
                <w:color w:val="4472C4" w:themeColor="accent5"/>
                <w:sz w:val="20"/>
                <w:szCs w:val="20"/>
              </w:rPr>
              <w:t>.</w:t>
            </w:r>
          </w:p>
          <w:p w14:paraId="2F7FFD2E" w14:textId="406B64C6" w:rsidR="00324E7E" w:rsidRPr="00324E7E" w:rsidRDefault="00324E7E" w:rsidP="00FE43E7">
            <w:pPr>
              <w:spacing w:line="264" w:lineRule="auto"/>
              <w:jc w:val="both"/>
              <w:rPr>
                <w:bCs/>
                <w:color w:val="4472C4" w:themeColor="accent5"/>
                <w:sz w:val="20"/>
                <w:szCs w:val="20"/>
              </w:rPr>
            </w:pPr>
            <w:r w:rsidRPr="00324E7E">
              <w:rPr>
                <w:bCs/>
                <w:color w:val="4472C4" w:themeColor="accent5"/>
                <w:sz w:val="20"/>
                <w:szCs w:val="20"/>
              </w:rPr>
              <w:t>W przypadku wykonawców wspólnie ubiegających się o udzie</w:t>
            </w:r>
            <w:r w:rsidR="004F76E9">
              <w:rPr>
                <w:bCs/>
                <w:color w:val="4472C4" w:themeColor="accent5"/>
                <w:sz w:val="20"/>
                <w:szCs w:val="20"/>
              </w:rPr>
              <w:t>lenie zamówienia oświadczenia i </w:t>
            </w:r>
            <w:r w:rsidRPr="00324E7E">
              <w:rPr>
                <w:bCs/>
                <w:color w:val="4472C4" w:themeColor="accent5"/>
                <w:sz w:val="20"/>
                <w:szCs w:val="20"/>
              </w:rPr>
              <w:t>dokumenty potwierdzające spełnianie warunków udziału w postepowaniu składa każdy z wykonawców w zakresie, w jakim każdy z wykonawców wykazuje spełnianie warunków.</w:t>
            </w:r>
          </w:p>
          <w:p w14:paraId="199AB295" w14:textId="77777777" w:rsidR="00A222E2" w:rsidRPr="002D20C4" w:rsidRDefault="00A222E2" w:rsidP="00FE43E7">
            <w:pPr>
              <w:spacing w:line="264" w:lineRule="auto"/>
              <w:jc w:val="both"/>
              <w:rPr>
                <w:b/>
                <w:sz w:val="20"/>
                <w:szCs w:val="20"/>
              </w:rPr>
            </w:pPr>
          </w:p>
          <w:p w14:paraId="4713C2A1" w14:textId="77777777" w:rsidR="00A222E2" w:rsidRPr="00C35766" w:rsidRDefault="00A222E2" w:rsidP="00FE43E7">
            <w:pPr>
              <w:spacing w:line="264" w:lineRule="auto"/>
              <w:contextualSpacing/>
              <w:jc w:val="both"/>
              <w:rPr>
                <w:i/>
                <w:iCs/>
                <w:sz w:val="18"/>
                <w:szCs w:val="20"/>
              </w:rPr>
            </w:pPr>
            <w:r w:rsidRPr="00C35766">
              <w:rPr>
                <w:i/>
                <w:sz w:val="18"/>
                <w:szCs w:val="20"/>
              </w:rPr>
              <w:t xml:space="preserve">Dokument stanowiący oświadczenie, o którym mowa w art. 125 ust. 1 ustawy </w:t>
            </w:r>
            <w:proofErr w:type="spellStart"/>
            <w:r w:rsidRPr="00C35766">
              <w:rPr>
                <w:i/>
                <w:sz w:val="18"/>
                <w:szCs w:val="20"/>
              </w:rPr>
              <w:t>Pzp</w:t>
            </w:r>
            <w:proofErr w:type="spellEnd"/>
            <w:r w:rsidRPr="00C35766">
              <w:rPr>
                <w:i/>
                <w:sz w:val="18"/>
                <w:szCs w:val="20"/>
              </w:rPr>
              <w:t xml:space="preserve"> składa się, pod rygorem nieważności, </w:t>
            </w:r>
            <w:r w:rsidRPr="005D1473">
              <w:rPr>
                <w:i/>
                <w:sz w:val="18"/>
                <w:szCs w:val="18"/>
              </w:rPr>
              <w:t>w formie elektronicznej</w:t>
            </w:r>
            <w:r>
              <w:rPr>
                <w:i/>
                <w:sz w:val="18"/>
                <w:szCs w:val="18"/>
              </w:rPr>
              <w:t xml:space="preserve"> (</w:t>
            </w:r>
            <w:r>
              <w:rPr>
                <w:rStyle w:val="markedcontent"/>
                <w:i/>
                <w:sz w:val="18"/>
                <w:szCs w:val="18"/>
              </w:rPr>
              <w:t>d</w:t>
            </w:r>
            <w:r w:rsidRPr="00E1061A">
              <w:rPr>
                <w:rStyle w:val="markedcontent"/>
                <w:i/>
                <w:sz w:val="18"/>
                <w:szCs w:val="18"/>
              </w:rPr>
              <w:t xml:space="preserve">o zachowania </w:t>
            </w:r>
            <w:r w:rsidRPr="00E1061A">
              <w:rPr>
                <w:rStyle w:val="highlight"/>
                <w:i/>
                <w:sz w:val="18"/>
                <w:szCs w:val="18"/>
              </w:rPr>
              <w:t>elektronicznej</w:t>
            </w:r>
            <w:r w:rsidRPr="00E1061A">
              <w:rPr>
                <w:rStyle w:val="markedcontent"/>
                <w:i/>
                <w:sz w:val="18"/>
                <w:szCs w:val="18"/>
              </w:rPr>
              <w:t xml:space="preserve"> formy czynności prawnej wystarcza złożenie oświadczenia woli w postaci </w:t>
            </w:r>
            <w:r w:rsidRPr="00E1061A">
              <w:rPr>
                <w:rStyle w:val="highlight"/>
                <w:i/>
                <w:sz w:val="18"/>
                <w:szCs w:val="18"/>
              </w:rPr>
              <w:t>elektronicznej</w:t>
            </w:r>
            <w:r w:rsidRPr="00E1061A">
              <w:rPr>
                <w:rStyle w:val="markedcontent"/>
                <w:i/>
                <w:sz w:val="18"/>
                <w:szCs w:val="18"/>
              </w:rPr>
              <w:t xml:space="preserve"> i opatrzenie go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1061A">
              <w:rPr>
                <w:rStyle w:val="markedcontent"/>
                <w:i/>
                <w:sz w:val="18"/>
                <w:szCs w:val="18"/>
                <w:u w:val="single"/>
              </w:rPr>
              <w:t>kwalifikowanym podpisem elektronicznym</w:t>
            </w:r>
            <w:r>
              <w:rPr>
                <w:rStyle w:val="markedcontent"/>
                <w:i/>
                <w:sz w:val="18"/>
                <w:szCs w:val="18"/>
              </w:rPr>
              <w:t xml:space="preserve">) </w:t>
            </w:r>
            <w:r w:rsidRPr="00C35766">
              <w:rPr>
                <w:i/>
                <w:sz w:val="18"/>
                <w:szCs w:val="20"/>
              </w:rPr>
              <w:t xml:space="preserve">lub </w:t>
            </w:r>
            <w:r w:rsidRPr="00C35766">
              <w:rPr>
                <w:i/>
                <w:iCs/>
                <w:sz w:val="18"/>
                <w:szCs w:val="20"/>
              </w:rPr>
              <w:t xml:space="preserve">w postaci elektronicznej opatrzonej </w:t>
            </w:r>
            <w:r w:rsidRPr="005D1473">
              <w:rPr>
                <w:i/>
                <w:iCs/>
                <w:sz w:val="18"/>
                <w:szCs w:val="20"/>
                <w:u w:val="single"/>
              </w:rPr>
              <w:t>podpisem zaufanym lub podpisem osobistym</w:t>
            </w:r>
            <w:r w:rsidRPr="00C35766">
              <w:rPr>
                <w:i/>
                <w:iCs/>
                <w:sz w:val="18"/>
                <w:szCs w:val="20"/>
              </w:rPr>
              <w:t>.</w:t>
            </w:r>
          </w:p>
          <w:p w14:paraId="35992471" w14:textId="77777777" w:rsidR="00A222E2" w:rsidRPr="002D20C4" w:rsidRDefault="00A222E2" w:rsidP="00FE43E7">
            <w:pPr>
              <w:spacing w:line="264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B3CD6" w14:paraId="70D695FD" w14:textId="77777777" w:rsidTr="008C1908">
        <w:trPr>
          <w:trHeight w:val="2048"/>
        </w:trPr>
        <w:tc>
          <w:tcPr>
            <w:tcW w:w="426" w:type="dxa"/>
          </w:tcPr>
          <w:p w14:paraId="32A2DC42" w14:textId="4BE92963" w:rsidR="00DB3CD6" w:rsidRPr="002D20C4" w:rsidRDefault="00A222E2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5</w:t>
            </w:r>
            <w:r w:rsidR="00DB3CD6" w:rsidRPr="002D20C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14:paraId="33390DE7" w14:textId="77777777" w:rsidR="00DB3CD6" w:rsidRPr="002362B3" w:rsidRDefault="00DB3CD6" w:rsidP="00FE43E7">
            <w:pPr>
              <w:spacing w:line="264" w:lineRule="auto"/>
              <w:jc w:val="both"/>
              <w:rPr>
                <w:rFonts w:cstheme="minorHAnsi"/>
                <w:color w:val="4472C4" w:themeColor="accent5"/>
                <w:sz w:val="20"/>
                <w:szCs w:val="20"/>
              </w:rPr>
            </w:pPr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>Jeżeli dotyczy:</w:t>
            </w:r>
          </w:p>
          <w:p w14:paraId="466D15F0" w14:textId="1681A5AD" w:rsidR="00DB3CD6" w:rsidRPr="002362B3" w:rsidRDefault="00DB3CD6" w:rsidP="00FE43E7">
            <w:pPr>
              <w:spacing w:line="264" w:lineRule="auto"/>
              <w:jc w:val="both"/>
              <w:rPr>
                <w:rFonts w:cstheme="minorHAnsi"/>
                <w:color w:val="4472C4" w:themeColor="accent5"/>
                <w:sz w:val="20"/>
                <w:szCs w:val="20"/>
              </w:rPr>
            </w:pPr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>-</w:t>
            </w:r>
            <w:r w:rsidRPr="002362B3">
              <w:rPr>
                <w:rFonts w:cstheme="minorHAnsi"/>
                <w:b/>
                <w:color w:val="4472C4" w:themeColor="accent5"/>
                <w:sz w:val="20"/>
                <w:szCs w:val="20"/>
              </w:rPr>
              <w:t xml:space="preserve"> pełnomocnictwo</w:t>
            </w:r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 </w:t>
            </w:r>
            <w:r w:rsidRPr="002362B3">
              <w:rPr>
                <w:rFonts w:cstheme="minorHAnsi"/>
                <w:b/>
                <w:color w:val="4472C4" w:themeColor="accent5"/>
                <w:sz w:val="20"/>
                <w:szCs w:val="20"/>
              </w:rPr>
              <w:t>upoważniające do złożenia oferty</w:t>
            </w:r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 (umocowanie do reprezentowania wykonawcy) - jeżeli w imieniu wykonawcy działa osoba, której umocowanie do je</w:t>
            </w:r>
            <w:r w:rsidR="004F76E9">
              <w:rPr>
                <w:rFonts w:cstheme="minorHAnsi"/>
                <w:color w:val="4472C4" w:themeColor="accent5"/>
                <w:sz w:val="20"/>
                <w:szCs w:val="20"/>
              </w:rPr>
              <w:t>go reprezentowania nie wynika z </w:t>
            </w:r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>dokumentów określających status prawny wykonawcy.</w:t>
            </w:r>
          </w:p>
          <w:p w14:paraId="060E9EC4" w14:textId="5E8C3AB4" w:rsidR="00A222E2" w:rsidRPr="002362B3" w:rsidRDefault="00DB3CD6" w:rsidP="00FE43E7">
            <w:pPr>
              <w:spacing w:line="264" w:lineRule="auto"/>
              <w:jc w:val="both"/>
              <w:rPr>
                <w:rFonts w:cstheme="minorHAnsi"/>
                <w:color w:val="4472C4" w:themeColor="accent5"/>
                <w:sz w:val="20"/>
                <w:szCs w:val="20"/>
              </w:rPr>
            </w:pPr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- </w:t>
            </w:r>
            <w:r w:rsidRPr="002362B3">
              <w:rPr>
                <w:rFonts w:cstheme="minorHAnsi"/>
                <w:b/>
                <w:color w:val="4472C4" w:themeColor="accent5"/>
                <w:sz w:val="20"/>
                <w:szCs w:val="20"/>
              </w:rPr>
              <w:t>pełnomocnictwo</w:t>
            </w:r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 dla osoby działającej w imieniu wykonawców wspólnie ubiegających się o udzielenie zamówienia publicznego – dotyczy ofert składanych przez Wykonaw</w:t>
            </w:r>
            <w:r w:rsidR="004F76E9">
              <w:rPr>
                <w:rFonts w:cstheme="minorHAnsi"/>
                <w:color w:val="4472C4" w:themeColor="accent5"/>
                <w:sz w:val="20"/>
                <w:szCs w:val="20"/>
              </w:rPr>
              <w:t>ców wspólnie ubiegających się o </w:t>
            </w:r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>udzielenie zamówieni</w:t>
            </w:r>
            <w:r w:rsidR="008C1908" w:rsidRPr="002362B3">
              <w:rPr>
                <w:rFonts w:cstheme="minorHAnsi"/>
                <w:color w:val="4472C4" w:themeColor="accent5"/>
                <w:sz w:val="20"/>
                <w:szCs w:val="20"/>
              </w:rPr>
              <w:t>a.</w:t>
            </w:r>
          </w:p>
          <w:p w14:paraId="761B9226" w14:textId="1AC2B797" w:rsidR="00A222E2" w:rsidRPr="002362B3" w:rsidRDefault="00A222E2" w:rsidP="00FE43E7">
            <w:pPr>
              <w:spacing w:line="264" w:lineRule="auto"/>
              <w:jc w:val="both"/>
              <w:rPr>
                <w:rFonts w:cstheme="minorHAnsi"/>
                <w:color w:val="4472C4" w:themeColor="accent5"/>
                <w:sz w:val="20"/>
                <w:szCs w:val="20"/>
              </w:rPr>
            </w:pPr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- </w:t>
            </w:r>
            <w:r w:rsidRPr="002362B3">
              <w:rPr>
                <w:rFonts w:cstheme="minorHAnsi"/>
                <w:b/>
                <w:color w:val="4472C4" w:themeColor="accent5"/>
                <w:sz w:val="20"/>
                <w:szCs w:val="20"/>
              </w:rPr>
              <w:t>pełnomocnictwo</w:t>
            </w:r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 dla osoby działającej w imieniu podmiotu udostępniającego zasoby.</w:t>
            </w:r>
          </w:p>
          <w:p w14:paraId="26EAD4FF" w14:textId="77777777" w:rsidR="00A222E2" w:rsidRDefault="00A222E2" w:rsidP="00FE43E7">
            <w:pPr>
              <w:spacing w:line="264" w:lineRule="auto"/>
              <w:jc w:val="both"/>
              <w:rPr>
                <w:i/>
                <w:sz w:val="18"/>
                <w:szCs w:val="20"/>
              </w:rPr>
            </w:pPr>
          </w:p>
          <w:p w14:paraId="4C03376F" w14:textId="27698723" w:rsidR="00A222E2" w:rsidRDefault="00A222E2" w:rsidP="00FE43E7">
            <w:pPr>
              <w:spacing w:line="264" w:lineRule="auto"/>
              <w:jc w:val="both"/>
              <w:rPr>
                <w:i/>
                <w:sz w:val="18"/>
                <w:szCs w:val="20"/>
              </w:rPr>
            </w:pPr>
            <w:r w:rsidRPr="00C35766">
              <w:rPr>
                <w:i/>
                <w:sz w:val="18"/>
                <w:szCs w:val="20"/>
              </w:rPr>
              <w:t>Pełnomocnictwo przekazuje się w postaci elektronicznej i opatruje się kwalifikowanym podpisem elektronicznym, podpisem zaufanym lub podpisem osobistym.</w:t>
            </w:r>
          </w:p>
          <w:p w14:paraId="3272815B" w14:textId="77777777" w:rsidR="00A222E2" w:rsidRPr="00C35766" w:rsidRDefault="00A222E2" w:rsidP="00FE43E7">
            <w:pPr>
              <w:spacing w:line="264" w:lineRule="auto"/>
              <w:jc w:val="both"/>
              <w:rPr>
                <w:i/>
                <w:sz w:val="18"/>
                <w:szCs w:val="20"/>
              </w:rPr>
            </w:pPr>
          </w:p>
          <w:p w14:paraId="6DD94657" w14:textId="77777777" w:rsidR="00A222E2" w:rsidRPr="00C35766" w:rsidRDefault="00A222E2" w:rsidP="00FE43E7">
            <w:pPr>
              <w:spacing w:line="264" w:lineRule="auto"/>
              <w:jc w:val="both"/>
              <w:rPr>
                <w:i/>
                <w:sz w:val="20"/>
                <w:szCs w:val="20"/>
              </w:rPr>
            </w:pPr>
            <w:r w:rsidRPr="00C35766">
              <w:rPr>
                <w:i/>
                <w:sz w:val="18"/>
                <w:szCs w:val="20"/>
              </w:rPr>
              <w:t>Jeżeli pełnomocnictwo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</w:t>
            </w:r>
            <w:r>
              <w:rPr>
                <w:i/>
                <w:sz w:val="18"/>
                <w:szCs w:val="20"/>
              </w:rPr>
              <w:t>i papierowej dokonuje mocodawca lub notariusz.</w:t>
            </w:r>
          </w:p>
          <w:p w14:paraId="2CE88F84" w14:textId="436C5FFB" w:rsidR="00DB3CD6" w:rsidRPr="002D20C4" w:rsidRDefault="00DB3CD6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222E2" w14:paraId="04668960" w14:textId="77777777" w:rsidTr="003923CB">
        <w:trPr>
          <w:trHeight w:val="674"/>
        </w:trPr>
        <w:tc>
          <w:tcPr>
            <w:tcW w:w="426" w:type="dxa"/>
          </w:tcPr>
          <w:p w14:paraId="7B014307" w14:textId="37749C63" w:rsidR="00A222E2" w:rsidRPr="00352B7B" w:rsidRDefault="00A222E2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2B7B">
              <w:rPr>
                <w:rFonts w:cstheme="minorHAns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8641" w:type="dxa"/>
          </w:tcPr>
          <w:p w14:paraId="7FA588B2" w14:textId="77777777" w:rsidR="00B55607" w:rsidRPr="002362B3" w:rsidRDefault="00C52EC2" w:rsidP="00FE43E7">
            <w:pPr>
              <w:spacing w:line="264" w:lineRule="auto"/>
              <w:jc w:val="both"/>
              <w:rPr>
                <w:bCs/>
                <w:color w:val="4472C4" w:themeColor="accent5"/>
                <w:sz w:val="20"/>
                <w:szCs w:val="20"/>
              </w:rPr>
            </w:pPr>
            <w:r w:rsidRPr="002362B3">
              <w:rPr>
                <w:bCs/>
                <w:color w:val="4472C4" w:themeColor="accent5"/>
                <w:sz w:val="20"/>
                <w:szCs w:val="20"/>
              </w:rPr>
              <w:t>Jeżeli dotyczy:</w:t>
            </w:r>
          </w:p>
          <w:p w14:paraId="71C38917" w14:textId="027B4E4E" w:rsidR="00A222E2" w:rsidRPr="002362B3" w:rsidRDefault="00B55607" w:rsidP="00FE43E7">
            <w:pPr>
              <w:spacing w:line="264" w:lineRule="auto"/>
              <w:jc w:val="both"/>
              <w:rPr>
                <w:bCs/>
                <w:color w:val="4472C4" w:themeColor="accent5"/>
                <w:sz w:val="20"/>
                <w:szCs w:val="20"/>
              </w:rPr>
            </w:pPr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W przypadku polegania na zdolnościach lub sytuacji podmiotów udostępniających zasoby, zgodnie z art. 118 ustawy </w:t>
            </w:r>
            <w:proofErr w:type="spellStart"/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>Pzp</w:t>
            </w:r>
            <w:proofErr w:type="spellEnd"/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 Wykonawca przedstawia </w:t>
            </w:r>
            <w:r w:rsidR="00C52EC2"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Zobowiązanie podmiotu udostępniającego zasoby do oddania Wykonawcy do dyspozycji niezbędnych zasobów na potrzeby realizacji zamówienia. </w:t>
            </w:r>
            <w:r w:rsidR="00352B7B" w:rsidRPr="002362B3">
              <w:rPr>
                <w:rFonts w:cstheme="minorHAnsi"/>
                <w:color w:val="4472C4" w:themeColor="accent5"/>
                <w:sz w:val="20"/>
                <w:szCs w:val="20"/>
              </w:rPr>
              <w:t>Wzór zobowiązania</w:t>
            </w:r>
            <w:r w:rsidR="00A222E2"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 </w:t>
            </w:r>
            <w:r w:rsidR="00C52EC2"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stanowi załącznik </w:t>
            </w:r>
            <w:r w:rsidR="00DF4081">
              <w:rPr>
                <w:rFonts w:cstheme="minorHAnsi"/>
                <w:color w:val="4472C4" w:themeColor="accent5"/>
                <w:sz w:val="20"/>
                <w:szCs w:val="20"/>
              </w:rPr>
              <w:t xml:space="preserve">nr 7 </w:t>
            </w:r>
            <w:r w:rsidR="00C52EC2" w:rsidRPr="002362B3">
              <w:rPr>
                <w:rFonts w:cstheme="minorHAnsi"/>
                <w:color w:val="4472C4" w:themeColor="accent5"/>
                <w:sz w:val="20"/>
                <w:szCs w:val="20"/>
              </w:rPr>
              <w:t>do SWZ.</w:t>
            </w:r>
          </w:p>
          <w:p w14:paraId="14632EF6" w14:textId="77777777" w:rsidR="00A222E2" w:rsidRDefault="00A222E2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C0D5CF3" w14:textId="345021FB" w:rsidR="00C52EC2" w:rsidRPr="00C35766" w:rsidRDefault="00C52EC2" w:rsidP="00FE43E7">
            <w:pPr>
              <w:spacing w:line="264" w:lineRule="auto"/>
              <w:jc w:val="both"/>
              <w:rPr>
                <w:bCs/>
                <w:i/>
                <w:sz w:val="18"/>
                <w:szCs w:val="18"/>
              </w:rPr>
            </w:pPr>
            <w:r w:rsidRPr="00C35766">
              <w:rPr>
                <w:bCs/>
                <w:i/>
                <w:sz w:val="18"/>
                <w:szCs w:val="18"/>
              </w:rPr>
              <w:t>Dokument przekazuje się w postaci elektronicznej i opatruje się kwalifikowanym podpisem elektronicznym, podpisem zaufanym lub podpisem osobistym.</w:t>
            </w:r>
          </w:p>
          <w:p w14:paraId="67B397FD" w14:textId="77777777" w:rsidR="00C52EC2" w:rsidRPr="00C35766" w:rsidRDefault="00C52EC2" w:rsidP="00FE43E7">
            <w:pPr>
              <w:spacing w:line="264" w:lineRule="auto"/>
              <w:jc w:val="both"/>
              <w:rPr>
                <w:bCs/>
                <w:i/>
                <w:sz w:val="18"/>
                <w:szCs w:val="18"/>
              </w:rPr>
            </w:pPr>
          </w:p>
          <w:p w14:paraId="6FDAAA36" w14:textId="77777777" w:rsidR="00C52EC2" w:rsidRDefault="00C52EC2" w:rsidP="00FE43E7">
            <w:pPr>
              <w:spacing w:line="264" w:lineRule="auto"/>
              <w:jc w:val="both"/>
              <w:rPr>
                <w:bCs/>
                <w:i/>
                <w:sz w:val="18"/>
                <w:szCs w:val="18"/>
              </w:rPr>
            </w:pPr>
            <w:r w:rsidRPr="00C35766">
              <w:rPr>
                <w:bCs/>
                <w:i/>
                <w:sz w:val="18"/>
                <w:szCs w:val="18"/>
              </w:rPr>
              <w:t>W przypadku gdy dokument został sporządzony jako dokument w postaci papierowej i opatrzony własnoręcznym podpisem, przekazuje się cyfrowe odwzorowanie tego dokumentu opatrzone kwalifikowanym podpisem elektronicznym, podpisem zaufanym lub podpisem osobistym, poświadczającym zgodność cyfrowego odwzorowania z dokumentem w postaci papierowej.</w:t>
            </w:r>
          </w:p>
          <w:p w14:paraId="32C0C9A3" w14:textId="77777777" w:rsidR="00C52EC2" w:rsidRDefault="00C52EC2" w:rsidP="00FE43E7">
            <w:pPr>
              <w:spacing w:line="264" w:lineRule="auto"/>
              <w:jc w:val="both"/>
              <w:rPr>
                <w:bCs/>
                <w:i/>
                <w:sz w:val="18"/>
                <w:szCs w:val="18"/>
              </w:rPr>
            </w:pPr>
          </w:p>
          <w:p w14:paraId="29043AF9" w14:textId="77777777" w:rsidR="00C52EC2" w:rsidRPr="00C35766" w:rsidRDefault="00C52EC2" w:rsidP="00FE43E7">
            <w:pPr>
              <w:spacing w:line="264" w:lineRule="auto"/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Poświadczenia dokonuje odpowiednio Wykonawca lub W</w:t>
            </w:r>
            <w:r w:rsidRPr="00A9051A">
              <w:rPr>
                <w:bCs/>
                <w:i/>
                <w:sz w:val="18"/>
                <w:szCs w:val="18"/>
              </w:rPr>
              <w:t>ykonawca wspólnie ubiegaj</w:t>
            </w:r>
            <w:r>
              <w:rPr>
                <w:bCs/>
                <w:i/>
                <w:sz w:val="18"/>
                <w:szCs w:val="18"/>
              </w:rPr>
              <w:t>ący się o udzielenie zamówienia, umocowany do reprezentowania Wykonawców wspólnie ubiegających się o udzielenie zamówienia w postępowaniu.</w:t>
            </w:r>
          </w:p>
          <w:p w14:paraId="7A756311" w14:textId="2EA894DA" w:rsidR="00C52EC2" w:rsidRPr="00352B7B" w:rsidRDefault="00C52EC2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52EC2" w14:paraId="4A0BBF53" w14:textId="77777777" w:rsidTr="00C54E3A">
        <w:trPr>
          <w:trHeight w:val="816"/>
        </w:trPr>
        <w:tc>
          <w:tcPr>
            <w:tcW w:w="426" w:type="dxa"/>
          </w:tcPr>
          <w:p w14:paraId="37D4B266" w14:textId="042F610E" w:rsidR="00C52EC2" w:rsidRPr="00352B7B" w:rsidRDefault="00C52EC2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8641" w:type="dxa"/>
          </w:tcPr>
          <w:p w14:paraId="2C5CC463" w14:textId="77777777" w:rsidR="00B55607" w:rsidRPr="002362B3" w:rsidRDefault="00B55607" w:rsidP="00FE43E7">
            <w:pPr>
              <w:spacing w:line="264" w:lineRule="auto"/>
              <w:jc w:val="both"/>
              <w:rPr>
                <w:bCs/>
                <w:color w:val="4472C4" w:themeColor="accent5"/>
                <w:sz w:val="20"/>
                <w:szCs w:val="20"/>
              </w:rPr>
            </w:pPr>
            <w:r w:rsidRPr="002362B3">
              <w:rPr>
                <w:bCs/>
                <w:color w:val="4472C4" w:themeColor="accent5"/>
                <w:sz w:val="20"/>
                <w:szCs w:val="20"/>
              </w:rPr>
              <w:t>Jeżeli dotyczy:</w:t>
            </w:r>
          </w:p>
          <w:p w14:paraId="2929D098" w14:textId="6BD1ED24" w:rsidR="00AF49DB" w:rsidRPr="002362B3" w:rsidRDefault="00B55607" w:rsidP="00FE43E7">
            <w:pPr>
              <w:spacing w:line="264" w:lineRule="auto"/>
              <w:jc w:val="both"/>
              <w:rPr>
                <w:bCs/>
                <w:color w:val="4472C4" w:themeColor="accent5"/>
                <w:sz w:val="20"/>
                <w:szCs w:val="20"/>
              </w:rPr>
            </w:pPr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W przypadku polegania na zdolnościach lub sytuacji podmiotów udostępniających zasoby, zgodnie z art. 118 ustawy </w:t>
            </w:r>
            <w:proofErr w:type="spellStart"/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>Pzp</w:t>
            </w:r>
            <w:proofErr w:type="spellEnd"/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 Wykonawca przedstawia </w:t>
            </w:r>
            <w:r w:rsidR="00C52EC2" w:rsidRPr="002362B3">
              <w:rPr>
                <w:rFonts w:cstheme="minorHAnsi"/>
                <w:color w:val="4472C4" w:themeColor="accent5"/>
                <w:sz w:val="20"/>
                <w:szCs w:val="20"/>
              </w:rPr>
              <w:t>oświadczenie podmiotu udostępniającego zasoby, potwierdzające brak podstaw wykluczenia tego podmiotu oraz odpowiednio spełnianie warunków udziału w postępowaniu, w zakresie, w jakim wykonawca powołuje się na jego zasoby</w:t>
            </w:r>
            <w:r w:rsidR="00AF49DB">
              <w:rPr>
                <w:rFonts w:cstheme="minorHAnsi"/>
                <w:color w:val="4472C4" w:themeColor="accent5"/>
                <w:sz w:val="20"/>
                <w:szCs w:val="20"/>
              </w:rPr>
              <w:t xml:space="preserve">. </w:t>
            </w:r>
            <w:r w:rsidR="00AF49DB"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Wzór </w:t>
            </w:r>
            <w:r w:rsidR="00AF49DB">
              <w:rPr>
                <w:rFonts w:cstheme="minorHAnsi"/>
                <w:color w:val="4472C4" w:themeColor="accent5"/>
                <w:sz w:val="20"/>
                <w:szCs w:val="20"/>
              </w:rPr>
              <w:t>oświadczenia</w:t>
            </w:r>
            <w:r w:rsidR="00AF49DB"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 stanowi załącznik </w:t>
            </w:r>
            <w:r w:rsidR="004E3C41">
              <w:rPr>
                <w:rFonts w:cstheme="minorHAnsi"/>
                <w:color w:val="4472C4" w:themeColor="accent5"/>
                <w:sz w:val="20"/>
                <w:szCs w:val="20"/>
              </w:rPr>
              <w:t xml:space="preserve">nr 6 </w:t>
            </w:r>
            <w:r w:rsidR="00AF49DB" w:rsidRPr="002362B3">
              <w:rPr>
                <w:rFonts w:cstheme="minorHAnsi"/>
                <w:color w:val="4472C4" w:themeColor="accent5"/>
                <w:sz w:val="20"/>
                <w:szCs w:val="20"/>
              </w:rPr>
              <w:t>do SWZ.</w:t>
            </w:r>
          </w:p>
          <w:p w14:paraId="4865D33C" w14:textId="77777777" w:rsidR="000D5817" w:rsidRDefault="000D5817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0888C0D" w14:textId="76B38C5F" w:rsidR="000D5817" w:rsidRDefault="000D5817" w:rsidP="00FE43E7">
            <w:pPr>
              <w:spacing w:line="264" w:lineRule="auto"/>
              <w:jc w:val="both"/>
              <w:rPr>
                <w:i/>
                <w:iCs/>
                <w:sz w:val="18"/>
                <w:szCs w:val="20"/>
              </w:rPr>
            </w:pPr>
            <w:r w:rsidRPr="00C35766">
              <w:rPr>
                <w:i/>
                <w:sz w:val="18"/>
                <w:szCs w:val="20"/>
              </w:rPr>
              <w:t xml:space="preserve">Dokument stanowiący oświadczenie, o którym mowa w art. 125 ust. </w:t>
            </w:r>
            <w:r w:rsidR="00A1039F">
              <w:rPr>
                <w:i/>
                <w:sz w:val="18"/>
                <w:szCs w:val="20"/>
              </w:rPr>
              <w:t>5</w:t>
            </w:r>
            <w:r w:rsidRPr="00C35766">
              <w:rPr>
                <w:i/>
                <w:sz w:val="18"/>
                <w:szCs w:val="20"/>
              </w:rPr>
              <w:t xml:space="preserve"> ustawy </w:t>
            </w:r>
            <w:proofErr w:type="spellStart"/>
            <w:r w:rsidRPr="00C35766">
              <w:rPr>
                <w:i/>
                <w:sz w:val="18"/>
                <w:szCs w:val="20"/>
              </w:rPr>
              <w:t>Pzp</w:t>
            </w:r>
            <w:proofErr w:type="spellEnd"/>
            <w:r w:rsidRPr="00C35766">
              <w:rPr>
                <w:i/>
                <w:sz w:val="18"/>
                <w:szCs w:val="20"/>
              </w:rPr>
              <w:t xml:space="preserve"> składa się, pod rygorem nieważności, </w:t>
            </w:r>
            <w:r w:rsidRPr="005D1473">
              <w:rPr>
                <w:i/>
                <w:sz w:val="18"/>
                <w:szCs w:val="18"/>
              </w:rPr>
              <w:t>w formie elektronicznej</w:t>
            </w:r>
            <w:r>
              <w:rPr>
                <w:i/>
                <w:sz w:val="18"/>
                <w:szCs w:val="18"/>
              </w:rPr>
              <w:t xml:space="preserve"> (</w:t>
            </w:r>
            <w:r>
              <w:rPr>
                <w:rStyle w:val="markedcontent"/>
                <w:i/>
                <w:sz w:val="18"/>
                <w:szCs w:val="18"/>
              </w:rPr>
              <w:t>d</w:t>
            </w:r>
            <w:r w:rsidRPr="00E1061A">
              <w:rPr>
                <w:rStyle w:val="markedcontent"/>
                <w:i/>
                <w:sz w:val="18"/>
                <w:szCs w:val="18"/>
              </w:rPr>
              <w:t xml:space="preserve">o zachowania </w:t>
            </w:r>
            <w:r w:rsidRPr="00E1061A">
              <w:rPr>
                <w:rStyle w:val="highlight"/>
                <w:i/>
                <w:sz w:val="18"/>
                <w:szCs w:val="18"/>
              </w:rPr>
              <w:t>elektronicznej</w:t>
            </w:r>
            <w:r w:rsidRPr="00E1061A">
              <w:rPr>
                <w:rStyle w:val="markedcontent"/>
                <w:i/>
                <w:sz w:val="18"/>
                <w:szCs w:val="18"/>
              </w:rPr>
              <w:t xml:space="preserve"> formy czynności prawnej wystarcza złożenie oświadczenia woli w postaci </w:t>
            </w:r>
            <w:r w:rsidRPr="00E1061A">
              <w:rPr>
                <w:rStyle w:val="highlight"/>
                <w:i/>
                <w:sz w:val="18"/>
                <w:szCs w:val="18"/>
              </w:rPr>
              <w:t>elektronicznej</w:t>
            </w:r>
            <w:r w:rsidRPr="00E1061A">
              <w:rPr>
                <w:rStyle w:val="markedcontent"/>
                <w:i/>
                <w:sz w:val="18"/>
                <w:szCs w:val="18"/>
              </w:rPr>
              <w:t xml:space="preserve"> i opatrzenie go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1061A">
              <w:rPr>
                <w:rStyle w:val="markedcontent"/>
                <w:i/>
                <w:sz w:val="18"/>
                <w:szCs w:val="18"/>
                <w:u w:val="single"/>
              </w:rPr>
              <w:t>kwalifikowanym podpisem elektronicznym</w:t>
            </w:r>
            <w:r>
              <w:rPr>
                <w:rStyle w:val="markedcontent"/>
                <w:i/>
                <w:sz w:val="18"/>
                <w:szCs w:val="18"/>
              </w:rPr>
              <w:t xml:space="preserve">) </w:t>
            </w:r>
            <w:r w:rsidRPr="00C35766">
              <w:rPr>
                <w:i/>
                <w:sz w:val="18"/>
                <w:szCs w:val="20"/>
              </w:rPr>
              <w:t xml:space="preserve">lub </w:t>
            </w:r>
            <w:r w:rsidRPr="00C35766">
              <w:rPr>
                <w:i/>
                <w:iCs/>
                <w:sz w:val="18"/>
                <w:szCs w:val="20"/>
              </w:rPr>
              <w:t xml:space="preserve">w postaci elektronicznej opatrzonej </w:t>
            </w:r>
            <w:r w:rsidRPr="005D1473">
              <w:rPr>
                <w:i/>
                <w:iCs/>
                <w:sz w:val="18"/>
                <w:szCs w:val="20"/>
                <w:u w:val="single"/>
              </w:rPr>
              <w:t>podpisem zaufanym lub podpisem osobistym</w:t>
            </w:r>
            <w:r w:rsidRPr="00C35766">
              <w:rPr>
                <w:i/>
                <w:iCs/>
                <w:sz w:val="18"/>
                <w:szCs w:val="20"/>
              </w:rPr>
              <w:t>.</w:t>
            </w:r>
          </w:p>
          <w:p w14:paraId="75CCBA15" w14:textId="6B69AFC2" w:rsidR="00C54E3A" w:rsidRPr="00C54E3A" w:rsidRDefault="00C54E3A" w:rsidP="00FE43E7">
            <w:pPr>
              <w:spacing w:line="264" w:lineRule="auto"/>
              <w:jc w:val="both"/>
              <w:rPr>
                <w:i/>
                <w:iCs/>
                <w:sz w:val="18"/>
                <w:szCs w:val="20"/>
              </w:rPr>
            </w:pPr>
          </w:p>
        </w:tc>
      </w:tr>
      <w:tr w:rsidR="00C52EC2" w14:paraId="165CACF6" w14:textId="77777777" w:rsidTr="005D29C3">
        <w:trPr>
          <w:trHeight w:val="976"/>
        </w:trPr>
        <w:tc>
          <w:tcPr>
            <w:tcW w:w="426" w:type="dxa"/>
          </w:tcPr>
          <w:p w14:paraId="16609BE9" w14:textId="421C87B2" w:rsidR="00C52EC2" w:rsidRPr="00352B7B" w:rsidRDefault="00C52EC2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8641" w:type="dxa"/>
          </w:tcPr>
          <w:p w14:paraId="51E9B791" w14:textId="77777777" w:rsidR="00C52EC2" w:rsidRPr="002362B3" w:rsidRDefault="00C52EC2" w:rsidP="00FE43E7">
            <w:pPr>
              <w:spacing w:line="264" w:lineRule="auto"/>
              <w:jc w:val="both"/>
              <w:rPr>
                <w:bCs/>
                <w:color w:val="4472C4" w:themeColor="accent5"/>
                <w:sz w:val="20"/>
                <w:szCs w:val="20"/>
              </w:rPr>
            </w:pPr>
            <w:r w:rsidRPr="002362B3">
              <w:rPr>
                <w:bCs/>
                <w:color w:val="4472C4" w:themeColor="accent5"/>
                <w:sz w:val="20"/>
                <w:szCs w:val="20"/>
              </w:rPr>
              <w:t>Jeżeli dotyczy:</w:t>
            </w:r>
          </w:p>
          <w:p w14:paraId="3E1B381C" w14:textId="0BBAED5D" w:rsidR="0061064A" w:rsidRPr="002362B3" w:rsidRDefault="00C52EC2" w:rsidP="00FE43E7">
            <w:pPr>
              <w:spacing w:line="264" w:lineRule="auto"/>
              <w:jc w:val="both"/>
              <w:rPr>
                <w:bCs/>
                <w:color w:val="4472C4" w:themeColor="accent5"/>
                <w:sz w:val="20"/>
                <w:szCs w:val="20"/>
              </w:rPr>
            </w:pPr>
            <w:r w:rsidRPr="002362B3">
              <w:rPr>
                <w:color w:val="4472C4" w:themeColor="accent5"/>
                <w:sz w:val="20"/>
                <w:szCs w:val="20"/>
              </w:rPr>
              <w:t xml:space="preserve">W przypadkach, o których mowa w art. 117 ust. 2 i 3 ustawy </w:t>
            </w:r>
            <w:proofErr w:type="spellStart"/>
            <w:r w:rsidRPr="002362B3">
              <w:rPr>
                <w:color w:val="4472C4" w:themeColor="accent5"/>
                <w:sz w:val="20"/>
                <w:szCs w:val="20"/>
              </w:rPr>
              <w:t>Pzp</w:t>
            </w:r>
            <w:proofErr w:type="spellEnd"/>
            <w:r w:rsidRPr="002362B3">
              <w:rPr>
                <w:color w:val="4472C4" w:themeColor="accent5"/>
                <w:sz w:val="20"/>
                <w:szCs w:val="20"/>
              </w:rPr>
              <w:t xml:space="preserve"> Wykonawcy wspólnie ubiegający się o udzielenie zamówienia dołączają do oferty </w:t>
            </w:r>
            <w:r w:rsidRPr="002362B3">
              <w:rPr>
                <w:b/>
                <w:color w:val="4472C4" w:themeColor="accent5"/>
                <w:sz w:val="20"/>
                <w:szCs w:val="20"/>
              </w:rPr>
              <w:t>oświadczenie, o którym mowa w art. 117 ust. 4</w:t>
            </w:r>
            <w:r w:rsidRPr="002362B3">
              <w:rPr>
                <w:color w:val="4472C4" w:themeColor="accent5"/>
                <w:sz w:val="20"/>
                <w:szCs w:val="20"/>
              </w:rPr>
              <w:t xml:space="preserve"> ustawy </w:t>
            </w:r>
            <w:proofErr w:type="spellStart"/>
            <w:r w:rsidRPr="002362B3">
              <w:rPr>
                <w:color w:val="4472C4" w:themeColor="accent5"/>
                <w:sz w:val="20"/>
                <w:szCs w:val="20"/>
              </w:rPr>
              <w:t>Pzp</w:t>
            </w:r>
            <w:proofErr w:type="spellEnd"/>
            <w:r w:rsidRPr="002362B3">
              <w:rPr>
                <w:color w:val="4472C4" w:themeColor="accent5"/>
                <w:sz w:val="20"/>
                <w:szCs w:val="20"/>
              </w:rPr>
              <w:t xml:space="preserve">, z którego wynikać będzie, które usługi wykonają poszczególni Wykonawcy. </w:t>
            </w:r>
            <w:r w:rsidR="0061064A"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Wzór </w:t>
            </w:r>
            <w:r w:rsidR="0061064A">
              <w:rPr>
                <w:rFonts w:cstheme="minorHAnsi"/>
                <w:color w:val="4472C4" w:themeColor="accent5"/>
                <w:sz w:val="20"/>
                <w:szCs w:val="20"/>
              </w:rPr>
              <w:t>oświadczenia</w:t>
            </w:r>
            <w:r w:rsidR="0061064A"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 stanowi załącznik</w:t>
            </w:r>
            <w:r w:rsidR="00352302">
              <w:rPr>
                <w:rFonts w:cstheme="minorHAnsi"/>
                <w:color w:val="4472C4" w:themeColor="accent5"/>
                <w:sz w:val="20"/>
                <w:szCs w:val="20"/>
              </w:rPr>
              <w:t xml:space="preserve"> nr 8</w:t>
            </w:r>
            <w:r w:rsidR="0061064A"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 do SWZ.</w:t>
            </w:r>
          </w:p>
          <w:p w14:paraId="00F30DB8" w14:textId="77777777" w:rsidR="00C52EC2" w:rsidRPr="002362B3" w:rsidRDefault="00C52EC2" w:rsidP="00FE43E7">
            <w:pPr>
              <w:spacing w:line="264" w:lineRule="auto"/>
              <w:jc w:val="both"/>
              <w:rPr>
                <w:color w:val="4472C4" w:themeColor="accent5"/>
                <w:sz w:val="20"/>
                <w:szCs w:val="20"/>
              </w:rPr>
            </w:pPr>
          </w:p>
          <w:p w14:paraId="07620B63" w14:textId="77777777" w:rsidR="00C52EC2" w:rsidRPr="005757C9" w:rsidRDefault="00C52EC2" w:rsidP="00FE43E7">
            <w:pPr>
              <w:spacing w:line="264" w:lineRule="auto"/>
              <w:jc w:val="both"/>
              <w:rPr>
                <w:i/>
                <w:iCs/>
                <w:sz w:val="18"/>
                <w:szCs w:val="18"/>
              </w:rPr>
            </w:pPr>
            <w:r w:rsidRPr="005757C9">
              <w:rPr>
                <w:i/>
                <w:iCs/>
                <w:sz w:val="18"/>
                <w:szCs w:val="18"/>
              </w:rPr>
              <w:lastRenderedPageBreak/>
              <w:t xml:space="preserve">Dokument przekazuje się w postaci elektronicznej i opatruje się kwalifikowanym podpisem elektronicznym, podpisem zaufanym lub podpisem osobistym. </w:t>
            </w:r>
          </w:p>
          <w:p w14:paraId="575B89A4" w14:textId="77777777" w:rsidR="00C52EC2" w:rsidRPr="005757C9" w:rsidRDefault="00C52EC2" w:rsidP="00FE43E7">
            <w:pPr>
              <w:spacing w:line="264" w:lineRule="auto"/>
              <w:jc w:val="both"/>
              <w:rPr>
                <w:i/>
                <w:iCs/>
                <w:sz w:val="18"/>
                <w:szCs w:val="18"/>
              </w:rPr>
            </w:pPr>
          </w:p>
          <w:p w14:paraId="6DBC3227" w14:textId="77777777" w:rsidR="00C52EC2" w:rsidRPr="005757C9" w:rsidRDefault="00C52EC2" w:rsidP="00FE43E7">
            <w:pPr>
              <w:spacing w:line="264" w:lineRule="auto"/>
              <w:jc w:val="both"/>
              <w:rPr>
                <w:i/>
                <w:iCs/>
                <w:sz w:val="18"/>
                <w:szCs w:val="18"/>
              </w:rPr>
            </w:pPr>
            <w:r w:rsidRPr="005757C9">
              <w:rPr>
                <w:i/>
                <w:iCs/>
                <w:sz w:val="18"/>
                <w:szCs w:val="18"/>
              </w:rPr>
              <w:t>W przypadku gdy dokument został sporządzony jako dokument w postaci papierowej i opatrzony własnoręcznym podpisem, przekazuje się cyfrowe odwzorowanie tego dokumentu opatrzone kwalifikowanym podpisem elektronicznym, podpisem zaufanym lub podpisem osobistym, poświadczającym zgodność cyfrowego odwzorowania z dokumentem w postaci papierowej.</w:t>
            </w:r>
          </w:p>
          <w:p w14:paraId="67DCF4F5" w14:textId="77777777" w:rsidR="00C52EC2" w:rsidRPr="005757C9" w:rsidRDefault="00C52EC2" w:rsidP="00FE43E7">
            <w:pPr>
              <w:spacing w:line="264" w:lineRule="auto"/>
              <w:jc w:val="both"/>
              <w:rPr>
                <w:i/>
                <w:iCs/>
                <w:sz w:val="18"/>
                <w:szCs w:val="18"/>
              </w:rPr>
            </w:pPr>
          </w:p>
          <w:p w14:paraId="1349EED9" w14:textId="2A326EBC" w:rsidR="00D14C3D" w:rsidRPr="005D29C3" w:rsidRDefault="00C52EC2" w:rsidP="00FE43E7">
            <w:pPr>
              <w:spacing w:line="264" w:lineRule="auto"/>
              <w:jc w:val="both"/>
              <w:rPr>
                <w:bCs/>
                <w:i/>
                <w:sz w:val="18"/>
                <w:szCs w:val="18"/>
              </w:rPr>
            </w:pPr>
            <w:r w:rsidRPr="005757C9">
              <w:rPr>
                <w:bCs/>
                <w:i/>
                <w:sz w:val="18"/>
                <w:szCs w:val="18"/>
              </w:rPr>
              <w:t>Poświadczenia dokonuje Wykonawca wspólnie ubiegający się o udzielenie z</w:t>
            </w:r>
            <w:r>
              <w:rPr>
                <w:bCs/>
                <w:i/>
                <w:sz w:val="18"/>
                <w:szCs w:val="18"/>
              </w:rPr>
              <w:t>amówienia, umocowany do reprezen</w:t>
            </w:r>
            <w:r w:rsidRPr="005757C9">
              <w:rPr>
                <w:bCs/>
                <w:i/>
                <w:sz w:val="18"/>
                <w:szCs w:val="18"/>
              </w:rPr>
              <w:t xml:space="preserve">towania </w:t>
            </w:r>
            <w:r>
              <w:rPr>
                <w:bCs/>
                <w:i/>
                <w:sz w:val="18"/>
                <w:szCs w:val="18"/>
              </w:rPr>
              <w:t>Wykonawców wspólnie ubiegających się o udzielenie zamówienia w postępowaniu.</w:t>
            </w:r>
          </w:p>
        </w:tc>
      </w:tr>
      <w:tr w:rsidR="00CB36CB" w14:paraId="62AD48AA" w14:textId="77777777" w:rsidTr="00D64BB9">
        <w:trPr>
          <w:trHeight w:val="70"/>
        </w:trPr>
        <w:tc>
          <w:tcPr>
            <w:tcW w:w="426" w:type="dxa"/>
          </w:tcPr>
          <w:p w14:paraId="3C2F065E" w14:textId="5B46213F" w:rsidR="00CB36CB" w:rsidRDefault="00AD1A09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9.</w:t>
            </w:r>
          </w:p>
        </w:tc>
        <w:tc>
          <w:tcPr>
            <w:tcW w:w="8641" w:type="dxa"/>
          </w:tcPr>
          <w:p w14:paraId="7E8561A5" w14:textId="781861CC" w:rsidR="00CB36CB" w:rsidRPr="00310719" w:rsidRDefault="00CB36CB" w:rsidP="008249E5">
            <w:pPr>
              <w:spacing w:line="264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bookmarkStart w:id="9" w:name="_Hlk146111974"/>
            <w:r w:rsidRPr="00310719">
              <w:rPr>
                <w:rFonts w:cstheme="minorHAnsi"/>
                <w:b/>
                <w:sz w:val="20"/>
                <w:szCs w:val="20"/>
              </w:rPr>
              <w:t>Przedmiotowy środek dowodowy</w:t>
            </w:r>
            <w:r w:rsidRPr="00310719">
              <w:rPr>
                <w:rFonts w:cstheme="minorHAnsi"/>
                <w:bCs/>
                <w:sz w:val="20"/>
                <w:szCs w:val="20"/>
              </w:rPr>
              <w:t>, składany na potwierdzenie</w:t>
            </w:r>
            <w:r w:rsidR="000C3720" w:rsidRPr="00310719">
              <w:rPr>
                <w:rFonts w:cstheme="minorHAnsi"/>
                <w:bCs/>
                <w:sz w:val="20"/>
                <w:szCs w:val="20"/>
              </w:rPr>
              <w:t xml:space="preserve"> wymagań jakościowych oraz</w:t>
            </w:r>
            <w:r w:rsidRPr="00310719">
              <w:rPr>
                <w:rFonts w:cstheme="minorHAnsi"/>
                <w:bCs/>
                <w:sz w:val="20"/>
                <w:szCs w:val="20"/>
              </w:rPr>
              <w:t xml:space="preserve"> zgodn</w:t>
            </w:r>
            <w:r w:rsidR="00937AF8" w:rsidRPr="00310719">
              <w:rPr>
                <w:rFonts w:cstheme="minorHAnsi"/>
                <w:bCs/>
                <w:sz w:val="20"/>
                <w:szCs w:val="20"/>
              </w:rPr>
              <w:t>ości z </w:t>
            </w:r>
            <w:r w:rsidRPr="00310719">
              <w:rPr>
                <w:rFonts w:cstheme="minorHAnsi"/>
                <w:bCs/>
                <w:sz w:val="20"/>
                <w:szCs w:val="20"/>
              </w:rPr>
              <w:t>cechami lub kryteriami określonymi w opisie kryteriów oceny ofert</w:t>
            </w:r>
            <w:r w:rsidR="00AD1A09" w:rsidRPr="00310719">
              <w:rPr>
                <w:rFonts w:cstheme="minorHAnsi"/>
                <w:bCs/>
                <w:sz w:val="20"/>
                <w:szCs w:val="20"/>
              </w:rPr>
              <w:t xml:space="preserve"> – próbka szkolenia.</w:t>
            </w:r>
          </w:p>
          <w:p w14:paraId="39D7CAD0" w14:textId="77777777" w:rsidR="00AD1A09" w:rsidRPr="00310719" w:rsidRDefault="00AD1A09" w:rsidP="008249E5">
            <w:pPr>
              <w:spacing w:line="264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5FEAB2E5" w14:textId="7D93357E" w:rsidR="008249E5" w:rsidRPr="00310719" w:rsidRDefault="00CB36CB" w:rsidP="008249E5">
            <w:pPr>
              <w:spacing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10719">
              <w:rPr>
                <w:rFonts w:cstheme="minorHAnsi"/>
                <w:b/>
                <w:sz w:val="20"/>
                <w:szCs w:val="20"/>
              </w:rPr>
              <w:t>Próbka szkolenia</w:t>
            </w:r>
            <w:r w:rsidR="003965A1" w:rsidRPr="00310719">
              <w:rPr>
                <w:rFonts w:cstheme="minorHAnsi"/>
                <w:b/>
                <w:sz w:val="20"/>
                <w:szCs w:val="20"/>
              </w:rPr>
              <w:t xml:space="preserve"> złożona razem z ofertą w jednej z poniższych form</w:t>
            </w:r>
            <w:r w:rsidRPr="00310719">
              <w:rPr>
                <w:rFonts w:cstheme="minorHAnsi"/>
                <w:b/>
                <w:sz w:val="20"/>
                <w:szCs w:val="20"/>
              </w:rPr>
              <w:t>:</w:t>
            </w:r>
          </w:p>
          <w:bookmarkEnd w:id="9"/>
          <w:p w14:paraId="21E6333F" w14:textId="24B942B3" w:rsidR="003965A1" w:rsidRPr="00310719" w:rsidRDefault="008249E5" w:rsidP="00C04B41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  <w:r w:rsidRPr="00310719">
              <w:rPr>
                <w:rFonts w:asciiTheme="minorHAnsi" w:hAnsiTheme="minorHAnsi" w:cstheme="minorHAnsi"/>
                <w:bCs/>
              </w:rPr>
              <w:t>plik zawierający informację dźwiękową i filmową</w:t>
            </w:r>
            <w:r w:rsidR="003965A1" w:rsidRPr="00310719">
              <w:rPr>
                <w:rFonts w:asciiTheme="minorHAnsi" w:hAnsiTheme="minorHAnsi" w:cstheme="minorHAnsi"/>
                <w:bCs/>
              </w:rPr>
              <w:t>,</w:t>
            </w:r>
            <w:r w:rsidRPr="00310719">
              <w:rPr>
                <w:rFonts w:asciiTheme="minorHAnsi" w:hAnsiTheme="minorHAnsi" w:cstheme="minorHAnsi"/>
                <w:bCs/>
              </w:rPr>
              <w:t xml:space="preserve"> </w:t>
            </w:r>
            <w:r w:rsidR="00CB36CB" w:rsidRPr="00310719">
              <w:rPr>
                <w:rFonts w:asciiTheme="minorHAnsi" w:hAnsiTheme="minorHAnsi" w:cstheme="minorHAnsi"/>
                <w:bCs/>
              </w:rPr>
              <w:t>nagran</w:t>
            </w:r>
            <w:r w:rsidRPr="00310719">
              <w:rPr>
                <w:rFonts w:asciiTheme="minorHAnsi" w:hAnsiTheme="minorHAnsi" w:cstheme="minorHAnsi"/>
                <w:bCs/>
              </w:rPr>
              <w:t>ą</w:t>
            </w:r>
            <w:r w:rsidR="00CB36CB" w:rsidRPr="00310719">
              <w:rPr>
                <w:rFonts w:asciiTheme="minorHAnsi" w:hAnsiTheme="minorHAnsi" w:cstheme="minorHAnsi"/>
                <w:bCs/>
              </w:rPr>
              <w:t xml:space="preserve"> w </w:t>
            </w:r>
            <w:r w:rsidRPr="00310719">
              <w:rPr>
                <w:rFonts w:asciiTheme="minorHAnsi" w:hAnsiTheme="minorHAnsi" w:cstheme="minorHAnsi"/>
                <w:bCs/>
              </w:rPr>
              <w:t>jednym z formatów danych dopuszczonych w rozporządzeniu z dnia 12 kwietnia 2012 r. w sprawie Krajowych Ram Interoperacyjności, minimalnych wymagań dla rejestrów publicznych i wymiany informacji w postaci elektronicznej oraz minimalnych wymagań dla systemów teleinformatycznych</w:t>
            </w:r>
            <w:r w:rsidR="00CB36CB" w:rsidRPr="00310719">
              <w:rPr>
                <w:rFonts w:asciiTheme="minorHAnsi" w:hAnsiTheme="minorHAnsi" w:cstheme="minorHAnsi"/>
                <w:bCs/>
              </w:rPr>
              <w:t xml:space="preserve"> </w:t>
            </w:r>
            <w:r w:rsidR="00716A9A" w:rsidRPr="00310719">
              <w:rPr>
                <w:rFonts w:asciiTheme="minorHAnsi" w:hAnsiTheme="minorHAnsi" w:cstheme="minorHAnsi"/>
                <w:bCs/>
              </w:rPr>
              <w:t xml:space="preserve">(np. </w:t>
            </w:r>
            <w:proofErr w:type="spellStart"/>
            <w:r w:rsidR="00716A9A" w:rsidRPr="00310719">
              <w:rPr>
                <w:rFonts w:asciiTheme="minorHAnsi" w:hAnsiTheme="minorHAnsi" w:cstheme="minorHAnsi"/>
                <w:bCs/>
              </w:rPr>
              <w:t>avi</w:t>
            </w:r>
            <w:proofErr w:type="spellEnd"/>
            <w:r w:rsidR="00716A9A" w:rsidRPr="00310719">
              <w:rPr>
                <w:rFonts w:asciiTheme="minorHAnsi" w:hAnsiTheme="minorHAnsi" w:cstheme="minorHAnsi"/>
                <w:bCs/>
              </w:rPr>
              <w:t xml:space="preserve">, mp4, </w:t>
            </w:r>
            <w:proofErr w:type="spellStart"/>
            <w:r w:rsidR="00716A9A" w:rsidRPr="00310719">
              <w:rPr>
                <w:rFonts w:asciiTheme="minorHAnsi" w:hAnsiTheme="minorHAnsi" w:cstheme="minorHAnsi"/>
                <w:bCs/>
              </w:rPr>
              <w:t>mpg</w:t>
            </w:r>
            <w:proofErr w:type="spellEnd"/>
            <w:r w:rsidR="00716A9A" w:rsidRPr="00310719">
              <w:rPr>
                <w:rFonts w:asciiTheme="minorHAnsi" w:hAnsiTheme="minorHAnsi" w:cstheme="minorHAnsi"/>
                <w:bCs/>
              </w:rPr>
              <w:t>)</w:t>
            </w:r>
          </w:p>
          <w:p w14:paraId="5BA698E7" w14:textId="09411C45" w:rsidR="00CB36CB" w:rsidRPr="00310719" w:rsidRDefault="003965A1" w:rsidP="003965A1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  <w:r w:rsidRPr="00310719">
              <w:rPr>
                <w:rFonts w:asciiTheme="minorHAnsi" w:hAnsiTheme="minorHAnsi" w:cstheme="minorHAnsi"/>
                <w:bCs/>
              </w:rPr>
              <w:t>lub</w:t>
            </w:r>
          </w:p>
          <w:p w14:paraId="01F5E1FE" w14:textId="0261B01C" w:rsidR="00CB36CB" w:rsidRPr="00310719" w:rsidRDefault="008249E5" w:rsidP="00C04B41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  <w:r w:rsidRPr="00310719">
              <w:rPr>
                <w:rFonts w:asciiTheme="minorHAnsi" w:hAnsiTheme="minorHAnsi" w:cstheme="minorHAnsi"/>
                <w:bCs/>
              </w:rPr>
              <w:t>film zawierając</w:t>
            </w:r>
            <w:r w:rsidR="003965A1" w:rsidRPr="00310719">
              <w:rPr>
                <w:rFonts w:asciiTheme="minorHAnsi" w:hAnsiTheme="minorHAnsi" w:cstheme="minorHAnsi"/>
                <w:bCs/>
              </w:rPr>
              <w:t>y</w:t>
            </w:r>
            <w:r w:rsidRPr="00310719">
              <w:rPr>
                <w:rFonts w:asciiTheme="minorHAnsi" w:hAnsiTheme="minorHAnsi" w:cstheme="minorHAnsi"/>
                <w:bCs/>
              </w:rPr>
              <w:t xml:space="preserve"> informację dźwiękową i filmową, </w:t>
            </w:r>
            <w:r w:rsidR="00CB36CB" w:rsidRPr="00310719">
              <w:rPr>
                <w:rFonts w:asciiTheme="minorHAnsi" w:hAnsiTheme="minorHAnsi" w:cstheme="minorHAnsi"/>
                <w:bCs/>
              </w:rPr>
              <w:t>udostępnion</w:t>
            </w:r>
            <w:r w:rsidR="003965A1" w:rsidRPr="00310719">
              <w:rPr>
                <w:rFonts w:asciiTheme="minorHAnsi" w:hAnsiTheme="minorHAnsi" w:cstheme="minorHAnsi"/>
                <w:bCs/>
              </w:rPr>
              <w:t>y</w:t>
            </w:r>
            <w:r w:rsidRPr="00310719">
              <w:rPr>
                <w:rFonts w:asciiTheme="minorHAnsi" w:hAnsiTheme="minorHAnsi" w:cstheme="minorHAnsi"/>
                <w:bCs/>
              </w:rPr>
              <w:t xml:space="preserve"> </w:t>
            </w:r>
            <w:r w:rsidR="00CB36CB" w:rsidRPr="00310719">
              <w:rPr>
                <w:rFonts w:asciiTheme="minorHAnsi" w:hAnsiTheme="minorHAnsi" w:cstheme="minorHAnsi"/>
                <w:bCs/>
              </w:rPr>
              <w:t xml:space="preserve">Zamawiającemu poprzez podanie w formularzu oferty linku do odtworzenia </w:t>
            </w:r>
            <w:r w:rsidRPr="00310719">
              <w:rPr>
                <w:rFonts w:asciiTheme="minorHAnsi" w:hAnsiTheme="minorHAnsi" w:cstheme="minorHAnsi"/>
                <w:bCs/>
              </w:rPr>
              <w:t>filmu</w:t>
            </w:r>
          </w:p>
          <w:p w14:paraId="345A2367" w14:textId="77777777" w:rsidR="001C3726" w:rsidRPr="00310719" w:rsidRDefault="001C3726" w:rsidP="00FE43E7">
            <w:pPr>
              <w:spacing w:line="264" w:lineRule="auto"/>
              <w:jc w:val="both"/>
              <w:rPr>
                <w:bCs/>
                <w:sz w:val="20"/>
                <w:szCs w:val="20"/>
              </w:rPr>
            </w:pPr>
          </w:p>
          <w:p w14:paraId="48BA06A4" w14:textId="4EC7BD82" w:rsidR="00CB36CB" w:rsidRPr="00310719" w:rsidRDefault="00CB36CB" w:rsidP="00FE43E7">
            <w:pPr>
              <w:spacing w:line="264" w:lineRule="auto"/>
              <w:jc w:val="both"/>
              <w:rPr>
                <w:bCs/>
                <w:sz w:val="20"/>
                <w:szCs w:val="20"/>
              </w:rPr>
            </w:pPr>
          </w:p>
          <w:p w14:paraId="2A43B223" w14:textId="252D8195" w:rsidR="00CF174B" w:rsidRPr="00310719" w:rsidRDefault="00CF174B" w:rsidP="00FE43E7">
            <w:pPr>
              <w:spacing w:line="264" w:lineRule="auto"/>
              <w:jc w:val="both"/>
              <w:rPr>
                <w:b/>
                <w:sz w:val="20"/>
                <w:szCs w:val="20"/>
              </w:rPr>
            </w:pPr>
            <w:r w:rsidRPr="00310719">
              <w:rPr>
                <w:b/>
                <w:sz w:val="20"/>
                <w:szCs w:val="20"/>
              </w:rPr>
              <w:t>Przedmiotowy środek dowodowy nie podlega uzupełnieniu</w:t>
            </w:r>
            <w:r w:rsidR="001C3726" w:rsidRPr="00310719">
              <w:rPr>
                <w:b/>
                <w:sz w:val="20"/>
                <w:szCs w:val="20"/>
              </w:rPr>
              <w:t xml:space="preserve">. </w:t>
            </w:r>
          </w:p>
          <w:p w14:paraId="40161909" w14:textId="77777777" w:rsidR="000C3720" w:rsidRPr="0073299C" w:rsidRDefault="000C3720" w:rsidP="000C3720">
            <w:pPr>
              <w:spacing w:line="264" w:lineRule="auto"/>
              <w:ind w:right="110"/>
              <w:jc w:val="both"/>
              <w:rPr>
                <w:rFonts w:cstheme="minorHAnsi"/>
                <w:color w:val="4472C4" w:themeColor="accent5"/>
                <w:sz w:val="20"/>
                <w:szCs w:val="20"/>
              </w:rPr>
            </w:pPr>
            <w:r w:rsidRPr="0073299C">
              <w:rPr>
                <w:rFonts w:eastAsia="Lato-Regular" w:cstheme="minorHAnsi"/>
                <w:color w:val="4472C4" w:themeColor="accent5"/>
                <w:sz w:val="20"/>
                <w:szCs w:val="20"/>
              </w:rPr>
              <w:t>W przypadku niezłożenia próbki szkolenia lub w</w:t>
            </w:r>
            <w:r w:rsidRPr="0073299C">
              <w:rPr>
                <w:rFonts w:cstheme="minorHAnsi"/>
                <w:color w:val="4472C4" w:themeColor="accent5"/>
                <w:sz w:val="20"/>
                <w:szCs w:val="20"/>
              </w:rPr>
              <w:t xml:space="preserve"> przypadku problemów z odtworzeniem próbki (dotyczy zarówno złożonego pliku jak i udostępnionego linku) </w:t>
            </w:r>
            <w:r w:rsidRPr="0073299C">
              <w:rPr>
                <w:rFonts w:eastAsia="Lato-Regular" w:cstheme="minorHAnsi"/>
                <w:color w:val="4472C4" w:themeColor="accent5"/>
                <w:sz w:val="20"/>
                <w:szCs w:val="20"/>
              </w:rPr>
              <w:t xml:space="preserve">oferta zostanie odrzucona, jako złożona przez Wykonawcę, </w:t>
            </w:r>
            <w:r w:rsidRPr="0073299C">
              <w:rPr>
                <w:rFonts w:cstheme="minorHAnsi"/>
                <w:color w:val="4472C4" w:themeColor="accent5"/>
                <w:sz w:val="20"/>
                <w:szCs w:val="20"/>
              </w:rPr>
              <w:t>który nie złożył w przewidzianym terminie przedmiotowego środka dowodowego.</w:t>
            </w:r>
          </w:p>
          <w:p w14:paraId="28F0CDFA" w14:textId="391AC9E3" w:rsidR="003D65D8" w:rsidRDefault="003D65D8" w:rsidP="00FE43E7">
            <w:pPr>
              <w:spacing w:line="264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73140914" w14:textId="32A19B7A" w:rsidR="00CF174B" w:rsidRPr="002362B3" w:rsidRDefault="00CF174B" w:rsidP="00FE43E7">
            <w:pPr>
              <w:spacing w:line="264" w:lineRule="auto"/>
              <w:jc w:val="both"/>
              <w:rPr>
                <w:bCs/>
                <w:color w:val="4472C4" w:themeColor="accent5"/>
                <w:sz w:val="20"/>
                <w:szCs w:val="20"/>
              </w:rPr>
            </w:pPr>
          </w:p>
        </w:tc>
      </w:tr>
    </w:tbl>
    <w:p w14:paraId="706162CC" w14:textId="77777777" w:rsidR="00A278DC" w:rsidRPr="004039F7" w:rsidRDefault="00A278DC" w:rsidP="00FE43E7">
      <w:pPr>
        <w:spacing w:after="0" w:line="264" w:lineRule="auto"/>
        <w:rPr>
          <w:rFonts w:cstheme="minorHAnsi"/>
        </w:rPr>
      </w:pPr>
    </w:p>
    <w:p w14:paraId="4937AA14" w14:textId="487BF1CD" w:rsidR="0059448E" w:rsidRPr="004B6A5F" w:rsidRDefault="0059448E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4B6A5F">
        <w:rPr>
          <w:b/>
        </w:rPr>
        <w:t xml:space="preserve">ROZDZIAŁ 19. </w:t>
      </w:r>
    </w:p>
    <w:p w14:paraId="778497A8" w14:textId="573D7D2B" w:rsidR="0059448E" w:rsidRPr="00847872" w:rsidRDefault="0059448E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4B6A5F">
        <w:rPr>
          <w:b/>
        </w:rPr>
        <w:t>PODMIOTOWE ŚRODKI DOWODOWE SKŁADANE NA POTWIERDZENIE SPEŁNIANIA WARUNKÓW UDZIAŁU W POSTĘPOWANIU</w:t>
      </w:r>
    </w:p>
    <w:p w14:paraId="34BAF26E" w14:textId="77777777" w:rsidR="0059448E" w:rsidRDefault="0059448E" w:rsidP="00FE43E7">
      <w:pPr>
        <w:spacing w:after="0" w:line="264" w:lineRule="auto"/>
      </w:pPr>
    </w:p>
    <w:p w14:paraId="00B1872C" w14:textId="519BCA2D" w:rsidR="00235502" w:rsidRDefault="00235502" w:rsidP="00FE43E7">
      <w:pPr>
        <w:suppressAutoHyphens/>
        <w:spacing w:after="0" w:line="264" w:lineRule="auto"/>
        <w:jc w:val="both"/>
        <w:rPr>
          <w:rFonts w:cstheme="minorHAnsi"/>
        </w:rPr>
      </w:pPr>
      <w:r w:rsidRPr="00DF1704">
        <w:rPr>
          <w:rFonts w:cstheme="minorHAnsi"/>
        </w:rPr>
        <w:t xml:space="preserve">Zamawiający </w:t>
      </w:r>
      <w:r w:rsidRPr="00DF1704">
        <w:rPr>
          <w:rFonts w:cstheme="minorHAnsi"/>
          <w:b/>
        </w:rPr>
        <w:t>wezwie Wykonawcę</w:t>
      </w:r>
      <w:r w:rsidRPr="00DF1704">
        <w:rPr>
          <w:rFonts w:cstheme="minorHAnsi"/>
        </w:rPr>
        <w:t xml:space="preserve">, którego oferta została najwyżej oceniona, do złożenia </w:t>
      </w:r>
      <w:r w:rsidRPr="00DF1704">
        <w:rPr>
          <w:rFonts w:cstheme="minorHAnsi"/>
        </w:rPr>
        <w:br/>
        <w:t>w wyznaczonym terminie, nie krótszym niż 5 dni od dnia wezwania, podmiotowych środków dowodowych aktualnych na dzień ich złożenia: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DF1704" w14:paraId="3E7EB5E6" w14:textId="77777777" w:rsidTr="00DF1704">
        <w:tc>
          <w:tcPr>
            <w:tcW w:w="421" w:type="dxa"/>
          </w:tcPr>
          <w:p w14:paraId="3DB00CB4" w14:textId="4C34DFD8" w:rsidR="00DF1704" w:rsidRPr="00DF1704" w:rsidRDefault="00DF1704" w:rsidP="00FE43E7">
            <w:pPr>
              <w:suppressAutoHyphens/>
              <w:spacing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DF1704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641" w:type="dxa"/>
          </w:tcPr>
          <w:p w14:paraId="3B019B2F" w14:textId="642B269A" w:rsidR="00DF1704" w:rsidRPr="00D14C3D" w:rsidRDefault="00DF1704" w:rsidP="00FE43E7">
            <w:pPr>
              <w:spacing w:line="264" w:lineRule="auto"/>
              <w:ind w:right="187"/>
              <w:jc w:val="both"/>
              <w:rPr>
                <w:color w:val="4472C4" w:themeColor="accent5"/>
                <w:sz w:val="20"/>
                <w:szCs w:val="20"/>
                <w:shd w:val="clear" w:color="auto" w:fill="FFFFFF"/>
              </w:rPr>
            </w:pPr>
            <w:r w:rsidRPr="00D14C3D">
              <w:rPr>
                <w:b/>
                <w:color w:val="4472C4" w:themeColor="accent5"/>
                <w:sz w:val="20"/>
                <w:szCs w:val="20"/>
                <w:shd w:val="clear" w:color="auto" w:fill="FFFFFF"/>
              </w:rPr>
              <w:t>Wykaz osób</w:t>
            </w:r>
            <w:r w:rsidR="005963E7" w:rsidRPr="00D14C3D">
              <w:rPr>
                <w:b/>
                <w:color w:val="4472C4" w:themeColor="accent5"/>
                <w:sz w:val="20"/>
                <w:szCs w:val="20"/>
                <w:shd w:val="clear" w:color="auto" w:fill="FFFFFF"/>
              </w:rPr>
              <w:t xml:space="preserve">, </w:t>
            </w:r>
            <w:r w:rsidR="005963E7" w:rsidRPr="00D14C3D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 xml:space="preserve">którego wzór stanowi </w:t>
            </w:r>
            <w:r w:rsidR="007D7949" w:rsidRPr="00D14C3D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>załącznik</w:t>
            </w:r>
            <w:r w:rsidR="00E964FB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 xml:space="preserve"> nr 1</w:t>
            </w:r>
            <w:r w:rsidR="00E83691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>0</w:t>
            </w:r>
            <w:r w:rsidR="007D7949" w:rsidRPr="00D14C3D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 xml:space="preserve"> do SWZ</w:t>
            </w:r>
            <w:r w:rsidRPr="00D14C3D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>,</w:t>
            </w:r>
            <w:r w:rsidRPr="00D14C3D">
              <w:rPr>
                <w:rFonts w:cstheme="minorHAnsi"/>
                <w:bCs/>
                <w:color w:val="4472C4" w:themeColor="accent5"/>
                <w:sz w:val="20"/>
                <w:szCs w:val="20"/>
              </w:rPr>
              <w:t xml:space="preserve"> skierowanych</w:t>
            </w:r>
            <w:r w:rsidRPr="00D14C3D">
              <w:rPr>
                <w:rFonts w:cstheme="minorHAnsi"/>
                <w:color w:val="4472C4" w:themeColor="accent5"/>
                <w:sz w:val="20"/>
                <w:szCs w:val="20"/>
              </w:rPr>
              <w:t xml:space="preserve"> przez Wykonawcę do realizacji zamówienia publicznego, w szczególności odpowiedzialnych za świadczenie usług, wraz z informacjami na temat ich</w:t>
            </w:r>
            <w:r w:rsidR="000D416F">
              <w:rPr>
                <w:rFonts w:cstheme="minorHAnsi"/>
                <w:color w:val="4472C4" w:themeColor="accent5"/>
                <w:sz w:val="20"/>
                <w:szCs w:val="20"/>
              </w:rPr>
              <w:t xml:space="preserve"> </w:t>
            </w:r>
            <w:r w:rsidRPr="00D14C3D">
              <w:rPr>
                <w:rFonts w:cstheme="minorHAnsi"/>
                <w:color w:val="4472C4" w:themeColor="accent5"/>
                <w:sz w:val="20"/>
                <w:szCs w:val="20"/>
              </w:rPr>
              <w:t>doświadczenia i wykształcenia niezbędnych do wykonania zamówienia publicznego</w:t>
            </w:r>
            <w:r w:rsidR="00E83691">
              <w:rPr>
                <w:rFonts w:cstheme="minorHAnsi"/>
                <w:color w:val="4472C4" w:themeColor="accent5"/>
                <w:sz w:val="20"/>
                <w:szCs w:val="20"/>
              </w:rPr>
              <w:t xml:space="preserve"> </w:t>
            </w:r>
            <w:r w:rsidRPr="00D14C3D">
              <w:rPr>
                <w:rFonts w:cstheme="minorHAnsi"/>
                <w:color w:val="4472C4" w:themeColor="accent5"/>
                <w:sz w:val="20"/>
                <w:szCs w:val="20"/>
              </w:rPr>
              <w:t>oraz informacją o podstawie do dysponowania tymi osobami</w:t>
            </w:r>
            <w:r w:rsidR="007D7949" w:rsidRPr="00D14C3D">
              <w:rPr>
                <w:rFonts w:cstheme="minorHAnsi"/>
                <w:color w:val="4472C4" w:themeColor="accent5"/>
                <w:sz w:val="20"/>
                <w:szCs w:val="20"/>
              </w:rPr>
              <w:t xml:space="preserve">, </w:t>
            </w:r>
            <w:r w:rsidRPr="00D14C3D">
              <w:rPr>
                <w:color w:val="4472C4" w:themeColor="accent5"/>
                <w:sz w:val="20"/>
                <w:szCs w:val="20"/>
                <w:shd w:val="clear" w:color="auto" w:fill="FFFFFF"/>
              </w:rPr>
              <w:t xml:space="preserve">składany na potwierdzenie </w:t>
            </w:r>
            <w:r w:rsidRPr="00D14C3D">
              <w:rPr>
                <w:rFonts w:cstheme="minorHAnsi"/>
                <w:color w:val="4472C4" w:themeColor="accent5"/>
                <w:sz w:val="20"/>
                <w:szCs w:val="20"/>
              </w:rPr>
              <w:t>spełniania warunku udziału w postępowaniu, o którym mowa w Rozdziale 16 lit. „</w:t>
            </w:r>
            <w:r w:rsidR="00E83691">
              <w:rPr>
                <w:rFonts w:cstheme="minorHAnsi"/>
                <w:color w:val="4472C4" w:themeColor="accent5"/>
                <w:sz w:val="20"/>
                <w:szCs w:val="20"/>
              </w:rPr>
              <w:t>b</w:t>
            </w:r>
            <w:r w:rsidRPr="00D14C3D">
              <w:rPr>
                <w:rFonts w:cstheme="minorHAnsi"/>
                <w:color w:val="4472C4" w:themeColor="accent5"/>
                <w:sz w:val="20"/>
                <w:szCs w:val="20"/>
              </w:rPr>
              <w:t xml:space="preserve">” SWZ. </w:t>
            </w:r>
          </w:p>
          <w:p w14:paraId="01534245" w14:textId="77777777" w:rsidR="00DF1704" w:rsidRPr="00D14C3D" w:rsidRDefault="00DF1704" w:rsidP="00FE43E7">
            <w:pPr>
              <w:suppressAutoHyphens/>
              <w:spacing w:line="264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72220AFC" w14:textId="77777777" w:rsidR="000D6B2D" w:rsidRPr="00D14C3D" w:rsidRDefault="000D6B2D" w:rsidP="00FE43E7">
            <w:pPr>
              <w:spacing w:line="264" w:lineRule="auto"/>
              <w:jc w:val="both"/>
              <w:rPr>
                <w:i/>
                <w:iCs/>
                <w:sz w:val="18"/>
                <w:szCs w:val="18"/>
              </w:rPr>
            </w:pPr>
            <w:r w:rsidRPr="00D14C3D">
              <w:rPr>
                <w:i/>
                <w:iCs/>
                <w:sz w:val="18"/>
                <w:szCs w:val="18"/>
              </w:rPr>
              <w:t xml:space="preserve">Dokument przekazuje się w postaci elektronicznej i opatruje się kwalifikowanym podpisem elektronicznym, podpisem zaufanym lub podpisem osobistym. </w:t>
            </w:r>
          </w:p>
          <w:p w14:paraId="1F0C4F0D" w14:textId="77777777" w:rsidR="000D6B2D" w:rsidRPr="00D14C3D" w:rsidRDefault="000D6B2D" w:rsidP="00FE43E7">
            <w:pPr>
              <w:spacing w:line="264" w:lineRule="auto"/>
              <w:jc w:val="both"/>
              <w:rPr>
                <w:i/>
                <w:iCs/>
                <w:sz w:val="18"/>
                <w:szCs w:val="18"/>
              </w:rPr>
            </w:pPr>
          </w:p>
          <w:p w14:paraId="36415B26" w14:textId="77777777" w:rsidR="000D6B2D" w:rsidRPr="00D14C3D" w:rsidRDefault="000D6B2D" w:rsidP="00FE43E7">
            <w:pPr>
              <w:spacing w:line="264" w:lineRule="auto"/>
              <w:jc w:val="both"/>
              <w:rPr>
                <w:i/>
                <w:iCs/>
                <w:sz w:val="18"/>
                <w:szCs w:val="18"/>
              </w:rPr>
            </w:pPr>
            <w:r w:rsidRPr="00D14C3D">
              <w:rPr>
                <w:i/>
                <w:iCs/>
                <w:sz w:val="18"/>
                <w:szCs w:val="18"/>
              </w:rPr>
              <w:t>W przypadku gdy dokument został sporządzony jako dokument w postaci papierowej i opatrzony własnoręcznym podpisem, przekazuje się cyfrowe odwzorowanie tego dokumentu opatrzone kwalifikowanym podpisem elektronicznym, podpisem zaufanym lub podpisem osobistym, poświadczającym zgodność cyfrowego odwzorowania z dokumentem w postaci papierowej.</w:t>
            </w:r>
          </w:p>
          <w:p w14:paraId="045287D7" w14:textId="77777777" w:rsidR="000D6B2D" w:rsidRPr="00D14C3D" w:rsidRDefault="000D6B2D" w:rsidP="00FE43E7">
            <w:pPr>
              <w:spacing w:line="264" w:lineRule="auto"/>
              <w:jc w:val="both"/>
              <w:rPr>
                <w:i/>
                <w:iCs/>
                <w:sz w:val="18"/>
                <w:szCs w:val="18"/>
              </w:rPr>
            </w:pPr>
          </w:p>
          <w:p w14:paraId="6D31FE12" w14:textId="77777777" w:rsidR="000D6B2D" w:rsidRPr="00D14C3D" w:rsidRDefault="000D6B2D" w:rsidP="00FE43E7">
            <w:pPr>
              <w:spacing w:line="264" w:lineRule="auto"/>
              <w:jc w:val="both"/>
              <w:rPr>
                <w:i/>
                <w:color w:val="000000"/>
                <w:sz w:val="18"/>
                <w:szCs w:val="18"/>
              </w:rPr>
            </w:pPr>
            <w:r w:rsidRPr="00D14C3D">
              <w:rPr>
                <w:i/>
                <w:color w:val="000000"/>
                <w:sz w:val="18"/>
                <w:szCs w:val="18"/>
              </w:rPr>
              <w:lastRenderedPageBreak/>
              <w:t>Poświadczenia dokonuje odpowiednio Wykonawca, Wykonawca wspólnie ubiegający się o udzielenie zamówienia, podmiot udostępniający zasoby lub Podwykonawca, w zakresie podmiotowych środków dowodowych, które każdego z nich dotyczą.</w:t>
            </w:r>
          </w:p>
          <w:p w14:paraId="25E432D4" w14:textId="6E1D9E6A" w:rsidR="000D6B2D" w:rsidRPr="00D14C3D" w:rsidRDefault="000D6B2D" w:rsidP="00FE43E7">
            <w:pPr>
              <w:suppressAutoHyphens/>
              <w:spacing w:line="264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F1704" w14:paraId="1FB3CA97" w14:textId="77777777" w:rsidTr="00DF1704">
        <w:tc>
          <w:tcPr>
            <w:tcW w:w="421" w:type="dxa"/>
          </w:tcPr>
          <w:p w14:paraId="127C492F" w14:textId="6F807CEE" w:rsidR="00DF1704" w:rsidRPr="00DF1704" w:rsidRDefault="00DF1704" w:rsidP="00FE43E7">
            <w:pPr>
              <w:suppressAutoHyphens/>
              <w:spacing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DF1704">
              <w:rPr>
                <w:rFonts w:cs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8641" w:type="dxa"/>
          </w:tcPr>
          <w:p w14:paraId="257D9D79" w14:textId="5036D3BC" w:rsidR="007D7949" w:rsidRPr="00D14C3D" w:rsidRDefault="00DF1704" w:rsidP="00FE43E7">
            <w:pPr>
              <w:spacing w:line="264" w:lineRule="auto"/>
              <w:ind w:right="187"/>
              <w:jc w:val="both"/>
              <w:rPr>
                <w:rFonts w:cstheme="minorHAnsi"/>
                <w:color w:val="4472C4" w:themeColor="accent5"/>
                <w:sz w:val="20"/>
                <w:szCs w:val="20"/>
              </w:rPr>
            </w:pPr>
            <w:r w:rsidRPr="00D14C3D">
              <w:rPr>
                <w:b/>
                <w:bCs/>
                <w:color w:val="4472C4" w:themeColor="accent5"/>
                <w:sz w:val="20"/>
                <w:szCs w:val="20"/>
              </w:rPr>
              <w:t>Wykaz usług</w:t>
            </w:r>
            <w:r w:rsidR="005963E7" w:rsidRPr="00D14C3D">
              <w:rPr>
                <w:rFonts w:cstheme="minorHAnsi"/>
                <w:bCs/>
                <w:color w:val="4472C4" w:themeColor="accent5"/>
                <w:sz w:val="20"/>
                <w:szCs w:val="20"/>
              </w:rPr>
              <w:t xml:space="preserve">, </w:t>
            </w:r>
            <w:r w:rsidR="005963E7" w:rsidRPr="00D14C3D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 xml:space="preserve">którego wzór stanowi załącznik </w:t>
            </w:r>
            <w:r w:rsidR="00E964FB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 xml:space="preserve">nr </w:t>
            </w:r>
            <w:r w:rsidR="00BD5777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>9</w:t>
            </w:r>
            <w:r w:rsidR="00E964FB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 xml:space="preserve"> </w:t>
            </w:r>
            <w:r w:rsidR="005963E7" w:rsidRPr="00D14C3D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 xml:space="preserve">do SWZ, </w:t>
            </w:r>
            <w:r w:rsidR="007D7949" w:rsidRPr="00D14C3D">
              <w:rPr>
                <w:rFonts w:cstheme="minorHAnsi"/>
                <w:color w:val="4472C4" w:themeColor="accent5"/>
                <w:sz w:val="20"/>
                <w:szCs w:val="20"/>
              </w:rPr>
              <w:t>wraz z podaniem ich przedmiotu,</w:t>
            </w:r>
            <w:r w:rsidR="00BD5777">
              <w:rPr>
                <w:rFonts w:cstheme="minorHAnsi"/>
                <w:color w:val="4472C4" w:themeColor="accent5"/>
                <w:sz w:val="20"/>
                <w:szCs w:val="20"/>
              </w:rPr>
              <w:t xml:space="preserve"> wartości,</w:t>
            </w:r>
            <w:r w:rsidR="007D7949" w:rsidRPr="00D14C3D">
              <w:rPr>
                <w:rFonts w:cstheme="minorHAnsi"/>
                <w:color w:val="4472C4" w:themeColor="accent5"/>
                <w:sz w:val="20"/>
                <w:szCs w:val="20"/>
              </w:rPr>
              <w:t xml:space="preserve"> dat wykonania i podmiotów, na rzecz których usługi zostały wykonane, </w:t>
            </w:r>
            <w:r w:rsidR="007D7949" w:rsidRPr="00D14C3D">
              <w:rPr>
                <w:color w:val="4472C4" w:themeColor="accent5"/>
                <w:sz w:val="20"/>
                <w:szCs w:val="20"/>
                <w:shd w:val="clear" w:color="auto" w:fill="FFFFFF"/>
              </w:rPr>
              <w:t xml:space="preserve">składany na potwierdzenie </w:t>
            </w:r>
            <w:r w:rsidR="007D7949" w:rsidRPr="00D14C3D">
              <w:rPr>
                <w:rFonts w:cstheme="minorHAnsi"/>
                <w:color w:val="4472C4" w:themeColor="accent5"/>
                <w:sz w:val="20"/>
                <w:szCs w:val="20"/>
              </w:rPr>
              <w:t xml:space="preserve">spełniania warunku udziału w postępowaniu, o którym mowa </w:t>
            </w:r>
            <w:r w:rsidR="007D7949" w:rsidRPr="00C04944">
              <w:rPr>
                <w:rFonts w:cstheme="minorHAnsi"/>
                <w:b/>
                <w:bCs/>
                <w:color w:val="4472C4" w:themeColor="accent5"/>
                <w:sz w:val="20"/>
                <w:szCs w:val="20"/>
              </w:rPr>
              <w:t>w Rozdziale 16 lit. „a”</w:t>
            </w:r>
            <w:r w:rsidR="00C04944" w:rsidRPr="00C04944">
              <w:rPr>
                <w:rFonts w:cstheme="minorHAnsi"/>
                <w:b/>
                <w:bCs/>
                <w:color w:val="4472C4" w:themeColor="accent5"/>
                <w:sz w:val="20"/>
                <w:szCs w:val="20"/>
              </w:rPr>
              <w:t xml:space="preserve"> </w:t>
            </w:r>
            <w:r w:rsidR="007D7949" w:rsidRPr="00C04944">
              <w:rPr>
                <w:rFonts w:cstheme="minorHAnsi"/>
                <w:b/>
                <w:bCs/>
                <w:color w:val="4472C4" w:themeColor="accent5"/>
                <w:sz w:val="20"/>
                <w:szCs w:val="20"/>
              </w:rPr>
              <w:t>SWZ</w:t>
            </w:r>
            <w:r w:rsidR="007D7949" w:rsidRPr="00D14C3D">
              <w:rPr>
                <w:rFonts w:cstheme="minorHAnsi"/>
                <w:color w:val="4472C4" w:themeColor="accent5"/>
                <w:sz w:val="20"/>
                <w:szCs w:val="20"/>
              </w:rPr>
              <w:t>.</w:t>
            </w:r>
          </w:p>
          <w:p w14:paraId="3B3FD145" w14:textId="1A4C0BA0" w:rsidR="000D6B2D" w:rsidRPr="00D14C3D" w:rsidRDefault="000D6B2D" w:rsidP="00FE43E7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AA762B5" w14:textId="77777777" w:rsidR="000D6B2D" w:rsidRPr="00D14C3D" w:rsidRDefault="000D6B2D" w:rsidP="00FE43E7">
            <w:pPr>
              <w:spacing w:line="264" w:lineRule="auto"/>
              <w:jc w:val="both"/>
              <w:rPr>
                <w:i/>
                <w:iCs/>
                <w:sz w:val="18"/>
                <w:szCs w:val="18"/>
              </w:rPr>
            </w:pPr>
            <w:r w:rsidRPr="00D14C3D">
              <w:rPr>
                <w:i/>
                <w:iCs/>
                <w:sz w:val="18"/>
                <w:szCs w:val="18"/>
              </w:rPr>
              <w:t xml:space="preserve">Dokument przekazuje się w postaci elektronicznej i opatruje się kwalifikowanym podpisem elektronicznym, podpisem zaufanym lub podpisem osobistym. </w:t>
            </w:r>
          </w:p>
          <w:p w14:paraId="32829FBC" w14:textId="77777777" w:rsidR="000D6B2D" w:rsidRPr="00D14C3D" w:rsidRDefault="000D6B2D" w:rsidP="00FE43E7">
            <w:pPr>
              <w:spacing w:line="264" w:lineRule="auto"/>
              <w:jc w:val="both"/>
              <w:rPr>
                <w:i/>
                <w:iCs/>
                <w:sz w:val="18"/>
                <w:szCs w:val="18"/>
              </w:rPr>
            </w:pPr>
          </w:p>
          <w:p w14:paraId="5836AAF0" w14:textId="77777777" w:rsidR="000D6B2D" w:rsidRPr="00D14C3D" w:rsidRDefault="000D6B2D" w:rsidP="00FE43E7">
            <w:pPr>
              <w:spacing w:line="264" w:lineRule="auto"/>
              <w:jc w:val="both"/>
              <w:rPr>
                <w:i/>
                <w:iCs/>
                <w:sz w:val="18"/>
                <w:szCs w:val="18"/>
              </w:rPr>
            </w:pPr>
            <w:r w:rsidRPr="00D14C3D">
              <w:rPr>
                <w:i/>
                <w:iCs/>
                <w:sz w:val="18"/>
                <w:szCs w:val="18"/>
              </w:rPr>
              <w:t>W przypadku gdy dokument został sporządzony jako dokument w postaci papierowej i opatrzony własnoręcznym podpisem, przekazuje się cyfrowe odwzorowanie tego dokumentu opatrzone kwalifikowanym podpisem elektronicznym, podpisem zaufanym lub podpisem osobistym, poświadczającym zgodność cyfrowego odwzorowania z dokumentem w postaci papierowej.</w:t>
            </w:r>
          </w:p>
          <w:p w14:paraId="4448A981" w14:textId="77777777" w:rsidR="000D6B2D" w:rsidRPr="00D14C3D" w:rsidRDefault="000D6B2D" w:rsidP="00FE43E7">
            <w:pPr>
              <w:spacing w:line="264" w:lineRule="auto"/>
              <w:jc w:val="both"/>
              <w:rPr>
                <w:i/>
                <w:iCs/>
                <w:sz w:val="18"/>
                <w:szCs w:val="18"/>
              </w:rPr>
            </w:pPr>
          </w:p>
          <w:p w14:paraId="7266BE81" w14:textId="63988B1C" w:rsidR="000D6B2D" w:rsidRPr="00D14C3D" w:rsidRDefault="000D6B2D" w:rsidP="00FE43E7">
            <w:pPr>
              <w:spacing w:line="264" w:lineRule="auto"/>
              <w:jc w:val="both"/>
              <w:rPr>
                <w:i/>
                <w:color w:val="000000"/>
                <w:sz w:val="18"/>
                <w:szCs w:val="18"/>
              </w:rPr>
            </w:pPr>
            <w:r w:rsidRPr="00D14C3D">
              <w:rPr>
                <w:i/>
                <w:color w:val="000000"/>
                <w:sz w:val="18"/>
                <w:szCs w:val="18"/>
              </w:rPr>
              <w:t>Poświadczenia dokonuje odpowiednio Wykonawca, Wykonawca wspólnie ubiegający się o udzielenie zamówienia, podmiot udostępniający zasoby lub Podwykonawca, w zakresie podmiotowych środków dowodowych, które każdego z nich dotyczą.</w:t>
            </w:r>
          </w:p>
          <w:p w14:paraId="45105C5A" w14:textId="5F0EDE82" w:rsidR="00DF1704" w:rsidRPr="00D14C3D" w:rsidRDefault="00DF1704" w:rsidP="00FE43E7">
            <w:pPr>
              <w:spacing w:line="264" w:lineRule="auto"/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3923CB" w14:paraId="57711223" w14:textId="77777777" w:rsidTr="00DF1704">
        <w:tc>
          <w:tcPr>
            <w:tcW w:w="421" w:type="dxa"/>
          </w:tcPr>
          <w:p w14:paraId="13E99E01" w14:textId="78797B9F" w:rsidR="003923CB" w:rsidRPr="00DF1704" w:rsidRDefault="003923CB" w:rsidP="00FE43E7">
            <w:pPr>
              <w:suppressAutoHyphens/>
              <w:spacing w:line="264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641" w:type="dxa"/>
          </w:tcPr>
          <w:p w14:paraId="793DD58B" w14:textId="0C2B9DBE" w:rsidR="003923CB" w:rsidRPr="00D14C3D" w:rsidRDefault="003923CB" w:rsidP="00FE43E7">
            <w:pPr>
              <w:spacing w:line="264" w:lineRule="auto"/>
              <w:jc w:val="both"/>
              <w:rPr>
                <w:color w:val="4472C4" w:themeColor="accent5"/>
                <w:sz w:val="20"/>
                <w:szCs w:val="20"/>
              </w:rPr>
            </w:pPr>
            <w:r w:rsidRPr="00D14C3D">
              <w:rPr>
                <w:b/>
                <w:bCs/>
                <w:color w:val="4472C4" w:themeColor="accent5"/>
                <w:sz w:val="20"/>
                <w:szCs w:val="20"/>
              </w:rPr>
              <w:t>Dowody</w:t>
            </w:r>
            <w:r w:rsidRPr="00D14C3D">
              <w:rPr>
                <w:color w:val="4472C4" w:themeColor="accent5"/>
                <w:sz w:val="20"/>
                <w:szCs w:val="20"/>
              </w:rPr>
              <w:t xml:space="preserve"> </w:t>
            </w:r>
            <w:r w:rsidRPr="00D14C3D">
              <w:rPr>
                <w:b/>
                <w:bCs/>
                <w:color w:val="4472C4" w:themeColor="accent5"/>
                <w:sz w:val="20"/>
                <w:szCs w:val="20"/>
              </w:rPr>
              <w:t xml:space="preserve">potwierdzające należyte wykonanie usług wykazanych w Wykazie usług, o którym mowa w wierszu 2 powyżej, </w:t>
            </w:r>
            <w:r w:rsidRPr="00D14C3D">
              <w:rPr>
                <w:color w:val="4472C4" w:themeColor="accent5"/>
                <w:sz w:val="20"/>
                <w:szCs w:val="20"/>
              </w:rPr>
              <w:t>określające, czy usługi, zostały wykonane</w:t>
            </w:r>
            <w:r w:rsidR="00BD5777">
              <w:rPr>
                <w:color w:val="4472C4" w:themeColor="accent5"/>
                <w:sz w:val="20"/>
                <w:szCs w:val="20"/>
              </w:rPr>
              <w:t xml:space="preserve"> należycie</w:t>
            </w:r>
            <w:r w:rsidR="00C57A00">
              <w:rPr>
                <w:color w:val="4472C4" w:themeColor="accent5"/>
                <w:sz w:val="20"/>
                <w:szCs w:val="20"/>
              </w:rPr>
              <w:t>,</w:t>
            </w:r>
            <w:r w:rsidRPr="00D14C3D">
              <w:rPr>
                <w:color w:val="4472C4" w:themeColor="accent5"/>
                <w:sz w:val="20"/>
                <w:szCs w:val="20"/>
              </w:rPr>
              <w:t xml:space="preserve"> przy czym dowodami, o których mowa, są referencje bądź inne dokumenty sporządzone przez podmiot, na rzecz którego usługi zostały wykonane, a jeżeli wykonawca z przyczyn niezależnych od niego nie jest w stanie uzyskać tych dokumentów – oświadczenie wykonawcy.</w:t>
            </w:r>
          </w:p>
          <w:p w14:paraId="54362BBB" w14:textId="77777777" w:rsidR="003923CB" w:rsidRPr="00D14C3D" w:rsidRDefault="003923CB" w:rsidP="00FE43E7">
            <w:pPr>
              <w:spacing w:line="264" w:lineRule="auto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  <w:p w14:paraId="3D38970D" w14:textId="77777777" w:rsidR="003923CB" w:rsidRPr="00D14C3D" w:rsidRDefault="003923CB" w:rsidP="00FE43E7">
            <w:pPr>
              <w:spacing w:line="264" w:lineRule="auto"/>
              <w:jc w:val="both"/>
              <w:rPr>
                <w:i/>
                <w:color w:val="000000"/>
                <w:sz w:val="18"/>
                <w:szCs w:val="18"/>
              </w:rPr>
            </w:pPr>
            <w:r w:rsidRPr="00D14C3D">
              <w:rPr>
                <w:i/>
                <w:color w:val="000000"/>
                <w:sz w:val="18"/>
                <w:szCs w:val="18"/>
              </w:rPr>
              <w:t xml:space="preserve">W przypadku gdy dokument został wystawiony przez upoważniony podmiot inny niż Wykonawca jako dokument elektroniczny, przekazuje się ten dokument. </w:t>
            </w:r>
          </w:p>
          <w:p w14:paraId="3F0799B3" w14:textId="77777777" w:rsidR="003923CB" w:rsidRPr="00D14C3D" w:rsidRDefault="003923CB" w:rsidP="00FE43E7">
            <w:pPr>
              <w:spacing w:line="264" w:lineRule="auto"/>
              <w:jc w:val="both"/>
              <w:rPr>
                <w:i/>
                <w:color w:val="000000"/>
                <w:sz w:val="18"/>
                <w:szCs w:val="18"/>
              </w:rPr>
            </w:pPr>
          </w:p>
          <w:p w14:paraId="21A048E9" w14:textId="77777777" w:rsidR="003923CB" w:rsidRPr="00D14C3D" w:rsidRDefault="003923CB" w:rsidP="00FE43E7">
            <w:pPr>
              <w:spacing w:line="264" w:lineRule="auto"/>
              <w:jc w:val="both"/>
              <w:rPr>
                <w:i/>
                <w:color w:val="000000"/>
                <w:sz w:val="18"/>
                <w:szCs w:val="18"/>
              </w:rPr>
            </w:pPr>
            <w:r w:rsidRPr="00D14C3D">
              <w:rPr>
                <w:i/>
                <w:color w:val="000000"/>
                <w:sz w:val="18"/>
                <w:szCs w:val="18"/>
              </w:rPr>
              <w:t>W przypadku gdy dokument został wystawiony przez upoważniony podmiot jako dokument w postaci papierowej, przekazuje się cyfrowe odwzorowanie tego dokumentu opatrzone kwalifikowanym podpisem elektronicznym, podpisem zaufanym lub podpisem osobistym, poświadczające zgodność cyfrowego odwzorowania z dokumentem w postaci papierowej.</w:t>
            </w:r>
          </w:p>
          <w:p w14:paraId="1D19E72B" w14:textId="77777777" w:rsidR="003923CB" w:rsidRPr="00D14C3D" w:rsidRDefault="003923CB" w:rsidP="00FE43E7">
            <w:pPr>
              <w:spacing w:line="264" w:lineRule="auto"/>
              <w:jc w:val="both"/>
              <w:rPr>
                <w:i/>
                <w:color w:val="000000"/>
                <w:sz w:val="18"/>
                <w:szCs w:val="18"/>
              </w:rPr>
            </w:pPr>
          </w:p>
          <w:p w14:paraId="05C60BE8" w14:textId="77777777" w:rsidR="003923CB" w:rsidRPr="00D14C3D" w:rsidRDefault="003923CB" w:rsidP="00FE43E7">
            <w:pPr>
              <w:spacing w:line="264" w:lineRule="auto"/>
              <w:jc w:val="both"/>
              <w:rPr>
                <w:i/>
                <w:color w:val="000000"/>
                <w:sz w:val="18"/>
                <w:szCs w:val="18"/>
              </w:rPr>
            </w:pPr>
            <w:r w:rsidRPr="00D14C3D">
              <w:rPr>
                <w:i/>
                <w:color w:val="000000"/>
                <w:sz w:val="18"/>
                <w:szCs w:val="18"/>
              </w:rPr>
              <w:t>Poświadczenia dokonuje odpowiednio Wykonawca, Wykonawca wspólnie ubiegający się o udzielenie zamówienia, podmiot udostępniający zasoby lub Podwykonawca, w zakresie podmiotowych środków dowodowych, które każdego z nich dotyczą.</w:t>
            </w:r>
          </w:p>
          <w:p w14:paraId="045F4F47" w14:textId="77777777" w:rsidR="003923CB" w:rsidRPr="00D14C3D" w:rsidRDefault="003923CB" w:rsidP="00FE43E7">
            <w:pPr>
              <w:spacing w:line="264" w:lineRule="auto"/>
              <w:ind w:right="187"/>
              <w:jc w:val="both"/>
              <w:rPr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</w:tbl>
    <w:p w14:paraId="5992F726" w14:textId="77777777" w:rsidR="00AA5A7E" w:rsidRDefault="00AA5A7E" w:rsidP="00FE43E7">
      <w:pPr>
        <w:spacing w:after="0" w:line="264" w:lineRule="auto"/>
      </w:pPr>
    </w:p>
    <w:p w14:paraId="45DEBFA4" w14:textId="6F457EC9" w:rsidR="00DF506D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59448E">
        <w:rPr>
          <w:b/>
        </w:rPr>
        <w:t>20</w:t>
      </w:r>
      <w:r>
        <w:rPr>
          <w:b/>
        </w:rPr>
        <w:t xml:space="preserve">. </w:t>
      </w:r>
    </w:p>
    <w:p w14:paraId="04E1E5C6" w14:textId="3D42C726" w:rsidR="00E052A2" w:rsidRDefault="00E052A2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INFORMACJE O ŚRODKACH KOMUNIKACJI ELEKTRONICZNEJ </w:t>
      </w:r>
    </w:p>
    <w:p w14:paraId="591D77C2" w14:textId="3CEF0188" w:rsidR="00DF506D" w:rsidRDefault="00DF506D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INFORMACJE O WYMAGANIACH TECHNICZNYCH I ORGANIZACYJNYCH SPORZĄDZANIA, WYSYŁANIA I ODBIERANIA KORESPONDENCJI ELEKTRONICZNEJ</w:t>
      </w:r>
    </w:p>
    <w:p w14:paraId="64789BA4" w14:textId="12027F7F" w:rsidR="00847872" w:rsidRPr="00847872" w:rsidRDefault="00847872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847872">
        <w:rPr>
          <w:b/>
        </w:rPr>
        <w:t>OPIS SPOSOBU ZŁOŻENIA OFERTY</w:t>
      </w:r>
    </w:p>
    <w:p w14:paraId="01F7E03D" w14:textId="77777777" w:rsidR="00847872" w:rsidRDefault="00847872" w:rsidP="00FE43E7">
      <w:pPr>
        <w:spacing w:after="0" w:line="264" w:lineRule="auto"/>
      </w:pPr>
    </w:p>
    <w:p w14:paraId="5C3AC5E4" w14:textId="663E7BC6" w:rsidR="00DF506D" w:rsidRPr="00412422" w:rsidRDefault="00DF506D" w:rsidP="00330D33">
      <w:pPr>
        <w:numPr>
          <w:ilvl w:val="0"/>
          <w:numId w:val="7"/>
        </w:numPr>
        <w:spacing w:after="0" w:line="264" w:lineRule="auto"/>
        <w:ind w:left="357" w:hanging="357"/>
        <w:jc w:val="both"/>
        <w:rPr>
          <w:rFonts w:ascii="Calibri" w:hAnsi="Calibri" w:cs="Calibri"/>
        </w:rPr>
      </w:pPr>
      <w:r w:rsidRPr="00412422">
        <w:rPr>
          <w:rFonts w:ascii="Calibri" w:hAnsi="Calibri" w:cs="Calibri"/>
        </w:rPr>
        <w:t>Komunikacja w postępowaniu o udzielenie zamówienia, w tym składanie ofert, wymiana informacji oraz przekazywanie dokumentów lub oświadczeń międ</w:t>
      </w:r>
      <w:r w:rsidR="00465F6A">
        <w:rPr>
          <w:rFonts w:ascii="Calibri" w:hAnsi="Calibri" w:cs="Calibri"/>
        </w:rPr>
        <w:t>zy zamawiającym a  wykonawcą, z </w:t>
      </w:r>
      <w:r w:rsidRPr="00412422">
        <w:rPr>
          <w:rFonts w:ascii="Calibri" w:hAnsi="Calibri" w:cs="Calibri"/>
        </w:rPr>
        <w:t xml:space="preserve">uwzględnieniem wyjątków określonych w ustawie, odbywa się przy użyciu środków komunikacji elektronicznej. </w:t>
      </w:r>
    </w:p>
    <w:p w14:paraId="3F9F1BD4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ind w:left="357" w:hanging="357"/>
        <w:jc w:val="both"/>
        <w:rPr>
          <w:rFonts w:ascii="Calibri" w:hAnsi="Calibri" w:cs="Calibri"/>
        </w:rPr>
      </w:pPr>
      <w:r w:rsidRPr="00412422">
        <w:rPr>
          <w:rFonts w:ascii="Calibri" w:hAnsi="Calibri" w:cs="Calibri"/>
        </w:rPr>
        <w:t xml:space="preserve">Komunikacja między zamawiającym a wykonawcami odbywa się przy użyciu Platformy znajdującej się pod adresem </w:t>
      </w:r>
      <w:hyperlink r:id="rId17" w:history="1">
        <w:r w:rsidRPr="00412422">
          <w:rPr>
            <w:rStyle w:val="Hipercze"/>
            <w:rFonts w:ascii="Calibri" w:hAnsi="Calibri" w:cs="Calibri"/>
          </w:rPr>
          <w:t>https://platformazakupowa.pl/pn/up_poznan</w:t>
        </w:r>
      </w:hyperlink>
    </w:p>
    <w:p w14:paraId="55FB73A0" w14:textId="3BBC03E8" w:rsidR="00DF506D" w:rsidRPr="00412422" w:rsidRDefault="00DF506D" w:rsidP="00330D33">
      <w:pPr>
        <w:numPr>
          <w:ilvl w:val="0"/>
          <w:numId w:val="7"/>
        </w:numPr>
        <w:spacing w:after="0" w:line="264" w:lineRule="auto"/>
        <w:ind w:left="357" w:hanging="357"/>
        <w:jc w:val="both"/>
        <w:rPr>
          <w:rFonts w:ascii="Calibri" w:hAnsi="Calibri" w:cs="Calibri"/>
          <w:color w:val="000000"/>
        </w:rPr>
      </w:pPr>
      <w:r w:rsidRPr="00412422">
        <w:rPr>
          <w:rFonts w:ascii="Calibri" w:hAnsi="Calibri" w:cs="Calibri"/>
        </w:rPr>
        <w:t xml:space="preserve">Zamawiający </w:t>
      </w:r>
      <w:r w:rsidR="00A23CED">
        <w:rPr>
          <w:rFonts w:ascii="Calibri" w:hAnsi="Calibri" w:cs="Calibri"/>
        </w:rPr>
        <w:t xml:space="preserve">nie </w:t>
      </w:r>
      <w:r w:rsidRPr="00412422">
        <w:rPr>
          <w:rFonts w:ascii="Calibri" w:hAnsi="Calibri" w:cs="Calibri"/>
        </w:rPr>
        <w:t>dopuszcza komunikacj</w:t>
      </w:r>
      <w:r w:rsidR="00A23CED">
        <w:rPr>
          <w:rFonts w:ascii="Calibri" w:hAnsi="Calibri" w:cs="Calibri"/>
        </w:rPr>
        <w:t>i</w:t>
      </w:r>
      <w:r w:rsidRPr="00412422">
        <w:rPr>
          <w:rFonts w:ascii="Calibri" w:hAnsi="Calibri" w:cs="Calibri"/>
        </w:rPr>
        <w:t xml:space="preserve"> elektroniczn</w:t>
      </w:r>
      <w:r w:rsidR="00A23CED">
        <w:rPr>
          <w:rFonts w:ascii="Calibri" w:hAnsi="Calibri" w:cs="Calibri"/>
        </w:rPr>
        <w:t>ej</w:t>
      </w:r>
      <w:r w:rsidRPr="00412422">
        <w:rPr>
          <w:rFonts w:ascii="Calibri" w:hAnsi="Calibri" w:cs="Calibri"/>
        </w:rPr>
        <w:t xml:space="preserve">, za </w:t>
      </w:r>
      <w:r w:rsidR="00A23CED">
        <w:rPr>
          <w:rFonts w:ascii="Calibri" w:hAnsi="Calibri" w:cs="Calibri"/>
        </w:rPr>
        <w:t>pośrednictwem poczty e-mail.</w:t>
      </w:r>
    </w:p>
    <w:p w14:paraId="2A8F9246" w14:textId="148BFBE4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lastRenderedPageBreak/>
        <w:t xml:space="preserve">Za datę przekazania (wpływu) oświadczeń, wniosków, zawiadomień oraz informacji przyjmuje się datę ich przesłania za pośrednictwem </w:t>
      </w:r>
      <w:hyperlink r:id="rId18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 xml:space="preserve"> poprzez kliknięcie </w:t>
      </w:r>
      <w:r w:rsidR="00465F6A" w:rsidRPr="00412422">
        <w:rPr>
          <w:rFonts w:ascii="Calibri" w:eastAsia="Calibri" w:hAnsi="Calibri" w:cs="Calibri"/>
          <w:color w:val="000000"/>
        </w:rPr>
        <w:t>przycisku „Wyślij</w:t>
      </w:r>
      <w:r w:rsidRPr="00412422">
        <w:rPr>
          <w:rFonts w:ascii="Calibri" w:eastAsia="Calibri" w:hAnsi="Calibri" w:cs="Calibri"/>
          <w:color w:val="000000"/>
        </w:rPr>
        <w:t xml:space="preserve"> wiadomość do zamawiającego” po których pojawi się komunikat, że wiadomość została wysłana do zamawiającego.</w:t>
      </w:r>
    </w:p>
    <w:p w14:paraId="60EB5667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F5E987E" w14:textId="5090799C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Zamawiający, zgodnie z Rozporządzeniem </w:t>
      </w:r>
      <w:r w:rsidRPr="00412422">
        <w:rPr>
          <w:rFonts w:ascii="Calibri" w:eastAsia="Roboto" w:hAnsi="Calibri" w:cs="Calibri"/>
          <w:color w:val="000000"/>
          <w:shd w:val="clear" w:color="auto" w:fill="F8F9FA"/>
        </w:rPr>
        <w:t>Prezesa Rady Minis</w:t>
      </w:r>
      <w:r w:rsidR="00465F6A">
        <w:rPr>
          <w:rFonts w:ascii="Calibri" w:eastAsia="Roboto" w:hAnsi="Calibri" w:cs="Calibri"/>
          <w:color w:val="000000"/>
          <w:shd w:val="clear" w:color="auto" w:fill="F8F9FA"/>
        </w:rPr>
        <w:t>trów z dnia 30 grudnia 2020r. w </w:t>
      </w:r>
      <w:r w:rsidRPr="00412422">
        <w:rPr>
          <w:rFonts w:ascii="Calibri" w:eastAsia="Roboto" w:hAnsi="Calibri" w:cs="Calibri"/>
          <w:color w:val="000000"/>
          <w:shd w:val="clear" w:color="auto" w:fill="F8F9FA"/>
        </w:rPr>
        <w:t xml:space="preserve">sprawie sposobu sporządzania i przekazywania informacji oraz wymagań technicznych dla dokumentów elektronicznych oraz środków komunikacji </w:t>
      </w:r>
      <w:r w:rsidR="00465F6A">
        <w:rPr>
          <w:rFonts w:ascii="Calibri" w:eastAsia="Roboto" w:hAnsi="Calibri" w:cs="Calibri"/>
          <w:color w:val="000000"/>
          <w:shd w:val="clear" w:color="auto" w:fill="F8F9FA"/>
        </w:rPr>
        <w:t>elektronicznej w postępowaniu o </w:t>
      </w:r>
      <w:r w:rsidRPr="00412422">
        <w:rPr>
          <w:rFonts w:ascii="Calibri" w:eastAsia="Roboto" w:hAnsi="Calibri" w:cs="Calibri"/>
          <w:color w:val="000000"/>
          <w:shd w:val="clear" w:color="auto" w:fill="F8F9FA"/>
        </w:rPr>
        <w:t>udzielenie zamówienia publicznego lub konkursie (Dz. U. z 2020r. poz. 2452)</w:t>
      </w:r>
      <w:r w:rsidRPr="00412422">
        <w:rPr>
          <w:rFonts w:ascii="Calibri" w:eastAsia="Calibri" w:hAnsi="Calibri" w:cs="Calibri"/>
          <w:color w:val="000000"/>
        </w:rPr>
        <w:t xml:space="preserve">, określa niezbędne wymagania sprzętowo - aplikacyjne umożliwiające pracę na </w:t>
      </w:r>
      <w:hyperlink r:id="rId19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>, tj.:</w:t>
      </w:r>
    </w:p>
    <w:p w14:paraId="2B0CE2E8" w14:textId="77777777" w:rsidR="00DF506D" w:rsidRPr="00412422" w:rsidRDefault="00DF506D" w:rsidP="00330D33">
      <w:pPr>
        <w:numPr>
          <w:ilvl w:val="1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stały dostęp do sieci Internet o gwarantowanej przepustowości nie mniejszej niż 512 </w:t>
      </w:r>
      <w:proofErr w:type="spellStart"/>
      <w:r w:rsidRPr="00412422">
        <w:rPr>
          <w:rFonts w:ascii="Calibri" w:eastAsia="Calibri" w:hAnsi="Calibri" w:cs="Calibri"/>
          <w:color w:val="000000"/>
        </w:rPr>
        <w:t>kb</w:t>
      </w:r>
      <w:proofErr w:type="spellEnd"/>
      <w:r w:rsidRPr="00412422">
        <w:rPr>
          <w:rFonts w:ascii="Calibri" w:eastAsia="Calibri" w:hAnsi="Calibri" w:cs="Calibri"/>
          <w:color w:val="000000"/>
        </w:rPr>
        <w:t>/s,</w:t>
      </w:r>
    </w:p>
    <w:p w14:paraId="28699C8C" w14:textId="77777777" w:rsidR="00DF506D" w:rsidRPr="00412422" w:rsidRDefault="00DF506D" w:rsidP="00330D33">
      <w:pPr>
        <w:numPr>
          <w:ilvl w:val="1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6A77E86" w14:textId="77777777" w:rsidR="00DF506D" w:rsidRPr="00412422" w:rsidRDefault="00DF506D" w:rsidP="00330D33">
      <w:pPr>
        <w:numPr>
          <w:ilvl w:val="1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zainstalowana dowolna, inna przeglądarka internetowa niż Internet Explorer,</w:t>
      </w:r>
    </w:p>
    <w:p w14:paraId="12ADC874" w14:textId="77777777" w:rsidR="00DF506D" w:rsidRPr="00412422" w:rsidRDefault="00DF506D" w:rsidP="00330D33">
      <w:pPr>
        <w:numPr>
          <w:ilvl w:val="1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włączona obsługa JavaScript,</w:t>
      </w:r>
    </w:p>
    <w:p w14:paraId="2FEFC1AA" w14:textId="77777777" w:rsidR="00DF506D" w:rsidRPr="00412422" w:rsidRDefault="00DF506D" w:rsidP="00330D33">
      <w:pPr>
        <w:numPr>
          <w:ilvl w:val="1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zainstalowany program Adobe </w:t>
      </w:r>
      <w:proofErr w:type="spellStart"/>
      <w:r w:rsidRPr="00412422">
        <w:rPr>
          <w:rFonts w:ascii="Calibri" w:eastAsia="Calibri" w:hAnsi="Calibri" w:cs="Calibri"/>
          <w:color w:val="000000"/>
        </w:rPr>
        <w:t>Acrobat</w:t>
      </w:r>
      <w:proofErr w:type="spellEnd"/>
      <w:r w:rsidRPr="00412422">
        <w:rPr>
          <w:rFonts w:ascii="Calibri" w:eastAsia="Calibri" w:hAnsi="Calibri" w:cs="Calibri"/>
          <w:color w:val="000000"/>
        </w:rPr>
        <w:t xml:space="preserve"> Reader lub inny obsługujący format plików .pdf,</w:t>
      </w:r>
    </w:p>
    <w:p w14:paraId="1BE56117" w14:textId="77777777" w:rsidR="00DF506D" w:rsidRPr="00412422" w:rsidRDefault="00DF506D" w:rsidP="00330D33">
      <w:pPr>
        <w:numPr>
          <w:ilvl w:val="1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Szyfrowanie na platformazakupowa.pl odbywa się za pomocą protokołu TLS 1.3.</w:t>
      </w:r>
    </w:p>
    <w:p w14:paraId="49CA6A06" w14:textId="77777777" w:rsidR="00DF506D" w:rsidRPr="00412422" w:rsidRDefault="00DF506D" w:rsidP="00330D33">
      <w:pPr>
        <w:numPr>
          <w:ilvl w:val="1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Oznaczenie czasu odbioru danych przez platformę zakupową stanowi datę oraz dokładny czas (</w:t>
      </w:r>
      <w:proofErr w:type="spellStart"/>
      <w:r w:rsidRPr="00412422">
        <w:rPr>
          <w:rFonts w:ascii="Calibri" w:eastAsia="Calibri" w:hAnsi="Calibri" w:cs="Calibri"/>
          <w:color w:val="000000"/>
        </w:rPr>
        <w:t>hh:mm:ss</w:t>
      </w:r>
      <w:proofErr w:type="spellEnd"/>
      <w:r w:rsidRPr="00412422">
        <w:rPr>
          <w:rFonts w:ascii="Calibri" w:eastAsia="Calibri" w:hAnsi="Calibri" w:cs="Calibri"/>
          <w:color w:val="000000"/>
        </w:rPr>
        <w:t>) generowany wg. czasu lokalnego serwera synchronizowanego z zegarem Głównego Urzędu Miar.</w:t>
      </w:r>
    </w:p>
    <w:p w14:paraId="75524AA2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Wykonawca, przystępując do niniejszego postępowania o udzielenie zamówienia publicznego:</w:t>
      </w:r>
    </w:p>
    <w:p w14:paraId="71061C9D" w14:textId="58EEB0D5" w:rsidR="00DF506D" w:rsidRDefault="00DF506D" w:rsidP="00330D33">
      <w:pPr>
        <w:numPr>
          <w:ilvl w:val="1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akceptuje warunki korzystania z </w:t>
      </w:r>
      <w:hyperlink r:id="rId20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 xml:space="preserve"> określone w Regulaminie zamieszczonym na stronie internetowej </w:t>
      </w:r>
      <w:hyperlink r:id="rId21">
        <w:r w:rsidRPr="00412422">
          <w:rPr>
            <w:rFonts w:ascii="Calibri" w:eastAsia="Calibri" w:hAnsi="Calibri" w:cs="Calibri"/>
            <w:color w:val="000000"/>
          </w:rPr>
          <w:t>pod linkiem</w:t>
        </w:r>
      </w:hyperlink>
      <w:r w:rsidRPr="00412422">
        <w:rPr>
          <w:rFonts w:ascii="Calibri" w:eastAsia="Calibri" w:hAnsi="Calibri" w:cs="Calibri"/>
          <w:color w:val="000000"/>
        </w:rPr>
        <w:t xml:space="preserve">  w zakładce „Regulamin" oraz uznaje go za wiążący,</w:t>
      </w:r>
    </w:p>
    <w:p w14:paraId="1284A54E" w14:textId="59DD0172" w:rsidR="00DF506D" w:rsidRPr="00751D97" w:rsidRDefault="00DF506D" w:rsidP="00330D33">
      <w:pPr>
        <w:numPr>
          <w:ilvl w:val="1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751D97">
        <w:rPr>
          <w:rFonts w:ascii="Calibri" w:eastAsia="Calibri" w:hAnsi="Calibri" w:cs="Calibri"/>
          <w:color w:val="000000"/>
        </w:rPr>
        <w:t xml:space="preserve">zapoznał i </w:t>
      </w:r>
      <w:r w:rsidRPr="00751D97">
        <w:rPr>
          <w:rFonts w:eastAsia="Calibri" w:cstheme="minorHAnsi"/>
          <w:color w:val="000000"/>
        </w:rPr>
        <w:t>stosuje się do Instrukcji składania ofert/wniosków dostępne</w:t>
      </w:r>
      <w:r w:rsidR="00751D97" w:rsidRPr="00751D97">
        <w:rPr>
          <w:rFonts w:eastAsia="Calibri" w:cstheme="minorHAnsi"/>
          <w:color w:val="000000"/>
        </w:rPr>
        <w:t xml:space="preserve">j </w:t>
      </w:r>
      <w:r w:rsidR="00751D97" w:rsidRPr="00751D97">
        <w:rPr>
          <w:rFonts w:cstheme="minorHAnsi"/>
        </w:rPr>
        <w:t>https://platformazakupowa.pl/strona/45-</w:t>
      </w:r>
      <w:r w:rsidR="00751D97">
        <w:rPr>
          <w:rFonts w:cstheme="minorHAnsi"/>
        </w:rPr>
        <w:t>instrukcje</w:t>
      </w:r>
    </w:p>
    <w:p w14:paraId="05C654F7" w14:textId="6EA4980B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bCs/>
          <w:color w:val="000000"/>
        </w:rPr>
        <w:t xml:space="preserve">Zamawiający nie ponosi odpowiedzialności za złożenie oferty w sposób niezgodny z Instrukcją korzystania z </w:t>
      </w:r>
      <w:hyperlink r:id="rId22">
        <w:r w:rsidRPr="00412422">
          <w:rPr>
            <w:rFonts w:ascii="Calibri" w:eastAsia="Calibri" w:hAnsi="Calibri" w:cs="Calibri"/>
            <w:bCs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>, w szczególności za sytuację</w:t>
      </w:r>
      <w:r w:rsidR="00465F6A">
        <w:rPr>
          <w:rFonts w:ascii="Calibri" w:eastAsia="Calibri" w:hAnsi="Calibri" w:cs="Calibri"/>
          <w:color w:val="000000"/>
        </w:rPr>
        <w:t>, gdy zamawiający zapozna się z </w:t>
      </w:r>
      <w:r w:rsidRPr="00412422">
        <w:rPr>
          <w:rFonts w:ascii="Calibri" w:eastAsia="Calibri" w:hAnsi="Calibri" w:cs="Calibri"/>
          <w:color w:val="000000"/>
        </w:rPr>
        <w:t>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24B640FA" w14:textId="49D3E13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Zamawiający informuje, że instrukcje korzystania z </w:t>
      </w:r>
      <w:hyperlink r:id="rId23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="00465F6A">
        <w:rPr>
          <w:rFonts w:ascii="Calibri" w:eastAsia="Calibri" w:hAnsi="Calibri" w:cs="Calibri"/>
          <w:color w:val="000000"/>
        </w:rPr>
        <w:t xml:space="preserve"> dotyczące w </w:t>
      </w:r>
      <w:r w:rsidRPr="00412422">
        <w:rPr>
          <w:rFonts w:ascii="Calibri" w:eastAsia="Calibri" w:hAnsi="Calibri" w:cs="Calibri"/>
          <w:color w:val="000000"/>
        </w:rPr>
        <w:t xml:space="preserve">szczególności logowania, składania wniosków o wyjaśnienie treści SWZ, składania ofert oraz innych czynności podejmowanych w niniejszym postępowaniu przy użyciu </w:t>
      </w:r>
      <w:hyperlink r:id="rId24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 xml:space="preserve"> znajdują się w zakładce „Instrukcje dla Wykonawców" na stronie internetowej pod adresem: </w:t>
      </w:r>
      <w:hyperlink r:id="rId25">
        <w:r w:rsidRPr="00412422">
          <w:rPr>
            <w:rFonts w:ascii="Calibri" w:eastAsia="Calibri" w:hAnsi="Calibri" w:cs="Calibri"/>
            <w:color w:val="000000"/>
            <w:u w:val="single"/>
          </w:rPr>
          <w:t>https://platformazakupowa.pl/strona/45-instrukcje</w:t>
        </w:r>
      </w:hyperlink>
    </w:p>
    <w:p w14:paraId="7EE787F7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bCs/>
          <w:color w:val="000000"/>
        </w:rPr>
      </w:pPr>
      <w:bookmarkStart w:id="10" w:name="_Hlk119658416"/>
      <w:r w:rsidRPr="00412422">
        <w:rPr>
          <w:rFonts w:ascii="Calibri" w:eastAsia="Calibri" w:hAnsi="Calibri" w:cs="Calibri"/>
          <w:bCs/>
          <w:color w:val="000000"/>
        </w:rPr>
        <w:t>Formaty plików wykorzystywanych przez wykonawców powinny być zgodne 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bookmarkEnd w:id="10"/>
    <w:p w14:paraId="13580412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bCs/>
          <w:color w:val="000000"/>
        </w:rPr>
      </w:pPr>
      <w:r w:rsidRPr="00412422">
        <w:rPr>
          <w:rFonts w:ascii="Calibri" w:eastAsia="Calibri" w:hAnsi="Calibri" w:cs="Calibri"/>
          <w:bCs/>
          <w:color w:val="000000"/>
        </w:rPr>
        <w:lastRenderedPageBreak/>
        <w:t>Zamawiający rekomenduje wykorzystanie formatów: .pdf .</w:t>
      </w:r>
      <w:proofErr w:type="spellStart"/>
      <w:r w:rsidRPr="00412422">
        <w:rPr>
          <w:rFonts w:ascii="Calibri" w:eastAsia="Calibri" w:hAnsi="Calibri" w:cs="Calibri"/>
          <w:bCs/>
          <w:color w:val="000000"/>
        </w:rPr>
        <w:t>doc</w:t>
      </w:r>
      <w:proofErr w:type="spellEnd"/>
      <w:r w:rsidRPr="00412422">
        <w:rPr>
          <w:rFonts w:ascii="Calibri" w:eastAsia="Calibri" w:hAnsi="Calibri" w:cs="Calibri"/>
          <w:bCs/>
          <w:color w:val="000000"/>
        </w:rPr>
        <w:t xml:space="preserve"> .xls .jpg (.</w:t>
      </w:r>
      <w:proofErr w:type="spellStart"/>
      <w:r w:rsidRPr="00412422">
        <w:rPr>
          <w:rFonts w:ascii="Calibri" w:eastAsia="Calibri" w:hAnsi="Calibri" w:cs="Calibri"/>
          <w:bCs/>
          <w:color w:val="000000"/>
        </w:rPr>
        <w:t>jpeg</w:t>
      </w:r>
      <w:proofErr w:type="spellEnd"/>
      <w:r w:rsidRPr="00412422">
        <w:rPr>
          <w:rFonts w:ascii="Calibri" w:eastAsia="Calibri" w:hAnsi="Calibri" w:cs="Calibri"/>
          <w:bCs/>
          <w:color w:val="000000"/>
        </w:rPr>
        <w:t>) ze szczególnym wskazaniem na .pdf</w:t>
      </w:r>
    </w:p>
    <w:p w14:paraId="32A0EB66" w14:textId="12ECD940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W celu ewentualnej kompresji danych Zamawiający rekomenduje wykorzystanie je</w:t>
      </w:r>
      <w:r w:rsidR="00465F6A">
        <w:rPr>
          <w:rFonts w:ascii="Calibri" w:eastAsia="Calibri" w:hAnsi="Calibri" w:cs="Calibri"/>
          <w:color w:val="000000"/>
        </w:rPr>
        <w:t>dnego z </w:t>
      </w:r>
      <w:r w:rsidRPr="00412422">
        <w:rPr>
          <w:rFonts w:ascii="Calibri" w:eastAsia="Calibri" w:hAnsi="Calibri" w:cs="Calibri"/>
          <w:color w:val="000000"/>
        </w:rPr>
        <w:t>formatów:</w:t>
      </w:r>
    </w:p>
    <w:p w14:paraId="62737F1F" w14:textId="77777777" w:rsidR="00DF506D" w:rsidRPr="00412422" w:rsidRDefault="00DF506D" w:rsidP="00330D33">
      <w:pPr>
        <w:numPr>
          <w:ilvl w:val="1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.zip </w:t>
      </w:r>
    </w:p>
    <w:p w14:paraId="03E0A4A7" w14:textId="77777777" w:rsidR="00DF506D" w:rsidRPr="00412422" w:rsidRDefault="00DF506D" w:rsidP="00330D33">
      <w:pPr>
        <w:numPr>
          <w:ilvl w:val="1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.7Z</w:t>
      </w:r>
    </w:p>
    <w:p w14:paraId="5C194CB8" w14:textId="52C38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Wśród formatów powszechnych a NIE występujących w rozporządzeniu występują: .</w:t>
      </w:r>
      <w:proofErr w:type="spellStart"/>
      <w:r w:rsidRPr="00412422">
        <w:rPr>
          <w:rFonts w:ascii="Calibri" w:eastAsia="Calibri" w:hAnsi="Calibri" w:cs="Calibri"/>
          <w:color w:val="000000"/>
        </w:rPr>
        <w:t>rar</w:t>
      </w:r>
      <w:proofErr w:type="spellEnd"/>
      <w:r w:rsidR="00465F6A">
        <w:rPr>
          <w:rFonts w:ascii="Calibri" w:eastAsia="Calibri" w:hAnsi="Calibri" w:cs="Calibri"/>
          <w:color w:val="000000"/>
        </w:rPr>
        <w:t xml:space="preserve">; </w:t>
      </w:r>
      <w:r w:rsidRPr="00412422">
        <w:rPr>
          <w:rFonts w:ascii="Calibri" w:eastAsia="Calibri" w:hAnsi="Calibri" w:cs="Calibri"/>
          <w:color w:val="000000"/>
        </w:rPr>
        <w:t>.gif</w:t>
      </w:r>
      <w:r w:rsidR="00465F6A">
        <w:rPr>
          <w:rFonts w:ascii="Calibri" w:eastAsia="Calibri" w:hAnsi="Calibri" w:cs="Calibri"/>
          <w:color w:val="000000"/>
        </w:rPr>
        <w:t>;</w:t>
      </w:r>
      <w:r w:rsidRPr="00412422">
        <w:rPr>
          <w:rFonts w:ascii="Calibri" w:eastAsia="Calibri" w:hAnsi="Calibri" w:cs="Calibri"/>
          <w:color w:val="000000"/>
        </w:rPr>
        <w:t xml:space="preserve"> .</w:t>
      </w:r>
      <w:proofErr w:type="spellStart"/>
      <w:r w:rsidRPr="00412422">
        <w:rPr>
          <w:rFonts w:ascii="Calibri" w:eastAsia="Calibri" w:hAnsi="Calibri" w:cs="Calibri"/>
          <w:color w:val="000000"/>
        </w:rPr>
        <w:t>bmp</w:t>
      </w:r>
      <w:proofErr w:type="spellEnd"/>
      <w:r w:rsidR="00465F6A">
        <w:rPr>
          <w:rFonts w:ascii="Calibri" w:eastAsia="Calibri" w:hAnsi="Calibri" w:cs="Calibri"/>
          <w:color w:val="000000"/>
        </w:rPr>
        <w:t>;</w:t>
      </w:r>
      <w:r w:rsidRPr="00412422">
        <w:rPr>
          <w:rFonts w:ascii="Calibri" w:eastAsia="Calibri" w:hAnsi="Calibri" w:cs="Calibri"/>
          <w:color w:val="000000"/>
        </w:rPr>
        <w:t xml:space="preserve"> .</w:t>
      </w:r>
      <w:proofErr w:type="spellStart"/>
      <w:r w:rsidRPr="00412422">
        <w:rPr>
          <w:rFonts w:ascii="Calibri" w:eastAsia="Calibri" w:hAnsi="Calibri" w:cs="Calibri"/>
          <w:color w:val="000000"/>
        </w:rPr>
        <w:t>numbers</w:t>
      </w:r>
      <w:proofErr w:type="spellEnd"/>
      <w:r w:rsidR="00465F6A">
        <w:rPr>
          <w:rFonts w:ascii="Calibri" w:eastAsia="Calibri" w:hAnsi="Calibri" w:cs="Calibri"/>
          <w:color w:val="000000"/>
        </w:rPr>
        <w:t>;</w:t>
      </w:r>
      <w:r w:rsidRPr="00412422">
        <w:rPr>
          <w:rFonts w:ascii="Calibri" w:eastAsia="Calibri" w:hAnsi="Calibri" w:cs="Calibri"/>
          <w:color w:val="000000"/>
        </w:rPr>
        <w:t xml:space="preserve"> .</w:t>
      </w:r>
      <w:proofErr w:type="spellStart"/>
      <w:r w:rsidRPr="00412422">
        <w:rPr>
          <w:rFonts w:ascii="Calibri" w:eastAsia="Calibri" w:hAnsi="Calibri" w:cs="Calibri"/>
          <w:color w:val="000000"/>
        </w:rPr>
        <w:t>pages</w:t>
      </w:r>
      <w:proofErr w:type="spellEnd"/>
      <w:r w:rsidRPr="00412422">
        <w:rPr>
          <w:rFonts w:ascii="Calibri" w:eastAsia="Calibri" w:hAnsi="Calibri" w:cs="Calibri"/>
          <w:color w:val="000000"/>
        </w:rPr>
        <w:t>. Dokumenty złożone w takich plikach zostaną uznane za złożone nieskutecznie.</w:t>
      </w:r>
    </w:p>
    <w:p w14:paraId="51A11592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12422">
        <w:rPr>
          <w:rFonts w:ascii="Calibri" w:eastAsia="Calibri" w:hAnsi="Calibri" w:cs="Calibri"/>
          <w:color w:val="000000"/>
        </w:rPr>
        <w:t>PAdES</w:t>
      </w:r>
      <w:proofErr w:type="spellEnd"/>
      <w:r w:rsidRPr="00412422">
        <w:rPr>
          <w:rFonts w:ascii="Calibri" w:eastAsia="Calibri" w:hAnsi="Calibri" w:cs="Calibri"/>
          <w:color w:val="000000"/>
        </w:rPr>
        <w:t xml:space="preserve">. </w:t>
      </w:r>
    </w:p>
    <w:p w14:paraId="2BC55D01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Pliki w innych formatach niż PDF zaleca się opatrzyć zewnętrznym podpisem </w:t>
      </w:r>
      <w:proofErr w:type="spellStart"/>
      <w:r w:rsidRPr="00412422">
        <w:rPr>
          <w:rFonts w:ascii="Calibri" w:eastAsia="Calibri" w:hAnsi="Calibri" w:cs="Calibri"/>
          <w:color w:val="000000"/>
        </w:rPr>
        <w:t>XAdES</w:t>
      </w:r>
      <w:proofErr w:type="spellEnd"/>
      <w:r w:rsidRPr="00412422">
        <w:rPr>
          <w:rFonts w:ascii="Calibri" w:eastAsia="Calibri" w:hAnsi="Calibri" w:cs="Calibri"/>
          <w:color w:val="000000"/>
        </w:rPr>
        <w:t>. Wykonawca powinien pamiętać, aby plik z podpisem przekazywać łącznie z dokumentem podpisywanym.</w:t>
      </w:r>
    </w:p>
    <w:p w14:paraId="4D8DB678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Zamawiający zaleca aby w przypadku podpisywania pliku przez kilka osób, stosować podpisy tego samego rodzaju.</w:t>
      </w:r>
    </w:p>
    <w:p w14:paraId="509E01E5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Podczas podpisywania plików zaleca się stosowanie algorytmu skrótu SHA2 zamiast SHA1.  </w:t>
      </w:r>
    </w:p>
    <w:p w14:paraId="58BB8209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Jeśli wykonawca pakuje dokumenty np. w plik ZIP zalecamy wcześniejsze podpisanie każdego ze skompresowanych plików. </w:t>
      </w:r>
    </w:p>
    <w:p w14:paraId="2C7876ED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Zamawiający rekomenduje wykorzystanie podpisu z kwalifikowanym znacznikiem czasu.</w:t>
      </w:r>
    </w:p>
    <w:p w14:paraId="24772BE7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Zamawiający zaleca aby </w:t>
      </w:r>
      <w:r w:rsidRPr="00412422">
        <w:rPr>
          <w:rFonts w:ascii="Calibri" w:eastAsia="Calibri" w:hAnsi="Calibri" w:cs="Calibri"/>
          <w:color w:val="000000"/>
          <w:u w:val="single"/>
        </w:rPr>
        <w:t>nie</w:t>
      </w:r>
      <w:r w:rsidRPr="00412422">
        <w:rPr>
          <w:rFonts w:ascii="Calibri" w:eastAsia="Calibri" w:hAnsi="Calibri" w:cs="Calibri"/>
          <w:color w:val="000000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ADC138A" w14:textId="1ADB82A9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Oferta oraz </w:t>
      </w:r>
      <w:r>
        <w:rPr>
          <w:rFonts w:ascii="Calibri" w:eastAsia="Calibri" w:hAnsi="Calibri" w:cs="Calibri"/>
          <w:color w:val="000000"/>
        </w:rPr>
        <w:t>wszelkie dokumenty i oświadczenia</w:t>
      </w:r>
      <w:r w:rsidRPr="00412422">
        <w:rPr>
          <w:rFonts w:ascii="Calibri" w:eastAsia="Calibri" w:hAnsi="Calibri" w:cs="Calibri"/>
          <w:color w:val="000000"/>
        </w:rPr>
        <w:t xml:space="preserve"> składane elektronicznie muszą zostać podpisane kwalifikowanym podpisem</w:t>
      </w:r>
      <w:r w:rsidR="002D20C4" w:rsidRPr="002D20C4">
        <w:rPr>
          <w:rFonts w:ascii="Calibri" w:eastAsia="Calibri" w:hAnsi="Calibri" w:cs="Calibri"/>
          <w:color w:val="000000"/>
        </w:rPr>
        <w:t xml:space="preserve"> </w:t>
      </w:r>
      <w:r w:rsidR="002D20C4" w:rsidRPr="00412422">
        <w:rPr>
          <w:rFonts w:ascii="Calibri" w:eastAsia="Calibri" w:hAnsi="Calibri" w:cs="Calibri"/>
          <w:color w:val="000000"/>
        </w:rPr>
        <w:t>elektronicznym</w:t>
      </w:r>
      <w:r w:rsidR="002D20C4">
        <w:rPr>
          <w:rFonts w:ascii="Calibri" w:eastAsia="Calibri" w:hAnsi="Calibri" w:cs="Calibri"/>
          <w:color w:val="000000"/>
        </w:rPr>
        <w:t>, podpisem zaufanym lub podpisem osobistym</w:t>
      </w:r>
      <w:r w:rsidR="00465F6A">
        <w:rPr>
          <w:rFonts w:ascii="Calibri" w:eastAsia="Calibri" w:hAnsi="Calibri" w:cs="Calibri"/>
          <w:color w:val="000000"/>
        </w:rPr>
        <w:t>. W </w:t>
      </w:r>
      <w:r w:rsidRPr="00412422">
        <w:rPr>
          <w:rFonts w:ascii="Calibri" w:eastAsia="Calibri" w:hAnsi="Calibri" w:cs="Calibri"/>
          <w:color w:val="000000"/>
        </w:rPr>
        <w:t>procesie składania oferty na platformie, podpis elektroniczny Wykonawca składa bezpośrednio na dokumencie, który następnie przesyła do systemu.</w:t>
      </w:r>
    </w:p>
    <w:p w14:paraId="37E647B6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Podpisy kwalifikowane wykorzystywane przez wykonawców do podpisywania wszelkich plików muszą spełniać</w:t>
      </w:r>
      <w:r>
        <w:rPr>
          <w:rFonts w:ascii="Calibri" w:eastAsia="Calibri" w:hAnsi="Calibri" w:cs="Calibri"/>
          <w:color w:val="000000"/>
        </w:rPr>
        <w:t xml:space="preserve"> wymagania</w:t>
      </w:r>
      <w:r w:rsidRPr="00412422">
        <w:rPr>
          <w:rFonts w:ascii="Calibri" w:eastAsia="Calibri" w:hAnsi="Calibri" w:cs="Calibri"/>
          <w:color w:val="000000"/>
        </w:rPr>
        <w:t xml:space="preserve"> Rozporządzeni</w:t>
      </w:r>
      <w:r>
        <w:rPr>
          <w:rFonts w:ascii="Calibri" w:eastAsia="Calibri" w:hAnsi="Calibri" w:cs="Calibri"/>
          <w:color w:val="000000"/>
        </w:rPr>
        <w:t>a</w:t>
      </w:r>
      <w:r w:rsidRPr="00412422">
        <w:rPr>
          <w:rFonts w:ascii="Calibri" w:eastAsia="Calibri" w:hAnsi="Calibri" w:cs="Calibri"/>
          <w:color w:val="000000"/>
        </w:rPr>
        <w:t xml:space="preserve"> Parlamentu Europejskiego i Rady w sprawie identyfikacji elektronicznej i usług zaufania w odniesieniu do transakcji elektronicznych na rynku wewnętrznym (</w:t>
      </w:r>
      <w:proofErr w:type="spellStart"/>
      <w:r w:rsidRPr="00412422">
        <w:rPr>
          <w:rFonts w:ascii="Calibri" w:eastAsia="Calibri" w:hAnsi="Calibri" w:cs="Calibri"/>
          <w:color w:val="000000"/>
        </w:rPr>
        <w:t>eIDAS</w:t>
      </w:r>
      <w:proofErr w:type="spellEnd"/>
      <w:r w:rsidRPr="00412422">
        <w:rPr>
          <w:rFonts w:ascii="Calibri" w:eastAsia="Calibri" w:hAnsi="Calibri" w:cs="Calibri"/>
          <w:color w:val="000000"/>
        </w:rPr>
        <w:t>) (UE) nr 910/2014 - od 1 lipca 2016 roku</w:t>
      </w:r>
      <w:r>
        <w:rPr>
          <w:rFonts w:ascii="Calibri" w:eastAsia="Calibri" w:hAnsi="Calibri" w:cs="Calibri"/>
          <w:color w:val="000000"/>
        </w:rPr>
        <w:t>.</w:t>
      </w:r>
    </w:p>
    <w:p w14:paraId="1859DBE6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W przypadku wykorzystania formatu podpisu </w:t>
      </w:r>
      <w:proofErr w:type="spellStart"/>
      <w:r w:rsidRPr="00412422">
        <w:rPr>
          <w:rFonts w:ascii="Calibri" w:eastAsia="Calibri" w:hAnsi="Calibri" w:cs="Calibri"/>
          <w:color w:val="000000"/>
        </w:rPr>
        <w:t>XAdES</w:t>
      </w:r>
      <w:proofErr w:type="spellEnd"/>
      <w:r w:rsidRPr="00412422">
        <w:rPr>
          <w:rFonts w:ascii="Calibri" w:eastAsia="Calibri" w:hAnsi="Calibri" w:cs="Calibri"/>
          <w:color w:val="000000"/>
        </w:rPr>
        <w:t xml:space="preserve"> zewnętrzny</w:t>
      </w:r>
      <w:r>
        <w:rPr>
          <w:rFonts w:ascii="Calibri" w:eastAsia="Calibri" w:hAnsi="Calibri" w:cs="Calibri"/>
          <w:color w:val="000000"/>
        </w:rPr>
        <w:t xml:space="preserve">, </w:t>
      </w:r>
      <w:r w:rsidRPr="00412422">
        <w:rPr>
          <w:rFonts w:ascii="Calibri" w:eastAsia="Calibri" w:hAnsi="Calibri" w:cs="Calibri"/>
          <w:color w:val="000000"/>
        </w:rPr>
        <w:t xml:space="preserve">Zamawiający wymaga dołączenia odpowiedniej ilości plików tj. podpisywanych plików z danymi oraz plików podpisu w formacie </w:t>
      </w:r>
      <w:proofErr w:type="spellStart"/>
      <w:r w:rsidRPr="00412422">
        <w:rPr>
          <w:rFonts w:ascii="Calibri" w:eastAsia="Calibri" w:hAnsi="Calibri" w:cs="Calibri"/>
          <w:color w:val="000000"/>
        </w:rPr>
        <w:t>XAdES</w:t>
      </w:r>
      <w:proofErr w:type="spellEnd"/>
      <w:r w:rsidRPr="00412422">
        <w:rPr>
          <w:rFonts w:ascii="Calibri" w:eastAsia="Calibri" w:hAnsi="Calibri" w:cs="Calibri"/>
          <w:color w:val="000000"/>
        </w:rPr>
        <w:t>.</w:t>
      </w:r>
    </w:p>
    <w:p w14:paraId="4A55C4AC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412422">
        <w:rPr>
          <w:rFonts w:ascii="Calibri" w:eastAsia="Calibri" w:hAnsi="Calibri" w:cs="Calibri"/>
          <w:b/>
          <w:bCs/>
          <w:color w:val="000000"/>
        </w:rPr>
        <w:t xml:space="preserve">Zgodnie z art. 18 ust. 3 ustawy </w:t>
      </w:r>
      <w:proofErr w:type="spellStart"/>
      <w:r w:rsidRPr="00412422">
        <w:rPr>
          <w:rFonts w:ascii="Calibri" w:eastAsia="Calibri" w:hAnsi="Calibri" w:cs="Calibri"/>
          <w:b/>
          <w:bCs/>
          <w:color w:val="000000"/>
        </w:rPr>
        <w:t>Pzp</w:t>
      </w:r>
      <w:proofErr w:type="spellEnd"/>
      <w:r w:rsidRPr="00412422">
        <w:rPr>
          <w:rFonts w:ascii="Calibri" w:eastAsia="Calibri" w:hAnsi="Calibri" w:cs="Calibri"/>
          <w:b/>
          <w:bCs/>
          <w:color w:val="000000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5766C436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Wykonawca, za pośrednictwem </w:t>
      </w:r>
      <w:hyperlink r:id="rId26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1C8241A2" w14:textId="77777777" w:rsidR="00DF506D" w:rsidRPr="00412422" w:rsidRDefault="00614388" w:rsidP="00FE43E7">
      <w:pPr>
        <w:spacing w:after="0" w:line="264" w:lineRule="auto"/>
        <w:ind w:firstLine="360"/>
        <w:jc w:val="both"/>
        <w:rPr>
          <w:rFonts w:ascii="Calibri" w:eastAsia="Calibri" w:hAnsi="Calibri" w:cs="Calibri"/>
          <w:color w:val="FF0000"/>
        </w:rPr>
      </w:pPr>
      <w:hyperlink r:id="rId27" w:history="1">
        <w:r w:rsidR="00DF506D" w:rsidRPr="00412422">
          <w:rPr>
            <w:rStyle w:val="Hipercze"/>
            <w:rFonts w:ascii="Calibri" w:eastAsia="Calibri" w:hAnsi="Calibri" w:cs="Calibri"/>
          </w:rPr>
          <w:t>https://platformazakupowa.pl/strona/45-instrukcje</w:t>
        </w:r>
      </w:hyperlink>
    </w:p>
    <w:p w14:paraId="4C1C9A8C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lastRenderedPageBreak/>
        <w:t>Maksymalny rozmiar jednego pliku przesyłanego za pośrednictwem dedykowanych formularzy do: złożenia, zmiany, wycofania oferty wynosi 150 MB natomiast przy komunikacji wielkość pliku to maksymalnie 500 MB.</w:t>
      </w:r>
    </w:p>
    <w:p w14:paraId="0061DDA1" w14:textId="77777777" w:rsidR="00DF506D" w:rsidRPr="00412422" w:rsidRDefault="00DF506D" w:rsidP="00330D33">
      <w:pPr>
        <w:pStyle w:val="Tekstpodstawowy"/>
        <w:numPr>
          <w:ilvl w:val="0"/>
          <w:numId w:val="7"/>
        </w:numPr>
        <w:spacing w:after="0" w:line="264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12422">
        <w:rPr>
          <w:rFonts w:ascii="Calibri" w:hAnsi="Calibri" w:cs="Calibri"/>
          <w:b/>
          <w:bCs/>
          <w:color w:val="000000"/>
          <w:sz w:val="22"/>
          <w:szCs w:val="22"/>
        </w:rPr>
        <w:t xml:space="preserve">Środkiem komunikacji elektronicznej, służącym do złożenia oferty przez wykonawcę, jest Platforma dostępna pod adresem </w:t>
      </w:r>
      <w:hyperlink r:id="rId28" w:history="1">
        <w:r w:rsidRPr="00412422">
          <w:rPr>
            <w:rStyle w:val="Hipercze"/>
            <w:rFonts w:ascii="Calibri" w:hAnsi="Calibri" w:cs="Calibri"/>
            <w:b/>
            <w:bCs/>
            <w:color w:val="000000"/>
            <w:sz w:val="22"/>
            <w:szCs w:val="22"/>
          </w:rPr>
          <w:t>https://platformazakupowa.pl/pn/up_poznan</w:t>
        </w:r>
      </w:hyperlink>
      <w:r w:rsidRPr="0041242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45802B20" w14:textId="7E8943F7" w:rsidR="00DF506D" w:rsidRPr="00412422" w:rsidRDefault="00DF506D" w:rsidP="00330D33">
      <w:pPr>
        <w:pStyle w:val="Akapitzlist"/>
        <w:numPr>
          <w:ilvl w:val="0"/>
          <w:numId w:val="7"/>
        </w:numPr>
        <w:spacing w:line="264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12422">
        <w:rPr>
          <w:rFonts w:ascii="Calibri" w:hAnsi="Calibri" w:cs="Calibri"/>
          <w:color w:val="000000"/>
          <w:sz w:val="22"/>
          <w:szCs w:val="22"/>
        </w:rPr>
        <w:t xml:space="preserve">Wykonawca składa ofertę wraz z wymaganymi dokumentami, wyszczególnionymi </w:t>
      </w:r>
      <w:r w:rsidRPr="00A97D11">
        <w:rPr>
          <w:rFonts w:ascii="Calibri" w:hAnsi="Calibri" w:cs="Calibri"/>
          <w:color w:val="000000"/>
          <w:sz w:val="22"/>
          <w:szCs w:val="22"/>
        </w:rPr>
        <w:t>w  Rozdziale 1</w:t>
      </w:r>
      <w:r w:rsidR="00D07797">
        <w:rPr>
          <w:rFonts w:ascii="Calibri" w:hAnsi="Calibri" w:cs="Calibri"/>
          <w:color w:val="000000"/>
          <w:sz w:val="22"/>
          <w:szCs w:val="22"/>
        </w:rPr>
        <w:t xml:space="preserve">8 </w:t>
      </w:r>
      <w:r w:rsidRPr="00412422">
        <w:rPr>
          <w:rFonts w:ascii="Calibri" w:hAnsi="Calibri" w:cs="Calibri"/>
          <w:color w:val="000000"/>
          <w:sz w:val="22"/>
          <w:szCs w:val="22"/>
        </w:rPr>
        <w:t>SWZ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12422">
        <w:rPr>
          <w:rFonts w:ascii="Calibri" w:hAnsi="Calibri" w:cs="Calibri"/>
          <w:color w:val="000000"/>
          <w:sz w:val="22"/>
          <w:szCs w:val="22"/>
        </w:rPr>
        <w:t xml:space="preserve">za pośrednictwem Platformy. </w:t>
      </w:r>
    </w:p>
    <w:p w14:paraId="610348F6" w14:textId="2C152C43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Po wypełnieniu Formularza składania oferty lub wniosku i </w:t>
      </w:r>
      <w:r w:rsidR="00465F6A" w:rsidRPr="00412422">
        <w:rPr>
          <w:rFonts w:ascii="Calibri" w:eastAsia="Calibri" w:hAnsi="Calibri" w:cs="Calibri"/>
          <w:color w:val="000000"/>
        </w:rPr>
        <w:t>dołączenia wszystkich</w:t>
      </w:r>
      <w:r w:rsidRPr="00412422">
        <w:rPr>
          <w:rFonts w:ascii="Calibri" w:eastAsia="Calibri" w:hAnsi="Calibri" w:cs="Calibri"/>
          <w:color w:val="000000"/>
        </w:rPr>
        <w:t xml:space="preserve"> wymaganych załączników należy kliknąć przycisk „Przejdź do podsumowania”.</w:t>
      </w:r>
    </w:p>
    <w:p w14:paraId="5612E187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2D62E1EB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Szczegółowa instrukcja dla Wykonawców dotycząca złożenia, zmiany i wycofania oferty znajduje się na stronie internetowej pod adresem:</w:t>
      </w:r>
    </w:p>
    <w:p w14:paraId="5326783D" w14:textId="3CB9AEC9" w:rsidR="00257731" w:rsidRPr="00DF506D" w:rsidRDefault="00614388" w:rsidP="00FE43E7">
      <w:pPr>
        <w:spacing w:after="0" w:line="264" w:lineRule="auto"/>
        <w:ind w:left="360"/>
        <w:jc w:val="both"/>
        <w:rPr>
          <w:rFonts w:ascii="Calibri" w:eastAsia="Calibri" w:hAnsi="Calibri" w:cs="Calibri"/>
          <w:color w:val="000000"/>
          <w:u w:val="single"/>
        </w:rPr>
      </w:pPr>
      <w:hyperlink r:id="rId29" w:history="1">
        <w:r w:rsidR="00DF506D" w:rsidRPr="00412422">
          <w:rPr>
            <w:rStyle w:val="Hipercze"/>
            <w:rFonts w:ascii="Calibri" w:eastAsia="Calibri" w:hAnsi="Calibri" w:cs="Calibri"/>
            <w:color w:val="000000"/>
          </w:rPr>
          <w:t>https://platformazakupowa.pl/strona/45-instrukcje</w:t>
        </w:r>
      </w:hyperlink>
    </w:p>
    <w:p w14:paraId="21D5F534" w14:textId="77777777" w:rsidR="00250C37" w:rsidRDefault="00250C37" w:rsidP="00FE43E7">
      <w:pPr>
        <w:spacing w:after="0" w:line="264" w:lineRule="auto"/>
      </w:pPr>
    </w:p>
    <w:p w14:paraId="55ECE8FD" w14:textId="0DAD705B" w:rsidR="00DF506D" w:rsidRPr="00CB0EE7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350263">
        <w:rPr>
          <w:b/>
        </w:rPr>
        <w:t xml:space="preserve">ROZDZIAŁ </w:t>
      </w:r>
      <w:r w:rsidR="00352B7B">
        <w:rPr>
          <w:b/>
        </w:rPr>
        <w:t>2</w:t>
      </w:r>
      <w:r w:rsidR="0059448E">
        <w:rPr>
          <w:b/>
        </w:rPr>
        <w:t>1</w:t>
      </w:r>
      <w:r w:rsidRPr="00350263">
        <w:rPr>
          <w:b/>
        </w:rPr>
        <w:t>.</w:t>
      </w:r>
      <w:r w:rsidRPr="00CB0EE7">
        <w:rPr>
          <w:b/>
        </w:rPr>
        <w:t xml:space="preserve"> </w:t>
      </w:r>
    </w:p>
    <w:p w14:paraId="530C4A96" w14:textId="254688D4" w:rsidR="009468C4" w:rsidRPr="00613B79" w:rsidRDefault="00257731" w:rsidP="00613B79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4B6A5F">
        <w:rPr>
          <w:b/>
        </w:rPr>
        <w:t>KRYTERIA OCENY OFERT</w:t>
      </w:r>
    </w:p>
    <w:p w14:paraId="19964758" w14:textId="77777777" w:rsidR="009468C4" w:rsidRPr="008D13A5" w:rsidRDefault="009468C4" w:rsidP="00C04B41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cstheme="majorHAnsi"/>
          <w:bCs/>
        </w:rPr>
      </w:pPr>
      <w:r w:rsidRPr="00454595">
        <w:rPr>
          <w:rFonts w:cstheme="majorHAnsi"/>
          <w:bCs/>
        </w:rPr>
        <w:t>Zamawiający będzie oceniał oferty</w:t>
      </w:r>
      <w:r>
        <w:rPr>
          <w:rFonts w:cstheme="majorHAnsi"/>
          <w:bCs/>
        </w:rPr>
        <w:t xml:space="preserve"> </w:t>
      </w:r>
      <w:r w:rsidRPr="00454595">
        <w:rPr>
          <w:rFonts w:cstheme="majorHAnsi"/>
          <w:bCs/>
        </w:rPr>
        <w:t>według</w:t>
      </w:r>
      <w:r>
        <w:rPr>
          <w:rFonts w:cstheme="majorHAnsi"/>
          <w:bCs/>
        </w:rPr>
        <w:t xml:space="preserve"> następujących </w:t>
      </w:r>
      <w:r w:rsidRPr="008D13A5">
        <w:rPr>
          <w:rFonts w:cstheme="majorHAnsi"/>
          <w:bCs/>
        </w:rPr>
        <w:t>kryteriów:</w:t>
      </w:r>
    </w:p>
    <w:p w14:paraId="353BAF32" w14:textId="77777777" w:rsidR="009468C4" w:rsidRDefault="009468C4" w:rsidP="009468C4">
      <w:pPr>
        <w:pStyle w:val="Akapitzlist"/>
        <w:spacing w:line="264" w:lineRule="auto"/>
        <w:ind w:left="360"/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094"/>
        <w:gridCol w:w="5011"/>
        <w:gridCol w:w="1292"/>
        <w:gridCol w:w="1529"/>
      </w:tblGrid>
      <w:tr w:rsidR="009468C4" w14:paraId="5132C99B" w14:textId="77777777" w:rsidTr="00465F6A">
        <w:tc>
          <w:tcPr>
            <w:tcW w:w="109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DBCDBCB" w14:textId="77777777" w:rsidR="009468C4" w:rsidRPr="00454595" w:rsidRDefault="009468C4" w:rsidP="00465F6A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kryterium:</w:t>
            </w:r>
          </w:p>
        </w:tc>
        <w:tc>
          <w:tcPr>
            <w:tcW w:w="501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148D149" w14:textId="77777777" w:rsidR="009468C4" w:rsidRPr="00454595" w:rsidRDefault="009468C4" w:rsidP="00465F6A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454595">
              <w:rPr>
                <w:b/>
                <w:sz w:val="20"/>
                <w:szCs w:val="20"/>
              </w:rPr>
              <w:t>Nazwa kryterium: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191D5DB" w14:textId="77777777" w:rsidR="009468C4" w:rsidRPr="00454595" w:rsidRDefault="009468C4" w:rsidP="00465F6A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454595">
              <w:rPr>
                <w:b/>
                <w:sz w:val="20"/>
                <w:szCs w:val="20"/>
              </w:rPr>
              <w:t>Waga: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2C60176" w14:textId="77777777" w:rsidR="009468C4" w:rsidRPr="00454595" w:rsidRDefault="009468C4" w:rsidP="00465F6A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454595">
              <w:rPr>
                <w:b/>
                <w:sz w:val="20"/>
                <w:szCs w:val="20"/>
              </w:rPr>
              <w:t>Maksymalna liczba punktów:</w:t>
            </w:r>
          </w:p>
        </w:tc>
      </w:tr>
      <w:tr w:rsidR="009468C4" w14:paraId="726587A7" w14:textId="77777777" w:rsidTr="00465F6A">
        <w:trPr>
          <w:trHeight w:val="454"/>
        </w:trPr>
        <w:tc>
          <w:tcPr>
            <w:tcW w:w="1094" w:type="dxa"/>
            <w:shd w:val="clear" w:color="auto" w:fill="E2EFD9" w:themeFill="accent6" w:themeFillTint="33"/>
            <w:vAlign w:val="center"/>
          </w:tcPr>
          <w:p w14:paraId="246D32ED" w14:textId="77777777" w:rsidR="009468C4" w:rsidRPr="00465F6A" w:rsidRDefault="009468C4" w:rsidP="00465F6A">
            <w:pPr>
              <w:spacing w:line="264" w:lineRule="auto"/>
              <w:jc w:val="center"/>
              <w:rPr>
                <w:szCs w:val="20"/>
              </w:rPr>
            </w:pPr>
            <w:r w:rsidRPr="00465F6A">
              <w:rPr>
                <w:szCs w:val="20"/>
              </w:rPr>
              <w:t>1</w:t>
            </w:r>
          </w:p>
        </w:tc>
        <w:tc>
          <w:tcPr>
            <w:tcW w:w="5011" w:type="dxa"/>
            <w:shd w:val="clear" w:color="auto" w:fill="E2EFD9" w:themeFill="accent6" w:themeFillTint="33"/>
            <w:vAlign w:val="center"/>
          </w:tcPr>
          <w:p w14:paraId="0C476BFE" w14:textId="77777777" w:rsidR="009468C4" w:rsidRPr="00465F6A" w:rsidRDefault="009468C4" w:rsidP="00465F6A">
            <w:pPr>
              <w:spacing w:line="264" w:lineRule="auto"/>
              <w:jc w:val="center"/>
              <w:rPr>
                <w:szCs w:val="20"/>
              </w:rPr>
            </w:pPr>
            <w:r w:rsidRPr="00465F6A">
              <w:rPr>
                <w:szCs w:val="20"/>
              </w:rPr>
              <w:t>Cena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2B06A419" w14:textId="3449EB00" w:rsidR="009468C4" w:rsidRPr="00465F6A" w:rsidRDefault="009468C4" w:rsidP="00465F6A">
            <w:pPr>
              <w:spacing w:line="264" w:lineRule="auto"/>
              <w:jc w:val="center"/>
              <w:rPr>
                <w:szCs w:val="20"/>
              </w:rPr>
            </w:pPr>
            <w:r w:rsidRPr="00465F6A">
              <w:rPr>
                <w:szCs w:val="20"/>
              </w:rPr>
              <w:t>60%</w:t>
            </w:r>
          </w:p>
        </w:tc>
        <w:tc>
          <w:tcPr>
            <w:tcW w:w="1529" w:type="dxa"/>
            <w:shd w:val="clear" w:color="auto" w:fill="E2EFD9" w:themeFill="accent6" w:themeFillTint="33"/>
            <w:vAlign w:val="center"/>
          </w:tcPr>
          <w:p w14:paraId="38D22F18" w14:textId="493AE872" w:rsidR="009468C4" w:rsidRPr="00465F6A" w:rsidRDefault="009468C4" w:rsidP="00465F6A">
            <w:pPr>
              <w:spacing w:line="264" w:lineRule="auto"/>
              <w:jc w:val="center"/>
              <w:rPr>
                <w:szCs w:val="20"/>
              </w:rPr>
            </w:pPr>
            <w:r w:rsidRPr="00465F6A">
              <w:rPr>
                <w:szCs w:val="20"/>
              </w:rPr>
              <w:t>60</w:t>
            </w:r>
          </w:p>
        </w:tc>
      </w:tr>
      <w:tr w:rsidR="009468C4" w14:paraId="5B67902D" w14:textId="77777777" w:rsidTr="00465F6A">
        <w:trPr>
          <w:trHeight w:val="454"/>
        </w:trPr>
        <w:tc>
          <w:tcPr>
            <w:tcW w:w="1094" w:type="dxa"/>
            <w:shd w:val="clear" w:color="auto" w:fill="E2EFD9" w:themeFill="accent6" w:themeFillTint="33"/>
            <w:vAlign w:val="center"/>
          </w:tcPr>
          <w:p w14:paraId="3C120D00" w14:textId="77777777" w:rsidR="009468C4" w:rsidRPr="00465F6A" w:rsidRDefault="009468C4" w:rsidP="00465F6A">
            <w:pPr>
              <w:spacing w:line="264" w:lineRule="auto"/>
              <w:jc w:val="center"/>
              <w:rPr>
                <w:szCs w:val="20"/>
              </w:rPr>
            </w:pPr>
            <w:r w:rsidRPr="00465F6A">
              <w:rPr>
                <w:szCs w:val="20"/>
              </w:rPr>
              <w:t>2</w:t>
            </w:r>
          </w:p>
        </w:tc>
        <w:tc>
          <w:tcPr>
            <w:tcW w:w="5011" w:type="dxa"/>
            <w:shd w:val="clear" w:color="auto" w:fill="E2EFD9" w:themeFill="accent6" w:themeFillTint="33"/>
            <w:vAlign w:val="center"/>
          </w:tcPr>
          <w:p w14:paraId="1B89923E" w14:textId="04B437C1" w:rsidR="009468C4" w:rsidRPr="00465F6A" w:rsidRDefault="009468C4" w:rsidP="00465F6A">
            <w:pPr>
              <w:spacing w:line="264" w:lineRule="auto"/>
              <w:jc w:val="center"/>
              <w:rPr>
                <w:szCs w:val="20"/>
              </w:rPr>
            </w:pPr>
            <w:r w:rsidRPr="00465F6A">
              <w:rPr>
                <w:rFonts w:cstheme="minorHAnsi"/>
                <w:szCs w:val="20"/>
              </w:rPr>
              <w:t>Jakość</w:t>
            </w:r>
            <w:r w:rsidR="00A20DD3" w:rsidRPr="00465F6A">
              <w:rPr>
                <w:rFonts w:cstheme="minorHAnsi"/>
                <w:szCs w:val="20"/>
              </w:rPr>
              <w:t xml:space="preserve"> - prezentacja</w:t>
            </w:r>
            <w:r w:rsidRPr="00465F6A">
              <w:rPr>
                <w:rFonts w:cstheme="minorHAnsi"/>
                <w:szCs w:val="20"/>
              </w:rPr>
              <w:t xml:space="preserve"> szkolenia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07BC14D1" w14:textId="77777777" w:rsidR="009468C4" w:rsidRPr="00465F6A" w:rsidRDefault="009468C4" w:rsidP="00465F6A">
            <w:pPr>
              <w:spacing w:line="264" w:lineRule="auto"/>
              <w:jc w:val="center"/>
              <w:rPr>
                <w:szCs w:val="20"/>
              </w:rPr>
            </w:pPr>
            <w:r w:rsidRPr="00465F6A">
              <w:rPr>
                <w:szCs w:val="20"/>
              </w:rPr>
              <w:t>40%</w:t>
            </w:r>
          </w:p>
        </w:tc>
        <w:tc>
          <w:tcPr>
            <w:tcW w:w="1529" w:type="dxa"/>
            <w:shd w:val="clear" w:color="auto" w:fill="E2EFD9" w:themeFill="accent6" w:themeFillTint="33"/>
            <w:vAlign w:val="center"/>
          </w:tcPr>
          <w:p w14:paraId="5577438E" w14:textId="77777777" w:rsidR="009468C4" w:rsidRPr="00465F6A" w:rsidRDefault="009468C4" w:rsidP="00465F6A">
            <w:pPr>
              <w:spacing w:line="264" w:lineRule="auto"/>
              <w:jc w:val="center"/>
              <w:rPr>
                <w:szCs w:val="20"/>
              </w:rPr>
            </w:pPr>
            <w:r w:rsidRPr="00465F6A">
              <w:rPr>
                <w:szCs w:val="20"/>
              </w:rPr>
              <w:t>40</w:t>
            </w:r>
          </w:p>
        </w:tc>
      </w:tr>
    </w:tbl>
    <w:p w14:paraId="00194BDB" w14:textId="77777777" w:rsidR="009468C4" w:rsidRDefault="009468C4" w:rsidP="009468C4">
      <w:pPr>
        <w:pStyle w:val="Akapitzlist"/>
        <w:spacing w:line="264" w:lineRule="auto"/>
        <w:ind w:left="372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57FD1F8" w14:textId="77777777" w:rsidR="009468C4" w:rsidRDefault="009468C4" w:rsidP="00C04B41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cstheme="majorHAnsi"/>
          <w:bCs/>
        </w:rPr>
      </w:pPr>
      <w:r w:rsidRPr="00454595">
        <w:rPr>
          <w:rFonts w:cstheme="majorHAnsi"/>
          <w:bCs/>
        </w:rPr>
        <w:t>Zamawiający dokona oceny ofert przyznając punkty w ramach poszczególnych kryteriów, przyjmując zasadę, że 1% = 1 pkt.</w:t>
      </w:r>
    </w:p>
    <w:p w14:paraId="73A706E3" w14:textId="77777777" w:rsidR="009468C4" w:rsidRPr="00454595" w:rsidRDefault="009468C4" w:rsidP="00C04B41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cstheme="majorHAnsi"/>
          <w:bCs/>
        </w:rPr>
      </w:pPr>
      <w:r>
        <w:t>Maksymalna łączna liczba punktów, jaką może otrzymać oferta Wykonawcy wynosi 100 pkt.</w:t>
      </w:r>
    </w:p>
    <w:p w14:paraId="69C01A3D" w14:textId="77777777" w:rsidR="009468C4" w:rsidRDefault="009468C4" w:rsidP="009468C4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cstheme="maj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68C4" w14:paraId="0FFA874B" w14:textId="77777777" w:rsidTr="00E01D17">
        <w:tc>
          <w:tcPr>
            <w:tcW w:w="906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A119BA6" w14:textId="77777777" w:rsidR="009468C4" w:rsidRDefault="009468C4" w:rsidP="00E01D17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Kryterium oceny ofert nr 1</w:t>
            </w:r>
          </w:p>
          <w:p w14:paraId="108D18BB" w14:textId="77777777" w:rsidR="009468C4" w:rsidRPr="00C54E3A" w:rsidRDefault="009468C4" w:rsidP="00E01D17">
            <w:pPr>
              <w:spacing w:line="264" w:lineRule="auto"/>
              <w:jc w:val="center"/>
              <w:rPr>
                <w:bCs/>
              </w:rPr>
            </w:pPr>
            <w:r w:rsidRPr="00C54E3A">
              <w:rPr>
                <w:bCs/>
              </w:rPr>
              <w:t>Cena</w:t>
            </w:r>
          </w:p>
        </w:tc>
      </w:tr>
      <w:tr w:rsidR="009468C4" w14:paraId="3C001CA1" w14:textId="77777777" w:rsidTr="00204C2C">
        <w:trPr>
          <w:trHeight w:val="1981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D9E564" w14:textId="35A0AD42" w:rsidR="009468C4" w:rsidRPr="000C177F" w:rsidRDefault="009468C4" w:rsidP="00E01D17">
            <w:pPr>
              <w:spacing w:line="264" w:lineRule="auto"/>
              <w:jc w:val="both"/>
              <w:rPr>
                <w:rFonts w:ascii="Calibri" w:hAnsi="Calibri"/>
              </w:rPr>
            </w:pPr>
            <w:r>
              <w:t>Zamawiający przyzna p</w:t>
            </w:r>
            <w:r w:rsidRPr="00833FEB">
              <w:t>unkty</w:t>
            </w:r>
            <w:r>
              <w:t xml:space="preserve">, </w:t>
            </w:r>
            <w:r w:rsidRPr="00E865AB">
              <w:rPr>
                <w:rFonts w:ascii="Calibri" w:hAnsi="Calibri"/>
              </w:rPr>
              <w:t>z dokładnością wyniku do drugiego miejsca po przecinku</w:t>
            </w:r>
            <w:r>
              <w:rPr>
                <w:rFonts w:ascii="Calibri" w:hAnsi="Calibri"/>
              </w:rPr>
              <w:t xml:space="preserve">, </w:t>
            </w:r>
            <w:r w:rsidR="00465F6A">
              <w:t>zgodnie z </w:t>
            </w:r>
            <w:r w:rsidRPr="00833FEB">
              <w:t>poniższym wzorem:</w:t>
            </w:r>
          </w:p>
          <w:p w14:paraId="7741F5DB" w14:textId="77777777" w:rsidR="009468C4" w:rsidRPr="00833FEB" w:rsidRDefault="009468C4" w:rsidP="00E01D17">
            <w:pPr>
              <w:spacing w:line="264" w:lineRule="auto"/>
              <w:jc w:val="both"/>
            </w:pPr>
          </w:p>
          <w:p w14:paraId="3881CC2B" w14:textId="708680BE" w:rsidR="009468C4" w:rsidRPr="003130CF" w:rsidRDefault="009468C4" w:rsidP="00E01D17">
            <w:pPr>
              <w:spacing w:line="264" w:lineRule="auto"/>
              <w:ind w:firstLine="360"/>
              <w:rPr>
                <w:rFonts w:eastAsia="Calibri"/>
              </w:rPr>
            </w:pPr>
            <w:r>
              <w:rPr>
                <w:rFonts w:eastAsia="Calibri"/>
              </w:rPr>
              <w:t>najniższa cena w zbiorze ważnych ofert</w:t>
            </w:r>
          </w:p>
          <w:p w14:paraId="66825FF7" w14:textId="2779C4BC" w:rsidR="009468C4" w:rsidRPr="003130CF" w:rsidRDefault="009468C4" w:rsidP="00E01D17">
            <w:pPr>
              <w:spacing w:line="264" w:lineRule="auto"/>
              <w:ind w:firstLine="360"/>
              <w:rPr>
                <w:rFonts w:eastAsia="Calibri"/>
              </w:rPr>
            </w:pPr>
            <w:r w:rsidRPr="003130CF">
              <w:rPr>
                <w:rFonts w:eastAsia="Calibri" w:cs="Calibri"/>
              </w:rPr>
              <w:t xml:space="preserve">---------------------------------------------------------------- </w:t>
            </w:r>
            <w:r>
              <w:rPr>
                <w:rFonts w:eastAsia="Calibri" w:cs="Calibri"/>
              </w:rPr>
              <w:t xml:space="preserve">        </w:t>
            </w:r>
            <w:r w:rsidRPr="003130CF">
              <w:rPr>
                <w:rFonts w:eastAsia="Calibri" w:cs="Calibri"/>
              </w:rPr>
              <w:t xml:space="preserve">x </w:t>
            </w:r>
            <w:r>
              <w:rPr>
                <w:rFonts w:eastAsia="Calibri" w:cs="Calibri"/>
              </w:rPr>
              <w:t xml:space="preserve">   60</w:t>
            </w:r>
            <w:r w:rsidR="00A02F96">
              <w:rPr>
                <w:rFonts w:eastAsia="Calibri" w:cs="Calibri"/>
              </w:rPr>
              <w:t xml:space="preserve"> (waga kryterium)</w:t>
            </w:r>
          </w:p>
          <w:p w14:paraId="04228976" w14:textId="7D1A3F36" w:rsidR="009468C4" w:rsidRPr="00204C2C" w:rsidRDefault="00465F6A" w:rsidP="00204C2C">
            <w:pPr>
              <w:spacing w:line="264" w:lineRule="auto"/>
              <w:ind w:firstLine="360"/>
              <w:rPr>
                <w:rFonts w:eastAsia="Calibri"/>
              </w:rPr>
            </w:pPr>
            <w:r>
              <w:rPr>
                <w:rFonts w:eastAsia="Calibri" w:cs="Calibri"/>
              </w:rPr>
              <w:t>cena</w:t>
            </w:r>
            <w:r w:rsidR="009468C4">
              <w:rPr>
                <w:rFonts w:eastAsia="Calibri" w:cs="Calibri"/>
              </w:rPr>
              <w:t xml:space="preserve"> oferty rozpatrywanej</w:t>
            </w:r>
          </w:p>
        </w:tc>
      </w:tr>
      <w:tr w:rsidR="009468C4" w14:paraId="56D1F379" w14:textId="77777777" w:rsidTr="00E01D17">
        <w:tc>
          <w:tcPr>
            <w:tcW w:w="906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B571F22" w14:textId="77777777" w:rsidR="009468C4" w:rsidRPr="00C10159" w:rsidRDefault="009468C4" w:rsidP="00E01D17">
            <w:pPr>
              <w:spacing w:line="264" w:lineRule="auto"/>
              <w:jc w:val="center"/>
              <w:rPr>
                <w:b/>
              </w:rPr>
            </w:pPr>
            <w:r w:rsidRPr="00C10159">
              <w:rPr>
                <w:b/>
              </w:rPr>
              <w:t>Kryterium oceny ofert nr 2</w:t>
            </w:r>
          </w:p>
          <w:p w14:paraId="0852429B" w14:textId="6A6E34EA" w:rsidR="009468C4" w:rsidRPr="00C54E3A" w:rsidRDefault="009468C4" w:rsidP="00E01D17">
            <w:pPr>
              <w:spacing w:line="264" w:lineRule="auto"/>
              <w:jc w:val="center"/>
              <w:rPr>
                <w:b/>
              </w:rPr>
            </w:pPr>
            <w:r w:rsidRPr="00C10159">
              <w:rPr>
                <w:rFonts w:cstheme="minorHAnsi"/>
              </w:rPr>
              <w:t xml:space="preserve">Jakość </w:t>
            </w:r>
            <w:r w:rsidR="00A20DD3">
              <w:rPr>
                <w:rFonts w:cstheme="minorHAnsi"/>
              </w:rPr>
              <w:t xml:space="preserve">– prezentacja </w:t>
            </w:r>
            <w:r w:rsidRPr="00C10159">
              <w:rPr>
                <w:rFonts w:cstheme="minorHAnsi"/>
              </w:rPr>
              <w:t>szkolenia</w:t>
            </w:r>
          </w:p>
        </w:tc>
      </w:tr>
      <w:tr w:rsidR="00712CEE" w14:paraId="400313C6" w14:textId="77777777" w:rsidTr="00E01D17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280E59" w14:textId="77777777" w:rsidR="00C517A9" w:rsidRPr="00204C2C" w:rsidRDefault="00C517A9" w:rsidP="00C517A9">
            <w:pPr>
              <w:spacing w:line="276" w:lineRule="auto"/>
              <w:jc w:val="both"/>
              <w:rPr>
                <w:rFonts w:cstheme="minorHAnsi"/>
              </w:rPr>
            </w:pPr>
            <w:r w:rsidRPr="00204C2C">
              <w:rPr>
                <w:rFonts w:cstheme="minorHAnsi"/>
              </w:rPr>
              <w:t>W ramach kryterium oceny ofert nr 2 punkty może otrzymać oferta Wykonawcy, który przedstawi do oceny próbkę szkolenia przeprowadzonego przez trenera, którego Wykonawca wskazuje do realizacji zamówienia (w wykazie osób).</w:t>
            </w:r>
          </w:p>
          <w:p w14:paraId="6844D5C2" w14:textId="77777777" w:rsidR="00C517A9" w:rsidRPr="00204C2C" w:rsidRDefault="00C517A9" w:rsidP="00C517A9">
            <w:pPr>
              <w:spacing w:line="276" w:lineRule="auto"/>
              <w:jc w:val="both"/>
              <w:rPr>
                <w:rFonts w:cstheme="minorHAnsi"/>
              </w:rPr>
            </w:pPr>
            <w:r w:rsidRPr="00204C2C">
              <w:rPr>
                <w:rFonts w:cstheme="minorHAnsi"/>
              </w:rPr>
              <w:t>Do prowadzenia szkoleń w trakcie realizacji umowy, może zostać wyznaczony wyłącznie trener biorący udział w próbce szkolenia.</w:t>
            </w:r>
          </w:p>
          <w:p w14:paraId="39DD82E5" w14:textId="77777777" w:rsidR="00C517A9" w:rsidRPr="00204C2C" w:rsidRDefault="00C517A9" w:rsidP="00712CEE">
            <w:pPr>
              <w:spacing w:line="276" w:lineRule="auto"/>
              <w:jc w:val="both"/>
              <w:rPr>
                <w:rFonts w:cstheme="minorHAnsi"/>
              </w:rPr>
            </w:pPr>
          </w:p>
          <w:p w14:paraId="76A8F13C" w14:textId="27394A67" w:rsidR="00C517A9" w:rsidRPr="00204C2C" w:rsidRDefault="00C517A9" w:rsidP="001B629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04C2C">
              <w:rPr>
                <w:rFonts w:cstheme="minorHAnsi"/>
              </w:rPr>
              <w:t>Próbka szkolenia - nagrany 30-minutowy film (+/- 2 minuty)</w:t>
            </w:r>
            <w:r w:rsidR="001A2238">
              <w:rPr>
                <w:rFonts w:cstheme="minorHAnsi"/>
              </w:rPr>
              <w:t xml:space="preserve">  - j</w:t>
            </w:r>
            <w:r w:rsidR="001A2238" w:rsidRPr="00204C2C">
              <w:rPr>
                <w:rFonts w:cstheme="minorHAnsi"/>
              </w:rPr>
              <w:t>eżeli nagranie będzie dłuższe, ocenione zostaną tylko pierwsze 32 minuty.</w:t>
            </w:r>
            <w:r w:rsidRPr="00204C2C">
              <w:rPr>
                <w:rFonts w:cstheme="minorHAnsi"/>
              </w:rPr>
              <w:t xml:space="preserve"> </w:t>
            </w:r>
            <w:r w:rsidR="001A2238">
              <w:rPr>
                <w:rFonts w:cstheme="minorHAnsi"/>
              </w:rPr>
              <w:t xml:space="preserve">Dla każdej z części należy przedstawić osobną próbkę szkolenia odpowiadającej tematyce kursu będącego przedmiotem danej części. </w:t>
            </w:r>
          </w:p>
          <w:p w14:paraId="1203625E" w14:textId="77777777" w:rsidR="00712CEE" w:rsidRPr="00204C2C" w:rsidRDefault="00712CEE" w:rsidP="00712CEE">
            <w:pPr>
              <w:spacing w:line="276" w:lineRule="auto"/>
              <w:jc w:val="both"/>
              <w:rPr>
                <w:rFonts w:cstheme="minorHAnsi"/>
              </w:rPr>
            </w:pPr>
          </w:p>
          <w:p w14:paraId="26E16413" w14:textId="1DA52A84" w:rsidR="00712CEE" w:rsidRPr="001A2238" w:rsidRDefault="00712CEE" w:rsidP="00712CEE">
            <w:pPr>
              <w:spacing w:line="264" w:lineRule="auto"/>
              <w:jc w:val="both"/>
              <w:rPr>
                <w:rFonts w:cstheme="minorHAnsi"/>
                <w:b/>
              </w:rPr>
            </w:pPr>
            <w:r w:rsidRPr="001A2238">
              <w:rPr>
                <w:rFonts w:cstheme="minorHAnsi"/>
                <w:b/>
              </w:rPr>
              <w:t>Zamawiający wymaga, aby Wykonawca złożył próbkę szko</w:t>
            </w:r>
            <w:r w:rsidR="00204C2C" w:rsidRPr="001A2238">
              <w:rPr>
                <w:rFonts w:cstheme="minorHAnsi"/>
                <w:b/>
              </w:rPr>
              <w:t>lenia razem z ofertą w jednej z </w:t>
            </w:r>
            <w:r w:rsidRPr="001A2238">
              <w:rPr>
                <w:rFonts w:cstheme="minorHAnsi"/>
                <w:b/>
              </w:rPr>
              <w:t>poniższych form:</w:t>
            </w:r>
          </w:p>
          <w:p w14:paraId="2FC90206" w14:textId="1BA098C8" w:rsidR="00712CEE" w:rsidRPr="001A2238" w:rsidRDefault="00712CEE" w:rsidP="00C04B41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2238">
              <w:rPr>
                <w:rFonts w:asciiTheme="minorHAnsi" w:hAnsiTheme="minorHAnsi" w:cstheme="minorHAnsi"/>
                <w:bCs/>
                <w:sz w:val="22"/>
                <w:szCs w:val="22"/>
              </w:rPr>
              <w:t>plik zawierający informację dźwiękową i filmową, nagraną w jednym z formatów danych dopuszczonych w rozporządzeniu z dnia 12 kwietnia 2012 r. w sprawie Krajowych Ram Interoperacyjności, minimalnych wymagań dla rejestrów publicznych i wymiany informacji w postaci elektronicznej oraz minimalnych wymagań dla systemów teleinformatycznych</w:t>
            </w:r>
            <w:r w:rsidR="00C25F21" w:rsidRPr="001A22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(np. </w:t>
            </w:r>
            <w:proofErr w:type="spellStart"/>
            <w:r w:rsidR="00C25F21" w:rsidRPr="001A2238">
              <w:rPr>
                <w:rFonts w:asciiTheme="minorHAnsi" w:hAnsiTheme="minorHAnsi" w:cstheme="minorHAnsi"/>
                <w:bCs/>
                <w:sz w:val="22"/>
                <w:szCs w:val="22"/>
              </w:rPr>
              <w:t>avi</w:t>
            </w:r>
            <w:proofErr w:type="spellEnd"/>
            <w:r w:rsidR="00C25F21" w:rsidRPr="001A22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mp4, </w:t>
            </w:r>
            <w:proofErr w:type="spellStart"/>
            <w:r w:rsidR="00C25F21" w:rsidRPr="001A2238">
              <w:rPr>
                <w:rFonts w:asciiTheme="minorHAnsi" w:hAnsiTheme="minorHAnsi" w:cstheme="minorHAnsi"/>
                <w:bCs/>
                <w:sz w:val="22"/>
                <w:szCs w:val="22"/>
              </w:rPr>
              <w:t>mpg</w:t>
            </w:r>
            <w:proofErr w:type="spellEnd"/>
            <w:r w:rsidR="00C25F21" w:rsidRPr="001A2238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4D5F60D8" w14:textId="77777777" w:rsidR="00712CEE" w:rsidRPr="001A2238" w:rsidRDefault="00712CEE" w:rsidP="00712CEE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2238">
              <w:rPr>
                <w:rFonts w:asciiTheme="minorHAnsi" w:hAnsiTheme="minorHAnsi" w:cstheme="minorHAnsi"/>
                <w:bCs/>
                <w:sz w:val="22"/>
                <w:szCs w:val="22"/>
              </w:rPr>
              <w:t>lub</w:t>
            </w:r>
          </w:p>
          <w:p w14:paraId="5F130EF1" w14:textId="4EF7669D" w:rsidR="00712CEE" w:rsidRPr="001A2238" w:rsidRDefault="00712CEE" w:rsidP="00C04B41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2238">
              <w:rPr>
                <w:rFonts w:asciiTheme="minorHAnsi" w:hAnsiTheme="minorHAnsi" w:cstheme="minorHAnsi"/>
                <w:bCs/>
                <w:sz w:val="22"/>
                <w:szCs w:val="22"/>
              </w:rPr>
              <w:t>film zawierający informację dźwiękową i filmową, udostępniony Zamawiającemu poprzez podanie w formularzu oferty linku do odtworzenia filmu</w:t>
            </w:r>
            <w:r w:rsidR="00B1584A" w:rsidRPr="001A223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04287AB8" w14:textId="7F0D5464" w:rsidR="00B1584A" w:rsidRPr="001A2238" w:rsidRDefault="00B1584A" w:rsidP="00B1584A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  <w:p w14:paraId="3D6B8986" w14:textId="77777777" w:rsidR="00B1584A" w:rsidRPr="001A2238" w:rsidRDefault="00B1584A" w:rsidP="00B1584A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  <w:p w14:paraId="5249D90A" w14:textId="77777777" w:rsidR="00204C2C" w:rsidRPr="00204C2C" w:rsidRDefault="00204C2C" w:rsidP="00204C2C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329D9492" w14:textId="26C20882" w:rsidR="0093565B" w:rsidRPr="00204C2C" w:rsidRDefault="0093565B" w:rsidP="0093565B">
            <w:pPr>
              <w:spacing w:line="276" w:lineRule="auto"/>
              <w:rPr>
                <w:rFonts w:cstheme="minorHAnsi"/>
                <w:b/>
                <w:bCs/>
                <w:sz w:val="20"/>
                <w:lang w:eastAsia="ar-SA"/>
              </w:rPr>
            </w:pPr>
            <w:r w:rsidRPr="00204C2C">
              <w:rPr>
                <w:rFonts w:eastAsia="Calibri" w:cstheme="minorHAnsi"/>
                <w:b/>
                <w:bCs/>
                <w:szCs w:val="24"/>
                <w:lang w:eastAsia="ar-SA"/>
              </w:rPr>
              <w:t>WIEDZA TRENERA</w:t>
            </w:r>
            <w:r w:rsidR="008D6FE6">
              <w:rPr>
                <w:rFonts w:eastAsia="Calibri" w:cstheme="minorHAnsi"/>
                <w:b/>
                <w:bCs/>
                <w:szCs w:val="24"/>
                <w:lang w:eastAsia="ar-SA"/>
              </w:rPr>
              <w:t>/KI</w:t>
            </w:r>
            <w:r w:rsidRPr="00204C2C">
              <w:rPr>
                <w:rFonts w:eastAsia="Calibri" w:cstheme="minorHAnsi"/>
                <w:b/>
                <w:bCs/>
                <w:szCs w:val="24"/>
                <w:lang w:eastAsia="ar-SA"/>
              </w:rPr>
              <w:t xml:space="preserve"> (15 pkt)</w:t>
            </w:r>
          </w:p>
          <w:p w14:paraId="625980F9" w14:textId="2C425EC6" w:rsidR="0093565B" w:rsidRPr="008769FC" w:rsidRDefault="0093565B" w:rsidP="00C04B41">
            <w:pPr>
              <w:numPr>
                <w:ilvl w:val="0"/>
                <w:numId w:val="46"/>
              </w:numPr>
              <w:suppressAutoHyphens/>
              <w:spacing w:line="276" w:lineRule="auto"/>
              <w:contextualSpacing/>
              <w:jc w:val="both"/>
              <w:rPr>
                <w:rFonts w:eastAsia="Calibri" w:cstheme="minorHAnsi"/>
                <w:b/>
                <w:lang w:eastAsia="ar-SA"/>
              </w:rPr>
            </w:pPr>
            <w:r w:rsidRPr="008769FC">
              <w:rPr>
                <w:rFonts w:eastAsia="Calibri" w:cstheme="minorHAnsi"/>
                <w:b/>
                <w:lang w:eastAsia="ar-SA"/>
              </w:rPr>
              <w:t>Jak oceniasz wiedzę trenera</w:t>
            </w:r>
            <w:r w:rsidR="00204C2C">
              <w:rPr>
                <w:rFonts w:eastAsia="Calibri" w:cstheme="minorHAnsi"/>
                <w:b/>
                <w:lang w:eastAsia="ar-SA"/>
              </w:rPr>
              <w:t>/ki</w:t>
            </w:r>
            <w:r w:rsidRPr="008769FC">
              <w:rPr>
                <w:rFonts w:eastAsia="Calibri" w:cstheme="minorHAnsi"/>
                <w:b/>
                <w:lang w:eastAsia="ar-SA"/>
              </w:rPr>
              <w:t xml:space="preserve"> na temat zagadnień, które omawiał podczas szkolenia?</w:t>
            </w:r>
          </w:p>
          <w:p w14:paraId="1EB5CBCB" w14:textId="77777777" w:rsidR="0093565B" w:rsidRPr="008769FC" w:rsidRDefault="0093565B" w:rsidP="0093565B">
            <w:pPr>
              <w:spacing w:line="276" w:lineRule="auto"/>
              <w:ind w:left="709"/>
              <w:contextualSpacing/>
              <w:rPr>
                <w:rFonts w:eastAsia="Calibri" w:cstheme="minorHAnsi"/>
                <w:i/>
                <w:iCs/>
                <w:lang w:eastAsia="ar-SA"/>
              </w:rPr>
            </w:pPr>
            <w:r w:rsidRPr="008769FC">
              <w:rPr>
                <w:rFonts w:eastAsia="Calibri" w:cstheme="minorHAnsi"/>
                <w:i/>
                <w:iCs/>
                <w:lang w:eastAsia="ar-SA"/>
              </w:rPr>
              <w:t>Ocena w skali od 0 do 5 pkt, gdzie 0 oznacza „nie posiada wiedzy”, a 5 oznacza „bardzo dobrze”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408"/>
              <w:gridCol w:w="1407"/>
              <w:gridCol w:w="1458"/>
              <w:gridCol w:w="1298"/>
              <w:gridCol w:w="1534"/>
              <w:gridCol w:w="1731"/>
            </w:tblGrid>
            <w:tr w:rsidR="008769FC" w:rsidRPr="008769FC" w14:paraId="50C66A23" w14:textId="77777777" w:rsidTr="00D20F99">
              <w:tc>
                <w:tcPr>
                  <w:tcW w:w="1473" w:type="dxa"/>
                  <w:vAlign w:val="center"/>
                </w:tcPr>
                <w:p w14:paraId="3F57DD79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bardzo dobrze</w:t>
                  </w:r>
                </w:p>
              </w:tc>
              <w:tc>
                <w:tcPr>
                  <w:tcW w:w="1472" w:type="dxa"/>
                  <w:vAlign w:val="center"/>
                </w:tcPr>
                <w:p w14:paraId="28D843AD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dobrze</w:t>
                  </w:r>
                </w:p>
              </w:tc>
              <w:tc>
                <w:tcPr>
                  <w:tcW w:w="1497" w:type="dxa"/>
                  <w:vAlign w:val="center"/>
                </w:tcPr>
                <w:p w14:paraId="0BA8F9BA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częściowo</w:t>
                  </w:r>
                </w:p>
              </w:tc>
              <w:tc>
                <w:tcPr>
                  <w:tcW w:w="1365" w:type="dxa"/>
                  <w:vAlign w:val="center"/>
                </w:tcPr>
                <w:p w14:paraId="6C80F8AF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słabo</w:t>
                  </w:r>
                </w:p>
              </w:tc>
              <w:tc>
                <w:tcPr>
                  <w:tcW w:w="1575" w:type="dxa"/>
                  <w:vAlign w:val="center"/>
                </w:tcPr>
                <w:p w14:paraId="2AD1408B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w niewielkim stopniu</w:t>
                  </w:r>
                </w:p>
              </w:tc>
              <w:tc>
                <w:tcPr>
                  <w:tcW w:w="1822" w:type="dxa"/>
                  <w:vAlign w:val="center"/>
                </w:tcPr>
                <w:p w14:paraId="38A5EEC9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nie posiada wiedzy</w:t>
                  </w:r>
                </w:p>
              </w:tc>
            </w:tr>
            <w:tr w:rsidR="008769FC" w:rsidRPr="008769FC" w14:paraId="67919B4C" w14:textId="77777777" w:rsidTr="00D20F99">
              <w:tc>
                <w:tcPr>
                  <w:tcW w:w="1473" w:type="dxa"/>
                  <w:vAlign w:val="center"/>
                </w:tcPr>
                <w:p w14:paraId="66E2A7BD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5 pkt</w:t>
                  </w:r>
                </w:p>
              </w:tc>
              <w:tc>
                <w:tcPr>
                  <w:tcW w:w="1472" w:type="dxa"/>
                  <w:vAlign w:val="center"/>
                </w:tcPr>
                <w:p w14:paraId="2049F480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4 pkt</w:t>
                  </w:r>
                </w:p>
              </w:tc>
              <w:tc>
                <w:tcPr>
                  <w:tcW w:w="1497" w:type="dxa"/>
                  <w:vAlign w:val="center"/>
                </w:tcPr>
                <w:p w14:paraId="5035891F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3 pkt</w:t>
                  </w:r>
                </w:p>
              </w:tc>
              <w:tc>
                <w:tcPr>
                  <w:tcW w:w="1365" w:type="dxa"/>
                  <w:vAlign w:val="center"/>
                </w:tcPr>
                <w:p w14:paraId="30DA5410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2 pkt</w:t>
                  </w:r>
                </w:p>
              </w:tc>
              <w:tc>
                <w:tcPr>
                  <w:tcW w:w="1575" w:type="dxa"/>
                  <w:vAlign w:val="center"/>
                </w:tcPr>
                <w:p w14:paraId="42D7AF92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1 pkt</w:t>
                  </w:r>
                </w:p>
              </w:tc>
              <w:tc>
                <w:tcPr>
                  <w:tcW w:w="1822" w:type="dxa"/>
                  <w:vAlign w:val="center"/>
                </w:tcPr>
                <w:p w14:paraId="677751FF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0 pkt</w:t>
                  </w:r>
                </w:p>
              </w:tc>
            </w:tr>
          </w:tbl>
          <w:p w14:paraId="57FF8F85" w14:textId="77777777" w:rsidR="0093565B" w:rsidRPr="008769FC" w:rsidRDefault="0093565B" w:rsidP="0093565B">
            <w:pPr>
              <w:spacing w:line="276" w:lineRule="auto"/>
              <w:contextualSpacing/>
              <w:rPr>
                <w:rFonts w:eastAsia="Calibri" w:cstheme="minorHAnsi"/>
                <w:i/>
                <w:iCs/>
                <w:lang w:eastAsia="ar-SA"/>
              </w:rPr>
            </w:pPr>
          </w:p>
          <w:p w14:paraId="0231C427" w14:textId="5C652EEF" w:rsidR="0093565B" w:rsidRPr="008769FC" w:rsidRDefault="0093565B" w:rsidP="00C04B41">
            <w:pPr>
              <w:numPr>
                <w:ilvl w:val="0"/>
                <w:numId w:val="46"/>
              </w:numPr>
              <w:suppressAutoHyphens/>
              <w:spacing w:line="276" w:lineRule="auto"/>
              <w:contextualSpacing/>
              <w:jc w:val="both"/>
              <w:rPr>
                <w:rFonts w:eastAsia="Calibri" w:cstheme="minorHAnsi"/>
                <w:b/>
                <w:lang w:eastAsia="ar-SA"/>
              </w:rPr>
            </w:pPr>
            <w:r w:rsidRPr="008769FC">
              <w:rPr>
                <w:rFonts w:eastAsia="Calibri" w:cstheme="minorHAnsi"/>
                <w:b/>
                <w:lang w:eastAsia="ar-SA"/>
              </w:rPr>
              <w:t>Na ile trener</w:t>
            </w:r>
            <w:r w:rsidR="00204C2C">
              <w:rPr>
                <w:rFonts w:eastAsia="Calibri" w:cstheme="minorHAnsi"/>
                <w:b/>
                <w:lang w:eastAsia="ar-SA"/>
              </w:rPr>
              <w:t>/ka</w:t>
            </w:r>
            <w:r w:rsidRPr="008769FC">
              <w:rPr>
                <w:rFonts w:eastAsia="Calibri" w:cstheme="minorHAnsi"/>
                <w:b/>
                <w:lang w:eastAsia="ar-SA"/>
              </w:rPr>
              <w:t xml:space="preserve"> potrafi przekazać swoją wiedzę?</w:t>
            </w:r>
          </w:p>
          <w:p w14:paraId="4A3EAFAF" w14:textId="77777777" w:rsidR="0093565B" w:rsidRPr="008769FC" w:rsidRDefault="0093565B" w:rsidP="0093565B">
            <w:pPr>
              <w:spacing w:line="276" w:lineRule="auto"/>
              <w:ind w:left="720"/>
              <w:contextualSpacing/>
              <w:jc w:val="both"/>
              <w:rPr>
                <w:rFonts w:eastAsia="Calibri" w:cstheme="minorHAnsi"/>
                <w:i/>
                <w:iCs/>
                <w:lang w:eastAsia="ar-SA"/>
              </w:rPr>
            </w:pPr>
            <w:r w:rsidRPr="008769FC">
              <w:rPr>
                <w:rFonts w:eastAsia="Calibri" w:cstheme="minorHAnsi"/>
                <w:i/>
                <w:iCs/>
                <w:lang w:eastAsia="ar-SA"/>
              </w:rPr>
              <w:t>Ocena w skali od 0 do 5 pkt, gdzie 0 oznacza „nie potrafi” a 5 oznacza „bardzo dobrze”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410"/>
              <w:gridCol w:w="1408"/>
              <w:gridCol w:w="1459"/>
              <w:gridCol w:w="1299"/>
              <w:gridCol w:w="1536"/>
              <w:gridCol w:w="1724"/>
            </w:tblGrid>
            <w:tr w:rsidR="008769FC" w:rsidRPr="008769FC" w14:paraId="6C512C98" w14:textId="77777777" w:rsidTr="00D20F99">
              <w:tc>
                <w:tcPr>
                  <w:tcW w:w="1473" w:type="dxa"/>
                  <w:vAlign w:val="center"/>
                </w:tcPr>
                <w:p w14:paraId="61E6AA29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bardzo dobrze</w:t>
                  </w:r>
                </w:p>
              </w:tc>
              <w:tc>
                <w:tcPr>
                  <w:tcW w:w="1472" w:type="dxa"/>
                  <w:vAlign w:val="center"/>
                </w:tcPr>
                <w:p w14:paraId="691AD2B7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dobrze</w:t>
                  </w:r>
                </w:p>
              </w:tc>
              <w:tc>
                <w:tcPr>
                  <w:tcW w:w="1497" w:type="dxa"/>
                  <w:vAlign w:val="center"/>
                </w:tcPr>
                <w:p w14:paraId="45129EEE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częściowo</w:t>
                  </w:r>
                </w:p>
              </w:tc>
              <w:tc>
                <w:tcPr>
                  <w:tcW w:w="1365" w:type="dxa"/>
                  <w:vAlign w:val="center"/>
                </w:tcPr>
                <w:p w14:paraId="7667F23D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słabo</w:t>
                  </w:r>
                </w:p>
              </w:tc>
              <w:tc>
                <w:tcPr>
                  <w:tcW w:w="1575" w:type="dxa"/>
                  <w:vAlign w:val="center"/>
                </w:tcPr>
                <w:p w14:paraId="0CC50FF0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w niewielkim stopniu</w:t>
                  </w:r>
                </w:p>
              </w:tc>
              <w:tc>
                <w:tcPr>
                  <w:tcW w:w="1822" w:type="dxa"/>
                  <w:vAlign w:val="center"/>
                </w:tcPr>
                <w:p w14:paraId="7F0134BD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nie potrafi</w:t>
                  </w:r>
                </w:p>
              </w:tc>
            </w:tr>
            <w:tr w:rsidR="008769FC" w:rsidRPr="008769FC" w14:paraId="6D763068" w14:textId="77777777" w:rsidTr="00D20F99">
              <w:tc>
                <w:tcPr>
                  <w:tcW w:w="1473" w:type="dxa"/>
                  <w:vAlign w:val="center"/>
                </w:tcPr>
                <w:p w14:paraId="0128BFD4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5 pkt</w:t>
                  </w:r>
                </w:p>
              </w:tc>
              <w:tc>
                <w:tcPr>
                  <w:tcW w:w="1472" w:type="dxa"/>
                  <w:vAlign w:val="center"/>
                </w:tcPr>
                <w:p w14:paraId="1353DE31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4 pkt</w:t>
                  </w:r>
                </w:p>
              </w:tc>
              <w:tc>
                <w:tcPr>
                  <w:tcW w:w="1497" w:type="dxa"/>
                  <w:vAlign w:val="center"/>
                </w:tcPr>
                <w:p w14:paraId="137FBDCB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3 pkt</w:t>
                  </w:r>
                </w:p>
              </w:tc>
              <w:tc>
                <w:tcPr>
                  <w:tcW w:w="1365" w:type="dxa"/>
                  <w:vAlign w:val="center"/>
                </w:tcPr>
                <w:p w14:paraId="26A0D85F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2 pkt</w:t>
                  </w:r>
                </w:p>
              </w:tc>
              <w:tc>
                <w:tcPr>
                  <w:tcW w:w="1575" w:type="dxa"/>
                  <w:vAlign w:val="center"/>
                </w:tcPr>
                <w:p w14:paraId="03997883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1 pkt</w:t>
                  </w:r>
                </w:p>
              </w:tc>
              <w:tc>
                <w:tcPr>
                  <w:tcW w:w="1822" w:type="dxa"/>
                  <w:vAlign w:val="center"/>
                </w:tcPr>
                <w:p w14:paraId="31B0FA11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0 pkt</w:t>
                  </w:r>
                </w:p>
              </w:tc>
            </w:tr>
          </w:tbl>
          <w:p w14:paraId="6A2C0040" w14:textId="77777777" w:rsidR="0093565B" w:rsidRPr="008769FC" w:rsidRDefault="0093565B" w:rsidP="0093565B">
            <w:pPr>
              <w:spacing w:line="276" w:lineRule="auto"/>
              <w:ind w:left="720"/>
              <w:contextualSpacing/>
              <w:rPr>
                <w:rFonts w:eastAsia="Calibri" w:cstheme="minorHAnsi"/>
                <w:i/>
                <w:iCs/>
                <w:lang w:eastAsia="ar-SA"/>
              </w:rPr>
            </w:pPr>
          </w:p>
          <w:p w14:paraId="3512803A" w14:textId="6ED10AAB" w:rsidR="0093565B" w:rsidRPr="008769FC" w:rsidRDefault="0093565B" w:rsidP="00C04B41">
            <w:pPr>
              <w:numPr>
                <w:ilvl w:val="0"/>
                <w:numId w:val="46"/>
              </w:numPr>
              <w:suppressAutoHyphens/>
              <w:spacing w:line="276" w:lineRule="auto"/>
              <w:contextualSpacing/>
              <w:jc w:val="both"/>
              <w:rPr>
                <w:rFonts w:eastAsia="Calibri" w:cstheme="minorHAnsi"/>
                <w:b/>
                <w:lang w:eastAsia="ar-SA"/>
              </w:rPr>
            </w:pPr>
            <w:r w:rsidRPr="008769FC">
              <w:rPr>
                <w:rFonts w:eastAsia="Calibri" w:cstheme="minorHAnsi"/>
                <w:b/>
                <w:lang w:eastAsia="ar-SA"/>
              </w:rPr>
              <w:t>W jakim stopniu informacje przedstawione przez trenera</w:t>
            </w:r>
            <w:r w:rsidR="00204C2C">
              <w:rPr>
                <w:rFonts w:eastAsia="Calibri" w:cstheme="minorHAnsi"/>
                <w:b/>
                <w:lang w:eastAsia="ar-SA"/>
              </w:rPr>
              <w:t>/</w:t>
            </w:r>
            <w:proofErr w:type="spellStart"/>
            <w:r w:rsidR="00204C2C">
              <w:rPr>
                <w:rFonts w:eastAsia="Calibri" w:cstheme="minorHAnsi"/>
                <w:b/>
                <w:lang w:eastAsia="ar-SA"/>
              </w:rPr>
              <w:t>kę</w:t>
            </w:r>
            <w:proofErr w:type="spellEnd"/>
            <w:r w:rsidRPr="008769FC">
              <w:rPr>
                <w:rFonts w:eastAsia="Calibri" w:cstheme="minorHAnsi"/>
                <w:b/>
                <w:lang w:eastAsia="ar-SA"/>
              </w:rPr>
              <w:t xml:space="preserve"> były zgodne z tematem szkolenia?</w:t>
            </w:r>
          </w:p>
          <w:p w14:paraId="21CDF6E8" w14:textId="77777777" w:rsidR="0093565B" w:rsidRPr="008769FC" w:rsidRDefault="0093565B" w:rsidP="0093565B">
            <w:pPr>
              <w:suppressAutoHyphens/>
              <w:spacing w:line="276" w:lineRule="auto"/>
              <w:ind w:left="720"/>
              <w:contextualSpacing/>
              <w:jc w:val="both"/>
              <w:rPr>
                <w:rFonts w:eastAsia="Calibri" w:cstheme="minorHAnsi"/>
                <w:i/>
                <w:lang w:eastAsia="ar-SA"/>
              </w:rPr>
            </w:pPr>
            <w:r w:rsidRPr="008769FC">
              <w:rPr>
                <w:rFonts w:eastAsia="Calibri" w:cstheme="minorHAnsi"/>
                <w:i/>
                <w:lang w:eastAsia="ar-SA"/>
              </w:rPr>
              <w:t>Ocena w skali od 0 do 5, gdzie 0 oznacza „nie były zgodne” a 5 oznacza „w pełni zgodne”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411"/>
              <w:gridCol w:w="1412"/>
              <w:gridCol w:w="1458"/>
              <w:gridCol w:w="1297"/>
              <w:gridCol w:w="1534"/>
              <w:gridCol w:w="1724"/>
            </w:tblGrid>
            <w:tr w:rsidR="008769FC" w:rsidRPr="008769FC" w14:paraId="1B2A2193" w14:textId="77777777" w:rsidTr="00D20F99">
              <w:tc>
                <w:tcPr>
                  <w:tcW w:w="1473" w:type="dxa"/>
                  <w:vAlign w:val="center"/>
                </w:tcPr>
                <w:p w14:paraId="7585E0D8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w pełni zgodne</w:t>
                  </w:r>
                </w:p>
              </w:tc>
              <w:tc>
                <w:tcPr>
                  <w:tcW w:w="1472" w:type="dxa"/>
                  <w:vAlign w:val="center"/>
                </w:tcPr>
                <w:p w14:paraId="2C0FB202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w dużym stopniu</w:t>
                  </w:r>
                </w:p>
              </w:tc>
              <w:tc>
                <w:tcPr>
                  <w:tcW w:w="1497" w:type="dxa"/>
                  <w:vAlign w:val="center"/>
                </w:tcPr>
                <w:p w14:paraId="712CD429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częściowo</w:t>
                  </w:r>
                </w:p>
              </w:tc>
              <w:tc>
                <w:tcPr>
                  <w:tcW w:w="1365" w:type="dxa"/>
                  <w:vAlign w:val="center"/>
                </w:tcPr>
                <w:p w14:paraId="5FD41623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słabo</w:t>
                  </w:r>
                </w:p>
              </w:tc>
              <w:tc>
                <w:tcPr>
                  <w:tcW w:w="1575" w:type="dxa"/>
                  <w:vAlign w:val="center"/>
                </w:tcPr>
                <w:p w14:paraId="6662369F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w niewielkim stopniu</w:t>
                  </w:r>
                </w:p>
              </w:tc>
              <w:tc>
                <w:tcPr>
                  <w:tcW w:w="1822" w:type="dxa"/>
                  <w:vAlign w:val="center"/>
                </w:tcPr>
                <w:p w14:paraId="60D65FE8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nie były zgodne</w:t>
                  </w:r>
                </w:p>
              </w:tc>
            </w:tr>
            <w:tr w:rsidR="008769FC" w:rsidRPr="008769FC" w14:paraId="5D7B837C" w14:textId="77777777" w:rsidTr="00D20F99">
              <w:tc>
                <w:tcPr>
                  <w:tcW w:w="1473" w:type="dxa"/>
                  <w:vAlign w:val="center"/>
                </w:tcPr>
                <w:p w14:paraId="3A56B329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5 pkt</w:t>
                  </w:r>
                </w:p>
              </w:tc>
              <w:tc>
                <w:tcPr>
                  <w:tcW w:w="1472" w:type="dxa"/>
                  <w:vAlign w:val="center"/>
                </w:tcPr>
                <w:p w14:paraId="2B23EC8F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4 pkt</w:t>
                  </w:r>
                </w:p>
              </w:tc>
              <w:tc>
                <w:tcPr>
                  <w:tcW w:w="1497" w:type="dxa"/>
                  <w:vAlign w:val="center"/>
                </w:tcPr>
                <w:p w14:paraId="1C36FA6D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3 pkt</w:t>
                  </w:r>
                </w:p>
              </w:tc>
              <w:tc>
                <w:tcPr>
                  <w:tcW w:w="1365" w:type="dxa"/>
                  <w:vAlign w:val="center"/>
                </w:tcPr>
                <w:p w14:paraId="0431DE39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2 pkt</w:t>
                  </w:r>
                </w:p>
              </w:tc>
              <w:tc>
                <w:tcPr>
                  <w:tcW w:w="1575" w:type="dxa"/>
                  <w:vAlign w:val="center"/>
                </w:tcPr>
                <w:p w14:paraId="0826F425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1 pkt</w:t>
                  </w:r>
                </w:p>
              </w:tc>
              <w:tc>
                <w:tcPr>
                  <w:tcW w:w="1822" w:type="dxa"/>
                  <w:vAlign w:val="center"/>
                </w:tcPr>
                <w:p w14:paraId="5970F533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0 pkt</w:t>
                  </w:r>
                </w:p>
              </w:tc>
            </w:tr>
          </w:tbl>
          <w:p w14:paraId="667023B5" w14:textId="77777777" w:rsidR="0093565B" w:rsidRPr="008769FC" w:rsidRDefault="0093565B" w:rsidP="0093565B">
            <w:pPr>
              <w:spacing w:line="276" w:lineRule="auto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  <w:p w14:paraId="7716B3A9" w14:textId="5E8E5379" w:rsidR="0093565B" w:rsidRPr="00204C2C" w:rsidRDefault="0093565B" w:rsidP="0093565B">
            <w:pPr>
              <w:spacing w:line="276" w:lineRule="auto"/>
              <w:rPr>
                <w:rFonts w:cstheme="minorHAnsi"/>
                <w:b/>
                <w:bCs/>
                <w:sz w:val="20"/>
                <w:lang w:eastAsia="ar-SA"/>
              </w:rPr>
            </w:pPr>
            <w:r w:rsidRPr="00204C2C">
              <w:rPr>
                <w:rFonts w:eastAsia="Calibri" w:cstheme="minorHAnsi"/>
                <w:b/>
                <w:bCs/>
                <w:szCs w:val="24"/>
                <w:lang w:eastAsia="ar-SA"/>
              </w:rPr>
              <w:t>JĘZYK STOSOWANY PRZEZ TRENERA</w:t>
            </w:r>
            <w:r w:rsidR="00204C2C">
              <w:rPr>
                <w:rFonts w:eastAsia="Calibri" w:cstheme="minorHAnsi"/>
                <w:b/>
                <w:bCs/>
                <w:szCs w:val="24"/>
                <w:lang w:eastAsia="ar-SA"/>
              </w:rPr>
              <w:t>/KĘ</w:t>
            </w:r>
            <w:r w:rsidRPr="00204C2C">
              <w:rPr>
                <w:rFonts w:eastAsia="Calibri" w:cstheme="minorHAnsi"/>
                <w:b/>
                <w:bCs/>
                <w:szCs w:val="24"/>
                <w:lang w:eastAsia="ar-SA"/>
              </w:rPr>
              <w:t xml:space="preserve"> (6 pkt)</w:t>
            </w:r>
          </w:p>
          <w:p w14:paraId="3CF76397" w14:textId="7BDD6260" w:rsidR="0093565B" w:rsidRPr="008769FC" w:rsidRDefault="0093565B" w:rsidP="00C04B41">
            <w:pPr>
              <w:numPr>
                <w:ilvl w:val="0"/>
                <w:numId w:val="47"/>
              </w:numPr>
              <w:suppressAutoHyphens/>
              <w:spacing w:line="276" w:lineRule="auto"/>
              <w:contextualSpacing/>
              <w:rPr>
                <w:rFonts w:eastAsia="Calibri" w:cstheme="minorHAnsi"/>
                <w:b/>
                <w:lang w:eastAsia="ar-SA"/>
              </w:rPr>
            </w:pPr>
            <w:r w:rsidRPr="008769FC">
              <w:rPr>
                <w:rFonts w:eastAsia="Calibri" w:cstheme="minorHAnsi"/>
                <w:b/>
                <w:lang w:eastAsia="ar-SA"/>
              </w:rPr>
              <w:t>Na ile język używany przez trenera</w:t>
            </w:r>
            <w:r w:rsidR="00204C2C">
              <w:rPr>
                <w:rFonts w:eastAsia="Calibri" w:cstheme="minorHAnsi"/>
                <w:b/>
                <w:lang w:eastAsia="ar-SA"/>
              </w:rPr>
              <w:t>/</w:t>
            </w:r>
            <w:proofErr w:type="spellStart"/>
            <w:r w:rsidR="00204C2C">
              <w:rPr>
                <w:rFonts w:eastAsia="Calibri" w:cstheme="minorHAnsi"/>
                <w:b/>
                <w:lang w:eastAsia="ar-SA"/>
              </w:rPr>
              <w:t>kę</w:t>
            </w:r>
            <w:proofErr w:type="spellEnd"/>
            <w:r w:rsidRPr="008769FC">
              <w:rPr>
                <w:rFonts w:eastAsia="Calibri" w:cstheme="minorHAnsi"/>
                <w:b/>
                <w:lang w:eastAsia="ar-SA"/>
              </w:rPr>
              <w:t xml:space="preserve"> (słownictwo, terminologia, konstrukcja zdań) jest zrozumiały i prosty do przyswojenia?</w:t>
            </w:r>
          </w:p>
          <w:p w14:paraId="79B461CE" w14:textId="77777777" w:rsidR="0093565B" w:rsidRPr="008769FC" w:rsidRDefault="0093565B" w:rsidP="0093565B">
            <w:pPr>
              <w:suppressAutoHyphens/>
              <w:spacing w:line="276" w:lineRule="auto"/>
              <w:ind w:left="720"/>
              <w:contextualSpacing/>
              <w:rPr>
                <w:rFonts w:eastAsia="Calibri" w:cstheme="minorHAnsi"/>
                <w:lang w:eastAsia="ar-SA"/>
              </w:rPr>
            </w:pPr>
            <w:r w:rsidRPr="008769FC">
              <w:rPr>
                <w:rFonts w:eastAsia="Calibri" w:cstheme="minorHAnsi"/>
                <w:lang w:eastAsia="ar-SA"/>
              </w:rPr>
              <w:t>Ocena w skali od 0 do 2, gdzie 0 oznacza „niezrozumiały” a 2 oznacza „w pełni zrozumiały”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2930"/>
              <w:gridCol w:w="3598"/>
              <w:gridCol w:w="2308"/>
            </w:tblGrid>
            <w:tr w:rsidR="008769FC" w:rsidRPr="008769FC" w14:paraId="34FE3893" w14:textId="77777777" w:rsidTr="00D20F99">
              <w:trPr>
                <w:trHeight w:val="434"/>
              </w:trPr>
              <w:tc>
                <w:tcPr>
                  <w:tcW w:w="1658" w:type="pct"/>
                  <w:vAlign w:val="center"/>
                </w:tcPr>
                <w:p w14:paraId="181926C1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w pełni zrozumiały</w:t>
                  </w:r>
                </w:p>
              </w:tc>
              <w:tc>
                <w:tcPr>
                  <w:tcW w:w="2036" w:type="pct"/>
                  <w:vAlign w:val="center"/>
                </w:tcPr>
                <w:p w14:paraId="17F08AF7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częściowo prosty do przyswojenia</w:t>
                  </w:r>
                </w:p>
              </w:tc>
              <w:tc>
                <w:tcPr>
                  <w:tcW w:w="1306" w:type="pct"/>
                  <w:vAlign w:val="center"/>
                </w:tcPr>
                <w:p w14:paraId="020FD8D6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niezrozumiały</w:t>
                  </w:r>
                </w:p>
              </w:tc>
            </w:tr>
            <w:tr w:rsidR="008769FC" w:rsidRPr="008769FC" w14:paraId="5502A4F9" w14:textId="77777777" w:rsidTr="00D20F99">
              <w:tc>
                <w:tcPr>
                  <w:tcW w:w="1658" w:type="pct"/>
                  <w:vAlign w:val="center"/>
                </w:tcPr>
                <w:p w14:paraId="17CD270A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2 pkt</w:t>
                  </w:r>
                </w:p>
              </w:tc>
              <w:tc>
                <w:tcPr>
                  <w:tcW w:w="2036" w:type="pct"/>
                  <w:vAlign w:val="center"/>
                </w:tcPr>
                <w:p w14:paraId="345F67A0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1 pkt</w:t>
                  </w:r>
                </w:p>
              </w:tc>
              <w:tc>
                <w:tcPr>
                  <w:tcW w:w="1306" w:type="pct"/>
                  <w:vAlign w:val="center"/>
                </w:tcPr>
                <w:p w14:paraId="4B17396B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0 pkt</w:t>
                  </w:r>
                </w:p>
              </w:tc>
            </w:tr>
          </w:tbl>
          <w:p w14:paraId="617FBBE6" w14:textId="77777777" w:rsidR="0093565B" w:rsidRPr="008769FC" w:rsidRDefault="0093565B" w:rsidP="0093565B">
            <w:pPr>
              <w:suppressAutoHyphens/>
              <w:spacing w:line="276" w:lineRule="auto"/>
              <w:contextualSpacing/>
              <w:rPr>
                <w:rFonts w:eastAsia="Calibri" w:cstheme="minorHAnsi"/>
                <w:lang w:eastAsia="ar-SA"/>
              </w:rPr>
            </w:pPr>
          </w:p>
          <w:p w14:paraId="7C583F6B" w14:textId="69E0D9DF" w:rsidR="0093565B" w:rsidRPr="008769FC" w:rsidRDefault="0093565B" w:rsidP="00C04B41">
            <w:pPr>
              <w:numPr>
                <w:ilvl w:val="0"/>
                <w:numId w:val="47"/>
              </w:numPr>
              <w:suppressAutoHyphens/>
              <w:spacing w:line="276" w:lineRule="auto"/>
              <w:contextualSpacing/>
              <w:rPr>
                <w:rFonts w:eastAsia="Calibri" w:cstheme="minorHAnsi"/>
                <w:b/>
                <w:lang w:eastAsia="ar-SA"/>
              </w:rPr>
            </w:pPr>
            <w:r w:rsidRPr="008769FC">
              <w:rPr>
                <w:rFonts w:eastAsia="Calibri" w:cstheme="minorHAnsi"/>
                <w:b/>
                <w:lang w:eastAsia="ar-SA"/>
              </w:rPr>
              <w:t>Na ile płynnie wypowiada się trener</w:t>
            </w:r>
            <w:r w:rsidR="00204C2C">
              <w:rPr>
                <w:rFonts w:eastAsia="Calibri" w:cstheme="minorHAnsi"/>
                <w:b/>
                <w:lang w:eastAsia="ar-SA"/>
              </w:rPr>
              <w:t>/ka</w:t>
            </w:r>
            <w:r w:rsidRPr="008769FC">
              <w:rPr>
                <w:rFonts w:eastAsia="Calibri" w:cstheme="minorHAnsi"/>
                <w:b/>
                <w:lang w:eastAsia="ar-SA"/>
              </w:rPr>
              <w:t>?</w:t>
            </w:r>
          </w:p>
          <w:p w14:paraId="6085D60B" w14:textId="77777777" w:rsidR="0093565B" w:rsidRPr="008769FC" w:rsidRDefault="0093565B" w:rsidP="0093565B">
            <w:pPr>
              <w:suppressAutoHyphens/>
              <w:spacing w:line="276" w:lineRule="auto"/>
              <w:ind w:left="720"/>
              <w:contextualSpacing/>
              <w:rPr>
                <w:rFonts w:eastAsia="Calibri" w:cstheme="minorHAnsi"/>
                <w:lang w:eastAsia="ar-SA"/>
              </w:rPr>
            </w:pPr>
            <w:r w:rsidRPr="008769FC">
              <w:rPr>
                <w:rFonts w:eastAsia="Calibri" w:cstheme="minorHAnsi"/>
                <w:lang w:eastAsia="ar-SA"/>
              </w:rPr>
              <w:t>Ocena w skali od 0 do 2, gdzie 0 oznacza „chaotycznie” a 2 oznacza „płynnie”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2930"/>
              <w:gridCol w:w="3598"/>
              <w:gridCol w:w="2308"/>
            </w:tblGrid>
            <w:tr w:rsidR="008769FC" w:rsidRPr="008769FC" w14:paraId="0A1AA8EE" w14:textId="77777777" w:rsidTr="00D20F99">
              <w:trPr>
                <w:trHeight w:val="434"/>
              </w:trPr>
              <w:tc>
                <w:tcPr>
                  <w:tcW w:w="1658" w:type="pct"/>
                  <w:vAlign w:val="center"/>
                </w:tcPr>
                <w:p w14:paraId="09714CAD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płynnie</w:t>
                  </w:r>
                </w:p>
              </w:tc>
              <w:tc>
                <w:tcPr>
                  <w:tcW w:w="2036" w:type="pct"/>
                  <w:vAlign w:val="center"/>
                </w:tcPr>
                <w:p w14:paraId="5A9732CE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Częściowo płynnie</w:t>
                  </w:r>
                </w:p>
              </w:tc>
              <w:tc>
                <w:tcPr>
                  <w:tcW w:w="1306" w:type="pct"/>
                  <w:vAlign w:val="center"/>
                </w:tcPr>
                <w:p w14:paraId="7584FE3F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chaotycznie</w:t>
                  </w:r>
                </w:p>
              </w:tc>
            </w:tr>
            <w:tr w:rsidR="008769FC" w:rsidRPr="008769FC" w14:paraId="5807A924" w14:textId="77777777" w:rsidTr="00D20F99">
              <w:tc>
                <w:tcPr>
                  <w:tcW w:w="1658" w:type="pct"/>
                  <w:vAlign w:val="center"/>
                </w:tcPr>
                <w:p w14:paraId="3BCF779F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2 pkt</w:t>
                  </w:r>
                </w:p>
              </w:tc>
              <w:tc>
                <w:tcPr>
                  <w:tcW w:w="2036" w:type="pct"/>
                  <w:vAlign w:val="center"/>
                </w:tcPr>
                <w:p w14:paraId="212CDB57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1 pkt</w:t>
                  </w:r>
                </w:p>
              </w:tc>
              <w:tc>
                <w:tcPr>
                  <w:tcW w:w="1306" w:type="pct"/>
                  <w:vAlign w:val="center"/>
                </w:tcPr>
                <w:p w14:paraId="50E76482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0 pkt</w:t>
                  </w:r>
                </w:p>
              </w:tc>
            </w:tr>
          </w:tbl>
          <w:p w14:paraId="38F0A2B8" w14:textId="77777777" w:rsidR="0093565B" w:rsidRPr="008769FC" w:rsidRDefault="0093565B" w:rsidP="0093565B">
            <w:pPr>
              <w:suppressAutoHyphens/>
              <w:spacing w:line="276" w:lineRule="auto"/>
              <w:ind w:left="720"/>
              <w:contextualSpacing/>
              <w:rPr>
                <w:rFonts w:eastAsia="Calibri" w:cstheme="minorHAnsi"/>
                <w:b/>
                <w:lang w:eastAsia="ar-SA"/>
              </w:rPr>
            </w:pPr>
          </w:p>
          <w:p w14:paraId="029F421E" w14:textId="17C1194F" w:rsidR="0093565B" w:rsidRPr="008769FC" w:rsidRDefault="0093565B" w:rsidP="00C04B41">
            <w:pPr>
              <w:numPr>
                <w:ilvl w:val="0"/>
                <w:numId w:val="47"/>
              </w:numPr>
              <w:suppressAutoHyphens/>
              <w:spacing w:line="276" w:lineRule="auto"/>
              <w:contextualSpacing/>
              <w:rPr>
                <w:rFonts w:eastAsia="Calibri" w:cstheme="minorHAnsi"/>
                <w:b/>
                <w:lang w:eastAsia="ar-SA"/>
              </w:rPr>
            </w:pPr>
            <w:r w:rsidRPr="008769FC">
              <w:rPr>
                <w:rFonts w:eastAsia="Calibri" w:cstheme="minorHAnsi"/>
                <w:b/>
                <w:lang w:eastAsia="ar-SA"/>
              </w:rPr>
              <w:t>Na ile język używany przez trenera</w:t>
            </w:r>
            <w:r w:rsidR="00204C2C">
              <w:rPr>
                <w:rFonts w:eastAsia="Calibri" w:cstheme="minorHAnsi"/>
                <w:b/>
                <w:lang w:eastAsia="ar-SA"/>
              </w:rPr>
              <w:t>/</w:t>
            </w:r>
            <w:proofErr w:type="spellStart"/>
            <w:r w:rsidR="00204C2C">
              <w:rPr>
                <w:rFonts w:eastAsia="Calibri" w:cstheme="minorHAnsi"/>
                <w:b/>
                <w:lang w:eastAsia="ar-SA"/>
              </w:rPr>
              <w:t>kę</w:t>
            </w:r>
            <w:proofErr w:type="spellEnd"/>
            <w:r w:rsidRPr="008769FC">
              <w:rPr>
                <w:rFonts w:eastAsia="Calibri" w:cstheme="minorHAnsi"/>
                <w:b/>
                <w:lang w:eastAsia="ar-SA"/>
              </w:rPr>
              <w:t xml:space="preserve"> jest </w:t>
            </w:r>
            <w:proofErr w:type="spellStart"/>
            <w:r w:rsidRPr="008769FC">
              <w:rPr>
                <w:rFonts w:eastAsia="Calibri" w:cstheme="minorHAnsi"/>
                <w:b/>
                <w:lang w:eastAsia="ar-SA"/>
              </w:rPr>
              <w:t>inkluzywny</w:t>
            </w:r>
            <w:proofErr w:type="spellEnd"/>
            <w:r w:rsidRPr="008769FC">
              <w:rPr>
                <w:rFonts w:eastAsia="Calibri" w:cstheme="minorHAnsi"/>
                <w:b/>
                <w:lang w:eastAsia="ar-SA"/>
              </w:rPr>
              <w:t xml:space="preserve"> (włączający)?</w:t>
            </w:r>
          </w:p>
          <w:p w14:paraId="32B82123" w14:textId="30DCA101" w:rsidR="0093565B" w:rsidRPr="008769FC" w:rsidRDefault="0093565B" w:rsidP="0093565B">
            <w:pPr>
              <w:suppressAutoHyphens/>
              <w:spacing w:line="276" w:lineRule="auto"/>
              <w:ind w:left="720"/>
              <w:contextualSpacing/>
              <w:rPr>
                <w:rFonts w:eastAsia="Calibri" w:cstheme="minorHAnsi"/>
                <w:lang w:eastAsia="ar-SA"/>
              </w:rPr>
            </w:pPr>
            <w:r w:rsidRPr="008769FC">
              <w:rPr>
                <w:rFonts w:eastAsia="Calibri" w:cstheme="minorHAnsi"/>
                <w:lang w:eastAsia="ar-SA"/>
              </w:rPr>
              <w:t>Ocena w skali od 0 do 2, gdzie 0 oznacza „</w:t>
            </w:r>
            <w:r w:rsidR="00204C2C" w:rsidRPr="008769FC">
              <w:rPr>
                <w:rFonts w:eastAsia="Calibri" w:cstheme="minorHAnsi"/>
                <w:lang w:eastAsia="ar-SA"/>
              </w:rPr>
              <w:t>wykluczający</w:t>
            </w:r>
            <w:r w:rsidRPr="008769FC">
              <w:rPr>
                <w:rFonts w:eastAsia="Calibri" w:cstheme="minorHAnsi"/>
                <w:lang w:eastAsia="ar-SA"/>
              </w:rPr>
              <w:t>” a 2 oznacza „</w:t>
            </w:r>
            <w:r w:rsidR="00204C2C" w:rsidRPr="008769FC">
              <w:rPr>
                <w:rFonts w:eastAsia="Calibri" w:cstheme="minorHAnsi"/>
                <w:lang w:eastAsia="ar-SA"/>
              </w:rPr>
              <w:t xml:space="preserve">w pełni </w:t>
            </w:r>
            <w:proofErr w:type="spellStart"/>
            <w:r w:rsidR="00204C2C" w:rsidRPr="008769FC">
              <w:rPr>
                <w:rFonts w:eastAsia="Calibri" w:cstheme="minorHAnsi"/>
                <w:lang w:eastAsia="ar-SA"/>
              </w:rPr>
              <w:t>inkluzywny</w:t>
            </w:r>
            <w:proofErr w:type="spellEnd"/>
            <w:r w:rsidRPr="008769FC">
              <w:rPr>
                <w:rFonts w:eastAsia="Calibri" w:cstheme="minorHAnsi"/>
                <w:lang w:eastAsia="ar-SA"/>
              </w:rPr>
              <w:t>”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2930"/>
              <w:gridCol w:w="3598"/>
              <w:gridCol w:w="2308"/>
            </w:tblGrid>
            <w:tr w:rsidR="008769FC" w:rsidRPr="008769FC" w14:paraId="3ABDF43C" w14:textId="77777777" w:rsidTr="00D20F99">
              <w:trPr>
                <w:trHeight w:val="434"/>
              </w:trPr>
              <w:tc>
                <w:tcPr>
                  <w:tcW w:w="1658" w:type="pct"/>
                  <w:vAlign w:val="center"/>
                </w:tcPr>
                <w:p w14:paraId="5CDC03F2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 xml:space="preserve">w pełni </w:t>
                  </w:r>
                  <w:proofErr w:type="spellStart"/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inkluzywny</w:t>
                  </w:r>
                  <w:proofErr w:type="spellEnd"/>
                </w:p>
              </w:tc>
              <w:tc>
                <w:tcPr>
                  <w:tcW w:w="2036" w:type="pct"/>
                  <w:vAlign w:val="center"/>
                </w:tcPr>
                <w:p w14:paraId="7F904FA6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 xml:space="preserve">częściowo </w:t>
                  </w:r>
                  <w:proofErr w:type="spellStart"/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inkluzywny</w:t>
                  </w:r>
                  <w:proofErr w:type="spellEnd"/>
                </w:p>
              </w:tc>
              <w:tc>
                <w:tcPr>
                  <w:tcW w:w="1306" w:type="pct"/>
                  <w:vAlign w:val="center"/>
                </w:tcPr>
                <w:p w14:paraId="5E4C935B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wykluczający</w:t>
                  </w:r>
                </w:p>
              </w:tc>
            </w:tr>
            <w:tr w:rsidR="008769FC" w:rsidRPr="008769FC" w14:paraId="20C44DEA" w14:textId="77777777" w:rsidTr="00D20F99">
              <w:tc>
                <w:tcPr>
                  <w:tcW w:w="1658" w:type="pct"/>
                  <w:vAlign w:val="center"/>
                </w:tcPr>
                <w:p w14:paraId="244F6409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2 pkt</w:t>
                  </w:r>
                </w:p>
              </w:tc>
              <w:tc>
                <w:tcPr>
                  <w:tcW w:w="2036" w:type="pct"/>
                  <w:vAlign w:val="center"/>
                </w:tcPr>
                <w:p w14:paraId="14BD76A1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1 pkt</w:t>
                  </w:r>
                </w:p>
              </w:tc>
              <w:tc>
                <w:tcPr>
                  <w:tcW w:w="1306" w:type="pct"/>
                  <w:vAlign w:val="center"/>
                </w:tcPr>
                <w:p w14:paraId="437CAB4C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0 pkt</w:t>
                  </w:r>
                </w:p>
              </w:tc>
            </w:tr>
          </w:tbl>
          <w:p w14:paraId="25EDD28A" w14:textId="77777777" w:rsidR="0093565B" w:rsidRPr="008769FC" w:rsidRDefault="0093565B" w:rsidP="0093565B">
            <w:pPr>
              <w:suppressAutoHyphens/>
              <w:spacing w:line="276" w:lineRule="auto"/>
              <w:contextualSpacing/>
              <w:rPr>
                <w:rFonts w:eastAsia="Calibri" w:cstheme="minorHAnsi"/>
                <w:b/>
                <w:lang w:eastAsia="ar-SA"/>
              </w:rPr>
            </w:pPr>
          </w:p>
          <w:p w14:paraId="2FB2CB61" w14:textId="56918FA8" w:rsidR="0093565B" w:rsidRPr="00204C2C" w:rsidRDefault="0093565B" w:rsidP="0093565B">
            <w:pPr>
              <w:spacing w:line="276" w:lineRule="auto"/>
              <w:rPr>
                <w:rFonts w:cstheme="minorHAnsi"/>
                <w:b/>
                <w:bCs/>
                <w:sz w:val="20"/>
                <w:lang w:eastAsia="ar-SA"/>
              </w:rPr>
            </w:pPr>
            <w:r w:rsidRPr="00204C2C">
              <w:rPr>
                <w:rFonts w:eastAsia="Calibri" w:cstheme="minorHAnsi"/>
                <w:b/>
                <w:bCs/>
                <w:szCs w:val="24"/>
                <w:lang w:eastAsia="ar-SA"/>
              </w:rPr>
              <w:t>KOMUNIKATYWNOŚĆ TRENERA</w:t>
            </w:r>
            <w:r w:rsidR="00204C2C">
              <w:rPr>
                <w:rFonts w:eastAsia="Calibri" w:cstheme="minorHAnsi"/>
                <w:b/>
                <w:bCs/>
                <w:szCs w:val="24"/>
                <w:lang w:eastAsia="ar-SA"/>
              </w:rPr>
              <w:t>/KI</w:t>
            </w:r>
            <w:r w:rsidRPr="00204C2C">
              <w:rPr>
                <w:rFonts w:eastAsia="Calibri" w:cstheme="minorHAnsi"/>
                <w:b/>
                <w:bCs/>
                <w:szCs w:val="24"/>
                <w:lang w:eastAsia="ar-SA"/>
              </w:rPr>
              <w:t xml:space="preserve"> I SPOSÓB PROWADZENIA ZAJĘĆ (13 pkt)</w:t>
            </w:r>
          </w:p>
          <w:p w14:paraId="79311A82" w14:textId="5F95C826" w:rsidR="0093565B" w:rsidRPr="008769FC" w:rsidRDefault="0093565B" w:rsidP="00C04B41">
            <w:pPr>
              <w:numPr>
                <w:ilvl w:val="0"/>
                <w:numId w:val="48"/>
              </w:numPr>
              <w:suppressAutoHyphens/>
              <w:spacing w:line="276" w:lineRule="auto"/>
              <w:contextualSpacing/>
              <w:rPr>
                <w:rFonts w:eastAsia="Calibri" w:cstheme="minorHAnsi"/>
                <w:b/>
                <w:lang w:eastAsia="ar-SA"/>
              </w:rPr>
            </w:pPr>
            <w:r w:rsidRPr="008769FC">
              <w:rPr>
                <w:rFonts w:eastAsia="Calibri" w:cstheme="minorHAnsi"/>
                <w:b/>
                <w:lang w:eastAsia="ar-SA"/>
              </w:rPr>
              <w:t>Czy trener</w:t>
            </w:r>
            <w:r w:rsidR="00204C2C">
              <w:rPr>
                <w:rFonts w:eastAsia="Calibri" w:cstheme="minorHAnsi"/>
                <w:b/>
                <w:lang w:eastAsia="ar-SA"/>
              </w:rPr>
              <w:t>/ka</w:t>
            </w:r>
            <w:r w:rsidRPr="008769FC">
              <w:rPr>
                <w:rFonts w:eastAsia="Calibri" w:cstheme="minorHAnsi"/>
                <w:b/>
                <w:lang w:eastAsia="ar-SA"/>
              </w:rPr>
              <w:t xml:space="preserve"> stos</w:t>
            </w:r>
            <w:r w:rsidR="00204C2C">
              <w:rPr>
                <w:rFonts w:eastAsia="Calibri" w:cstheme="minorHAnsi"/>
                <w:b/>
                <w:lang w:eastAsia="ar-SA"/>
              </w:rPr>
              <w:t>uje</w:t>
            </w:r>
            <w:r w:rsidRPr="008769FC">
              <w:rPr>
                <w:rFonts w:eastAsia="Calibri" w:cstheme="minorHAnsi"/>
                <w:b/>
                <w:lang w:eastAsia="ar-SA"/>
              </w:rPr>
              <w:t xml:space="preserve"> techniki angażujące uwagę uczestników i uczestniczek?</w:t>
            </w:r>
          </w:p>
          <w:p w14:paraId="6BD2D7FF" w14:textId="77777777" w:rsidR="0093565B" w:rsidRPr="008769FC" w:rsidRDefault="0093565B" w:rsidP="0093565B">
            <w:pPr>
              <w:suppressAutoHyphens/>
              <w:spacing w:line="276" w:lineRule="auto"/>
              <w:ind w:left="720"/>
              <w:contextualSpacing/>
              <w:rPr>
                <w:rFonts w:eastAsia="Calibri" w:cstheme="minorHAnsi"/>
                <w:lang w:eastAsia="ar-SA"/>
              </w:rPr>
            </w:pPr>
            <w:r w:rsidRPr="008769FC">
              <w:rPr>
                <w:rFonts w:eastAsia="Calibri" w:cstheme="minorHAnsi"/>
                <w:lang w:eastAsia="ar-SA"/>
              </w:rPr>
              <w:t>Ocena w skali od 0 do 3, gdzie 0 oznacza „NIE” a 3 oznacza „TAK, w dużym stopniu”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2325"/>
              <w:gridCol w:w="2160"/>
              <w:gridCol w:w="2524"/>
              <w:gridCol w:w="1827"/>
            </w:tblGrid>
            <w:tr w:rsidR="008769FC" w:rsidRPr="008769FC" w14:paraId="0C70F42C" w14:textId="77777777" w:rsidTr="00D20F99">
              <w:trPr>
                <w:trHeight w:val="434"/>
              </w:trPr>
              <w:tc>
                <w:tcPr>
                  <w:tcW w:w="1316" w:type="pct"/>
                  <w:vAlign w:val="center"/>
                </w:tcPr>
                <w:p w14:paraId="12B54BB3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TAK, w dużym stopniu</w:t>
                  </w:r>
                </w:p>
              </w:tc>
              <w:tc>
                <w:tcPr>
                  <w:tcW w:w="1222" w:type="pct"/>
                  <w:vAlign w:val="center"/>
                </w:tcPr>
                <w:p w14:paraId="5025C175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TAK, częściowo</w:t>
                  </w:r>
                </w:p>
              </w:tc>
              <w:tc>
                <w:tcPr>
                  <w:tcW w:w="1428" w:type="pct"/>
                  <w:vAlign w:val="center"/>
                </w:tcPr>
                <w:p w14:paraId="537B7E85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TAK, w niewielkim stopniu</w:t>
                  </w:r>
                </w:p>
              </w:tc>
              <w:tc>
                <w:tcPr>
                  <w:tcW w:w="1034" w:type="pct"/>
                  <w:vAlign w:val="center"/>
                </w:tcPr>
                <w:p w14:paraId="43B18610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NIE</w:t>
                  </w:r>
                </w:p>
              </w:tc>
            </w:tr>
            <w:tr w:rsidR="008769FC" w:rsidRPr="008769FC" w14:paraId="59B15978" w14:textId="77777777" w:rsidTr="00D20F99">
              <w:tc>
                <w:tcPr>
                  <w:tcW w:w="1316" w:type="pct"/>
                  <w:vAlign w:val="center"/>
                </w:tcPr>
                <w:p w14:paraId="64540616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3 pkt</w:t>
                  </w:r>
                </w:p>
              </w:tc>
              <w:tc>
                <w:tcPr>
                  <w:tcW w:w="1222" w:type="pct"/>
                  <w:vAlign w:val="center"/>
                </w:tcPr>
                <w:p w14:paraId="067A6C7D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2 pkt</w:t>
                  </w:r>
                </w:p>
              </w:tc>
              <w:tc>
                <w:tcPr>
                  <w:tcW w:w="1428" w:type="pct"/>
                  <w:vAlign w:val="center"/>
                </w:tcPr>
                <w:p w14:paraId="21A09981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1 pkt</w:t>
                  </w:r>
                </w:p>
              </w:tc>
              <w:tc>
                <w:tcPr>
                  <w:tcW w:w="1034" w:type="pct"/>
                </w:tcPr>
                <w:p w14:paraId="292DB624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0 pkt</w:t>
                  </w:r>
                </w:p>
              </w:tc>
            </w:tr>
          </w:tbl>
          <w:p w14:paraId="03C23AFF" w14:textId="77777777" w:rsidR="0093565B" w:rsidRPr="008769FC" w:rsidRDefault="0093565B" w:rsidP="0093565B">
            <w:pPr>
              <w:suppressAutoHyphens/>
              <w:spacing w:line="276" w:lineRule="auto"/>
              <w:contextualSpacing/>
              <w:rPr>
                <w:rFonts w:eastAsia="Calibri" w:cstheme="minorHAnsi"/>
                <w:b/>
                <w:lang w:eastAsia="ar-SA"/>
              </w:rPr>
            </w:pPr>
          </w:p>
          <w:p w14:paraId="4D5DF96A" w14:textId="027E80D6" w:rsidR="0093565B" w:rsidRPr="008769FC" w:rsidRDefault="0093565B" w:rsidP="00C04B41">
            <w:pPr>
              <w:numPr>
                <w:ilvl w:val="0"/>
                <w:numId w:val="48"/>
              </w:numPr>
              <w:spacing w:line="276" w:lineRule="auto"/>
              <w:contextualSpacing/>
              <w:rPr>
                <w:rFonts w:eastAsia="Calibri" w:cstheme="minorHAnsi"/>
                <w:b/>
                <w:i/>
                <w:iCs/>
                <w:lang w:eastAsia="ar-SA"/>
              </w:rPr>
            </w:pPr>
            <w:r w:rsidRPr="008769FC">
              <w:rPr>
                <w:rFonts w:eastAsia="Calibri" w:cstheme="minorHAnsi"/>
                <w:b/>
                <w:iCs/>
                <w:lang w:eastAsia="ar-SA"/>
              </w:rPr>
              <w:t>Czy trener</w:t>
            </w:r>
            <w:r w:rsidR="00204C2C">
              <w:rPr>
                <w:rFonts w:eastAsia="Calibri" w:cstheme="minorHAnsi"/>
                <w:b/>
                <w:iCs/>
                <w:lang w:eastAsia="ar-SA"/>
              </w:rPr>
              <w:t>/ka</w:t>
            </w:r>
            <w:r w:rsidRPr="008769FC">
              <w:rPr>
                <w:rFonts w:eastAsia="Calibri" w:cstheme="minorHAnsi"/>
                <w:b/>
                <w:iCs/>
                <w:lang w:eastAsia="ar-SA"/>
              </w:rPr>
              <w:t xml:space="preserve"> wykorzystywał różnorodne materiały szkoleniowe (prezentacja, infografiki, wideo, quizy itp.)</w:t>
            </w:r>
          </w:p>
          <w:p w14:paraId="29363ADD" w14:textId="77777777" w:rsidR="0093565B" w:rsidRPr="008769FC" w:rsidRDefault="0093565B" w:rsidP="0093565B">
            <w:pPr>
              <w:suppressAutoHyphens/>
              <w:spacing w:line="276" w:lineRule="auto"/>
              <w:ind w:left="720"/>
              <w:contextualSpacing/>
              <w:rPr>
                <w:rFonts w:eastAsia="Calibri" w:cstheme="minorHAnsi"/>
                <w:lang w:eastAsia="ar-SA"/>
              </w:rPr>
            </w:pPr>
            <w:r w:rsidRPr="008769FC">
              <w:rPr>
                <w:rFonts w:eastAsia="Calibri" w:cstheme="minorHAnsi"/>
                <w:lang w:eastAsia="ar-SA"/>
              </w:rPr>
              <w:t>Ocena w skali od 0 do 3, gdzie 0 oznacza „NIE” a 3 oznacza „TAK, w dużym stopniu”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2325"/>
              <w:gridCol w:w="2160"/>
              <w:gridCol w:w="2524"/>
              <w:gridCol w:w="1827"/>
            </w:tblGrid>
            <w:tr w:rsidR="008769FC" w:rsidRPr="008769FC" w14:paraId="5F011176" w14:textId="77777777" w:rsidTr="00D20F99">
              <w:trPr>
                <w:trHeight w:val="434"/>
              </w:trPr>
              <w:tc>
                <w:tcPr>
                  <w:tcW w:w="1316" w:type="pct"/>
                  <w:vAlign w:val="center"/>
                </w:tcPr>
                <w:p w14:paraId="207D0495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TAK, w dużym stopniu</w:t>
                  </w:r>
                </w:p>
              </w:tc>
              <w:tc>
                <w:tcPr>
                  <w:tcW w:w="1222" w:type="pct"/>
                  <w:vAlign w:val="center"/>
                </w:tcPr>
                <w:p w14:paraId="772588DD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TAK, częściowo</w:t>
                  </w:r>
                </w:p>
              </w:tc>
              <w:tc>
                <w:tcPr>
                  <w:tcW w:w="1428" w:type="pct"/>
                  <w:vAlign w:val="center"/>
                </w:tcPr>
                <w:p w14:paraId="76008416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TAK, w niewielkim stopniu</w:t>
                  </w:r>
                </w:p>
              </w:tc>
              <w:tc>
                <w:tcPr>
                  <w:tcW w:w="1034" w:type="pct"/>
                  <w:vAlign w:val="center"/>
                </w:tcPr>
                <w:p w14:paraId="0CD83F4C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NIE</w:t>
                  </w:r>
                </w:p>
              </w:tc>
            </w:tr>
            <w:tr w:rsidR="008769FC" w:rsidRPr="008769FC" w14:paraId="56812E2E" w14:textId="77777777" w:rsidTr="00D20F99">
              <w:tc>
                <w:tcPr>
                  <w:tcW w:w="1316" w:type="pct"/>
                  <w:vAlign w:val="center"/>
                </w:tcPr>
                <w:p w14:paraId="4707C750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3 pkt</w:t>
                  </w:r>
                </w:p>
              </w:tc>
              <w:tc>
                <w:tcPr>
                  <w:tcW w:w="1222" w:type="pct"/>
                  <w:vAlign w:val="center"/>
                </w:tcPr>
                <w:p w14:paraId="1076340A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2 pkt</w:t>
                  </w:r>
                </w:p>
              </w:tc>
              <w:tc>
                <w:tcPr>
                  <w:tcW w:w="1428" w:type="pct"/>
                  <w:vAlign w:val="center"/>
                </w:tcPr>
                <w:p w14:paraId="21B70D4C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1 pkt</w:t>
                  </w:r>
                </w:p>
              </w:tc>
              <w:tc>
                <w:tcPr>
                  <w:tcW w:w="1034" w:type="pct"/>
                </w:tcPr>
                <w:p w14:paraId="0685CFCA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0 pkt</w:t>
                  </w:r>
                </w:p>
              </w:tc>
            </w:tr>
          </w:tbl>
          <w:p w14:paraId="34D58496" w14:textId="77777777" w:rsidR="0093565B" w:rsidRPr="008769FC" w:rsidRDefault="0093565B" w:rsidP="0093565B">
            <w:pPr>
              <w:spacing w:line="276" w:lineRule="auto"/>
              <w:contextualSpacing/>
              <w:rPr>
                <w:rFonts w:eastAsia="Calibri" w:cstheme="minorHAnsi"/>
                <w:b/>
                <w:i/>
                <w:iCs/>
                <w:lang w:eastAsia="ar-SA"/>
              </w:rPr>
            </w:pPr>
          </w:p>
          <w:p w14:paraId="7E4C3B37" w14:textId="0929573B" w:rsidR="0093565B" w:rsidRPr="008769FC" w:rsidRDefault="0093565B" w:rsidP="00C04B41">
            <w:pPr>
              <w:numPr>
                <w:ilvl w:val="0"/>
                <w:numId w:val="48"/>
              </w:numPr>
              <w:spacing w:line="276" w:lineRule="auto"/>
              <w:contextualSpacing/>
              <w:rPr>
                <w:rFonts w:eastAsia="Calibri" w:cstheme="minorHAnsi"/>
                <w:b/>
                <w:iCs/>
                <w:lang w:eastAsia="ar-SA"/>
              </w:rPr>
            </w:pPr>
            <w:r w:rsidRPr="008769FC">
              <w:rPr>
                <w:rFonts w:eastAsia="Calibri" w:cstheme="minorHAnsi"/>
                <w:b/>
                <w:iCs/>
                <w:lang w:eastAsia="ar-SA"/>
              </w:rPr>
              <w:t xml:space="preserve">Czy materiały szkoleniowe </w:t>
            </w:r>
            <w:r w:rsidR="00204C2C" w:rsidRPr="008769FC">
              <w:rPr>
                <w:rFonts w:eastAsia="Calibri" w:cstheme="minorHAnsi"/>
                <w:b/>
                <w:iCs/>
                <w:lang w:eastAsia="ar-SA"/>
              </w:rPr>
              <w:t>(prezentacja, infografiki, wideo, quizy itp.)</w:t>
            </w:r>
            <w:r w:rsidR="00204C2C">
              <w:rPr>
                <w:rFonts w:eastAsia="Calibri" w:cstheme="minorHAnsi"/>
                <w:b/>
                <w:iCs/>
                <w:lang w:eastAsia="ar-SA"/>
              </w:rPr>
              <w:t xml:space="preserve"> </w:t>
            </w:r>
            <w:r w:rsidRPr="008769FC">
              <w:rPr>
                <w:rFonts w:eastAsia="Calibri" w:cstheme="minorHAnsi"/>
                <w:b/>
                <w:iCs/>
                <w:lang w:eastAsia="ar-SA"/>
              </w:rPr>
              <w:t>były starannie wykonanie oraz atrakcyjne i dostępne wizualnie?</w:t>
            </w:r>
          </w:p>
          <w:p w14:paraId="4D88AD2F" w14:textId="0247E468" w:rsidR="0093565B" w:rsidRPr="008769FC" w:rsidRDefault="0093565B" w:rsidP="0093565B">
            <w:pPr>
              <w:suppressAutoHyphens/>
              <w:spacing w:line="276" w:lineRule="auto"/>
              <w:ind w:left="720"/>
              <w:contextualSpacing/>
              <w:rPr>
                <w:rFonts w:eastAsia="Calibri" w:cstheme="minorHAnsi"/>
                <w:lang w:eastAsia="ar-SA"/>
              </w:rPr>
            </w:pPr>
            <w:r w:rsidRPr="008769FC">
              <w:rPr>
                <w:rFonts w:eastAsia="Calibri" w:cstheme="minorHAnsi"/>
                <w:lang w:eastAsia="ar-SA"/>
              </w:rPr>
              <w:t>Ocena w skali od 0 do 2, gdzie 0 oznacza „NIE” a 2 oznacza „TAK”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2930"/>
              <w:gridCol w:w="3598"/>
              <w:gridCol w:w="2308"/>
            </w:tblGrid>
            <w:tr w:rsidR="008769FC" w:rsidRPr="008769FC" w14:paraId="1343EB46" w14:textId="77777777" w:rsidTr="00D20F99">
              <w:trPr>
                <w:trHeight w:val="434"/>
              </w:trPr>
              <w:tc>
                <w:tcPr>
                  <w:tcW w:w="1658" w:type="pct"/>
                  <w:vAlign w:val="center"/>
                </w:tcPr>
                <w:p w14:paraId="0F68B5D3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TAK</w:t>
                  </w:r>
                </w:p>
              </w:tc>
              <w:tc>
                <w:tcPr>
                  <w:tcW w:w="2036" w:type="pct"/>
                  <w:vAlign w:val="center"/>
                </w:tcPr>
                <w:p w14:paraId="3F1419A6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TAK, częściowo</w:t>
                  </w:r>
                </w:p>
              </w:tc>
              <w:tc>
                <w:tcPr>
                  <w:tcW w:w="1306" w:type="pct"/>
                  <w:vAlign w:val="center"/>
                </w:tcPr>
                <w:p w14:paraId="0128BF6A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NIE</w:t>
                  </w:r>
                </w:p>
              </w:tc>
            </w:tr>
            <w:tr w:rsidR="008769FC" w:rsidRPr="008769FC" w14:paraId="53BE8220" w14:textId="77777777" w:rsidTr="00D20F99">
              <w:tc>
                <w:tcPr>
                  <w:tcW w:w="1658" w:type="pct"/>
                  <w:vAlign w:val="center"/>
                </w:tcPr>
                <w:p w14:paraId="2FA5A4E3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2 pkt</w:t>
                  </w:r>
                </w:p>
              </w:tc>
              <w:tc>
                <w:tcPr>
                  <w:tcW w:w="2036" w:type="pct"/>
                  <w:vAlign w:val="center"/>
                </w:tcPr>
                <w:p w14:paraId="00B3703F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1 pkt</w:t>
                  </w:r>
                </w:p>
              </w:tc>
              <w:tc>
                <w:tcPr>
                  <w:tcW w:w="1306" w:type="pct"/>
                  <w:vAlign w:val="center"/>
                </w:tcPr>
                <w:p w14:paraId="7EE5DF90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0 pkt</w:t>
                  </w:r>
                </w:p>
              </w:tc>
            </w:tr>
          </w:tbl>
          <w:p w14:paraId="4E92D520" w14:textId="77777777" w:rsidR="0093565B" w:rsidRPr="008769FC" w:rsidRDefault="0093565B" w:rsidP="0093565B">
            <w:pPr>
              <w:spacing w:line="276" w:lineRule="auto"/>
              <w:contextualSpacing/>
              <w:rPr>
                <w:rFonts w:eastAsia="Calibri" w:cstheme="minorHAnsi"/>
                <w:b/>
                <w:iCs/>
                <w:lang w:eastAsia="ar-SA"/>
              </w:rPr>
            </w:pPr>
          </w:p>
          <w:p w14:paraId="7206FBBF" w14:textId="33EE6C04" w:rsidR="0093565B" w:rsidRPr="008769FC" w:rsidRDefault="0093565B" w:rsidP="00C04B41">
            <w:pPr>
              <w:numPr>
                <w:ilvl w:val="0"/>
                <w:numId w:val="48"/>
              </w:numPr>
              <w:suppressAutoHyphens/>
              <w:spacing w:line="276" w:lineRule="auto"/>
              <w:contextualSpacing/>
              <w:rPr>
                <w:rFonts w:eastAsia="Calibri" w:cstheme="minorHAnsi"/>
                <w:b/>
                <w:lang w:eastAsia="ar-SA"/>
              </w:rPr>
            </w:pPr>
            <w:r w:rsidRPr="008769FC">
              <w:rPr>
                <w:rFonts w:eastAsia="Calibri" w:cstheme="minorHAnsi"/>
                <w:b/>
                <w:lang w:eastAsia="ar-SA"/>
              </w:rPr>
              <w:t>Czy autoprezentacja trenera</w:t>
            </w:r>
            <w:r w:rsidR="00204C2C">
              <w:rPr>
                <w:rFonts w:eastAsia="Calibri" w:cstheme="minorHAnsi"/>
                <w:b/>
                <w:lang w:eastAsia="ar-SA"/>
              </w:rPr>
              <w:t>/ki</w:t>
            </w:r>
            <w:r w:rsidRPr="008769FC">
              <w:rPr>
                <w:rFonts w:eastAsia="Calibri" w:cstheme="minorHAnsi"/>
                <w:b/>
                <w:lang w:eastAsia="ar-SA"/>
              </w:rPr>
              <w:t xml:space="preserve"> była według Ciebie odpowiednia?</w:t>
            </w:r>
          </w:p>
          <w:p w14:paraId="10F4C766" w14:textId="77777777" w:rsidR="0093565B" w:rsidRPr="008769FC" w:rsidRDefault="0093565B" w:rsidP="0093565B">
            <w:pPr>
              <w:suppressAutoHyphens/>
              <w:spacing w:line="276" w:lineRule="auto"/>
              <w:ind w:left="720"/>
              <w:contextualSpacing/>
              <w:rPr>
                <w:rFonts w:eastAsia="Calibri" w:cstheme="minorHAnsi"/>
                <w:lang w:eastAsia="ar-SA"/>
              </w:rPr>
            </w:pPr>
            <w:r w:rsidRPr="008769FC">
              <w:rPr>
                <w:rFonts w:eastAsia="Calibri" w:cstheme="minorHAnsi"/>
                <w:lang w:eastAsia="ar-SA"/>
              </w:rPr>
              <w:t>Ocena w skali od 0 do 2, gdzie 0 oznacza „NIE” a 2 oznacza „TAK”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2930"/>
              <w:gridCol w:w="3598"/>
              <w:gridCol w:w="2308"/>
            </w:tblGrid>
            <w:tr w:rsidR="008769FC" w:rsidRPr="008769FC" w14:paraId="44AB45C1" w14:textId="77777777" w:rsidTr="00D20F99">
              <w:trPr>
                <w:trHeight w:val="434"/>
              </w:trPr>
              <w:tc>
                <w:tcPr>
                  <w:tcW w:w="1658" w:type="pct"/>
                  <w:vAlign w:val="center"/>
                </w:tcPr>
                <w:p w14:paraId="19925505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TAK</w:t>
                  </w:r>
                </w:p>
              </w:tc>
              <w:tc>
                <w:tcPr>
                  <w:tcW w:w="2036" w:type="pct"/>
                  <w:vAlign w:val="center"/>
                </w:tcPr>
                <w:p w14:paraId="1DD466CD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TAK, częściowo</w:t>
                  </w:r>
                </w:p>
              </w:tc>
              <w:tc>
                <w:tcPr>
                  <w:tcW w:w="1306" w:type="pct"/>
                  <w:vAlign w:val="center"/>
                </w:tcPr>
                <w:p w14:paraId="787892F9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NIE</w:t>
                  </w:r>
                </w:p>
              </w:tc>
            </w:tr>
            <w:tr w:rsidR="008769FC" w:rsidRPr="008769FC" w14:paraId="6A0E5976" w14:textId="77777777" w:rsidTr="00D20F99">
              <w:tc>
                <w:tcPr>
                  <w:tcW w:w="1658" w:type="pct"/>
                  <w:vAlign w:val="center"/>
                </w:tcPr>
                <w:p w14:paraId="799FDB25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2 pkt</w:t>
                  </w:r>
                </w:p>
              </w:tc>
              <w:tc>
                <w:tcPr>
                  <w:tcW w:w="2036" w:type="pct"/>
                  <w:vAlign w:val="center"/>
                </w:tcPr>
                <w:p w14:paraId="04A71913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1 pkt</w:t>
                  </w:r>
                </w:p>
              </w:tc>
              <w:tc>
                <w:tcPr>
                  <w:tcW w:w="1306" w:type="pct"/>
                  <w:vAlign w:val="center"/>
                </w:tcPr>
                <w:p w14:paraId="1979A07B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0 pkt</w:t>
                  </w:r>
                </w:p>
              </w:tc>
            </w:tr>
          </w:tbl>
          <w:p w14:paraId="438AE859" w14:textId="77777777" w:rsidR="0093565B" w:rsidRPr="008769FC" w:rsidRDefault="0093565B" w:rsidP="0093565B">
            <w:pPr>
              <w:suppressAutoHyphens/>
              <w:spacing w:line="276" w:lineRule="auto"/>
              <w:contextualSpacing/>
              <w:rPr>
                <w:rFonts w:eastAsia="Calibri" w:cstheme="minorHAnsi"/>
                <w:b/>
                <w:lang w:eastAsia="ar-SA"/>
              </w:rPr>
            </w:pPr>
          </w:p>
          <w:p w14:paraId="43006810" w14:textId="0F7B77B0" w:rsidR="0093565B" w:rsidRPr="008769FC" w:rsidRDefault="001A2238" w:rsidP="00C04B41">
            <w:pPr>
              <w:numPr>
                <w:ilvl w:val="0"/>
                <w:numId w:val="48"/>
              </w:numPr>
              <w:suppressAutoHyphens/>
              <w:spacing w:line="276" w:lineRule="auto"/>
              <w:contextualSpacing/>
              <w:rPr>
                <w:rFonts w:eastAsia="Calibri" w:cstheme="minorHAnsi"/>
                <w:b/>
                <w:lang w:eastAsia="ar-SA"/>
              </w:rPr>
            </w:pPr>
            <w:r>
              <w:rPr>
                <w:rFonts w:eastAsia="Calibri" w:cstheme="minorHAnsi"/>
                <w:b/>
                <w:lang w:eastAsia="ar-SA"/>
              </w:rPr>
              <w:t xml:space="preserve">Czy </w:t>
            </w:r>
            <w:r w:rsidR="0093565B" w:rsidRPr="008769FC">
              <w:rPr>
                <w:rFonts w:eastAsia="Calibri" w:cstheme="minorHAnsi"/>
                <w:b/>
                <w:lang w:eastAsia="ar-SA"/>
              </w:rPr>
              <w:t xml:space="preserve"> trener</w:t>
            </w:r>
            <w:r w:rsidR="00204C2C">
              <w:rPr>
                <w:rFonts w:eastAsia="Calibri" w:cstheme="minorHAnsi"/>
                <w:b/>
                <w:lang w:eastAsia="ar-SA"/>
              </w:rPr>
              <w:t>/ka</w:t>
            </w:r>
            <w:r w:rsidR="0093565B" w:rsidRPr="008769FC">
              <w:rPr>
                <w:rFonts w:eastAsia="Calibri" w:cstheme="minorHAnsi"/>
                <w:b/>
                <w:lang w:eastAsia="ar-SA"/>
              </w:rPr>
              <w:t xml:space="preserve"> zainteresował Cię prezentowanym tematem?</w:t>
            </w:r>
          </w:p>
          <w:p w14:paraId="01A4FD77" w14:textId="77777777" w:rsidR="0093565B" w:rsidRPr="008769FC" w:rsidRDefault="0093565B" w:rsidP="0093565B">
            <w:pPr>
              <w:suppressAutoHyphens/>
              <w:spacing w:line="276" w:lineRule="auto"/>
              <w:ind w:left="720"/>
              <w:contextualSpacing/>
              <w:rPr>
                <w:rFonts w:eastAsia="Calibri" w:cstheme="minorHAnsi"/>
                <w:lang w:eastAsia="ar-SA"/>
              </w:rPr>
            </w:pPr>
            <w:r w:rsidRPr="008769FC">
              <w:rPr>
                <w:rFonts w:eastAsia="Calibri" w:cstheme="minorHAnsi"/>
                <w:lang w:eastAsia="ar-SA"/>
              </w:rPr>
              <w:t>Ocena w skali od 0 do 3, gdzie 0 oznacza „NIE” a 3 oznacza „TAK, w dużym stopniu”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2325"/>
              <w:gridCol w:w="2160"/>
              <w:gridCol w:w="2524"/>
              <w:gridCol w:w="1827"/>
            </w:tblGrid>
            <w:tr w:rsidR="008769FC" w:rsidRPr="008769FC" w14:paraId="5828319D" w14:textId="77777777" w:rsidTr="00D20F99">
              <w:trPr>
                <w:trHeight w:val="434"/>
              </w:trPr>
              <w:tc>
                <w:tcPr>
                  <w:tcW w:w="1316" w:type="pct"/>
                  <w:vAlign w:val="center"/>
                </w:tcPr>
                <w:p w14:paraId="319C74EE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TAK, w dużym stopniu</w:t>
                  </w:r>
                </w:p>
              </w:tc>
              <w:tc>
                <w:tcPr>
                  <w:tcW w:w="1222" w:type="pct"/>
                  <w:vAlign w:val="center"/>
                </w:tcPr>
                <w:p w14:paraId="5A3E98DD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TAK, częściowo</w:t>
                  </w:r>
                </w:p>
              </w:tc>
              <w:tc>
                <w:tcPr>
                  <w:tcW w:w="1428" w:type="pct"/>
                  <w:vAlign w:val="center"/>
                </w:tcPr>
                <w:p w14:paraId="2E7B49CA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TAK, w niewielkim stopniu</w:t>
                  </w:r>
                </w:p>
              </w:tc>
              <w:tc>
                <w:tcPr>
                  <w:tcW w:w="1034" w:type="pct"/>
                  <w:vAlign w:val="center"/>
                </w:tcPr>
                <w:p w14:paraId="4ACA90F7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NIE</w:t>
                  </w:r>
                </w:p>
              </w:tc>
            </w:tr>
            <w:tr w:rsidR="008769FC" w:rsidRPr="008769FC" w14:paraId="4CD37A1E" w14:textId="77777777" w:rsidTr="00D20F99">
              <w:tc>
                <w:tcPr>
                  <w:tcW w:w="1316" w:type="pct"/>
                  <w:vAlign w:val="center"/>
                </w:tcPr>
                <w:p w14:paraId="190444BB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3 pkt</w:t>
                  </w:r>
                </w:p>
              </w:tc>
              <w:tc>
                <w:tcPr>
                  <w:tcW w:w="1222" w:type="pct"/>
                  <w:vAlign w:val="center"/>
                </w:tcPr>
                <w:p w14:paraId="53CD749A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2 pkt</w:t>
                  </w:r>
                </w:p>
              </w:tc>
              <w:tc>
                <w:tcPr>
                  <w:tcW w:w="1428" w:type="pct"/>
                  <w:vAlign w:val="center"/>
                </w:tcPr>
                <w:p w14:paraId="0BFF1A68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1 pkt</w:t>
                  </w:r>
                </w:p>
              </w:tc>
              <w:tc>
                <w:tcPr>
                  <w:tcW w:w="1034" w:type="pct"/>
                </w:tcPr>
                <w:p w14:paraId="54A4AED1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0 pkt</w:t>
                  </w:r>
                </w:p>
              </w:tc>
            </w:tr>
          </w:tbl>
          <w:p w14:paraId="6800A3D8" w14:textId="77777777" w:rsidR="0093565B" w:rsidRPr="008769FC" w:rsidRDefault="0093565B" w:rsidP="0093565B">
            <w:pPr>
              <w:suppressAutoHyphens/>
              <w:spacing w:line="276" w:lineRule="auto"/>
              <w:contextualSpacing/>
              <w:rPr>
                <w:rFonts w:eastAsia="Calibri" w:cstheme="minorHAnsi"/>
                <w:b/>
                <w:lang w:eastAsia="ar-SA"/>
              </w:rPr>
            </w:pPr>
          </w:p>
          <w:p w14:paraId="6F1D1653" w14:textId="77777777" w:rsidR="0093565B" w:rsidRPr="00204C2C" w:rsidRDefault="0093565B" w:rsidP="0093565B">
            <w:pPr>
              <w:spacing w:line="276" w:lineRule="auto"/>
              <w:rPr>
                <w:rFonts w:cstheme="minorHAnsi"/>
                <w:b/>
                <w:bCs/>
                <w:sz w:val="20"/>
                <w:lang w:eastAsia="ar-SA"/>
              </w:rPr>
            </w:pPr>
            <w:r w:rsidRPr="00204C2C">
              <w:rPr>
                <w:rFonts w:eastAsia="Calibri" w:cstheme="minorHAnsi"/>
                <w:b/>
                <w:bCs/>
                <w:szCs w:val="24"/>
                <w:lang w:eastAsia="ar-SA"/>
              </w:rPr>
              <w:lastRenderedPageBreak/>
              <w:t>ZAPLANOWANIE SZKOLENIA (6 pkt)</w:t>
            </w:r>
          </w:p>
          <w:p w14:paraId="49EE66B6" w14:textId="5DA29CEC" w:rsidR="0093565B" w:rsidRPr="008769FC" w:rsidRDefault="0093565B" w:rsidP="00C04B41">
            <w:pPr>
              <w:numPr>
                <w:ilvl w:val="0"/>
                <w:numId w:val="49"/>
              </w:numPr>
              <w:suppressAutoHyphens/>
              <w:spacing w:line="276" w:lineRule="auto"/>
              <w:contextualSpacing/>
              <w:rPr>
                <w:rFonts w:eastAsia="Calibri" w:cstheme="minorHAnsi"/>
                <w:b/>
                <w:lang w:eastAsia="ar-SA"/>
              </w:rPr>
            </w:pPr>
            <w:r w:rsidRPr="008769FC">
              <w:rPr>
                <w:rFonts w:eastAsia="Calibri" w:cstheme="minorHAnsi"/>
                <w:b/>
                <w:lang w:eastAsia="ar-SA"/>
              </w:rPr>
              <w:t>Czy w Twojej opinii trener</w:t>
            </w:r>
            <w:r w:rsidR="00204C2C">
              <w:rPr>
                <w:rFonts w:eastAsia="Calibri" w:cstheme="minorHAnsi"/>
                <w:b/>
                <w:lang w:eastAsia="ar-SA"/>
              </w:rPr>
              <w:t>/ka</w:t>
            </w:r>
            <w:r w:rsidRPr="008769FC">
              <w:rPr>
                <w:rFonts w:eastAsia="Calibri" w:cstheme="minorHAnsi"/>
                <w:b/>
                <w:lang w:eastAsia="ar-SA"/>
              </w:rPr>
              <w:t xml:space="preserve"> odpowiednio zapoznał uczestników</w:t>
            </w:r>
            <w:r w:rsidR="00204C2C">
              <w:rPr>
                <w:rFonts w:eastAsia="Calibri" w:cstheme="minorHAnsi"/>
                <w:b/>
                <w:lang w:eastAsia="ar-SA"/>
              </w:rPr>
              <w:t>/</w:t>
            </w:r>
            <w:proofErr w:type="spellStart"/>
            <w:r w:rsidR="00204C2C">
              <w:rPr>
                <w:rFonts w:eastAsia="Calibri" w:cstheme="minorHAnsi"/>
                <w:b/>
                <w:lang w:eastAsia="ar-SA"/>
              </w:rPr>
              <w:t>czki</w:t>
            </w:r>
            <w:proofErr w:type="spellEnd"/>
            <w:r w:rsidRPr="008769FC">
              <w:rPr>
                <w:rFonts w:eastAsia="Calibri" w:cstheme="minorHAnsi"/>
                <w:b/>
                <w:lang w:eastAsia="ar-SA"/>
              </w:rPr>
              <w:t xml:space="preserve"> z agendą szkolenia?</w:t>
            </w:r>
          </w:p>
          <w:p w14:paraId="59E737FF" w14:textId="77777777" w:rsidR="0093565B" w:rsidRPr="008769FC" w:rsidRDefault="0093565B" w:rsidP="0093565B">
            <w:pPr>
              <w:suppressAutoHyphens/>
              <w:spacing w:line="276" w:lineRule="auto"/>
              <w:ind w:left="720"/>
              <w:contextualSpacing/>
              <w:rPr>
                <w:rFonts w:eastAsia="Calibri" w:cstheme="minorHAnsi"/>
                <w:lang w:eastAsia="ar-SA"/>
              </w:rPr>
            </w:pPr>
            <w:r w:rsidRPr="008769FC">
              <w:rPr>
                <w:rFonts w:eastAsia="Calibri" w:cstheme="minorHAnsi"/>
                <w:lang w:eastAsia="ar-SA"/>
              </w:rPr>
              <w:t>Ocena w skali od 0 do 2, gdzie 0 oznacza „NIE” a 2 oznacza „TAK”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2930"/>
              <w:gridCol w:w="3598"/>
              <w:gridCol w:w="2308"/>
            </w:tblGrid>
            <w:tr w:rsidR="008769FC" w:rsidRPr="008769FC" w14:paraId="32DF222A" w14:textId="77777777" w:rsidTr="00D20F99">
              <w:trPr>
                <w:trHeight w:val="434"/>
              </w:trPr>
              <w:tc>
                <w:tcPr>
                  <w:tcW w:w="1658" w:type="pct"/>
                  <w:vAlign w:val="center"/>
                </w:tcPr>
                <w:p w14:paraId="165C1059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TAK</w:t>
                  </w:r>
                </w:p>
              </w:tc>
              <w:tc>
                <w:tcPr>
                  <w:tcW w:w="2036" w:type="pct"/>
                  <w:vAlign w:val="center"/>
                </w:tcPr>
                <w:p w14:paraId="64EBF096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CZĘŚCIOWO TAK</w:t>
                  </w:r>
                </w:p>
              </w:tc>
              <w:tc>
                <w:tcPr>
                  <w:tcW w:w="1306" w:type="pct"/>
                  <w:vAlign w:val="center"/>
                </w:tcPr>
                <w:p w14:paraId="4A79848E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NIE</w:t>
                  </w:r>
                </w:p>
              </w:tc>
            </w:tr>
            <w:tr w:rsidR="008769FC" w:rsidRPr="008769FC" w14:paraId="6D02AC6A" w14:textId="77777777" w:rsidTr="00D20F99">
              <w:tc>
                <w:tcPr>
                  <w:tcW w:w="1658" w:type="pct"/>
                  <w:vAlign w:val="center"/>
                </w:tcPr>
                <w:p w14:paraId="352E7249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2 pkt</w:t>
                  </w:r>
                </w:p>
              </w:tc>
              <w:tc>
                <w:tcPr>
                  <w:tcW w:w="2036" w:type="pct"/>
                  <w:vAlign w:val="center"/>
                </w:tcPr>
                <w:p w14:paraId="51E329DE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1 pkt</w:t>
                  </w:r>
                </w:p>
              </w:tc>
              <w:tc>
                <w:tcPr>
                  <w:tcW w:w="1306" w:type="pct"/>
                  <w:vAlign w:val="center"/>
                </w:tcPr>
                <w:p w14:paraId="12CA1134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0 pkt</w:t>
                  </w:r>
                </w:p>
              </w:tc>
            </w:tr>
          </w:tbl>
          <w:p w14:paraId="1A9D4503" w14:textId="77777777" w:rsidR="0093565B" w:rsidRPr="008769FC" w:rsidRDefault="0093565B" w:rsidP="0093565B">
            <w:pPr>
              <w:suppressAutoHyphens/>
              <w:spacing w:line="276" w:lineRule="auto"/>
              <w:ind w:left="720"/>
              <w:contextualSpacing/>
              <w:rPr>
                <w:rFonts w:eastAsia="Calibri" w:cstheme="minorHAnsi"/>
                <w:lang w:eastAsia="ar-SA"/>
              </w:rPr>
            </w:pPr>
          </w:p>
          <w:p w14:paraId="7E314FBE" w14:textId="77777777" w:rsidR="00204C2C" w:rsidRDefault="0093565B" w:rsidP="00C04B41">
            <w:pPr>
              <w:numPr>
                <w:ilvl w:val="0"/>
                <w:numId w:val="49"/>
              </w:numPr>
              <w:suppressAutoHyphens/>
              <w:spacing w:line="276" w:lineRule="auto"/>
              <w:contextualSpacing/>
              <w:rPr>
                <w:rFonts w:eastAsia="Calibri" w:cstheme="minorHAnsi"/>
                <w:lang w:eastAsia="ar-SA"/>
              </w:rPr>
            </w:pPr>
            <w:r w:rsidRPr="008769FC">
              <w:rPr>
                <w:rFonts w:eastAsia="Calibri" w:cstheme="minorHAnsi"/>
                <w:b/>
                <w:lang w:eastAsia="ar-SA"/>
              </w:rPr>
              <w:t>Czy w Twojej opinii trener</w:t>
            </w:r>
            <w:r w:rsidR="00204C2C">
              <w:rPr>
                <w:rFonts w:eastAsia="Calibri" w:cstheme="minorHAnsi"/>
                <w:b/>
                <w:lang w:eastAsia="ar-SA"/>
              </w:rPr>
              <w:t>/ka</w:t>
            </w:r>
            <w:r w:rsidRPr="008769FC">
              <w:rPr>
                <w:rFonts w:eastAsia="Calibri" w:cstheme="minorHAnsi"/>
                <w:b/>
                <w:lang w:eastAsia="ar-SA"/>
              </w:rPr>
              <w:t xml:space="preserve"> zdążył</w:t>
            </w:r>
            <w:r w:rsidR="00204C2C">
              <w:rPr>
                <w:rFonts w:eastAsia="Calibri" w:cstheme="minorHAnsi"/>
                <w:b/>
                <w:lang w:eastAsia="ar-SA"/>
              </w:rPr>
              <w:t>/a</w:t>
            </w:r>
            <w:r w:rsidRPr="008769FC">
              <w:rPr>
                <w:rFonts w:eastAsia="Calibri" w:cstheme="minorHAnsi"/>
                <w:b/>
                <w:lang w:eastAsia="ar-SA"/>
              </w:rPr>
              <w:t xml:space="preserve"> omówić zagadnienie</w:t>
            </w:r>
          </w:p>
          <w:p w14:paraId="1E6D4A26" w14:textId="391774EB" w:rsidR="0093565B" w:rsidRPr="008769FC" w:rsidRDefault="0093565B" w:rsidP="00204C2C">
            <w:pPr>
              <w:suppressAutoHyphens/>
              <w:spacing w:line="276" w:lineRule="auto"/>
              <w:ind w:left="720"/>
              <w:contextualSpacing/>
              <w:rPr>
                <w:rFonts w:eastAsia="Calibri" w:cstheme="minorHAnsi"/>
                <w:lang w:eastAsia="ar-SA"/>
              </w:rPr>
            </w:pPr>
            <w:r w:rsidRPr="008769FC">
              <w:rPr>
                <w:rFonts w:eastAsia="Calibri" w:cstheme="minorHAnsi"/>
                <w:i/>
                <w:iCs/>
                <w:lang w:eastAsia="ar-SA"/>
              </w:rPr>
              <w:t>(adekwatnie do zasobu czasu, jaki został narzucony)</w:t>
            </w:r>
            <w:r w:rsidRPr="008769FC">
              <w:rPr>
                <w:rFonts w:eastAsia="Calibri" w:cstheme="minorHAnsi"/>
                <w:lang w:eastAsia="ar-SA"/>
              </w:rPr>
              <w:t>?</w:t>
            </w:r>
          </w:p>
          <w:p w14:paraId="61C26746" w14:textId="77777777" w:rsidR="0093565B" w:rsidRPr="008769FC" w:rsidRDefault="0093565B" w:rsidP="0093565B">
            <w:pPr>
              <w:suppressAutoHyphens/>
              <w:spacing w:line="276" w:lineRule="auto"/>
              <w:ind w:left="720"/>
              <w:contextualSpacing/>
              <w:rPr>
                <w:rFonts w:eastAsia="Calibri" w:cstheme="minorHAnsi"/>
                <w:lang w:eastAsia="ar-SA"/>
              </w:rPr>
            </w:pPr>
            <w:r w:rsidRPr="008769FC">
              <w:rPr>
                <w:rFonts w:eastAsia="Calibri" w:cstheme="minorHAnsi"/>
                <w:lang w:eastAsia="ar-SA"/>
              </w:rPr>
              <w:t>Ocena w skali od 0 do 2, gdzie 0 oznacza „NIE” a 2 oznacza „TAK”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2930"/>
              <w:gridCol w:w="3598"/>
              <w:gridCol w:w="2308"/>
            </w:tblGrid>
            <w:tr w:rsidR="008769FC" w:rsidRPr="008769FC" w14:paraId="75E5B30A" w14:textId="77777777" w:rsidTr="00D20F99">
              <w:trPr>
                <w:trHeight w:val="434"/>
              </w:trPr>
              <w:tc>
                <w:tcPr>
                  <w:tcW w:w="1658" w:type="pct"/>
                  <w:vAlign w:val="center"/>
                </w:tcPr>
                <w:p w14:paraId="7A00CF9A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TAK</w:t>
                  </w:r>
                </w:p>
              </w:tc>
              <w:tc>
                <w:tcPr>
                  <w:tcW w:w="2036" w:type="pct"/>
                  <w:vAlign w:val="center"/>
                </w:tcPr>
                <w:p w14:paraId="0C294BB9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CZĘŚCIOWO TAK</w:t>
                  </w:r>
                </w:p>
              </w:tc>
              <w:tc>
                <w:tcPr>
                  <w:tcW w:w="1306" w:type="pct"/>
                  <w:vAlign w:val="center"/>
                </w:tcPr>
                <w:p w14:paraId="274AA697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NIE</w:t>
                  </w:r>
                </w:p>
              </w:tc>
            </w:tr>
            <w:tr w:rsidR="008769FC" w:rsidRPr="008769FC" w14:paraId="66A00E44" w14:textId="77777777" w:rsidTr="00D20F99">
              <w:tc>
                <w:tcPr>
                  <w:tcW w:w="1658" w:type="pct"/>
                  <w:vAlign w:val="center"/>
                </w:tcPr>
                <w:p w14:paraId="08126BB7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2 pkt</w:t>
                  </w:r>
                </w:p>
              </w:tc>
              <w:tc>
                <w:tcPr>
                  <w:tcW w:w="2036" w:type="pct"/>
                  <w:vAlign w:val="center"/>
                </w:tcPr>
                <w:p w14:paraId="45BB004E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1 pkt</w:t>
                  </w:r>
                </w:p>
              </w:tc>
              <w:tc>
                <w:tcPr>
                  <w:tcW w:w="1306" w:type="pct"/>
                  <w:vAlign w:val="center"/>
                </w:tcPr>
                <w:p w14:paraId="32078C59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0 pkt</w:t>
                  </w:r>
                </w:p>
              </w:tc>
            </w:tr>
          </w:tbl>
          <w:p w14:paraId="25504209" w14:textId="77777777" w:rsidR="0093565B" w:rsidRPr="008769FC" w:rsidRDefault="0093565B" w:rsidP="0093565B">
            <w:pPr>
              <w:suppressAutoHyphens/>
              <w:spacing w:line="276" w:lineRule="auto"/>
              <w:ind w:left="720"/>
              <w:contextualSpacing/>
              <w:rPr>
                <w:rFonts w:eastAsia="Calibri" w:cstheme="minorHAnsi"/>
                <w:b/>
                <w:lang w:eastAsia="ar-SA"/>
              </w:rPr>
            </w:pPr>
          </w:p>
          <w:p w14:paraId="13022C5D" w14:textId="0079EF3C" w:rsidR="0093565B" w:rsidRPr="008769FC" w:rsidRDefault="0093565B" w:rsidP="00C04B41">
            <w:pPr>
              <w:numPr>
                <w:ilvl w:val="0"/>
                <w:numId w:val="49"/>
              </w:numPr>
              <w:suppressAutoHyphens/>
              <w:spacing w:line="276" w:lineRule="auto"/>
              <w:contextualSpacing/>
              <w:rPr>
                <w:rFonts w:eastAsia="Calibri" w:cstheme="minorHAnsi"/>
                <w:b/>
                <w:lang w:eastAsia="ar-SA"/>
              </w:rPr>
            </w:pPr>
            <w:r w:rsidRPr="008769FC">
              <w:rPr>
                <w:rFonts w:eastAsia="Calibri" w:cstheme="minorHAnsi"/>
                <w:b/>
                <w:lang w:eastAsia="ar-SA"/>
              </w:rPr>
              <w:t>Czy w Twojej opinii trener</w:t>
            </w:r>
            <w:r w:rsidR="00204C2C">
              <w:rPr>
                <w:rFonts w:eastAsia="Calibri" w:cstheme="minorHAnsi"/>
                <w:b/>
                <w:lang w:eastAsia="ar-SA"/>
              </w:rPr>
              <w:t>/ka</w:t>
            </w:r>
            <w:r w:rsidRPr="008769FC">
              <w:rPr>
                <w:rFonts w:eastAsia="Calibri" w:cstheme="minorHAnsi"/>
                <w:b/>
                <w:lang w:eastAsia="ar-SA"/>
              </w:rPr>
              <w:t xml:space="preserve"> właściwie rozplanował</w:t>
            </w:r>
            <w:r w:rsidR="00204C2C">
              <w:rPr>
                <w:rFonts w:eastAsia="Calibri" w:cstheme="minorHAnsi"/>
                <w:b/>
                <w:lang w:eastAsia="ar-SA"/>
              </w:rPr>
              <w:t>/a</w:t>
            </w:r>
            <w:r w:rsidRPr="008769FC">
              <w:rPr>
                <w:rFonts w:eastAsia="Calibri" w:cstheme="minorHAnsi"/>
                <w:b/>
                <w:lang w:eastAsia="ar-SA"/>
              </w:rPr>
              <w:t xml:space="preserve"> swoją próbkę szkolenia?</w:t>
            </w:r>
          </w:p>
          <w:p w14:paraId="556C9E23" w14:textId="77777777" w:rsidR="0093565B" w:rsidRPr="008769FC" w:rsidRDefault="0093565B" w:rsidP="0093565B">
            <w:pPr>
              <w:suppressAutoHyphens/>
              <w:spacing w:line="276" w:lineRule="auto"/>
              <w:ind w:left="720"/>
              <w:contextualSpacing/>
              <w:rPr>
                <w:rFonts w:eastAsia="Calibri" w:cstheme="minorHAnsi"/>
                <w:lang w:eastAsia="ar-SA"/>
              </w:rPr>
            </w:pPr>
            <w:r w:rsidRPr="008769FC">
              <w:rPr>
                <w:rFonts w:eastAsia="Calibri" w:cstheme="minorHAnsi"/>
                <w:lang w:eastAsia="ar-SA"/>
              </w:rPr>
              <w:t>Ocena w skali od 0 do 2, gdzie 0 oznacza „NIE” a 2 oznacza „TAK”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2930"/>
              <w:gridCol w:w="3598"/>
              <w:gridCol w:w="2308"/>
            </w:tblGrid>
            <w:tr w:rsidR="008769FC" w:rsidRPr="008769FC" w14:paraId="0089AADE" w14:textId="77777777" w:rsidTr="00D20F99">
              <w:trPr>
                <w:trHeight w:val="434"/>
              </w:trPr>
              <w:tc>
                <w:tcPr>
                  <w:tcW w:w="1658" w:type="pct"/>
                  <w:vAlign w:val="center"/>
                </w:tcPr>
                <w:p w14:paraId="42FB80F4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TAK</w:t>
                  </w:r>
                </w:p>
              </w:tc>
              <w:tc>
                <w:tcPr>
                  <w:tcW w:w="2036" w:type="pct"/>
                  <w:vAlign w:val="center"/>
                </w:tcPr>
                <w:p w14:paraId="458EDB1F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CZĘŚCIOWO TAK</w:t>
                  </w:r>
                </w:p>
              </w:tc>
              <w:tc>
                <w:tcPr>
                  <w:tcW w:w="1306" w:type="pct"/>
                  <w:vAlign w:val="center"/>
                </w:tcPr>
                <w:p w14:paraId="1478FCDF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NIE</w:t>
                  </w:r>
                </w:p>
              </w:tc>
            </w:tr>
            <w:tr w:rsidR="008769FC" w:rsidRPr="008769FC" w14:paraId="5D4CCACE" w14:textId="77777777" w:rsidTr="00D20F99">
              <w:tc>
                <w:tcPr>
                  <w:tcW w:w="1658" w:type="pct"/>
                  <w:vAlign w:val="center"/>
                </w:tcPr>
                <w:p w14:paraId="3C6CAE70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2 pkt</w:t>
                  </w:r>
                </w:p>
              </w:tc>
              <w:tc>
                <w:tcPr>
                  <w:tcW w:w="2036" w:type="pct"/>
                  <w:vAlign w:val="center"/>
                </w:tcPr>
                <w:p w14:paraId="306CC379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1 pkt</w:t>
                  </w:r>
                </w:p>
              </w:tc>
              <w:tc>
                <w:tcPr>
                  <w:tcW w:w="1306" w:type="pct"/>
                  <w:vAlign w:val="center"/>
                </w:tcPr>
                <w:p w14:paraId="5793D485" w14:textId="77777777" w:rsidR="0093565B" w:rsidRPr="008769FC" w:rsidRDefault="0093565B" w:rsidP="0093565B">
                  <w:pPr>
                    <w:spacing w:line="276" w:lineRule="auto"/>
                    <w:contextualSpacing/>
                    <w:jc w:val="center"/>
                    <w:rPr>
                      <w:rFonts w:eastAsia="Calibri" w:cstheme="minorHAnsi"/>
                      <w:i/>
                      <w:iCs/>
                      <w:lang w:eastAsia="ar-SA"/>
                    </w:rPr>
                  </w:pPr>
                  <w:r w:rsidRPr="008769FC">
                    <w:rPr>
                      <w:rFonts w:eastAsia="Calibri" w:cstheme="minorHAnsi"/>
                      <w:i/>
                      <w:iCs/>
                      <w:lang w:eastAsia="ar-SA"/>
                    </w:rPr>
                    <w:t>0 pkt</w:t>
                  </w:r>
                </w:p>
              </w:tc>
            </w:tr>
          </w:tbl>
          <w:p w14:paraId="79311089" w14:textId="77777777" w:rsidR="00712CEE" w:rsidRPr="008769FC" w:rsidRDefault="00712CEE" w:rsidP="00712CEE">
            <w:pPr>
              <w:spacing w:line="276" w:lineRule="auto"/>
              <w:jc w:val="both"/>
              <w:rPr>
                <w:rFonts w:cstheme="minorHAnsi"/>
              </w:rPr>
            </w:pPr>
          </w:p>
          <w:p w14:paraId="1AEC42BB" w14:textId="77777777" w:rsidR="00712CEE" w:rsidRPr="008769FC" w:rsidRDefault="00712CEE" w:rsidP="00712CEE">
            <w:pPr>
              <w:spacing w:line="276" w:lineRule="auto"/>
              <w:jc w:val="both"/>
              <w:rPr>
                <w:rFonts w:cstheme="minorHAnsi"/>
              </w:rPr>
            </w:pPr>
            <w:r w:rsidRPr="008769FC">
              <w:rPr>
                <w:rFonts w:cstheme="minorHAnsi"/>
              </w:rPr>
              <w:t>Przebieg oceny:</w:t>
            </w:r>
          </w:p>
          <w:p w14:paraId="74C8CCA8" w14:textId="10D06287" w:rsidR="00712CEE" w:rsidRPr="008769FC" w:rsidRDefault="00712CEE" w:rsidP="00C04B41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69FC">
              <w:rPr>
                <w:rFonts w:asciiTheme="minorHAnsi" w:hAnsiTheme="minorHAnsi" w:cstheme="minorHAnsi"/>
                <w:sz w:val="22"/>
                <w:szCs w:val="22"/>
              </w:rPr>
              <w:t xml:space="preserve">Komisja złożona z przedstawicieli Zamawiającego dokona </w:t>
            </w:r>
            <w:r w:rsidR="00204C2C">
              <w:rPr>
                <w:rFonts w:asciiTheme="minorHAnsi" w:hAnsiTheme="minorHAnsi" w:cstheme="minorHAnsi"/>
                <w:sz w:val="22"/>
                <w:szCs w:val="22"/>
              </w:rPr>
              <w:t>oceny próbki szkolenia. Każdy z </w:t>
            </w:r>
            <w:r w:rsidRPr="008769FC">
              <w:rPr>
                <w:rFonts w:asciiTheme="minorHAnsi" w:hAnsiTheme="minorHAnsi" w:cstheme="minorHAnsi"/>
                <w:sz w:val="22"/>
                <w:szCs w:val="22"/>
              </w:rPr>
              <w:t>przedstawicieli Zamawiającego dokona oceny według własnej wiedzy i odbioru</w:t>
            </w:r>
            <w:r w:rsidR="00204C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660493C" w14:textId="6B7B8049" w:rsidR="00712CEE" w:rsidRPr="008769FC" w:rsidRDefault="00712CEE" w:rsidP="00C04B41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69FC">
              <w:rPr>
                <w:rFonts w:asciiTheme="minorHAnsi" w:hAnsiTheme="minorHAnsi" w:cstheme="minorHAnsi"/>
                <w:sz w:val="22"/>
                <w:szCs w:val="22"/>
              </w:rPr>
              <w:t>Oferta Wykonawcy zostanie oceniona przez osoby wyznaczone przez Zamawiającego, zgodnie z formularzem oceny zawierającym pytania z wyżej wskazanych kategorii</w:t>
            </w:r>
            <w:r w:rsidR="00204C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6E6548B" w14:textId="6F23C7FB" w:rsidR="00712CEE" w:rsidRPr="008769FC" w:rsidRDefault="00712CEE" w:rsidP="00C04B41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69FC">
              <w:rPr>
                <w:rFonts w:asciiTheme="minorHAnsi" w:hAnsiTheme="minorHAnsi" w:cstheme="minorHAnsi"/>
                <w:sz w:val="22"/>
                <w:szCs w:val="22"/>
              </w:rPr>
              <w:t>Liczba punktów przyznana ofercie w każdym formularzu oceny (jeden formularz wypełniony przez jednego oceniającego) zostanie zsumowana osobno dla każdego formularza</w:t>
            </w:r>
            <w:r w:rsidR="00204C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D4638DB" w14:textId="4BCB3B76" w:rsidR="00712CEE" w:rsidRPr="008769FC" w:rsidRDefault="00712CEE" w:rsidP="00C04B41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69FC">
              <w:rPr>
                <w:rFonts w:asciiTheme="minorHAnsi" w:hAnsiTheme="minorHAnsi" w:cstheme="minorHAnsi"/>
                <w:sz w:val="22"/>
                <w:szCs w:val="22"/>
              </w:rPr>
              <w:t>Wyniki ze wszystkich formularzy oceny zostaną zsumowane</w:t>
            </w:r>
            <w:r w:rsidR="00204C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9FFF3A9" w14:textId="7D355444" w:rsidR="00712CEE" w:rsidRPr="008769FC" w:rsidRDefault="00712CEE" w:rsidP="00C04B41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69FC">
              <w:rPr>
                <w:rFonts w:asciiTheme="minorHAnsi" w:hAnsiTheme="minorHAnsi" w:cstheme="minorHAnsi"/>
                <w:sz w:val="22"/>
                <w:szCs w:val="22"/>
              </w:rPr>
              <w:t>Uzyskana suma zostanie podzielona liczbę osób oceniających</w:t>
            </w:r>
            <w:r w:rsidR="00204C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B338CE2" w14:textId="45C9F571" w:rsidR="00712CEE" w:rsidRPr="008769FC" w:rsidRDefault="00712CEE" w:rsidP="00C04B41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69FC">
              <w:rPr>
                <w:rFonts w:asciiTheme="minorHAnsi" w:hAnsiTheme="minorHAnsi" w:cstheme="minorHAnsi"/>
                <w:sz w:val="22"/>
                <w:szCs w:val="22"/>
              </w:rPr>
              <w:t>Uzyskany wynik będzie stanowił końcową ocenę oferty w kryterium oceny ofert nr 2</w:t>
            </w:r>
            <w:r w:rsidR="00204C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A1150F2" w14:textId="1202F849" w:rsidR="00527634" w:rsidRPr="008769FC" w:rsidRDefault="00527634" w:rsidP="00C04B41">
            <w:pPr>
              <w:pStyle w:val="Akapitzlist"/>
              <w:numPr>
                <w:ilvl w:val="0"/>
                <w:numId w:val="42"/>
              </w:numPr>
              <w:suppressAutoHyphens/>
              <w:spacing w:line="276" w:lineRule="auto"/>
              <w:ind w:left="73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69FC">
              <w:rPr>
                <w:rFonts w:asciiTheme="minorHAnsi" w:hAnsiTheme="minorHAnsi" w:cstheme="minorHAnsi"/>
                <w:sz w:val="22"/>
                <w:szCs w:val="22"/>
              </w:rPr>
              <w:t>Zamawiający będzie oceniał jednego trenera, tego którego Wykonawca skieruje do realizacji zamówienia. W przypadku kiedy Wykonawca przedstawi do oceny więcej niż jednego trenera, Zamawiający oceni pierwszego trenera wskazanego w Formularzu oferty</w:t>
            </w:r>
            <w:r w:rsidR="00204C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D917CA5" w14:textId="77777777" w:rsidR="00712CEE" w:rsidRPr="008769FC" w:rsidRDefault="00712CEE" w:rsidP="00C04B41">
            <w:pPr>
              <w:pStyle w:val="Akapitzlist"/>
              <w:numPr>
                <w:ilvl w:val="0"/>
                <w:numId w:val="42"/>
              </w:numPr>
              <w:suppressAutoHyphens/>
              <w:spacing w:line="276" w:lineRule="auto"/>
              <w:ind w:left="73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69FC">
              <w:rPr>
                <w:rFonts w:asciiTheme="minorHAnsi" w:hAnsiTheme="minorHAnsi" w:cstheme="minorHAnsi"/>
                <w:sz w:val="22"/>
                <w:szCs w:val="22"/>
              </w:rPr>
              <w:t>Wynik zostanie zaokrąglony w górę do dwóch miejsc po przecinku.</w:t>
            </w:r>
          </w:p>
          <w:p w14:paraId="21677ED1" w14:textId="77777777" w:rsidR="00712CEE" w:rsidRPr="008769FC" w:rsidRDefault="00712CEE" w:rsidP="00712CEE">
            <w:pPr>
              <w:spacing w:line="264" w:lineRule="auto"/>
              <w:jc w:val="both"/>
              <w:rPr>
                <w:rFonts w:cstheme="minorHAnsi"/>
              </w:rPr>
            </w:pPr>
          </w:p>
          <w:p w14:paraId="1A78DD3D" w14:textId="77777777" w:rsidR="00712CEE" w:rsidRPr="008769FC" w:rsidRDefault="00712CEE" w:rsidP="00712CEE">
            <w:pPr>
              <w:spacing w:line="264" w:lineRule="auto"/>
              <w:jc w:val="both"/>
              <w:rPr>
                <w:rFonts w:cstheme="minorHAnsi"/>
              </w:rPr>
            </w:pPr>
            <w:r w:rsidRPr="008769FC">
              <w:rPr>
                <w:rFonts w:cstheme="minorHAnsi"/>
              </w:rPr>
              <w:t>Łącznie oferta w tym kryterium może uzyskać maksymalnie 40 punktów.</w:t>
            </w:r>
          </w:p>
          <w:p w14:paraId="29CC2150" w14:textId="77777777" w:rsidR="00712CEE" w:rsidRPr="008769FC" w:rsidRDefault="00712CEE" w:rsidP="00712CEE">
            <w:pPr>
              <w:spacing w:line="264" w:lineRule="auto"/>
              <w:jc w:val="both"/>
              <w:rPr>
                <w:rFonts w:cstheme="minorHAnsi"/>
              </w:rPr>
            </w:pPr>
          </w:p>
          <w:p w14:paraId="0D31922E" w14:textId="74B5D732" w:rsidR="003D3A1F" w:rsidRPr="007D6BDE" w:rsidRDefault="003D3A1F" w:rsidP="003D3A1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Lato-Regular" w:cstheme="minorHAnsi"/>
              </w:rPr>
            </w:pPr>
            <w:r w:rsidRPr="007D6BDE">
              <w:rPr>
                <w:rFonts w:eastAsia="Lato-Regular" w:cstheme="minorHAnsi"/>
              </w:rPr>
              <w:t xml:space="preserve">W przypadku gdy oferta nie uzyska w ramach kryterium „Jakości” minimum </w:t>
            </w:r>
            <w:r w:rsidR="008A3D2E" w:rsidRPr="007D6BDE">
              <w:rPr>
                <w:rFonts w:eastAsia="Lato-Regular" w:cstheme="minorHAnsi"/>
              </w:rPr>
              <w:t>20</w:t>
            </w:r>
            <w:r w:rsidRPr="007D6BDE">
              <w:rPr>
                <w:rFonts w:eastAsia="Lato-Regular" w:cstheme="minorHAnsi"/>
              </w:rPr>
              <w:t xml:space="preserve"> punktów, będzie ona podlegała odrzuceniu jako oferta niespełniająca minimalnych wy</w:t>
            </w:r>
            <w:r w:rsidR="00204C2C" w:rsidRPr="007D6BDE">
              <w:rPr>
                <w:rFonts w:eastAsia="Lato-Regular" w:cstheme="minorHAnsi"/>
              </w:rPr>
              <w:t>magań jakościowych (niezgodna z </w:t>
            </w:r>
            <w:r w:rsidRPr="007D6BDE">
              <w:rPr>
                <w:rFonts w:eastAsia="Lato-Regular" w:cstheme="minorHAnsi"/>
              </w:rPr>
              <w:t>warunkami zamówienia)</w:t>
            </w:r>
            <w:r w:rsidR="00984685" w:rsidRPr="007D6BDE">
              <w:rPr>
                <w:rFonts w:eastAsia="Lato-Regular" w:cstheme="minorHAnsi"/>
              </w:rPr>
              <w:t xml:space="preserve"> – minimalne wymagania jakościowe zostały określone w Załączniku nr 2 do SWZ – Opis przedmiotu zamówienia</w:t>
            </w:r>
            <w:r w:rsidR="00613B79" w:rsidRPr="007D6BDE">
              <w:rPr>
                <w:rFonts w:eastAsia="Lato-Regular" w:cstheme="minorHAnsi"/>
              </w:rPr>
              <w:t>.</w:t>
            </w:r>
          </w:p>
          <w:p w14:paraId="61F2A7EE" w14:textId="77777777" w:rsidR="00AB638A" w:rsidRPr="008769FC" w:rsidRDefault="00AB638A" w:rsidP="003D3A1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Lato-Regular" w:cstheme="minorHAnsi"/>
              </w:rPr>
            </w:pPr>
          </w:p>
          <w:p w14:paraId="41C19A8B" w14:textId="77777777" w:rsidR="003D3A1F" w:rsidRPr="008769FC" w:rsidRDefault="003D3A1F" w:rsidP="003D3A1F">
            <w:pPr>
              <w:spacing w:line="264" w:lineRule="auto"/>
              <w:ind w:right="110"/>
              <w:jc w:val="both"/>
              <w:rPr>
                <w:rFonts w:cstheme="minorHAnsi"/>
              </w:rPr>
            </w:pPr>
            <w:r w:rsidRPr="008769FC">
              <w:rPr>
                <w:rFonts w:eastAsia="Lato-Regular" w:cstheme="minorHAnsi"/>
              </w:rPr>
              <w:t>W przypadku niezłożenia próbki szkolenia lub w</w:t>
            </w:r>
            <w:r w:rsidRPr="008769FC">
              <w:rPr>
                <w:rFonts w:cstheme="minorHAnsi"/>
              </w:rPr>
              <w:t xml:space="preserve"> przypadku problemów z odtworzeniem próbki (dotyczy zarówno złożonego pliku jak i udostępnionego linku) </w:t>
            </w:r>
            <w:r w:rsidRPr="008769FC">
              <w:rPr>
                <w:rFonts w:eastAsia="Lato-Regular" w:cstheme="minorHAnsi"/>
              </w:rPr>
              <w:t xml:space="preserve">oferta zostanie odrzucona, jako </w:t>
            </w:r>
            <w:r w:rsidRPr="008769FC">
              <w:rPr>
                <w:rFonts w:eastAsia="Lato-Regular" w:cstheme="minorHAnsi"/>
              </w:rPr>
              <w:lastRenderedPageBreak/>
              <w:t xml:space="preserve">złożona przez Wykonawcę, </w:t>
            </w:r>
            <w:r w:rsidRPr="008769FC">
              <w:rPr>
                <w:rFonts w:cstheme="minorHAnsi"/>
              </w:rPr>
              <w:t>który nie złożył w przewidzianym terminie przedmiotowego środka dowodowego.</w:t>
            </w:r>
          </w:p>
          <w:p w14:paraId="2377A509" w14:textId="77777777" w:rsidR="00712CEE" w:rsidRPr="008769FC" w:rsidRDefault="00712CEE" w:rsidP="00712CEE">
            <w:pPr>
              <w:spacing w:line="264" w:lineRule="auto"/>
              <w:jc w:val="both"/>
            </w:pPr>
          </w:p>
        </w:tc>
      </w:tr>
    </w:tbl>
    <w:p w14:paraId="13CFEB92" w14:textId="77777777" w:rsidR="009468C4" w:rsidRDefault="009468C4" w:rsidP="009468C4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360"/>
        <w:jc w:val="both"/>
        <w:rPr>
          <w:rFonts w:cstheme="majorHAnsi"/>
          <w:bCs/>
        </w:rPr>
      </w:pPr>
    </w:p>
    <w:p w14:paraId="2A8D0BF1" w14:textId="1DBFF221" w:rsidR="009468C4" w:rsidRPr="00712CEE" w:rsidRDefault="009468C4" w:rsidP="00C04B41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 w:themeColor="text1"/>
        </w:rPr>
      </w:pPr>
      <w:r w:rsidRPr="00712CEE">
        <w:rPr>
          <w:rFonts w:eastAsia="Times New Roman" w:cstheme="minorHAnsi"/>
          <w:color w:val="000000" w:themeColor="text1"/>
          <w:lang w:eastAsia="pl-PL"/>
        </w:rPr>
        <w:t xml:space="preserve">Osoba wykazana w ramach Kryterium oceny ofert nr 2 oraz w ramach spełniania warunku udziału w postępowaniu dot. dysponowania osobą, musi to być jedna i ta sama osoba. </w:t>
      </w:r>
    </w:p>
    <w:p w14:paraId="000FF678" w14:textId="7C4EEAC6" w:rsidR="009468C4" w:rsidRDefault="009468C4" w:rsidP="00C04B41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</w:pPr>
      <w:r w:rsidRPr="00FA2D98">
        <w:t>Za najkorzystniejszą uznana zostanie oferta, która uzyska najwyższą licz</w:t>
      </w:r>
      <w:r w:rsidR="00204C2C">
        <w:t>bę punktów, zgodnie z </w:t>
      </w:r>
      <w:r w:rsidRPr="00FA2D98">
        <w:t>przyjętym</w:t>
      </w:r>
      <w:r>
        <w:t>i</w:t>
      </w:r>
      <w:r w:rsidRPr="00FA2D98">
        <w:t xml:space="preserve"> kryter</w:t>
      </w:r>
      <w:r>
        <w:t>iami</w:t>
      </w:r>
      <w:r w:rsidRPr="00FA2D98">
        <w:t xml:space="preserve"> oceny ofert.</w:t>
      </w:r>
    </w:p>
    <w:p w14:paraId="35458974" w14:textId="77777777" w:rsidR="009468C4" w:rsidRDefault="009468C4" w:rsidP="00FE43E7">
      <w:pPr>
        <w:spacing w:after="0" w:line="264" w:lineRule="auto"/>
      </w:pPr>
    </w:p>
    <w:p w14:paraId="155489C4" w14:textId="37F7090D" w:rsidR="00DF506D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FB3D16">
        <w:rPr>
          <w:b/>
        </w:rPr>
        <w:t>2</w:t>
      </w:r>
      <w:r w:rsidR="0059448E">
        <w:rPr>
          <w:b/>
        </w:rPr>
        <w:t>2</w:t>
      </w:r>
      <w:r>
        <w:rPr>
          <w:b/>
        </w:rPr>
        <w:t xml:space="preserve">. </w:t>
      </w:r>
    </w:p>
    <w:p w14:paraId="09C57707" w14:textId="5EB3085C" w:rsidR="00847872" w:rsidRPr="00847872" w:rsidRDefault="00847872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847872">
        <w:rPr>
          <w:b/>
        </w:rPr>
        <w:t>WADIUM</w:t>
      </w:r>
    </w:p>
    <w:p w14:paraId="77740189" w14:textId="77777777" w:rsidR="00847872" w:rsidRDefault="00847872" w:rsidP="00FE43E7">
      <w:pPr>
        <w:spacing w:after="0" w:line="264" w:lineRule="auto"/>
      </w:pPr>
    </w:p>
    <w:p w14:paraId="386BD53D" w14:textId="77777777" w:rsidR="00126635" w:rsidRDefault="00126635" w:rsidP="00FE43E7">
      <w:pPr>
        <w:spacing w:after="0" w:line="264" w:lineRule="auto"/>
      </w:pPr>
      <w:r>
        <w:t>W postępowaniu nie jest wymagane wadium.</w:t>
      </w:r>
    </w:p>
    <w:p w14:paraId="004D3184" w14:textId="77777777" w:rsidR="00350263" w:rsidRDefault="00350263" w:rsidP="00FE43E7">
      <w:pPr>
        <w:spacing w:after="0" w:line="264" w:lineRule="auto"/>
      </w:pPr>
    </w:p>
    <w:p w14:paraId="61296829" w14:textId="29ED03ED" w:rsidR="006F4B43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ROZDZIAŁ 2</w:t>
      </w:r>
      <w:r w:rsidR="0059448E">
        <w:rPr>
          <w:b/>
        </w:rPr>
        <w:t>3</w:t>
      </w:r>
      <w:r>
        <w:rPr>
          <w:b/>
        </w:rPr>
        <w:t xml:space="preserve">. </w:t>
      </w:r>
    </w:p>
    <w:p w14:paraId="079E2C37" w14:textId="52DC1BF5" w:rsidR="00847872" w:rsidRPr="00847872" w:rsidRDefault="00847872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847872">
        <w:rPr>
          <w:b/>
        </w:rPr>
        <w:t>ZABEZPIECZENIE NALEŻYTEGO WYKONANIA UMOWY</w:t>
      </w:r>
    </w:p>
    <w:p w14:paraId="5A12DBC6" w14:textId="77777777" w:rsidR="00847872" w:rsidRDefault="00847872" w:rsidP="00FE43E7">
      <w:pPr>
        <w:spacing w:after="0" w:line="264" w:lineRule="auto"/>
      </w:pPr>
    </w:p>
    <w:p w14:paraId="208611B3" w14:textId="77777777" w:rsidR="00847872" w:rsidRDefault="004B7F04" w:rsidP="00FE43E7">
      <w:pPr>
        <w:spacing w:after="0" w:line="264" w:lineRule="auto"/>
      </w:pPr>
      <w:r>
        <w:t>Zabezpieczenie należytego wykonania umowy nie jest wymagane.</w:t>
      </w:r>
    </w:p>
    <w:p w14:paraId="10845AAE" w14:textId="6CB3F3CF" w:rsidR="00350263" w:rsidRDefault="00350263" w:rsidP="00FE43E7">
      <w:pPr>
        <w:spacing w:after="0" w:line="264" w:lineRule="auto"/>
      </w:pPr>
    </w:p>
    <w:p w14:paraId="4E9D3985" w14:textId="77777777" w:rsidR="0073299C" w:rsidRDefault="0073299C" w:rsidP="00FE43E7">
      <w:pPr>
        <w:spacing w:after="0" w:line="264" w:lineRule="auto"/>
      </w:pPr>
    </w:p>
    <w:p w14:paraId="1F68D801" w14:textId="4D3808DA" w:rsidR="006F4B43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ROZDZIAŁ 2</w:t>
      </w:r>
      <w:r w:rsidR="0059448E">
        <w:rPr>
          <w:b/>
        </w:rPr>
        <w:t>4</w:t>
      </w:r>
      <w:r>
        <w:rPr>
          <w:b/>
        </w:rPr>
        <w:t xml:space="preserve">. </w:t>
      </w:r>
    </w:p>
    <w:p w14:paraId="0B245709" w14:textId="1BFBA154" w:rsidR="00257731" w:rsidRPr="003F63CE" w:rsidRDefault="00257731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3F63CE">
        <w:rPr>
          <w:b/>
        </w:rPr>
        <w:t>UDZIELENIE ZAMÓWIENIA</w:t>
      </w:r>
    </w:p>
    <w:p w14:paraId="0C2BB323" w14:textId="77777777" w:rsidR="00257731" w:rsidRPr="003F63CE" w:rsidRDefault="00257731" w:rsidP="00FE43E7">
      <w:pPr>
        <w:spacing w:after="0" w:line="264" w:lineRule="auto"/>
        <w:ind w:left="360"/>
        <w:jc w:val="both"/>
      </w:pPr>
    </w:p>
    <w:p w14:paraId="03840868" w14:textId="77777777" w:rsidR="00257731" w:rsidRPr="00350263" w:rsidRDefault="00257731" w:rsidP="00330D33">
      <w:pPr>
        <w:numPr>
          <w:ilvl w:val="0"/>
          <w:numId w:val="5"/>
        </w:numPr>
        <w:spacing w:after="0" w:line="264" w:lineRule="auto"/>
        <w:jc w:val="both"/>
        <w:rPr>
          <w:rFonts w:cstheme="minorHAnsi"/>
        </w:rPr>
      </w:pPr>
      <w:r w:rsidRPr="003F63CE">
        <w:rPr>
          <w:rFonts w:cstheme="minorHAnsi"/>
        </w:rPr>
        <w:t xml:space="preserve">Zamawiający udzieli </w:t>
      </w:r>
      <w:r w:rsidR="00CB72B7" w:rsidRPr="003F63CE">
        <w:rPr>
          <w:rFonts w:cstheme="minorHAnsi"/>
        </w:rPr>
        <w:t>zamówienia W</w:t>
      </w:r>
      <w:r w:rsidRPr="003F63CE">
        <w:rPr>
          <w:rFonts w:cstheme="minorHAnsi"/>
        </w:rPr>
        <w:t>ykonawcy, którego oferta</w:t>
      </w:r>
      <w:r w:rsidR="00CB72B7" w:rsidRPr="003F63CE">
        <w:rPr>
          <w:rFonts w:cstheme="minorHAnsi"/>
        </w:rPr>
        <w:t xml:space="preserve"> spełnia wszystkie wymagania określone</w:t>
      </w:r>
      <w:r w:rsidRPr="003F63CE">
        <w:rPr>
          <w:rFonts w:cstheme="minorHAnsi"/>
        </w:rPr>
        <w:t xml:space="preserve"> w </w:t>
      </w:r>
      <w:r w:rsidR="00CB72B7" w:rsidRPr="003F63CE">
        <w:rPr>
          <w:rFonts w:cstheme="minorHAnsi"/>
        </w:rPr>
        <w:t xml:space="preserve">SWZ </w:t>
      </w:r>
      <w:r w:rsidRPr="003F63CE">
        <w:rPr>
          <w:rFonts w:cstheme="minorHAnsi"/>
        </w:rPr>
        <w:t>i została oceniona jako najkorzystniejsza</w:t>
      </w:r>
      <w:r w:rsidRPr="00350263">
        <w:rPr>
          <w:rFonts w:cstheme="minorHAnsi"/>
        </w:rPr>
        <w:t xml:space="preserve"> w oparciu o kryteria oceny ofert.</w:t>
      </w:r>
    </w:p>
    <w:p w14:paraId="7B432437" w14:textId="77777777" w:rsidR="00AE01F1" w:rsidRPr="00350263" w:rsidRDefault="00AE01F1" w:rsidP="00330D33">
      <w:pPr>
        <w:numPr>
          <w:ilvl w:val="0"/>
          <w:numId w:val="5"/>
        </w:numPr>
        <w:spacing w:after="0" w:line="264" w:lineRule="auto"/>
        <w:jc w:val="both"/>
        <w:rPr>
          <w:rFonts w:cstheme="minorHAnsi"/>
        </w:rPr>
      </w:pPr>
      <w:r w:rsidRPr="00350263">
        <w:rPr>
          <w:rFonts w:cstheme="minorHAnsi"/>
        </w:rPr>
        <w:t xml:space="preserve">Niezwłocznie po wyborze najkorzystniejszej oferty Zamawiający informuje równocześnie Wykonawców, którzy złożyli oferty, o: </w:t>
      </w:r>
    </w:p>
    <w:p w14:paraId="59D15926" w14:textId="77777777" w:rsidR="00AE01F1" w:rsidRPr="00350263" w:rsidRDefault="00AE01F1" w:rsidP="00330D33">
      <w:pPr>
        <w:numPr>
          <w:ilvl w:val="0"/>
          <w:numId w:val="6"/>
        </w:numPr>
        <w:spacing w:after="0" w:line="264" w:lineRule="auto"/>
        <w:jc w:val="both"/>
        <w:rPr>
          <w:rFonts w:cstheme="minorHAnsi"/>
        </w:rPr>
      </w:pPr>
      <w:r w:rsidRPr="00350263">
        <w:rPr>
          <w:rFonts w:cstheme="minorHAnsi"/>
        </w:rPr>
        <w:t xml:space="preserve"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 </w:t>
      </w:r>
    </w:p>
    <w:p w14:paraId="4F55FAB8" w14:textId="77777777" w:rsidR="00AE01F1" w:rsidRPr="00350263" w:rsidRDefault="00AE01F1" w:rsidP="00330D33">
      <w:pPr>
        <w:numPr>
          <w:ilvl w:val="0"/>
          <w:numId w:val="6"/>
        </w:numPr>
        <w:spacing w:after="0" w:line="264" w:lineRule="auto"/>
        <w:jc w:val="both"/>
        <w:rPr>
          <w:rFonts w:cstheme="minorHAnsi"/>
        </w:rPr>
      </w:pPr>
      <w:r w:rsidRPr="00350263">
        <w:rPr>
          <w:rFonts w:cstheme="minorHAnsi"/>
        </w:rPr>
        <w:t xml:space="preserve">wykonawcach, których oferty zostały odrzucone – podając uzasadnienie faktyczne i  prawne. </w:t>
      </w:r>
    </w:p>
    <w:p w14:paraId="30803E9C" w14:textId="2F47CD28" w:rsidR="00AE01F1" w:rsidRPr="00350263" w:rsidRDefault="00AE01F1" w:rsidP="00330D33">
      <w:pPr>
        <w:numPr>
          <w:ilvl w:val="0"/>
          <w:numId w:val="5"/>
        </w:numPr>
        <w:spacing w:after="0" w:line="264" w:lineRule="auto"/>
        <w:jc w:val="both"/>
        <w:rPr>
          <w:rFonts w:cstheme="minorHAnsi"/>
        </w:rPr>
      </w:pPr>
      <w:r w:rsidRPr="00350263">
        <w:rPr>
          <w:rFonts w:cstheme="minorHAnsi"/>
        </w:rPr>
        <w:t xml:space="preserve">Zamawiający udostępnia niezwłocznie informacje, o których mowa w </w:t>
      </w:r>
      <w:r w:rsidR="00350263" w:rsidRPr="00350263">
        <w:rPr>
          <w:rFonts w:cstheme="minorHAnsi"/>
        </w:rPr>
        <w:t xml:space="preserve">pkt </w:t>
      </w:r>
      <w:r w:rsidR="00B24F39" w:rsidRPr="00350263">
        <w:rPr>
          <w:rFonts w:cstheme="minorHAnsi"/>
        </w:rPr>
        <w:t>2</w:t>
      </w:r>
      <w:r w:rsidRPr="00350263">
        <w:rPr>
          <w:rFonts w:cstheme="minorHAnsi"/>
        </w:rPr>
        <w:t xml:space="preserve"> </w:t>
      </w:r>
      <w:proofErr w:type="spellStart"/>
      <w:r w:rsidRPr="00350263">
        <w:rPr>
          <w:rFonts w:cstheme="minorHAnsi"/>
        </w:rPr>
        <w:t>p</w:t>
      </w:r>
      <w:r w:rsidR="00350263" w:rsidRPr="00350263">
        <w:rPr>
          <w:rFonts w:cstheme="minorHAnsi"/>
        </w:rPr>
        <w:t>p</w:t>
      </w:r>
      <w:r w:rsidRPr="00350263">
        <w:rPr>
          <w:rFonts w:cstheme="minorHAnsi"/>
        </w:rPr>
        <w:t>kt</w:t>
      </w:r>
      <w:proofErr w:type="spellEnd"/>
      <w:r w:rsidRPr="00350263">
        <w:rPr>
          <w:rFonts w:cstheme="minorHAnsi"/>
        </w:rPr>
        <w:t xml:space="preserve"> a), na  stronie internetowej prowadzonego postępowania.</w:t>
      </w:r>
    </w:p>
    <w:p w14:paraId="7745F337" w14:textId="77777777" w:rsidR="00350263" w:rsidRPr="00350263" w:rsidRDefault="00350263" w:rsidP="00330D33">
      <w:pPr>
        <w:pStyle w:val="Akapitzlist"/>
        <w:numPr>
          <w:ilvl w:val="0"/>
          <w:numId w:val="5"/>
        </w:numPr>
        <w:suppressAutoHyphens/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0263">
        <w:rPr>
          <w:rFonts w:asciiTheme="minorHAnsi" w:hAnsiTheme="minorHAnsi" w:cstheme="minorHAnsi"/>
          <w:color w:val="000000"/>
          <w:sz w:val="22"/>
          <w:szCs w:val="22"/>
        </w:rPr>
        <w:t xml:space="preserve">Zamawiający zawiera umowę w sprawie zamówienia publicznego, z uwzględnieniem art. 577 ustawy </w:t>
      </w:r>
      <w:proofErr w:type="spellStart"/>
      <w:r w:rsidRPr="00350263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350263">
        <w:rPr>
          <w:rFonts w:asciiTheme="minorHAnsi" w:hAnsiTheme="minorHAnsi" w:cstheme="minorHAnsi"/>
          <w:color w:val="000000"/>
          <w:sz w:val="22"/>
          <w:szCs w:val="22"/>
        </w:rPr>
        <w:t xml:space="preserve">, w terminie nie krótszym niż 5 dni od dnia przesłania zawiadomienia o wyborze najkorzystniejszej oferty, jeżeli zamówienie to zostało przesłane przy użyciu środków komunikacji elektronicznej, albo 10 dni, jeżeli zostało przesłane w inny sposób. </w:t>
      </w:r>
    </w:p>
    <w:p w14:paraId="51907D77" w14:textId="1CE89FF6" w:rsidR="00350263" w:rsidRPr="00350263" w:rsidRDefault="00350263" w:rsidP="00330D33">
      <w:pPr>
        <w:pStyle w:val="Akapitzlist"/>
        <w:numPr>
          <w:ilvl w:val="0"/>
          <w:numId w:val="5"/>
        </w:numPr>
        <w:suppressAutoHyphens/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0263">
        <w:rPr>
          <w:rFonts w:asciiTheme="minorHAnsi" w:hAnsiTheme="minorHAnsi" w:cstheme="minorHAnsi"/>
          <w:color w:val="000000"/>
          <w:sz w:val="22"/>
          <w:szCs w:val="22"/>
        </w:rPr>
        <w:t>Zamawiający może zawrzeć umowę w sprawie zamówienia publicznego przed upływem terminu, o którym mowa w</w:t>
      </w:r>
      <w:r w:rsidR="00944910">
        <w:rPr>
          <w:rFonts w:asciiTheme="minorHAnsi" w:hAnsiTheme="minorHAnsi" w:cstheme="minorHAnsi"/>
          <w:color w:val="000000"/>
          <w:sz w:val="22"/>
          <w:szCs w:val="22"/>
        </w:rPr>
        <w:t xml:space="preserve"> punkcie powyżej</w:t>
      </w:r>
      <w:r w:rsidRPr="00350263">
        <w:rPr>
          <w:rFonts w:asciiTheme="minorHAnsi" w:hAnsiTheme="minorHAnsi" w:cstheme="minorHAnsi"/>
          <w:color w:val="000000"/>
          <w:sz w:val="22"/>
          <w:szCs w:val="22"/>
        </w:rPr>
        <w:t>, jeżeli w postępowaniu o udzielenie zamówienia przeprowadzonym w trybie podstawowym złożono tylko jedną ofertę.</w:t>
      </w:r>
    </w:p>
    <w:p w14:paraId="1DD4C865" w14:textId="6DA505FD" w:rsidR="00A15616" w:rsidRDefault="00350263" w:rsidP="00330D33">
      <w:pPr>
        <w:pStyle w:val="Akapitzlist"/>
        <w:numPr>
          <w:ilvl w:val="0"/>
          <w:numId w:val="5"/>
        </w:numPr>
        <w:suppressAutoHyphens/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0263">
        <w:rPr>
          <w:rFonts w:asciiTheme="minorHAnsi" w:hAnsiTheme="minorHAnsi" w:cstheme="minorHAnsi"/>
          <w:color w:val="000000"/>
          <w:sz w:val="22"/>
          <w:szCs w:val="22"/>
        </w:rPr>
        <w:t xml:space="preserve">Wykonawca, którego oferta została wybrana jako najkorzystniejsza, ma obowiązek zawrzeć umowę w sprawie zamówienia na warunkach określonych w projektowanych postanowieniach </w:t>
      </w:r>
      <w:r w:rsidRPr="00350263">
        <w:rPr>
          <w:rFonts w:asciiTheme="minorHAnsi" w:hAnsiTheme="minorHAnsi" w:cstheme="minorHAnsi"/>
          <w:color w:val="000000"/>
          <w:sz w:val="22"/>
          <w:szCs w:val="22"/>
        </w:rPr>
        <w:lastRenderedPageBreak/>
        <w:t>umowy, które stanowią załącznik do SWZ. Umowa zostanie uzupełniona o zapisy wynikające ze złożonej oferty.</w:t>
      </w:r>
    </w:p>
    <w:p w14:paraId="318B397D" w14:textId="45DBB7CB" w:rsidR="00674CAB" w:rsidRPr="00187849" w:rsidRDefault="00674CAB" w:rsidP="00330D33">
      <w:pPr>
        <w:numPr>
          <w:ilvl w:val="0"/>
          <w:numId w:val="5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951F45">
        <w:rPr>
          <w:rFonts w:cstheme="minorHAnsi"/>
          <w:color w:val="000000" w:themeColor="text1"/>
        </w:rPr>
        <w:t>W związku z obowiązującymi przepisami dotyczącymi ochrony danych osobowych Wykonawca jest zobowiązany do podpisania Umowy powierzenia przetwarzania danych osobowych</w:t>
      </w:r>
      <w:r>
        <w:rPr>
          <w:rFonts w:cstheme="minorHAnsi"/>
          <w:color w:val="000000" w:themeColor="text1"/>
        </w:rPr>
        <w:t xml:space="preserve">, której wzór </w:t>
      </w:r>
      <w:r w:rsidRPr="00951F45">
        <w:rPr>
          <w:rFonts w:cstheme="minorHAnsi"/>
          <w:color w:val="000000" w:themeColor="text1"/>
        </w:rPr>
        <w:t xml:space="preserve">stanowi załącznik do </w:t>
      </w:r>
      <w:r>
        <w:rPr>
          <w:rFonts w:cstheme="minorHAnsi"/>
          <w:color w:val="000000" w:themeColor="text1"/>
        </w:rPr>
        <w:t>SWZ.</w:t>
      </w:r>
    </w:p>
    <w:p w14:paraId="55953A7C" w14:textId="77777777" w:rsidR="002F114A" w:rsidRDefault="002F114A" w:rsidP="00FE43E7">
      <w:pPr>
        <w:pBdr>
          <w:bottom w:val="single" w:sz="6" w:space="1" w:color="auto"/>
        </w:pBdr>
        <w:spacing w:after="0" w:line="264" w:lineRule="auto"/>
        <w:rPr>
          <w:b/>
        </w:rPr>
      </w:pPr>
    </w:p>
    <w:p w14:paraId="7C4DEED3" w14:textId="3144BA93" w:rsidR="006F4B43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ROZDZIAŁ 2</w:t>
      </w:r>
      <w:r w:rsidR="0059448E">
        <w:rPr>
          <w:b/>
        </w:rPr>
        <w:t>5</w:t>
      </w:r>
      <w:r>
        <w:rPr>
          <w:b/>
        </w:rPr>
        <w:t>.</w:t>
      </w:r>
    </w:p>
    <w:p w14:paraId="251B5E6A" w14:textId="26B4AC97" w:rsidR="00257731" w:rsidRPr="00257731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 </w:t>
      </w:r>
      <w:r w:rsidR="00257731" w:rsidRPr="00257731">
        <w:rPr>
          <w:b/>
        </w:rPr>
        <w:t>UNIEWAŻNIENIE POSTĘPOWANIA</w:t>
      </w:r>
    </w:p>
    <w:p w14:paraId="2601CD38" w14:textId="77777777" w:rsidR="00257731" w:rsidRDefault="00257731" w:rsidP="00FE43E7">
      <w:pPr>
        <w:spacing w:after="0" w:line="264" w:lineRule="auto"/>
      </w:pPr>
    </w:p>
    <w:p w14:paraId="2E2AA67A" w14:textId="598CD1E4" w:rsidR="006F4806" w:rsidRDefault="006F4806" w:rsidP="00330D33">
      <w:pPr>
        <w:numPr>
          <w:ilvl w:val="0"/>
          <w:numId w:val="11"/>
        </w:numPr>
        <w:spacing w:after="0" w:line="264" w:lineRule="auto"/>
        <w:jc w:val="both"/>
      </w:pPr>
      <w:r>
        <w:t>Zamawiający unieważni postępowanie w sytuacji, gdy wystąpią pr</w:t>
      </w:r>
      <w:r w:rsidR="00204C2C">
        <w:t>zesłanki wskazane w  art. 255</w:t>
      </w:r>
      <w:r w:rsidR="008E4155">
        <w:t xml:space="preserve">, </w:t>
      </w:r>
      <w:r>
        <w:t xml:space="preserve">256 </w:t>
      </w:r>
      <w:r w:rsidR="008E4155">
        <w:t xml:space="preserve">i 257 </w:t>
      </w:r>
      <w:r>
        <w:t xml:space="preserve">ustawy </w:t>
      </w:r>
      <w:proofErr w:type="spellStart"/>
      <w:r>
        <w:t>Pzp</w:t>
      </w:r>
      <w:proofErr w:type="spellEnd"/>
      <w:r>
        <w:t>.</w:t>
      </w:r>
    </w:p>
    <w:p w14:paraId="2656D629" w14:textId="195854C6" w:rsidR="006F4806" w:rsidRDefault="006F4806" w:rsidP="00330D33">
      <w:pPr>
        <w:numPr>
          <w:ilvl w:val="0"/>
          <w:numId w:val="11"/>
        </w:numPr>
        <w:spacing w:after="0" w:line="264" w:lineRule="auto"/>
        <w:jc w:val="both"/>
      </w:pPr>
      <w:r>
        <w:t>W przypadku unieważnienia postępowania o udzielenie zamó</w:t>
      </w:r>
      <w:r w:rsidR="00204C2C">
        <w:t>wienia zamawiający niezwłocznie </w:t>
      </w:r>
      <w:r>
        <w:t>zawiadamia wykonawców, którzy ubiegali się o udzielenie zamówienia w tym postępowaniu, o wszczęciu kolejnego postępowania, które dotyczy tego samego przedmiotu zamówienia lub obejmuje ten sam przedmiot zamówienia.</w:t>
      </w:r>
    </w:p>
    <w:p w14:paraId="6C62AA4C" w14:textId="77777777" w:rsidR="006F4806" w:rsidRDefault="006F4806" w:rsidP="00330D33">
      <w:pPr>
        <w:numPr>
          <w:ilvl w:val="0"/>
          <w:numId w:val="11"/>
        </w:numPr>
        <w:spacing w:after="0" w:line="264" w:lineRule="auto"/>
        <w:jc w:val="both"/>
      </w:pPr>
      <w:r>
        <w:t xml:space="preserve">O unieważnieniu postępowania o udzielenie zamówienia zamawiający zawiadamia równocześnie wykonawców, którzy złożyli oferty – podając uzasadnienie faktyczne i  prawne. </w:t>
      </w:r>
    </w:p>
    <w:p w14:paraId="202C29C9" w14:textId="77777777" w:rsidR="006F4806" w:rsidRDefault="006F4806" w:rsidP="00330D33">
      <w:pPr>
        <w:numPr>
          <w:ilvl w:val="0"/>
          <w:numId w:val="11"/>
        </w:numPr>
        <w:spacing w:after="0" w:line="264" w:lineRule="auto"/>
        <w:jc w:val="both"/>
      </w:pPr>
      <w:r>
        <w:t>Zamawiający udostępnia niezwłocznie informacje, o których mowa w powyższym punkcie, na stronie internetowej prowadzonego postępowania.</w:t>
      </w:r>
    </w:p>
    <w:p w14:paraId="68451A66" w14:textId="77777777" w:rsidR="00AA5A7E" w:rsidRDefault="00AA5A7E" w:rsidP="00FE43E7">
      <w:pPr>
        <w:spacing w:after="0" w:line="264" w:lineRule="auto"/>
      </w:pPr>
    </w:p>
    <w:p w14:paraId="0FCA682B" w14:textId="55397129" w:rsidR="006F4B43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ROZDZIAŁ 2</w:t>
      </w:r>
      <w:r w:rsidR="0059448E">
        <w:rPr>
          <w:b/>
        </w:rPr>
        <w:t>6</w:t>
      </w:r>
      <w:r>
        <w:rPr>
          <w:b/>
        </w:rPr>
        <w:t xml:space="preserve">. </w:t>
      </w:r>
    </w:p>
    <w:p w14:paraId="0DD1136A" w14:textId="7EDA17A7" w:rsidR="00257731" w:rsidRPr="00B163C8" w:rsidRDefault="00B163C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B163C8">
        <w:rPr>
          <w:b/>
        </w:rPr>
        <w:t>ŚRODKI OCHRONY PRAWNEJ</w:t>
      </w:r>
    </w:p>
    <w:p w14:paraId="28E27412" w14:textId="77777777" w:rsidR="00B163C8" w:rsidRDefault="00B163C8" w:rsidP="00FE43E7">
      <w:pPr>
        <w:spacing w:after="0" w:line="264" w:lineRule="auto"/>
      </w:pPr>
    </w:p>
    <w:p w14:paraId="5F89E192" w14:textId="5AF81472" w:rsidR="00001103" w:rsidRDefault="00B163C8" w:rsidP="00FE43E7">
      <w:pPr>
        <w:spacing w:after="0" w:line="264" w:lineRule="auto"/>
        <w:jc w:val="both"/>
      </w:pPr>
      <w:r>
        <w:t>Wykonawcy, uczestnikowi konkursu oraz innemu podmiotowi, jeżeli ma lub miał interes w  uzyskaniu zamówienia lub nagrody w konkursie oraz poniósł lub może ponieść szkodę w  wyniku naruszenia przez zamawiającego przepisów ustawy, przysługują</w:t>
      </w:r>
      <w:r w:rsidRPr="000839C2">
        <w:t xml:space="preserve"> </w:t>
      </w:r>
      <w:r>
        <w:t xml:space="preserve">środki ochrony prawnej, określone w Dziale IX ustawy </w:t>
      </w:r>
      <w:proofErr w:type="spellStart"/>
      <w:r>
        <w:t>Pzp</w:t>
      </w:r>
      <w:proofErr w:type="spellEnd"/>
      <w:r>
        <w:t>.</w:t>
      </w:r>
    </w:p>
    <w:p w14:paraId="3561E9F5" w14:textId="67AE15E9" w:rsidR="006F4B43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ROZDZIAŁ 2</w:t>
      </w:r>
      <w:r w:rsidR="0059448E">
        <w:rPr>
          <w:b/>
        </w:rPr>
        <w:t>7</w:t>
      </w:r>
      <w:r>
        <w:rPr>
          <w:b/>
        </w:rPr>
        <w:t xml:space="preserve">. </w:t>
      </w:r>
    </w:p>
    <w:p w14:paraId="5F794464" w14:textId="63B517E0" w:rsidR="00B163C8" w:rsidRPr="00B163C8" w:rsidRDefault="00B163C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B163C8">
        <w:rPr>
          <w:b/>
        </w:rPr>
        <w:t>OCHRONA DANYCH OSOBOWYCH</w:t>
      </w:r>
    </w:p>
    <w:p w14:paraId="77A91D5D" w14:textId="77777777" w:rsidR="006F4B43" w:rsidRDefault="006F4B43" w:rsidP="00FE43E7">
      <w:pPr>
        <w:spacing w:after="0" w:line="264" w:lineRule="auto"/>
        <w:jc w:val="both"/>
        <w:rPr>
          <w:rFonts w:ascii="Calibri" w:hAnsi="Calibri" w:cs="Calibri"/>
        </w:rPr>
      </w:pPr>
      <w:bookmarkStart w:id="11" w:name="_Hlk106016099"/>
    </w:p>
    <w:bookmarkEnd w:id="11"/>
    <w:p w14:paraId="6FE5FB00" w14:textId="7400BDA4" w:rsidR="00285B91" w:rsidRDefault="00285B91" w:rsidP="00FE43E7">
      <w:pPr>
        <w:spacing w:after="0" w:line="264" w:lineRule="auto"/>
        <w:jc w:val="both"/>
      </w:pPr>
      <w:r>
        <w:t>Zgodnie z art. 13 ust. 1 i 2 rozporządzenia Parlamentu Europejskiego i Rady (UE) 2016/679 z  dnia 27 kwietnia 2016 r. w sprawie ochrony osób fizycznych w związku z pr</w:t>
      </w:r>
      <w:r w:rsidR="00204C2C">
        <w:t>zetwarzaniem danych osobowych i </w:t>
      </w:r>
      <w:r>
        <w:t xml:space="preserve">w sprawie swobodnego przepływu takich danych oraz uchylenia dyrektywy 95/46/WE (ogólne rozporządzenie o ochronie danych) (Dz. Urz. UE L 119 z 04.05.2016, str. 1), dalej „RODO”, Zamawiający informuje, że: </w:t>
      </w:r>
    </w:p>
    <w:p w14:paraId="64DB1D38" w14:textId="77777777" w:rsidR="00285B91" w:rsidRDefault="00285B91" w:rsidP="00C04B41">
      <w:pPr>
        <w:numPr>
          <w:ilvl w:val="0"/>
          <w:numId w:val="21"/>
        </w:numPr>
        <w:spacing w:after="0" w:line="264" w:lineRule="auto"/>
        <w:jc w:val="both"/>
      </w:pPr>
      <w:r>
        <w:t>administratorem danych osobowych przekazywanych przez Wykonawców jest  Uniwersytet Przyrodniczy w Poznaniu, ul. Wojska Polskiego 38/42  60-627 Poznań;</w:t>
      </w:r>
    </w:p>
    <w:p w14:paraId="44FCCEAD" w14:textId="79EA5EDA" w:rsidR="00285B91" w:rsidRDefault="00285B91" w:rsidP="00C04B41">
      <w:pPr>
        <w:numPr>
          <w:ilvl w:val="0"/>
          <w:numId w:val="21"/>
        </w:numPr>
        <w:spacing w:after="0" w:line="264" w:lineRule="auto"/>
        <w:jc w:val="both"/>
      </w:pPr>
      <w:r>
        <w:t xml:space="preserve">inspektorem ochrony danych osobowych w Uniwersytecie Przyrodniczym w Poznaniu jest Pan Tomasz Napierała </w:t>
      </w:r>
      <w:hyperlink r:id="rId30" w:history="1">
        <w:r>
          <w:rPr>
            <w:rStyle w:val="Hipercze"/>
          </w:rPr>
          <w:t>tomasz.napierala@up.poznan.pl</w:t>
        </w:r>
      </w:hyperlink>
      <w:r>
        <w:t xml:space="preserve">  tel. 61 848-7799;</w:t>
      </w:r>
    </w:p>
    <w:p w14:paraId="31919AD1" w14:textId="51370A2C" w:rsidR="00285B91" w:rsidRPr="00944910" w:rsidRDefault="00285B91" w:rsidP="00C04B41">
      <w:pPr>
        <w:numPr>
          <w:ilvl w:val="0"/>
          <w:numId w:val="21"/>
        </w:numPr>
        <w:spacing w:after="0" w:line="264" w:lineRule="auto"/>
        <w:jc w:val="both"/>
      </w:pPr>
      <w:r>
        <w:t xml:space="preserve">uzyskane dane osobowe </w:t>
      </w:r>
      <w:r w:rsidRPr="00944910">
        <w:t>przetwarzane będą na podstawie art. 6 ust. 1 lit. c RODO w celu związanym z postępowaniem o udzielenie zamówienia publicznego</w:t>
      </w:r>
      <w:r w:rsidR="00F02162">
        <w:t>;</w:t>
      </w:r>
    </w:p>
    <w:p w14:paraId="39ED00D8" w14:textId="77777777" w:rsidR="00285B91" w:rsidRDefault="00285B91" w:rsidP="00C04B41">
      <w:pPr>
        <w:numPr>
          <w:ilvl w:val="0"/>
          <w:numId w:val="21"/>
        </w:numPr>
        <w:spacing w:after="0" w:line="264" w:lineRule="auto"/>
        <w:jc w:val="both"/>
      </w:pPr>
      <w:r w:rsidRPr="00944910">
        <w:t>odbiorcami danych osobowych będą osoby lub podmioty, którym</w:t>
      </w:r>
      <w:r>
        <w:t xml:space="preserve"> udostępniona zostanie dokumentacja postępowania w oparciu o art. 18 oraz art. 74 ust. 1 ustawy </w:t>
      </w:r>
      <w:proofErr w:type="spellStart"/>
      <w:r>
        <w:t>Pzp</w:t>
      </w:r>
      <w:proofErr w:type="spellEnd"/>
      <w:r>
        <w:t>;</w:t>
      </w:r>
    </w:p>
    <w:p w14:paraId="54462BCB" w14:textId="77777777" w:rsidR="00285B91" w:rsidRDefault="00285B91" w:rsidP="00C04B41">
      <w:pPr>
        <w:numPr>
          <w:ilvl w:val="0"/>
          <w:numId w:val="21"/>
        </w:numPr>
        <w:spacing w:after="0" w:line="264" w:lineRule="auto"/>
        <w:jc w:val="both"/>
      </w:pPr>
      <w:r>
        <w:t xml:space="preserve">dane osobowe będą przechowywane, zgodnie z art. 78 ustawy </w:t>
      </w:r>
      <w:proofErr w:type="spellStart"/>
      <w:r>
        <w:t>Pzp</w:t>
      </w:r>
      <w:proofErr w:type="spellEnd"/>
      <w:r>
        <w:t>, przez okres 4 lat od  dnia zakończenia postępowania o udzielenie zamówienia, a jeżeli czas trwania umowy przekracza 4 lata, okres przechowywania obejmuje cały okres obowiązywania umowy;</w:t>
      </w:r>
    </w:p>
    <w:p w14:paraId="230AF5F8" w14:textId="77777777" w:rsidR="00285B91" w:rsidRDefault="00285B91" w:rsidP="00C04B41">
      <w:pPr>
        <w:numPr>
          <w:ilvl w:val="0"/>
          <w:numId w:val="21"/>
        </w:numPr>
        <w:spacing w:after="0" w:line="264" w:lineRule="auto"/>
        <w:jc w:val="both"/>
      </w:pPr>
      <w:r>
        <w:lastRenderedPageBreak/>
        <w:t xml:space="preserve">podanie przez Wykonawcę danych osobowych jest dobrowolne, lecz równocześnie jest wymogiem ustawowym określonym w przepisach ustawy </w:t>
      </w:r>
      <w:proofErr w:type="spellStart"/>
      <w:r>
        <w:t>Pzp</w:t>
      </w:r>
      <w:proofErr w:type="spellEnd"/>
      <w:r>
        <w:t xml:space="preserve">, związanym z udziałem w  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>;</w:t>
      </w:r>
    </w:p>
    <w:p w14:paraId="768B0228" w14:textId="77777777" w:rsidR="00285B91" w:rsidRDefault="00285B91" w:rsidP="00C04B41">
      <w:pPr>
        <w:numPr>
          <w:ilvl w:val="0"/>
          <w:numId w:val="21"/>
        </w:numPr>
        <w:spacing w:after="0" w:line="264" w:lineRule="auto"/>
        <w:jc w:val="both"/>
      </w:pPr>
      <w:r>
        <w:t>w odniesieniu do danych osobowych decyzje nie będą podejmowane w sposób zautomatyzowany, stosowanie do art. 22 RODO;</w:t>
      </w:r>
    </w:p>
    <w:p w14:paraId="4DDEBB48" w14:textId="77777777" w:rsidR="00285B91" w:rsidRDefault="00285B91" w:rsidP="00C04B41">
      <w:pPr>
        <w:numPr>
          <w:ilvl w:val="0"/>
          <w:numId w:val="21"/>
        </w:numPr>
        <w:spacing w:after="0" w:line="264" w:lineRule="auto"/>
        <w:jc w:val="both"/>
      </w:pPr>
      <w:r>
        <w:t>Wykonawcy oraz osoby, których dane osobowe zostały podane w związku z  postępowaniem posiadają:</w:t>
      </w:r>
    </w:p>
    <w:p w14:paraId="74C391A5" w14:textId="77777777" w:rsidR="00285B91" w:rsidRDefault="00285B91" w:rsidP="00C04B41">
      <w:pPr>
        <w:numPr>
          <w:ilvl w:val="0"/>
          <w:numId w:val="22"/>
        </w:numPr>
        <w:spacing w:after="0" w:line="264" w:lineRule="auto"/>
        <w:jc w:val="both"/>
      </w:pPr>
      <w:r>
        <w:t>na podstawie art. 15 RODO prawo dostępu do danych osobowych,</w:t>
      </w:r>
    </w:p>
    <w:p w14:paraId="0DB754A4" w14:textId="1AB5FB57" w:rsidR="00285B91" w:rsidRDefault="00285B91" w:rsidP="00C04B41">
      <w:pPr>
        <w:numPr>
          <w:ilvl w:val="0"/>
          <w:numId w:val="22"/>
        </w:numPr>
        <w:spacing w:after="0" w:line="264" w:lineRule="auto"/>
        <w:jc w:val="both"/>
      </w:pPr>
      <w:r>
        <w:t xml:space="preserve">na podstawie art. 16 RODO prawo do sprostowania danych osobowych </w:t>
      </w:r>
      <w:r w:rsidR="00204C2C">
        <w:rPr>
          <w:i/>
          <w:iCs/>
          <w:sz w:val="20"/>
          <w:szCs w:val="20"/>
        </w:rPr>
        <w:t>(skorzystanie z </w:t>
      </w:r>
      <w:r>
        <w:rPr>
          <w:i/>
          <w:iCs/>
          <w:sz w:val="20"/>
          <w:szCs w:val="20"/>
        </w:rPr>
        <w:t xml:space="preserve">prawa do sprostowania nie może skutkować zmianą wyniku postępowania o udzielenie zamówienia publicznego ani zmianą postanowień umowy w zakresie niezgodnym z ustawą </w:t>
      </w:r>
      <w:proofErr w:type="spellStart"/>
      <w:r>
        <w:rPr>
          <w:i/>
          <w:iCs/>
          <w:sz w:val="20"/>
          <w:szCs w:val="20"/>
        </w:rPr>
        <w:t>Pzp</w:t>
      </w:r>
      <w:proofErr w:type="spellEnd"/>
      <w:r>
        <w:rPr>
          <w:i/>
          <w:iCs/>
          <w:sz w:val="20"/>
          <w:szCs w:val="20"/>
        </w:rPr>
        <w:t xml:space="preserve"> oraz nie może naruszać integralności protokołu oraz jego załączników)</w:t>
      </w:r>
    </w:p>
    <w:p w14:paraId="4D36C80E" w14:textId="2CB97D5C" w:rsidR="00285B91" w:rsidRDefault="00285B91" w:rsidP="00C04B41">
      <w:pPr>
        <w:numPr>
          <w:ilvl w:val="0"/>
          <w:numId w:val="22"/>
        </w:numPr>
        <w:spacing w:after="0" w:line="264" w:lineRule="auto"/>
        <w:jc w:val="both"/>
      </w:pPr>
      <w:r>
        <w:t xml:space="preserve">na podstawie art. 18 RODO prawo żądania od administratora ograniczenia przetwarzania danych osobowych z zastrzeżeniem przypadków, o których mowa w art. 18 ust. 2 RODO </w:t>
      </w:r>
      <w:r>
        <w:rPr>
          <w:i/>
          <w:iCs/>
          <w:sz w:val="20"/>
          <w:szCs w:val="20"/>
        </w:rPr>
        <w:t>(prawo do ograniczenia przetwarzania nie ma zastosowania w o</w:t>
      </w:r>
      <w:r w:rsidR="00204C2C">
        <w:rPr>
          <w:i/>
          <w:iCs/>
          <w:sz w:val="20"/>
          <w:szCs w:val="20"/>
        </w:rPr>
        <w:t>dniesieniu do przechowywania, w </w:t>
      </w:r>
      <w:r>
        <w:rPr>
          <w:i/>
          <w:iCs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członkowskiego)</w:t>
      </w:r>
    </w:p>
    <w:p w14:paraId="49A5AEEE" w14:textId="77777777" w:rsidR="00285B91" w:rsidRDefault="00285B91" w:rsidP="00C04B41">
      <w:pPr>
        <w:numPr>
          <w:ilvl w:val="0"/>
          <w:numId w:val="22"/>
        </w:numPr>
        <w:spacing w:after="0" w:line="264" w:lineRule="auto"/>
        <w:jc w:val="both"/>
      </w:pPr>
      <w:r>
        <w:t xml:space="preserve">prawo do wniesienia skargi do Prezesa Urzędu Ochrony Danych Osobowych, gdy uzna Pani/Pan, że przetwarzanie danych osobowych narusza przepisy RODO </w:t>
      </w:r>
    </w:p>
    <w:p w14:paraId="7434C53D" w14:textId="77777777" w:rsidR="00285B91" w:rsidRDefault="00285B91" w:rsidP="00C04B41">
      <w:pPr>
        <w:numPr>
          <w:ilvl w:val="0"/>
          <w:numId w:val="23"/>
        </w:numPr>
        <w:suppressAutoHyphens/>
        <w:spacing w:after="0" w:line="264" w:lineRule="auto"/>
        <w:jc w:val="both"/>
        <w:outlineLvl w:val="1"/>
        <w:rPr>
          <w:rFonts w:cstheme="minorHAnsi"/>
          <w:bCs/>
          <w:iCs/>
        </w:rPr>
      </w:pPr>
      <w:r>
        <w:rPr>
          <w:rFonts w:cstheme="minorHAnsi"/>
          <w:bCs/>
          <w:iCs/>
        </w:rPr>
        <w:t>nie przysługuje Wykonawcom oraz osobom, których dane osobowe zostały podane w związku z postępowaniem:</w:t>
      </w:r>
    </w:p>
    <w:p w14:paraId="277F9AC4" w14:textId="77777777" w:rsidR="00285B91" w:rsidRDefault="00285B91" w:rsidP="00C04B41">
      <w:pPr>
        <w:numPr>
          <w:ilvl w:val="0"/>
          <w:numId w:val="22"/>
        </w:numPr>
        <w:spacing w:after="0" w:line="264" w:lineRule="auto"/>
        <w:jc w:val="both"/>
      </w:pPr>
      <w:r>
        <w:t>w związku z art. 17 ust. 3 lit. b, d lub e RODO prawo do usunięcia danych osobowych;</w:t>
      </w:r>
    </w:p>
    <w:p w14:paraId="6561105E" w14:textId="77777777" w:rsidR="00285B91" w:rsidRDefault="00285B91" w:rsidP="00C04B41">
      <w:pPr>
        <w:numPr>
          <w:ilvl w:val="0"/>
          <w:numId w:val="22"/>
        </w:numPr>
        <w:spacing w:after="0" w:line="264" w:lineRule="auto"/>
        <w:jc w:val="both"/>
      </w:pPr>
      <w:r>
        <w:t>prawo do przenoszenia danych osobowych, o którym mowa w art. 20 RODO;</w:t>
      </w:r>
    </w:p>
    <w:p w14:paraId="57BDC4B5" w14:textId="77777777" w:rsidR="00285B91" w:rsidRDefault="00285B91" w:rsidP="00C04B41">
      <w:pPr>
        <w:numPr>
          <w:ilvl w:val="0"/>
          <w:numId w:val="22"/>
        </w:numPr>
        <w:spacing w:after="0" w:line="264" w:lineRule="auto"/>
        <w:jc w:val="both"/>
      </w:pPr>
      <w:r>
        <w:t xml:space="preserve">na podstawie art. 21 RODO prawo sprzeciwu, wobec przetwarzania danych osobowych, gdyż podstawą prawną przetwarzania Pani/Pana danych osobowych jest art. 6 ust. 1 lit. c RODO. </w:t>
      </w:r>
    </w:p>
    <w:p w14:paraId="68A9F861" w14:textId="77777777" w:rsidR="00B163C8" w:rsidRDefault="00B163C8" w:rsidP="00FE43E7">
      <w:pPr>
        <w:spacing w:after="0" w:line="264" w:lineRule="auto"/>
        <w:jc w:val="both"/>
      </w:pPr>
    </w:p>
    <w:p w14:paraId="5BAA9EF7" w14:textId="2DE5F382" w:rsidR="00B163C8" w:rsidRPr="00935011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E74076">
        <w:rPr>
          <w:b/>
        </w:rPr>
        <w:t xml:space="preserve">ROZDZIAŁ </w:t>
      </w:r>
      <w:r w:rsidR="003F6F82" w:rsidRPr="00E74076">
        <w:rPr>
          <w:b/>
        </w:rPr>
        <w:t>2</w:t>
      </w:r>
      <w:r w:rsidR="0059448E" w:rsidRPr="00E74076">
        <w:rPr>
          <w:b/>
        </w:rPr>
        <w:t>8</w:t>
      </w:r>
      <w:r w:rsidRPr="00E74076">
        <w:rPr>
          <w:b/>
        </w:rPr>
        <w:t xml:space="preserve">. </w:t>
      </w:r>
      <w:r w:rsidR="00935011" w:rsidRPr="00E74076">
        <w:rPr>
          <w:b/>
        </w:rPr>
        <w:t>ZAŁĄCZNIKI</w:t>
      </w:r>
    </w:p>
    <w:p w14:paraId="3BA161FE" w14:textId="76991341" w:rsidR="00935011" w:rsidRDefault="00935011" w:rsidP="00FE43E7">
      <w:pPr>
        <w:spacing w:after="0" w:line="264" w:lineRule="auto"/>
      </w:pPr>
    </w:p>
    <w:p w14:paraId="1CD9C3F5" w14:textId="77673AF0" w:rsidR="004115F0" w:rsidRDefault="004115F0" w:rsidP="004115F0">
      <w:pPr>
        <w:spacing w:after="0" w:line="264" w:lineRule="auto"/>
        <w:rPr>
          <w:rFonts w:cstheme="minorHAnsi"/>
        </w:rPr>
      </w:pPr>
      <w:r>
        <w:rPr>
          <w:rFonts w:cstheme="minorHAnsi"/>
        </w:rPr>
        <w:t>Załączniki do SWZ</w:t>
      </w:r>
      <w:r w:rsidR="00CA1C0A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8606"/>
      </w:tblGrid>
      <w:tr w:rsidR="004A3686" w14:paraId="417ACFC6" w14:textId="77777777" w:rsidTr="008D6FE6">
        <w:tc>
          <w:tcPr>
            <w:tcW w:w="421" w:type="dxa"/>
          </w:tcPr>
          <w:p w14:paraId="39391535" w14:textId="74789BBC" w:rsidR="004A3686" w:rsidRPr="00CA1C0A" w:rsidRDefault="00932CA0" w:rsidP="00FE43E7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Lp.</w:t>
            </w:r>
          </w:p>
        </w:tc>
        <w:tc>
          <w:tcPr>
            <w:tcW w:w="8641" w:type="dxa"/>
          </w:tcPr>
          <w:p w14:paraId="5DEF541D" w14:textId="0E1CE323" w:rsidR="004A3686" w:rsidRPr="00CA1C0A" w:rsidRDefault="00932CA0" w:rsidP="00FE43E7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</w:t>
            </w:r>
            <w:r w:rsidR="00CA1C0A" w:rsidRPr="00CA1C0A">
              <w:rPr>
                <w:sz w:val="20"/>
                <w:szCs w:val="20"/>
              </w:rPr>
              <w:t>, zgodnie z nazwą pliku:</w:t>
            </w:r>
          </w:p>
        </w:tc>
      </w:tr>
      <w:tr w:rsidR="00932CA0" w14:paraId="282B7750" w14:textId="77777777" w:rsidTr="008D6FE6">
        <w:trPr>
          <w:trHeight w:val="340"/>
        </w:trPr>
        <w:tc>
          <w:tcPr>
            <w:tcW w:w="421" w:type="dxa"/>
            <w:vAlign w:val="center"/>
          </w:tcPr>
          <w:p w14:paraId="436A5CE9" w14:textId="07F163E1" w:rsidR="00932CA0" w:rsidRPr="008D6FE6" w:rsidRDefault="00932CA0" w:rsidP="008D6FE6">
            <w:pPr>
              <w:pStyle w:val="Akapitzlist"/>
              <w:numPr>
                <w:ilvl w:val="0"/>
                <w:numId w:val="63"/>
              </w:numPr>
              <w:jc w:val="center"/>
            </w:pPr>
          </w:p>
        </w:tc>
        <w:tc>
          <w:tcPr>
            <w:tcW w:w="8641" w:type="dxa"/>
            <w:vAlign w:val="center"/>
          </w:tcPr>
          <w:p w14:paraId="627B1D9A" w14:textId="75356C49" w:rsidR="00932CA0" w:rsidRPr="00CA1C0A" w:rsidRDefault="0091165F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 xml:space="preserve">Załącznik nr 1 do </w:t>
            </w:r>
            <w:proofErr w:type="spellStart"/>
            <w:r w:rsidRPr="00CA1C0A">
              <w:rPr>
                <w:sz w:val="20"/>
                <w:szCs w:val="20"/>
              </w:rPr>
              <w:t>SWZ_Projektowane</w:t>
            </w:r>
            <w:proofErr w:type="spellEnd"/>
            <w:r w:rsidRPr="00CA1C0A">
              <w:rPr>
                <w:sz w:val="20"/>
                <w:szCs w:val="20"/>
              </w:rPr>
              <w:t xml:space="preserve"> postanowienia umowy</w:t>
            </w:r>
          </w:p>
        </w:tc>
      </w:tr>
      <w:tr w:rsidR="00932CA0" w14:paraId="551C785C" w14:textId="77777777" w:rsidTr="008D6FE6">
        <w:trPr>
          <w:trHeight w:val="340"/>
        </w:trPr>
        <w:tc>
          <w:tcPr>
            <w:tcW w:w="421" w:type="dxa"/>
            <w:vAlign w:val="center"/>
          </w:tcPr>
          <w:p w14:paraId="466E030B" w14:textId="52915267" w:rsidR="00932CA0" w:rsidRPr="008D6FE6" w:rsidRDefault="00932CA0" w:rsidP="008D6FE6">
            <w:pPr>
              <w:pStyle w:val="Akapitzlist"/>
              <w:numPr>
                <w:ilvl w:val="0"/>
                <w:numId w:val="63"/>
              </w:numPr>
              <w:jc w:val="center"/>
            </w:pPr>
          </w:p>
        </w:tc>
        <w:tc>
          <w:tcPr>
            <w:tcW w:w="8641" w:type="dxa"/>
            <w:vAlign w:val="center"/>
          </w:tcPr>
          <w:p w14:paraId="05778456" w14:textId="4AE112C8" w:rsidR="00932CA0" w:rsidRPr="00CA1C0A" w:rsidRDefault="0091165F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 xml:space="preserve">Załącznik nr 1A do </w:t>
            </w:r>
            <w:proofErr w:type="spellStart"/>
            <w:r w:rsidRPr="00CA1C0A">
              <w:rPr>
                <w:sz w:val="20"/>
                <w:szCs w:val="20"/>
              </w:rPr>
              <w:t>SWZ_Umowa</w:t>
            </w:r>
            <w:proofErr w:type="spellEnd"/>
            <w:r w:rsidRPr="00CA1C0A">
              <w:rPr>
                <w:sz w:val="20"/>
                <w:szCs w:val="20"/>
              </w:rPr>
              <w:t xml:space="preserve"> powierzenia przetwarzania danych osobowych</w:t>
            </w:r>
          </w:p>
        </w:tc>
      </w:tr>
      <w:tr w:rsidR="00932CA0" w14:paraId="29BB43E3" w14:textId="77777777" w:rsidTr="008D6FE6">
        <w:trPr>
          <w:trHeight w:val="340"/>
        </w:trPr>
        <w:tc>
          <w:tcPr>
            <w:tcW w:w="421" w:type="dxa"/>
            <w:vAlign w:val="center"/>
          </w:tcPr>
          <w:p w14:paraId="3DD86D07" w14:textId="2C1324F1" w:rsidR="00932CA0" w:rsidRPr="008D6FE6" w:rsidRDefault="00932CA0" w:rsidP="008D6FE6">
            <w:pPr>
              <w:pStyle w:val="Akapitzlist"/>
              <w:numPr>
                <w:ilvl w:val="0"/>
                <w:numId w:val="63"/>
              </w:numPr>
              <w:jc w:val="center"/>
            </w:pPr>
          </w:p>
        </w:tc>
        <w:tc>
          <w:tcPr>
            <w:tcW w:w="8641" w:type="dxa"/>
            <w:vAlign w:val="center"/>
          </w:tcPr>
          <w:p w14:paraId="32DB7F9C" w14:textId="046E3052" w:rsidR="00932CA0" w:rsidRPr="00CA1C0A" w:rsidRDefault="0091165F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 xml:space="preserve">Załącznik nr 2 do </w:t>
            </w:r>
            <w:proofErr w:type="spellStart"/>
            <w:r w:rsidRPr="00CA1C0A">
              <w:rPr>
                <w:sz w:val="20"/>
                <w:szCs w:val="20"/>
              </w:rPr>
              <w:t>SWZ_Opis</w:t>
            </w:r>
            <w:proofErr w:type="spellEnd"/>
            <w:r w:rsidRPr="00CA1C0A">
              <w:rPr>
                <w:sz w:val="20"/>
                <w:szCs w:val="20"/>
              </w:rPr>
              <w:t xml:space="preserve"> przedmiotu zamówienia</w:t>
            </w:r>
          </w:p>
        </w:tc>
      </w:tr>
      <w:tr w:rsidR="00932CA0" w14:paraId="50020D73" w14:textId="77777777" w:rsidTr="008D6FE6">
        <w:trPr>
          <w:trHeight w:val="340"/>
        </w:trPr>
        <w:tc>
          <w:tcPr>
            <w:tcW w:w="421" w:type="dxa"/>
            <w:vAlign w:val="center"/>
          </w:tcPr>
          <w:p w14:paraId="2CCBC61D" w14:textId="757CFE20" w:rsidR="00932CA0" w:rsidRPr="008D6FE6" w:rsidRDefault="00932CA0" w:rsidP="008D6FE6">
            <w:pPr>
              <w:pStyle w:val="Akapitzlist"/>
              <w:numPr>
                <w:ilvl w:val="0"/>
                <w:numId w:val="63"/>
              </w:numPr>
              <w:jc w:val="center"/>
            </w:pPr>
          </w:p>
        </w:tc>
        <w:tc>
          <w:tcPr>
            <w:tcW w:w="8641" w:type="dxa"/>
            <w:vAlign w:val="center"/>
          </w:tcPr>
          <w:p w14:paraId="207BFF68" w14:textId="3D86757B" w:rsidR="00932CA0" w:rsidRPr="00CA1C0A" w:rsidRDefault="0091165F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3</w:t>
            </w:r>
            <w:r w:rsidR="00EE2E5D">
              <w:rPr>
                <w:sz w:val="20"/>
                <w:szCs w:val="20"/>
              </w:rPr>
              <w:t>.1.</w:t>
            </w:r>
            <w:r w:rsidRPr="00CA1C0A">
              <w:rPr>
                <w:sz w:val="20"/>
                <w:szCs w:val="20"/>
              </w:rPr>
              <w:t xml:space="preserve">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Formularza oferty</w:t>
            </w:r>
            <w:r w:rsidR="00EE2E5D">
              <w:rPr>
                <w:sz w:val="20"/>
                <w:szCs w:val="20"/>
              </w:rPr>
              <w:t xml:space="preserve"> dla części I</w:t>
            </w:r>
          </w:p>
        </w:tc>
      </w:tr>
      <w:tr w:rsidR="00EE2E5D" w14:paraId="786AD106" w14:textId="77777777" w:rsidTr="008D6FE6">
        <w:trPr>
          <w:trHeight w:val="340"/>
        </w:trPr>
        <w:tc>
          <w:tcPr>
            <w:tcW w:w="421" w:type="dxa"/>
            <w:vAlign w:val="center"/>
          </w:tcPr>
          <w:p w14:paraId="4E6C4ADA" w14:textId="77777777" w:rsidR="00EE2E5D" w:rsidRPr="008D6FE6" w:rsidRDefault="00EE2E5D" w:rsidP="008D6FE6">
            <w:pPr>
              <w:pStyle w:val="Akapitzlist"/>
              <w:numPr>
                <w:ilvl w:val="0"/>
                <w:numId w:val="63"/>
              </w:numPr>
              <w:jc w:val="center"/>
            </w:pPr>
          </w:p>
        </w:tc>
        <w:tc>
          <w:tcPr>
            <w:tcW w:w="8641" w:type="dxa"/>
            <w:vAlign w:val="center"/>
          </w:tcPr>
          <w:p w14:paraId="2B8069E2" w14:textId="478EB6F8" w:rsidR="00EE2E5D" w:rsidRPr="00CA1C0A" w:rsidRDefault="00EE2E5D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3</w:t>
            </w:r>
            <w:r>
              <w:rPr>
                <w:sz w:val="20"/>
                <w:szCs w:val="20"/>
              </w:rPr>
              <w:t>.2.</w:t>
            </w:r>
            <w:r w:rsidRPr="00CA1C0A">
              <w:rPr>
                <w:sz w:val="20"/>
                <w:szCs w:val="20"/>
              </w:rPr>
              <w:t xml:space="preserve">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Formularza oferty</w:t>
            </w:r>
            <w:r>
              <w:rPr>
                <w:sz w:val="20"/>
                <w:szCs w:val="20"/>
              </w:rPr>
              <w:t xml:space="preserve"> dla części II</w:t>
            </w:r>
          </w:p>
        </w:tc>
      </w:tr>
      <w:tr w:rsidR="00EE2E5D" w14:paraId="4B5074E0" w14:textId="77777777" w:rsidTr="008D6FE6">
        <w:trPr>
          <w:trHeight w:val="340"/>
        </w:trPr>
        <w:tc>
          <w:tcPr>
            <w:tcW w:w="421" w:type="dxa"/>
            <w:vAlign w:val="center"/>
          </w:tcPr>
          <w:p w14:paraId="0AC5101A" w14:textId="77777777" w:rsidR="00EE2E5D" w:rsidRPr="008D6FE6" w:rsidRDefault="00EE2E5D" w:rsidP="008D6FE6">
            <w:pPr>
              <w:pStyle w:val="Akapitzlist"/>
              <w:numPr>
                <w:ilvl w:val="0"/>
                <w:numId w:val="63"/>
              </w:numPr>
              <w:jc w:val="center"/>
            </w:pPr>
          </w:p>
        </w:tc>
        <w:tc>
          <w:tcPr>
            <w:tcW w:w="8641" w:type="dxa"/>
            <w:vAlign w:val="center"/>
          </w:tcPr>
          <w:p w14:paraId="45077CED" w14:textId="6F59190D" w:rsidR="00EE2E5D" w:rsidRPr="00CA1C0A" w:rsidRDefault="00EE2E5D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3</w:t>
            </w:r>
            <w:r>
              <w:rPr>
                <w:sz w:val="20"/>
                <w:szCs w:val="20"/>
              </w:rPr>
              <w:t>.3.</w:t>
            </w:r>
            <w:r w:rsidRPr="00CA1C0A">
              <w:rPr>
                <w:sz w:val="20"/>
                <w:szCs w:val="20"/>
              </w:rPr>
              <w:t xml:space="preserve">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Formularza oferty</w:t>
            </w:r>
            <w:r>
              <w:rPr>
                <w:sz w:val="20"/>
                <w:szCs w:val="20"/>
              </w:rPr>
              <w:t xml:space="preserve"> dla części III</w:t>
            </w:r>
          </w:p>
        </w:tc>
      </w:tr>
      <w:tr w:rsidR="00EE2E5D" w14:paraId="58E03CB7" w14:textId="77777777" w:rsidTr="008D6FE6">
        <w:trPr>
          <w:trHeight w:val="340"/>
        </w:trPr>
        <w:tc>
          <w:tcPr>
            <w:tcW w:w="421" w:type="dxa"/>
            <w:vAlign w:val="center"/>
          </w:tcPr>
          <w:p w14:paraId="17AE31A8" w14:textId="77777777" w:rsidR="00EE2E5D" w:rsidRPr="008D6FE6" w:rsidRDefault="00EE2E5D" w:rsidP="008D6FE6">
            <w:pPr>
              <w:pStyle w:val="Akapitzlist"/>
              <w:numPr>
                <w:ilvl w:val="0"/>
                <w:numId w:val="63"/>
              </w:numPr>
              <w:jc w:val="center"/>
            </w:pPr>
          </w:p>
        </w:tc>
        <w:tc>
          <w:tcPr>
            <w:tcW w:w="8641" w:type="dxa"/>
            <w:vAlign w:val="center"/>
          </w:tcPr>
          <w:p w14:paraId="10B3B2D5" w14:textId="3519998F" w:rsidR="00EE2E5D" w:rsidRPr="00CA1C0A" w:rsidRDefault="00EE2E5D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3</w:t>
            </w:r>
            <w:r>
              <w:rPr>
                <w:sz w:val="20"/>
                <w:szCs w:val="20"/>
              </w:rPr>
              <w:t>.4.</w:t>
            </w:r>
            <w:r w:rsidRPr="00CA1C0A">
              <w:rPr>
                <w:sz w:val="20"/>
                <w:szCs w:val="20"/>
              </w:rPr>
              <w:t xml:space="preserve">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Formularza oferty</w:t>
            </w:r>
            <w:r>
              <w:rPr>
                <w:sz w:val="20"/>
                <w:szCs w:val="20"/>
              </w:rPr>
              <w:t xml:space="preserve"> dla części IV</w:t>
            </w:r>
          </w:p>
        </w:tc>
      </w:tr>
      <w:tr w:rsidR="00EE2E5D" w14:paraId="492715B2" w14:textId="77777777" w:rsidTr="008D6FE6">
        <w:trPr>
          <w:trHeight w:val="340"/>
        </w:trPr>
        <w:tc>
          <w:tcPr>
            <w:tcW w:w="421" w:type="dxa"/>
            <w:vAlign w:val="center"/>
          </w:tcPr>
          <w:p w14:paraId="5D68BE17" w14:textId="77777777" w:rsidR="00EE2E5D" w:rsidRPr="008D6FE6" w:rsidRDefault="00EE2E5D" w:rsidP="008D6FE6">
            <w:pPr>
              <w:pStyle w:val="Akapitzlist"/>
              <w:numPr>
                <w:ilvl w:val="0"/>
                <w:numId w:val="63"/>
              </w:numPr>
              <w:jc w:val="center"/>
            </w:pPr>
          </w:p>
        </w:tc>
        <w:tc>
          <w:tcPr>
            <w:tcW w:w="8641" w:type="dxa"/>
            <w:vAlign w:val="center"/>
          </w:tcPr>
          <w:p w14:paraId="16515498" w14:textId="0430910A" w:rsidR="00EE2E5D" w:rsidRPr="00CA1C0A" w:rsidRDefault="00EE2E5D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3</w:t>
            </w:r>
            <w:r>
              <w:rPr>
                <w:sz w:val="20"/>
                <w:szCs w:val="20"/>
              </w:rPr>
              <w:t>.5.</w:t>
            </w:r>
            <w:r w:rsidRPr="00CA1C0A">
              <w:rPr>
                <w:sz w:val="20"/>
                <w:szCs w:val="20"/>
              </w:rPr>
              <w:t xml:space="preserve">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Formularza oferty</w:t>
            </w:r>
            <w:r>
              <w:rPr>
                <w:sz w:val="20"/>
                <w:szCs w:val="20"/>
              </w:rPr>
              <w:t xml:space="preserve"> dla części V</w:t>
            </w:r>
          </w:p>
        </w:tc>
      </w:tr>
      <w:tr w:rsidR="00EE2E5D" w14:paraId="718074AE" w14:textId="77777777" w:rsidTr="008D6FE6">
        <w:trPr>
          <w:trHeight w:val="340"/>
        </w:trPr>
        <w:tc>
          <w:tcPr>
            <w:tcW w:w="421" w:type="dxa"/>
            <w:vAlign w:val="center"/>
          </w:tcPr>
          <w:p w14:paraId="065D968B" w14:textId="572E03E4" w:rsidR="00EE2E5D" w:rsidRPr="008D6FE6" w:rsidRDefault="00EE2E5D" w:rsidP="008D6FE6">
            <w:pPr>
              <w:pStyle w:val="Akapitzlist"/>
              <w:numPr>
                <w:ilvl w:val="0"/>
                <w:numId w:val="63"/>
              </w:numPr>
              <w:jc w:val="center"/>
            </w:pPr>
          </w:p>
        </w:tc>
        <w:tc>
          <w:tcPr>
            <w:tcW w:w="8641" w:type="dxa"/>
            <w:vAlign w:val="center"/>
          </w:tcPr>
          <w:p w14:paraId="4F650512" w14:textId="0F6694B9" w:rsidR="00EE2E5D" w:rsidRPr="00CA1C0A" w:rsidRDefault="00EE2E5D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 xml:space="preserve">Załącznik nr 4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Oświadczenia o spełnianiu warunków </w:t>
            </w:r>
            <w:proofErr w:type="spellStart"/>
            <w:r w:rsidRPr="00CA1C0A">
              <w:rPr>
                <w:sz w:val="20"/>
                <w:szCs w:val="20"/>
              </w:rPr>
              <w:t>udziału_art</w:t>
            </w:r>
            <w:proofErr w:type="spellEnd"/>
            <w:r w:rsidRPr="00CA1C0A">
              <w:rPr>
                <w:sz w:val="20"/>
                <w:szCs w:val="20"/>
              </w:rPr>
              <w:t>. 125</w:t>
            </w:r>
          </w:p>
        </w:tc>
      </w:tr>
      <w:tr w:rsidR="00EE2E5D" w14:paraId="09110CF5" w14:textId="77777777" w:rsidTr="008D6FE6">
        <w:trPr>
          <w:trHeight w:val="340"/>
        </w:trPr>
        <w:tc>
          <w:tcPr>
            <w:tcW w:w="421" w:type="dxa"/>
            <w:vAlign w:val="center"/>
          </w:tcPr>
          <w:p w14:paraId="4332BBDD" w14:textId="1B581BD2" w:rsidR="00EE2E5D" w:rsidRPr="008D6FE6" w:rsidRDefault="00EE2E5D" w:rsidP="008D6FE6">
            <w:pPr>
              <w:pStyle w:val="Akapitzlist"/>
              <w:numPr>
                <w:ilvl w:val="0"/>
                <w:numId w:val="63"/>
              </w:numPr>
              <w:jc w:val="center"/>
            </w:pPr>
          </w:p>
        </w:tc>
        <w:tc>
          <w:tcPr>
            <w:tcW w:w="8641" w:type="dxa"/>
            <w:vAlign w:val="center"/>
          </w:tcPr>
          <w:p w14:paraId="0C5DE46E" w14:textId="7327E3FD" w:rsidR="00EE2E5D" w:rsidRPr="00CA1C0A" w:rsidRDefault="00EE2E5D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 xml:space="preserve">Załącznik nr 5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Oświadczenia o braku podstaw </w:t>
            </w:r>
            <w:proofErr w:type="spellStart"/>
            <w:r w:rsidRPr="00CA1C0A">
              <w:rPr>
                <w:sz w:val="20"/>
                <w:szCs w:val="20"/>
              </w:rPr>
              <w:t>wykluczenia_art</w:t>
            </w:r>
            <w:proofErr w:type="spellEnd"/>
            <w:r w:rsidRPr="00CA1C0A">
              <w:rPr>
                <w:sz w:val="20"/>
                <w:szCs w:val="20"/>
              </w:rPr>
              <w:t>. 125</w:t>
            </w:r>
          </w:p>
        </w:tc>
      </w:tr>
      <w:tr w:rsidR="00EE2E5D" w14:paraId="26A01546" w14:textId="77777777" w:rsidTr="008D6FE6">
        <w:trPr>
          <w:trHeight w:val="340"/>
        </w:trPr>
        <w:tc>
          <w:tcPr>
            <w:tcW w:w="421" w:type="dxa"/>
            <w:vAlign w:val="center"/>
          </w:tcPr>
          <w:p w14:paraId="2BA36789" w14:textId="1E300089" w:rsidR="00EE2E5D" w:rsidRPr="008D6FE6" w:rsidRDefault="00EE2E5D" w:rsidP="008D6FE6">
            <w:pPr>
              <w:pStyle w:val="Akapitzlist"/>
              <w:numPr>
                <w:ilvl w:val="0"/>
                <w:numId w:val="63"/>
              </w:numPr>
              <w:jc w:val="center"/>
            </w:pPr>
          </w:p>
        </w:tc>
        <w:tc>
          <w:tcPr>
            <w:tcW w:w="8641" w:type="dxa"/>
            <w:vAlign w:val="center"/>
          </w:tcPr>
          <w:p w14:paraId="36C7B60E" w14:textId="090CA839" w:rsidR="00EE2E5D" w:rsidRPr="00CA1C0A" w:rsidRDefault="00EE2E5D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 xml:space="preserve">Załącznik nr 6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Oświadczenia podmiotu </w:t>
            </w:r>
            <w:proofErr w:type="spellStart"/>
            <w:r w:rsidRPr="00CA1C0A">
              <w:rPr>
                <w:sz w:val="20"/>
                <w:szCs w:val="20"/>
              </w:rPr>
              <w:t>udostepniajacego</w:t>
            </w:r>
            <w:proofErr w:type="spellEnd"/>
            <w:r w:rsidRPr="00CA1C0A">
              <w:rPr>
                <w:sz w:val="20"/>
                <w:szCs w:val="20"/>
              </w:rPr>
              <w:t xml:space="preserve"> </w:t>
            </w:r>
            <w:proofErr w:type="spellStart"/>
            <w:r w:rsidRPr="00CA1C0A">
              <w:rPr>
                <w:sz w:val="20"/>
                <w:szCs w:val="20"/>
              </w:rPr>
              <w:t>zasoby_art</w:t>
            </w:r>
            <w:proofErr w:type="spellEnd"/>
            <w:r w:rsidRPr="00CA1C0A">
              <w:rPr>
                <w:sz w:val="20"/>
                <w:szCs w:val="20"/>
              </w:rPr>
              <w:t>. 125</w:t>
            </w:r>
          </w:p>
        </w:tc>
      </w:tr>
      <w:tr w:rsidR="00EE2E5D" w14:paraId="5ED6A673" w14:textId="77777777" w:rsidTr="008D6FE6">
        <w:trPr>
          <w:trHeight w:val="340"/>
        </w:trPr>
        <w:tc>
          <w:tcPr>
            <w:tcW w:w="421" w:type="dxa"/>
            <w:vAlign w:val="center"/>
          </w:tcPr>
          <w:p w14:paraId="4FE1DF77" w14:textId="329158EB" w:rsidR="00EE2E5D" w:rsidRPr="008D6FE6" w:rsidRDefault="00EE2E5D" w:rsidP="008D6FE6">
            <w:pPr>
              <w:pStyle w:val="Akapitzlist"/>
              <w:numPr>
                <w:ilvl w:val="0"/>
                <w:numId w:val="63"/>
              </w:numPr>
              <w:jc w:val="center"/>
            </w:pPr>
          </w:p>
        </w:tc>
        <w:tc>
          <w:tcPr>
            <w:tcW w:w="8641" w:type="dxa"/>
            <w:vAlign w:val="center"/>
          </w:tcPr>
          <w:p w14:paraId="2746B691" w14:textId="6BAF7B57" w:rsidR="00EE2E5D" w:rsidRPr="00CA1C0A" w:rsidRDefault="00EE2E5D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 xml:space="preserve">Załącznik nr 7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</w:t>
            </w:r>
            <w:proofErr w:type="spellStart"/>
            <w:r w:rsidRPr="00CA1C0A">
              <w:rPr>
                <w:sz w:val="20"/>
                <w:szCs w:val="20"/>
              </w:rPr>
              <w:t>Zobowiazania</w:t>
            </w:r>
            <w:proofErr w:type="spellEnd"/>
            <w:r w:rsidRPr="00CA1C0A">
              <w:rPr>
                <w:sz w:val="20"/>
                <w:szCs w:val="20"/>
              </w:rPr>
              <w:t xml:space="preserve"> podmiotu </w:t>
            </w:r>
            <w:proofErr w:type="spellStart"/>
            <w:r w:rsidRPr="00CA1C0A">
              <w:rPr>
                <w:sz w:val="20"/>
                <w:szCs w:val="20"/>
              </w:rPr>
              <w:t>udostepniajacego</w:t>
            </w:r>
            <w:proofErr w:type="spellEnd"/>
            <w:r w:rsidRPr="00CA1C0A">
              <w:rPr>
                <w:sz w:val="20"/>
                <w:szCs w:val="20"/>
              </w:rPr>
              <w:t xml:space="preserve"> zasoby</w:t>
            </w:r>
          </w:p>
        </w:tc>
      </w:tr>
      <w:tr w:rsidR="00EE2E5D" w14:paraId="48E9474C" w14:textId="77777777" w:rsidTr="008D6FE6">
        <w:trPr>
          <w:trHeight w:val="340"/>
        </w:trPr>
        <w:tc>
          <w:tcPr>
            <w:tcW w:w="421" w:type="dxa"/>
            <w:vAlign w:val="center"/>
          </w:tcPr>
          <w:p w14:paraId="7A4B34A0" w14:textId="0D0CFE59" w:rsidR="00EE2E5D" w:rsidRPr="008D6FE6" w:rsidRDefault="00EE2E5D" w:rsidP="008D6FE6">
            <w:pPr>
              <w:pStyle w:val="Akapitzlist"/>
              <w:numPr>
                <w:ilvl w:val="0"/>
                <w:numId w:val="63"/>
              </w:numPr>
              <w:jc w:val="center"/>
            </w:pPr>
          </w:p>
        </w:tc>
        <w:tc>
          <w:tcPr>
            <w:tcW w:w="8641" w:type="dxa"/>
            <w:vAlign w:val="center"/>
          </w:tcPr>
          <w:p w14:paraId="322ECFDE" w14:textId="6A893827" w:rsidR="00EE2E5D" w:rsidRPr="00CA1C0A" w:rsidRDefault="00EE2E5D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 xml:space="preserve">Załącznik nr 8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Oświadczenia Wykonawców wspólnie ubiegających </w:t>
            </w:r>
            <w:proofErr w:type="spellStart"/>
            <w:r w:rsidRPr="00CA1C0A">
              <w:rPr>
                <w:sz w:val="20"/>
                <w:szCs w:val="20"/>
              </w:rPr>
              <w:t>się_art</w:t>
            </w:r>
            <w:proofErr w:type="spellEnd"/>
            <w:r w:rsidRPr="00CA1C0A">
              <w:rPr>
                <w:sz w:val="20"/>
                <w:szCs w:val="20"/>
              </w:rPr>
              <w:t>. 117</w:t>
            </w:r>
          </w:p>
        </w:tc>
      </w:tr>
      <w:tr w:rsidR="00EE2E5D" w14:paraId="3FF77472" w14:textId="77777777" w:rsidTr="008D6FE6">
        <w:trPr>
          <w:trHeight w:val="340"/>
        </w:trPr>
        <w:tc>
          <w:tcPr>
            <w:tcW w:w="421" w:type="dxa"/>
            <w:vAlign w:val="center"/>
          </w:tcPr>
          <w:p w14:paraId="59F90683" w14:textId="4686610B" w:rsidR="00EE2E5D" w:rsidRPr="008D6FE6" w:rsidRDefault="00EE2E5D" w:rsidP="008D6FE6">
            <w:pPr>
              <w:pStyle w:val="Akapitzlist"/>
              <w:numPr>
                <w:ilvl w:val="0"/>
                <w:numId w:val="63"/>
              </w:numPr>
              <w:jc w:val="center"/>
            </w:pPr>
          </w:p>
        </w:tc>
        <w:tc>
          <w:tcPr>
            <w:tcW w:w="8641" w:type="dxa"/>
            <w:vAlign w:val="center"/>
          </w:tcPr>
          <w:p w14:paraId="417BA861" w14:textId="7434C136" w:rsidR="00EE2E5D" w:rsidRPr="00CA1C0A" w:rsidRDefault="00EE2E5D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9</w:t>
            </w:r>
            <w:r w:rsidR="00664927">
              <w:rPr>
                <w:sz w:val="20"/>
                <w:szCs w:val="20"/>
              </w:rPr>
              <w:t>.1.</w:t>
            </w:r>
            <w:r w:rsidRPr="00CA1C0A">
              <w:rPr>
                <w:sz w:val="20"/>
                <w:szCs w:val="20"/>
              </w:rPr>
              <w:t xml:space="preserve">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Wykazu usług</w:t>
            </w:r>
            <w:r w:rsidR="00664927">
              <w:rPr>
                <w:sz w:val="20"/>
                <w:szCs w:val="20"/>
              </w:rPr>
              <w:t xml:space="preserve"> dla części I</w:t>
            </w:r>
          </w:p>
        </w:tc>
      </w:tr>
      <w:tr w:rsidR="00664927" w14:paraId="645D6ED2" w14:textId="77777777" w:rsidTr="008D6FE6">
        <w:trPr>
          <w:trHeight w:val="340"/>
        </w:trPr>
        <w:tc>
          <w:tcPr>
            <w:tcW w:w="421" w:type="dxa"/>
            <w:vAlign w:val="center"/>
          </w:tcPr>
          <w:p w14:paraId="6ABBCC27" w14:textId="77777777" w:rsidR="00664927" w:rsidRPr="008D6FE6" w:rsidRDefault="00664927" w:rsidP="008D6FE6">
            <w:pPr>
              <w:pStyle w:val="Akapitzlist"/>
              <w:numPr>
                <w:ilvl w:val="0"/>
                <w:numId w:val="63"/>
              </w:numPr>
              <w:jc w:val="center"/>
            </w:pPr>
          </w:p>
        </w:tc>
        <w:tc>
          <w:tcPr>
            <w:tcW w:w="8641" w:type="dxa"/>
            <w:vAlign w:val="center"/>
          </w:tcPr>
          <w:p w14:paraId="4193F652" w14:textId="57E2D7CC" w:rsidR="00664927" w:rsidRPr="00CA1C0A" w:rsidRDefault="00664927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9</w:t>
            </w:r>
            <w:r>
              <w:rPr>
                <w:sz w:val="20"/>
                <w:szCs w:val="20"/>
              </w:rPr>
              <w:t>.2.</w:t>
            </w:r>
            <w:r w:rsidRPr="00CA1C0A">
              <w:rPr>
                <w:sz w:val="20"/>
                <w:szCs w:val="20"/>
              </w:rPr>
              <w:t xml:space="preserve">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Wykazu usług</w:t>
            </w:r>
            <w:r>
              <w:rPr>
                <w:sz w:val="20"/>
                <w:szCs w:val="20"/>
              </w:rPr>
              <w:t xml:space="preserve"> dla części II</w:t>
            </w:r>
          </w:p>
        </w:tc>
      </w:tr>
      <w:tr w:rsidR="00664927" w14:paraId="18B6220C" w14:textId="77777777" w:rsidTr="008D6FE6">
        <w:trPr>
          <w:trHeight w:val="340"/>
        </w:trPr>
        <w:tc>
          <w:tcPr>
            <w:tcW w:w="421" w:type="dxa"/>
            <w:vAlign w:val="center"/>
          </w:tcPr>
          <w:p w14:paraId="2700959E" w14:textId="77777777" w:rsidR="00664927" w:rsidRPr="008D6FE6" w:rsidRDefault="00664927" w:rsidP="008D6FE6">
            <w:pPr>
              <w:pStyle w:val="Akapitzlist"/>
              <w:numPr>
                <w:ilvl w:val="0"/>
                <w:numId w:val="63"/>
              </w:numPr>
              <w:jc w:val="center"/>
            </w:pPr>
          </w:p>
        </w:tc>
        <w:tc>
          <w:tcPr>
            <w:tcW w:w="8641" w:type="dxa"/>
            <w:vAlign w:val="center"/>
          </w:tcPr>
          <w:p w14:paraId="5C789342" w14:textId="5599FA67" w:rsidR="00664927" w:rsidRPr="00CA1C0A" w:rsidRDefault="00664927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9</w:t>
            </w:r>
            <w:r>
              <w:rPr>
                <w:sz w:val="20"/>
                <w:szCs w:val="20"/>
              </w:rPr>
              <w:t>.3.</w:t>
            </w:r>
            <w:r w:rsidRPr="00CA1C0A">
              <w:rPr>
                <w:sz w:val="20"/>
                <w:szCs w:val="20"/>
              </w:rPr>
              <w:t xml:space="preserve">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Wykazu usług</w:t>
            </w:r>
            <w:r>
              <w:rPr>
                <w:sz w:val="20"/>
                <w:szCs w:val="20"/>
              </w:rPr>
              <w:t xml:space="preserve"> dla części III</w:t>
            </w:r>
          </w:p>
        </w:tc>
      </w:tr>
      <w:tr w:rsidR="00664927" w14:paraId="0C3A3958" w14:textId="77777777" w:rsidTr="008D6FE6">
        <w:trPr>
          <w:trHeight w:val="340"/>
        </w:trPr>
        <w:tc>
          <w:tcPr>
            <w:tcW w:w="421" w:type="dxa"/>
            <w:vAlign w:val="center"/>
          </w:tcPr>
          <w:p w14:paraId="2D775FF5" w14:textId="77777777" w:rsidR="00664927" w:rsidRPr="008D6FE6" w:rsidRDefault="00664927" w:rsidP="008D6FE6">
            <w:pPr>
              <w:pStyle w:val="Akapitzlist"/>
              <w:numPr>
                <w:ilvl w:val="0"/>
                <w:numId w:val="63"/>
              </w:numPr>
              <w:jc w:val="center"/>
            </w:pPr>
          </w:p>
        </w:tc>
        <w:tc>
          <w:tcPr>
            <w:tcW w:w="8641" w:type="dxa"/>
            <w:vAlign w:val="center"/>
          </w:tcPr>
          <w:p w14:paraId="57A91291" w14:textId="36849B83" w:rsidR="00664927" w:rsidRPr="00CA1C0A" w:rsidRDefault="00664927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9</w:t>
            </w:r>
            <w:r>
              <w:rPr>
                <w:sz w:val="20"/>
                <w:szCs w:val="20"/>
              </w:rPr>
              <w:t>.4.</w:t>
            </w:r>
            <w:r w:rsidRPr="00CA1C0A">
              <w:rPr>
                <w:sz w:val="20"/>
                <w:szCs w:val="20"/>
              </w:rPr>
              <w:t xml:space="preserve">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Wykazu usług</w:t>
            </w:r>
            <w:r>
              <w:rPr>
                <w:sz w:val="20"/>
                <w:szCs w:val="20"/>
              </w:rPr>
              <w:t xml:space="preserve"> dla części IV</w:t>
            </w:r>
          </w:p>
        </w:tc>
      </w:tr>
      <w:tr w:rsidR="00664927" w14:paraId="4F626F2F" w14:textId="77777777" w:rsidTr="008D6FE6">
        <w:trPr>
          <w:trHeight w:val="340"/>
        </w:trPr>
        <w:tc>
          <w:tcPr>
            <w:tcW w:w="421" w:type="dxa"/>
            <w:vAlign w:val="center"/>
          </w:tcPr>
          <w:p w14:paraId="597CC6D8" w14:textId="77777777" w:rsidR="00664927" w:rsidRPr="008D6FE6" w:rsidRDefault="00664927" w:rsidP="008D6FE6">
            <w:pPr>
              <w:pStyle w:val="Akapitzlist"/>
              <w:numPr>
                <w:ilvl w:val="0"/>
                <w:numId w:val="63"/>
              </w:numPr>
              <w:jc w:val="center"/>
            </w:pPr>
          </w:p>
        </w:tc>
        <w:tc>
          <w:tcPr>
            <w:tcW w:w="8641" w:type="dxa"/>
            <w:vAlign w:val="center"/>
          </w:tcPr>
          <w:p w14:paraId="22E53D03" w14:textId="1C2C5A1E" w:rsidR="00664927" w:rsidRPr="00CA1C0A" w:rsidRDefault="00664927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9</w:t>
            </w:r>
            <w:r>
              <w:rPr>
                <w:sz w:val="20"/>
                <w:szCs w:val="20"/>
              </w:rPr>
              <w:t>.5.</w:t>
            </w:r>
            <w:r w:rsidRPr="00CA1C0A">
              <w:rPr>
                <w:sz w:val="20"/>
                <w:szCs w:val="20"/>
              </w:rPr>
              <w:t xml:space="preserve">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Wykazu usług</w:t>
            </w:r>
            <w:r>
              <w:rPr>
                <w:sz w:val="20"/>
                <w:szCs w:val="20"/>
              </w:rPr>
              <w:t xml:space="preserve"> dla części V</w:t>
            </w:r>
          </w:p>
        </w:tc>
      </w:tr>
      <w:tr w:rsidR="00EE2E5D" w14:paraId="6A8F3A76" w14:textId="77777777" w:rsidTr="008D6FE6">
        <w:trPr>
          <w:trHeight w:val="510"/>
        </w:trPr>
        <w:tc>
          <w:tcPr>
            <w:tcW w:w="421" w:type="dxa"/>
            <w:vAlign w:val="center"/>
          </w:tcPr>
          <w:p w14:paraId="1660BB1A" w14:textId="2C45AC21" w:rsidR="00EE2E5D" w:rsidRPr="008D6FE6" w:rsidRDefault="00EE2E5D" w:rsidP="008D6FE6">
            <w:pPr>
              <w:pStyle w:val="Akapitzlist"/>
              <w:numPr>
                <w:ilvl w:val="0"/>
                <w:numId w:val="63"/>
              </w:numPr>
              <w:jc w:val="center"/>
            </w:pPr>
          </w:p>
        </w:tc>
        <w:tc>
          <w:tcPr>
            <w:tcW w:w="8641" w:type="dxa"/>
            <w:vAlign w:val="center"/>
          </w:tcPr>
          <w:p w14:paraId="17F69A6E" w14:textId="0439FB68" w:rsidR="00EE2E5D" w:rsidRPr="00CA1C0A" w:rsidRDefault="00EE2E5D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10</w:t>
            </w:r>
            <w:r w:rsidR="001C5301">
              <w:rPr>
                <w:sz w:val="20"/>
                <w:szCs w:val="20"/>
              </w:rPr>
              <w:t>.1.</w:t>
            </w:r>
            <w:r w:rsidRPr="00CA1C0A">
              <w:rPr>
                <w:sz w:val="20"/>
                <w:szCs w:val="20"/>
              </w:rPr>
              <w:t xml:space="preserve">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Wykazu osób, które Wykonawca skieruje do realizacji zamówienia</w:t>
            </w:r>
            <w:r w:rsidR="001C5301">
              <w:rPr>
                <w:sz w:val="20"/>
                <w:szCs w:val="20"/>
              </w:rPr>
              <w:t xml:space="preserve"> dla części I</w:t>
            </w:r>
          </w:p>
        </w:tc>
      </w:tr>
      <w:tr w:rsidR="001C5301" w14:paraId="41D76611" w14:textId="77777777" w:rsidTr="008D6FE6">
        <w:trPr>
          <w:trHeight w:val="96"/>
        </w:trPr>
        <w:tc>
          <w:tcPr>
            <w:tcW w:w="421" w:type="dxa"/>
            <w:vAlign w:val="center"/>
          </w:tcPr>
          <w:p w14:paraId="7D6FACE5" w14:textId="77777777" w:rsidR="001C5301" w:rsidRPr="008D6FE6" w:rsidRDefault="001C5301" w:rsidP="008D6FE6">
            <w:pPr>
              <w:pStyle w:val="Akapitzlist"/>
              <w:numPr>
                <w:ilvl w:val="0"/>
                <w:numId w:val="63"/>
              </w:numPr>
              <w:jc w:val="center"/>
            </w:pPr>
          </w:p>
        </w:tc>
        <w:tc>
          <w:tcPr>
            <w:tcW w:w="8641" w:type="dxa"/>
            <w:vAlign w:val="center"/>
          </w:tcPr>
          <w:p w14:paraId="4048BF15" w14:textId="1D7CE15A" w:rsidR="001C5301" w:rsidRPr="00CA1C0A" w:rsidRDefault="001C5301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10</w:t>
            </w:r>
            <w:r>
              <w:rPr>
                <w:sz w:val="20"/>
                <w:szCs w:val="20"/>
              </w:rPr>
              <w:t>.2</w:t>
            </w:r>
            <w:r w:rsidRPr="00CA1C0A">
              <w:rPr>
                <w:sz w:val="20"/>
                <w:szCs w:val="20"/>
              </w:rPr>
              <w:t xml:space="preserve">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Wykazu osób, które Wykonawca skieruje do realizacji zamówienia</w:t>
            </w:r>
            <w:r>
              <w:rPr>
                <w:sz w:val="20"/>
                <w:szCs w:val="20"/>
              </w:rPr>
              <w:t xml:space="preserve"> dla części II</w:t>
            </w:r>
          </w:p>
        </w:tc>
      </w:tr>
      <w:tr w:rsidR="001C5301" w14:paraId="52A0B8A3" w14:textId="77777777" w:rsidTr="008D6FE6">
        <w:trPr>
          <w:trHeight w:val="96"/>
        </w:trPr>
        <w:tc>
          <w:tcPr>
            <w:tcW w:w="421" w:type="dxa"/>
            <w:vAlign w:val="center"/>
          </w:tcPr>
          <w:p w14:paraId="44DE2B24" w14:textId="77777777" w:rsidR="001C5301" w:rsidRPr="008D6FE6" w:rsidRDefault="001C5301" w:rsidP="008D6FE6">
            <w:pPr>
              <w:pStyle w:val="Akapitzlist"/>
              <w:numPr>
                <w:ilvl w:val="0"/>
                <w:numId w:val="63"/>
              </w:numPr>
              <w:jc w:val="center"/>
            </w:pPr>
          </w:p>
        </w:tc>
        <w:tc>
          <w:tcPr>
            <w:tcW w:w="8641" w:type="dxa"/>
            <w:vAlign w:val="center"/>
          </w:tcPr>
          <w:p w14:paraId="1A29DA19" w14:textId="61A71782" w:rsidR="001C5301" w:rsidRPr="00CA1C0A" w:rsidRDefault="001C5301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10</w:t>
            </w:r>
            <w:r>
              <w:rPr>
                <w:sz w:val="20"/>
                <w:szCs w:val="20"/>
              </w:rPr>
              <w:t>.3.</w:t>
            </w:r>
            <w:r w:rsidRPr="00CA1C0A">
              <w:rPr>
                <w:sz w:val="20"/>
                <w:szCs w:val="20"/>
              </w:rPr>
              <w:t xml:space="preserve">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Wykazu osób, które Wykonawca skieruje do realizacji zamówienia</w:t>
            </w:r>
            <w:r>
              <w:rPr>
                <w:sz w:val="20"/>
                <w:szCs w:val="20"/>
              </w:rPr>
              <w:t xml:space="preserve"> dla części III</w:t>
            </w:r>
          </w:p>
        </w:tc>
      </w:tr>
      <w:tr w:rsidR="001C5301" w14:paraId="35319B5A" w14:textId="77777777" w:rsidTr="008D6FE6">
        <w:trPr>
          <w:trHeight w:val="96"/>
        </w:trPr>
        <w:tc>
          <w:tcPr>
            <w:tcW w:w="421" w:type="dxa"/>
            <w:vAlign w:val="center"/>
          </w:tcPr>
          <w:p w14:paraId="638CE7AA" w14:textId="77777777" w:rsidR="001C5301" w:rsidRPr="008D6FE6" w:rsidRDefault="001C5301" w:rsidP="008D6FE6">
            <w:pPr>
              <w:pStyle w:val="Akapitzlist"/>
              <w:numPr>
                <w:ilvl w:val="0"/>
                <w:numId w:val="63"/>
              </w:numPr>
              <w:jc w:val="center"/>
            </w:pPr>
          </w:p>
        </w:tc>
        <w:tc>
          <w:tcPr>
            <w:tcW w:w="8641" w:type="dxa"/>
            <w:vAlign w:val="center"/>
          </w:tcPr>
          <w:p w14:paraId="2FA056E0" w14:textId="1A06BD04" w:rsidR="001C5301" w:rsidRPr="00CA1C0A" w:rsidRDefault="001C5301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10</w:t>
            </w:r>
            <w:r>
              <w:rPr>
                <w:sz w:val="20"/>
                <w:szCs w:val="20"/>
              </w:rPr>
              <w:t>.4.</w:t>
            </w:r>
            <w:r w:rsidRPr="00CA1C0A">
              <w:rPr>
                <w:sz w:val="20"/>
                <w:szCs w:val="20"/>
              </w:rPr>
              <w:t xml:space="preserve">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Wykazu osób, które Wykonawca skieruje do realizacji zamówienia</w:t>
            </w:r>
            <w:r>
              <w:rPr>
                <w:sz w:val="20"/>
                <w:szCs w:val="20"/>
              </w:rPr>
              <w:t xml:space="preserve"> dla części IV</w:t>
            </w:r>
          </w:p>
        </w:tc>
      </w:tr>
      <w:tr w:rsidR="001C5301" w14:paraId="68C3C3E5" w14:textId="77777777" w:rsidTr="008D6FE6">
        <w:trPr>
          <w:trHeight w:val="96"/>
        </w:trPr>
        <w:tc>
          <w:tcPr>
            <w:tcW w:w="421" w:type="dxa"/>
            <w:vAlign w:val="center"/>
          </w:tcPr>
          <w:p w14:paraId="58D853FD" w14:textId="77777777" w:rsidR="001C5301" w:rsidRPr="008D6FE6" w:rsidRDefault="001C5301" w:rsidP="008D6FE6">
            <w:pPr>
              <w:pStyle w:val="Akapitzlist"/>
              <w:numPr>
                <w:ilvl w:val="0"/>
                <w:numId w:val="63"/>
              </w:numPr>
              <w:jc w:val="center"/>
            </w:pPr>
          </w:p>
        </w:tc>
        <w:tc>
          <w:tcPr>
            <w:tcW w:w="8641" w:type="dxa"/>
            <w:vAlign w:val="center"/>
          </w:tcPr>
          <w:p w14:paraId="7E1AE4AD" w14:textId="5EA21E37" w:rsidR="001C5301" w:rsidRPr="00CA1C0A" w:rsidRDefault="001C5301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10</w:t>
            </w:r>
            <w:r>
              <w:rPr>
                <w:sz w:val="20"/>
                <w:szCs w:val="20"/>
              </w:rPr>
              <w:t>.5.</w:t>
            </w:r>
            <w:r w:rsidRPr="00CA1C0A">
              <w:rPr>
                <w:sz w:val="20"/>
                <w:szCs w:val="20"/>
              </w:rPr>
              <w:t xml:space="preserve">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Wykazu osób, które Wykonawca skieruje do realizacji zamówienia</w:t>
            </w:r>
            <w:r>
              <w:rPr>
                <w:sz w:val="20"/>
                <w:szCs w:val="20"/>
              </w:rPr>
              <w:t xml:space="preserve"> dla części V</w:t>
            </w:r>
          </w:p>
        </w:tc>
      </w:tr>
    </w:tbl>
    <w:p w14:paraId="5A20E215" w14:textId="77777777" w:rsidR="00935011" w:rsidRPr="000351F3" w:rsidRDefault="00935011" w:rsidP="00FE43E7">
      <w:pPr>
        <w:spacing w:after="0" w:line="264" w:lineRule="auto"/>
      </w:pPr>
    </w:p>
    <w:sectPr w:rsidR="00935011" w:rsidRPr="000351F3" w:rsidSect="008476D1">
      <w:headerReference w:type="default" r:id="rId31"/>
      <w:footerReference w:type="default" r:id="rId32"/>
      <w:headerReference w:type="first" r:id="rId33"/>
      <w:pgSz w:w="11906" w:h="16838"/>
      <w:pgMar w:top="1417" w:right="1417" w:bottom="1417" w:left="1417" w:header="227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3B48A" w14:textId="77777777" w:rsidR="00614388" w:rsidRDefault="00614388" w:rsidP="00DB3777">
      <w:pPr>
        <w:spacing w:after="0" w:line="240" w:lineRule="auto"/>
      </w:pPr>
      <w:r>
        <w:separator/>
      </w:r>
    </w:p>
  </w:endnote>
  <w:endnote w:type="continuationSeparator" w:id="0">
    <w:p w14:paraId="05FE7AC1" w14:textId="77777777" w:rsidR="00614388" w:rsidRDefault="00614388" w:rsidP="00DB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5090152"/>
      <w:docPartObj>
        <w:docPartGallery w:val="Page Numbers (Bottom of Page)"/>
        <w:docPartUnique/>
      </w:docPartObj>
    </w:sdtPr>
    <w:sdtEndPr/>
    <w:sdtContent>
      <w:p w14:paraId="6173FCC4" w14:textId="1A751825" w:rsidR="00890CCE" w:rsidRDefault="00890C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- 21 -</w:t>
        </w:r>
        <w:r>
          <w:fldChar w:fldCharType="end"/>
        </w:r>
      </w:p>
    </w:sdtContent>
  </w:sdt>
  <w:p w14:paraId="39B4D30E" w14:textId="77777777" w:rsidR="00890CCE" w:rsidRDefault="00890CCE" w:rsidP="00146C0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C95CF" w14:textId="77777777" w:rsidR="00614388" w:rsidRDefault="00614388" w:rsidP="00DB3777">
      <w:pPr>
        <w:spacing w:after="0" w:line="240" w:lineRule="auto"/>
      </w:pPr>
      <w:r>
        <w:separator/>
      </w:r>
    </w:p>
  </w:footnote>
  <w:footnote w:type="continuationSeparator" w:id="0">
    <w:p w14:paraId="72772CDE" w14:textId="77777777" w:rsidR="00614388" w:rsidRDefault="00614388" w:rsidP="00DB3777">
      <w:pPr>
        <w:spacing w:after="0" w:line="240" w:lineRule="auto"/>
      </w:pPr>
      <w:r>
        <w:continuationSeparator/>
      </w:r>
    </w:p>
  </w:footnote>
  <w:footnote w:id="1">
    <w:p w14:paraId="3C8D6579" w14:textId="77777777" w:rsidR="00890CCE" w:rsidRDefault="00890CCE" w:rsidP="007F1421">
      <w:pPr>
        <w:pStyle w:val="Tekstprzypisudolnego"/>
      </w:pPr>
      <w:r>
        <w:rPr>
          <w:rStyle w:val="Odwoanieprzypisudolnego"/>
        </w:rPr>
        <w:footnoteRef/>
      </w:r>
      <w:r>
        <w:t xml:space="preserve"> Wybrany program powinien być dostępny bezpłatnie bez wysokich wymagań systemowych sprzętu. Powinien pozwalać na obróbkę i eksport wideo w rozdzielczości min. Full HD, obsługiwać różne formaty graficzne i wideo oraz efekty specjalne (przejścia, filtry, napisy itp.)</w:t>
      </w:r>
      <w:r w:rsidRPr="001368A5">
        <w:t xml:space="preserve"> </w:t>
      </w:r>
      <w:r>
        <w:t xml:space="preserve">np. Shotcut, </w:t>
      </w:r>
      <w:r w:rsidRPr="001368A5">
        <w:t>OpenShot Video Edito</w:t>
      </w:r>
      <w:r>
        <w:t>r, CapCut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B4BB" w14:textId="34A26B7B" w:rsidR="00890CCE" w:rsidRPr="007F3CF6" w:rsidRDefault="00890CCE" w:rsidP="007F3CF6">
    <w:pPr>
      <w:pStyle w:val="Nagwek"/>
      <w:jc w:val="center"/>
    </w:pPr>
    <w:r>
      <w:rPr>
        <w:noProof/>
      </w:rPr>
      <w:drawing>
        <wp:inline distT="0" distB="0" distL="0" distR="0" wp14:anchorId="56021756" wp14:editId="7A224F74">
          <wp:extent cx="4257675" cy="62654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4F5DAAB" w14:textId="7CDC9569" w:rsidR="00890CCE" w:rsidRPr="00DF1B59" w:rsidRDefault="00890CCE" w:rsidP="004C3483">
    <w:pPr>
      <w:jc w:val="right"/>
      <w:rPr>
        <w:rFonts w:cstheme="minorHAnsi"/>
        <w:b/>
      </w:rPr>
    </w:pPr>
    <w:r w:rsidRPr="00DF1B59">
      <w:rPr>
        <w:rFonts w:cstheme="minorHAnsi"/>
        <w:b/>
      </w:rPr>
      <w:t>AZ</w:t>
    </w:r>
    <w:r>
      <w:rPr>
        <w:rFonts w:cstheme="minorHAnsi"/>
        <w:b/>
      </w:rPr>
      <w:t>.</w:t>
    </w:r>
    <w:r w:rsidRPr="00DF1B59">
      <w:rPr>
        <w:rFonts w:cstheme="minorHAnsi"/>
        <w:b/>
      </w:rPr>
      <w:t>262</w:t>
    </w:r>
    <w:r>
      <w:rPr>
        <w:rFonts w:cstheme="minorHAnsi"/>
        <w:b/>
      </w:rPr>
      <w:t>.</w:t>
    </w:r>
    <w:r w:rsidR="00B509F2" w:rsidRPr="00B509F2">
      <w:rPr>
        <w:rFonts w:cstheme="minorHAnsi"/>
        <w:b/>
      </w:rPr>
      <w:t xml:space="preserve"> </w:t>
    </w:r>
    <w:r w:rsidR="00B509F2">
      <w:rPr>
        <w:rFonts w:cstheme="minorHAnsi"/>
        <w:b/>
      </w:rPr>
      <w:t>1400.</w:t>
    </w:r>
    <w:r w:rsidRPr="00DF1B59">
      <w:rPr>
        <w:rFonts w:cstheme="minorHAnsi"/>
        <w:b/>
      </w:rPr>
      <w:t>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1FA8" w14:textId="2FBBF4B1" w:rsidR="00890CCE" w:rsidRDefault="00890CCE" w:rsidP="00292658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A6E8F1" wp14:editId="11805406">
          <wp:simplePos x="0" y="0"/>
          <wp:positionH relativeFrom="margin">
            <wp:align>center</wp:align>
          </wp:positionH>
          <wp:positionV relativeFrom="paragraph">
            <wp:posOffset>-95885</wp:posOffset>
          </wp:positionV>
          <wp:extent cx="3914775" cy="766445"/>
          <wp:effectExtent l="0" t="0" r="9525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CA86BC" w14:textId="13ECBDAC" w:rsidR="00890CCE" w:rsidRDefault="00890CCE">
    <w:pPr>
      <w:pStyle w:val="Nagwek"/>
    </w:pPr>
  </w:p>
  <w:p w14:paraId="7C3518C4" w14:textId="77777777" w:rsidR="00890CCE" w:rsidRDefault="00890C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-436"/>
        </w:tabs>
        <w:ind w:left="-153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-436"/>
        </w:tabs>
        <w:ind w:left="-153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17"/>
        </w:tabs>
        <w:ind w:left="24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-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-7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-720" w:firstLine="0"/>
      </w:pPr>
      <w:rPr>
        <w:rFonts w:hint="default"/>
      </w:rPr>
    </w:lvl>
  </w:abstractNum>
  <w:abstractNum w:abstractNumId="1" w15:restartNumberingAfterBreak="0">
    <w:nsid w:val="008B1455"/>
    <w:multiLevelType w:val="hybridMultilevel"/>
    <w:tmpl w:val="7A92C00E"/>
    <w:lvl w:ilvl="0" w:tplc="6CAA33C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E9027C"/>
    <w:multiLevelType w:val="hybridMultilevel"/>
    <w:tmpl w:val="EE26A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592C02"/>
    <w:multiLevelType w:val="hybridMultilevel"/>
    <w:tmpl w:val="21A8A3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57C78"/>
    <w:multiLevelType w:val="hybridMultilevel"/>
    <w:tmpl w:val="AF549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1D2ED2"/>
    <w:multiLevelType w:val="hybridMultilevel"/>
    <w:tmpl w:val="E72ABB92"/>
    <w:lvl w:ilvl="0" w:tplc="35E4E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446672"/>
    <w:multiLevelType w:val="hybridMultilevel"/>
    <w:tmpl w:val="D8C0BCD2"/>
    <w:lvl w:ilvl="0" w:tplc="09729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63B10"/>
    <w:multiLevelType w:val="hybridMultilevel"/>
    <w:tmpl w:val="37D2D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719D1"/>
    <w:multiLevelType w:val="multilevel"/>
    <w:tmpl w:val="B058CACA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2" w:hanging="372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0012E1C"/>
    <w:multiLevelType w:val="hybridMultilevel"/>
    <w:tmpl w:val="2696C00A"/>
    <w:lvl w:ilvl="0" w:tplc="35E4E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258D4"/>
    <w:multiLevelType w:val="hybridMultilevel"/>
    <w:tmpl w:val="A1DE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847D61"/>
    <w:multiLevelType w:val="hybridMultilevel"/>
    <w:tmpl w:val="9672FF84"/>
    <w:lvl w:ilvl="0" w:tplc="35E4E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C7FD8"/>
    <w:multiLevelType w:val="hybridMultilevel"/>
    <w:tmpl w:val="85D836EC"/>
    <w:lvl w:ilvl="0" w:tplc="35E4E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4326A1"/>
    <w:multiLevelType w:val="hybridMultilevel"/>
    <w:tmpl w:val="AC20BEB0"/>
    <w:lvl w:ilvl="0" w:tplc="38244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8246EF"/>
    <w:multiLevelType w:val="hybridMultilevel"/>
    <w:tmpl w:val="907C6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B0B84"/>
    <w:multiLevelType w:val="hybridMultilevel"/>
    <w:tmpl w:val="DFDA5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8A0E65"/>
    <w:multiLevelType w:val="hybridMultilevel"/>
    <w:tmpl w:val="F22E90DA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0B6BA5"/>
    <w:multiLevelType w:val="hybridMultilevel"/>
    <w:tmpl w:val="C2C0F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902730"/>
    <w:multiLevelType w:val="hybridMultilevel"/>
    <w:tmpl w:val="1F5EB97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2C228F5"/>
    <w:multiLevelType w:val="hybridMultilevel"/>
    <w:tmpl w:val="D37262E6"/>
    <w:lvl w:ilvl="0" w:tplc="35E4E30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420064B"/>
    <w:multiLevelType w:val="multilevel"/>
    <w:tmpl w:val="31B698D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286D2477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94155DB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A413CDA"/>
    <w:multiLevelType w:val="hybridMultilevel"/>
    <w:tmpl w:val="836078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BC3154E"/>
    <w:multiLevelType w:val="hybridMultilevel"/>
    <w:tmpl w:val="23189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771C18"/>
    <w:multiLevelType w:val="hybridMultilevel"/>
    <w:tmpl w:val="0E4CFE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7F3344"/>
    <w:multiLevelType w:val="hybridMultilevel"/>
    <w:tmpl w:val="FC26EA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AF55A6"/>
    <w:multiLevelType w:val="hybridMultilevel"/>
    <w:tmpl w:val="2D94FD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34E7DD1"/>
    <w:multiLevelType w:val="hybridMultilevel"/>
    <w:tmpl w:val="0576F51E"/>
    <w:lvl w:ilvl="0" w:tplc="35E4E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5744E5"/>
    <w:multiLevelType w:val="hybridMultilevel"/>
    <w:tmpl w:val="854AF0C6"/>
    <w:lvl w:ilvl="0" w:tplc="98009C4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C0679AE"/>
    <w:multiLevelType w:val="hybridMultilevel"/>
    <w:tmpl w:val="CF40704C"/>
    <w:lvl w:ilvl="0" w:tplc="8920321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DB632D5"/>
    <w:multiLevelType w:val="hybridMultilevel"/>
    <w:tmpl w:val="907C6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602BC8"/>
    <w:multiLevelType w:val="hybridMultilevel"/>
    <w:tmpl w:val="E46477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0CF1712"/>
    <w:multiLevelType w:val="hybridMultilevel"/>
    <w:tmpl w:val="68D65D54"/>
    <w:lvl w:ilvl="0" w:tplc="C84ED5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A111FA"/>
    <w:multiLevelType w:val="hybridMultilevel"/>
    <w:tmpl w:val="A4ACF9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4A8360B"/>
    <w:multiLevelType w:val="hybridMultilevel"/>
    <w:tmpl w:val="249E42FE"/>
    <w:lvl w:ilvl="0" w:tplc="8444AA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AF55CD"/>
    <w:multiLevelType w:val="hybridMultilevel"/>
    <w:tmpl w:val="ED661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4123A"/>
    <w:multiLevelType w:val="hybridMultilevel"/>
    <w:tmpl w:val="FD485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6B65B87"/>
    <w:multiLevelType w:val="hybridMultilevel"/>
    <w:tmpl w:val="97C83D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520F7F"/>
    <w:multiLevelType w:val="hybridMultilevel"/>
    <w:tmpl w:val="23189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B13043"/>
    <w:multiLevelType w:val="multilevel"/>
    <w:tmpl w:val="C5D4C87A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2" w:hanging="372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B2277CD"/>
    <w:multiLevelType w:val="hybridMultilevel"/>
    <w:tmpl w:val="9FC26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8F3A70"/>
    <w:multiLevelType w:val="hybridMultilevel"/>
    <w:tmpl w:val="9782D7F0"/>
    <w:lvl w:ilvl="0" w:tplc="F1700CF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CF6EC2"/>
    <w:multiLevelType w:val="hybridMultilevel"/>
    <w:tmpl w:val="96C6D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C336698"/>
    <w:multiLevelType w:val="hybridMultilevel"/>
    <w:tmpl w:val="47C25CBC"/>
    <w:lvl w:ilvl="0" w:tplc="1FF6A0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5E787565"/>
    <w:multiLevelType w:val="multilevel"/>
    <w:tmpl w:val="78409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000000" w:themeColor="text1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8" w15:restartNumberingAfterBreak="0">
    <w:nsid w:val="6437618B"/>
    <w:multiLevelType w:val="hybridMultilevel"/>
    <w:tmpl w:val="BDC6D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A66E91"/>
    <w:multiLevelType w:val="hybridMultilevel"/>
    <w:tmpl w:val="15B8B2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5263785"/>
    <w:multiLevelType w:val="hybridMultilevel"/>
    <w:tmpl w:val="2E721B54"/>
    <w:lvl w:ilvl="0" w:tplc="35E4E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2" w15:restartNumberingAfterBreak="0">
    <w:nsid w:val="6B434837"/>
    <w:multiLevelType w:val="hybridMultilevel"/>
    <w:tmpl w:val="FD52C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8F3299"/>
    <w:multiLevelType w:val="hybridMultilevel"/>
    <w:tmpl w:val="89D63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1A4040B"/>
    <w:multiLevelType w:val="hybridMultilevel"/>
    <w:tmpl w:val="3940AAA4"/>
    <w:lvl w:ilvl="0" w:tplc="04150017">
      <w:start w:val="1"/>
      <w:numFmt w:val="lowerLetter"/>
      <w:lvlText w:val="%1)"/>
      <w:lvlJc w:val="left"/>
      <w:pPr>
        <w:ind w:left="-35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-2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2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1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</w:abstractNum>
  <w:abstractNum w:abstractNumId="55" w15:restartNumberingAfterBreak="0">
    <w:nsid w:val="71F76A91"/>
    <w:multiLevelType w:val="hybridMultilevel"/>
    <w:tmpl w:val="FD206C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20A26E4"/>
    <w:multiLevelType w:val="hybridMultilevel"/>
    <w:tmpl w:val="313E8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2AB6A18"/>
    <w:multiLevelType w:val="hybridMultilevel"/>
    <w:tmpl w:val="C23893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75950A7"/>
    <w:multiLevelType w:val="hybridMultilevel"/>
    <w:tmpl w:val="C2468C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80E7AB4"/>
    <w:multiLevelType w:val="hybridMultilevel"/>
    <w:tmpl w:val="9AC020C8"/>
    <w:lvl w:ilvl="0" w:tplc="6A6E54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0" w15:restartNumberingAfterBreak="0">
    <w:nsid w:val="78B921D3"/>
    <w:multiLevelType w:val="hybridMultilevel"/>
    <w:tmpl w:val="1D080594"/>
    <w:lvl w:ilvl="0" w:tplc="35E4E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C96286"/>
    <w:multiLevelType w:val="hybridMultilevel"/>
    <w:tmpl w:val="E46477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D6728B2"/>
    <w:multiLevelType w:val="hybridMultilevel"/>
    <w:tmpl w:val="DA72D3B0"/>
    <w:lvl w:ilvl="0" w:tplc="35E4E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6F58AA"/>
    <w:multiLevelType w:val="hybridMultilevel"/>
    <w:tmpl w:val="832217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9"/>
  </w:num>
  <w:num w:numId="4">
    <w:abstractNumId w:val="34"/>
  </w:num>
  <w:num w:numId="5">
    <w:abstractNumId w:val="6"/>
  </w:num>
  <w:num w:numId="6">
    <w:abstractNumId w:val="24"/>
  </w:num>
  <w:num w:numId="7">
    <w:abstractNumId w:val="25"/>
  </w:num>
  <w:num w:numId="8">
    <w:abstractNumId w:val="56"/>
  </w:num>
  <w:num w:numId="9">
    <w:abstractNumId w:val="57"/>
  </w:num>
  <w:num w:numId="10">
    <w:abstractNumId w:val="30"/>
  </w:num>
  <w:num w:numId="11">
    <w:abstractNumId w:val="61"/>
  </w:num>
  <w:num w:numId="12">
    <w:abstractNumId w:val="17"/>
  </w:num>
  <w:num w:numId="13">
    <w:abstractNumId w:val="0"/>
  </w:num>
  <w:num w:numId="14">
    <w:abstractNumId w:val="47"/>
  </w:num>
  <w:num w:numId="15">
    <w:abstractNumId w:val="18"/>
  </w:num>
  <w:num w:numId="16">
    <w:abstractNumId w:val="21"/>
  </w:num>
  <w:num w:numId="17">
    <w:abstractNumId w:val="45"/>
  </w:num>
  <w:num w:numId="18">
    <w:abstractNumId w:val="28"/>
  </w:num>
  <w:num w:numId="19">
    <w:abstractNumId w:val="41"/>
  </w:num>
  <w:num w:numId="20">
    <w:abstractNumId w:val="23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5"/>
  </w:num>
  <w:num w:numId="26">
    <w:abstractNumId w:val="31"/>
  </w:num>
  <w:num w:numId="27">
    <w:abstractNumId w:val="5"/>
  </w:num>
  <w:num w:numId="28">
    <w:abstractNumId w:val="54"/>
  </w:num>
  <w:num w:numId="29">
    <w:abstractNumId w:val="50"/>
  </w:num>
  <w:num w:numId="30">
    <w:abstractNumId w:val="13"/>
  </w:num>
  <w:num w:numId="31">
    <w:abstractNumId w:val="39"/>
  </w:num>
  <w:num w:numId="32">
    <w:abstractNumId w:val="60"/>
  </w:num>
  <w:num w:numId="33">
    <w:abstractNumId w:val="10"/>
  </w:num>
  <w:num w:numId="34">
    <w:abstractNumId w:val="43"/>
  </w:num>
  <w:num w:numId="35">
    <w:abstractNumId w:val="29"/>
  </w:num>
  <w:num w:numId="36">
    <w:abstractNumId w:val="12"/>
  </w:num>
  <w:num w:numId="37">
    <w:abstractNumId w:val="58"/>
  </w:num>
  <w:num w:numId="38">
    <w:abstractNumId w:val="62"/>
  </w:num>
  <w:num w:numId="39">
    <w:abstractNumId w:val="40"/>
  </w:num>
  <w:num w:numId="40">
    <w:abstractNumId w:val="3"/>
  </w:num>
  <w:num w:numId="41">
    <w:abstractNumId w:val="26"/>
  </w:num>
  <w:num w:numId="42">
    <w:abstractNumId w:val="19"/>
  </w:num>
  <w:num w:numId="43">
    <w:abstractNumId w:val="37"/>
  </w:num>
  <w:num w:numId="44">
    <w:abstractNumId w:val="44"/>
  </w:num>
  <w:num w:numId="4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</w:num>
  <w:num w:numId="51">
    <w:abstractNumId w:val="2"/>
  </w:num>
  <w:num w:numId="52">
    <w:abstractNumId w:val="4"/>
  </w:num>
  <w:num w:numId="53">
    <w:abstractNumId w:val="38"/>
  </w:num>
  <w:num w:numId="54">
    <w:abstractNumId w:val="53"/>
  </w:num>
  <w:num w:numId="55">
    <w:abstractNumId w:val="59"/>
  </w:num>
  <w:num w:numId="56">
    <w:abstractNumId w:val="63"/>
  </w:num>
  <w:num w:numId="57">
    <w:abstractNumId w:val="55"/>
  </w:num>
  <w:num w:numId="58">
    <w:abstractNumId w:val="32"/>
  </w:num>
  <w:num w:numId="59">
    <w:abstractNumId w:val="15"/>
  </w:num>
  <w:num w:numId="60">
    <w:abstractNumId w:val="49"/>
  </w:num>
  <w:num w:numId="61">
    <w:abstractNumId w:val="46"/>
  </w:num>
  <w:num w:numId="62">
    <w:abstractNumId w:val="8"/>
  </w:num>
  <w:num w:numId="63">
    <w:abstractNumId w:val="33"/>
  </w:num>
  <w:num w:numId="64">
    <w:abstractNumId w:val="2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459"/>
    <w:rsid w:val="00001103"/>
    <w:rsid w:val="0000378D"/>
    <w:rsid w:val="0000515E"/>
    <w:rsid w:val="00006089"/>
    <w:rsid w:val="0000704B"/>
    <w:rsid w:val="000134F0"/>
    <w:rsid w:val="00013C59"/>
    <w:rsid w:val="00013F26"/>
    <w:rsid w:val="00014A4B"/>
    <w:rsid w:val="00016AFB"/>
    <w:rsid w:val="00020B43"/>
    <w:rsid w:val="00022EE9"/>
    <w:rsid w:val="00026951"/>
    <w:rsid w:val="00026C4F"/>
    <w:rsid w:val="0003167F"/>
    <w:rsid w:val="0003489B"/>
    <w:rsid w:val="000351F3"/>
    <w:rsid w:val="0003689D"/>
    <w:rsid w:val="00036AEC"/>
    <w:rsid w:val="00036CFE"/>
    <w:rsid w:val="00036FF3"/>
    <w:rsid w:val="00037140"/>
    <w:rsid w:val="000408AC"/>
    <w:rsid w:val="000507FB"/>
    <w:rsid w:val="000515DE"/>
    <w:rsid w:val="00056227"/>
    <w:rsid w:val="00060C3F"/>
    <w:rsid w:val="0006200E"/>
    <w:rsid w:val="00062303"/>
    <w:rsid w:val="000643DE"/>
    <w:rsid w:val="00066EE4"/>
    <w:rsid w:val="00067F65"/>
    <w:rsid w:val="000711F9"/>
    <w:rsid w:val="000712B3"/>
    <w:rsid w:val="0007131C"/>
    <w:rsid w:val="0007271D"/>
    <w:rsid w:val="00072CBB"/>
    <w:rsid w:val="00073463"/>
    <w:rsid w:val="000739D1"/>
    <w:rsid w:val="00073F4E"/>
    <w:rsid w:val="00077544"/>
    <w:rsid w:val="000802B1"/>
    <w:rsid w:val="000811BE"/>
    <w:rsid w:val="000814CD"/>
    <w:rsid w:val="000822E8"/>
    <w:rsid w:val="00085C0F"/>
    <w:rsid w:val="00092C9C"/>
    <w:rsid w:val="000949CC"/>
    <w:rsid w:val="000A0418"/>
    <w:rsid w:val="000A1EAA"/>
    <w:rsid w:val="000A3078"/>
    <w:rsid w:val="000A5B9A"/>
    <w:rsid w:val="000A6F8E"/>
    <w:rsid w:val="000B39C2"/>
    <w:rsid w:val="000C177F"/>
    <w:rsid w:val="000C3720"/>
    <w:rsid w:val="000C46B3"/>
    <w:rsid w:val="000C79B1"/>
    <w:rsid w:val="000C79BB"/>
    <w:rsid w:val="000D01C6"/>
    <w:rsid w:val="000D202E"/>
    <w:rsid w:val="000D416F"/>
    <w:rsid w:val="000D5817"/>
    <w:rsid w:val="000D6B2D"/>
    <w:rsid w:val="000E0386"/>
    <w:rsid w:val="000E0551"/>
    <w:rsid w:val="000E0E8A"/>
    <w:rsid w:val="000E1788"/>
    <w:rsid w:val="000E29E4"/>
    <w:rsid w:val="000E3379"/>
    <w:rsid w:val="000E41F5"/>
    <w:rsid w:val="000F10D7"/>
    <w:rsid w:val="000F2E46"/>
    <w:rsid w:val="000F5D54"/>
    <w:rsid w:val="000F5E1F"/>
    <w:rsid w:val="00102ACF"/>
    <w:rsid w:val="001105D6"/>
    <w:rsid w:val="00111635"/>
    <w:rsid w:val="0011166D"/>
    <w:rsid w:val="001140A2"/>
    <w:rsid w:val="00115172"/>
    <w:rsid w:val="00116627"/>
    <w:rsid w:val="001167A2"/>
    <w:rsid w:val="001216F6"/>
    <w:rsid w:val="00122E23"/>
    <w:rsid w:val="00123416"/>
    <w:rsid w:val="001257E9"/>
    <w:rsid w:val="00126635"/>
    <w:rsid w:val="00127424"/>
    <w:rsid w:val="001317B6"/>
    <w:rsid w:val="001410C9"/>
    <w:rsid w:val="00143F4B"/>
    <w:rsid w:val="00146C01"/>
    <w:rsid w:val="00147F9A"/>
    <w:rsid w:val="00152458"/>
    <w:rsid w:val="00154959"/>
    <w:rsid w:val="0015548A"/>
    <w:rsid w:val="00160FE7"/>
    <w:rsid w:val="00162A7C"/>
    <w:rsid w:val="00164159"/>
    <w:rsid w:val="001663D5"/>
    <w:rsid w:val="00166CED"/>
    <w:rsid w:val="001713A0"/>
    <w:rsid w:val="00172FA8"/>
    <w:rsid w:val="001746C8"/>
    <w:rsid w:val="0018027D"/>
    <w:rsid w:val="00180EA9"/>
    <w:rsid w:val="001815B3"/>
    <w:rsid w:val="001819FA"/>
    <w:rsid w:val="00182F22"/>
    <w:rsid w:val="001902C0"/>
    <w:rsid w:val="001916E1"/>
    <w:rsid w:val="00192C8D"/>
    <w:rsid w:val="00193C9F"/>
    <w:rsid w:val="00196191"/>
    <w:rsid w:val="00196BB7"/>
    <w:rsid w:val="001975CC"/>
    <w:rsid w:val="001A030D"/>
    <w:rsid w:val="001A2238"/>
    <w:rsid w:val="001A5B74"/>
    <w:rsid w:val="001B03AE"/>
    <w:rsid w:val="001B09D4"/>
    <w:rsid w:val="001B2AE0"/>
    <w:rsid w:val="001B6298"/>
    <w:rsid w:val="001C0C5C"/>
    <w:rsid w:val="001C1E7B"/>
    <w:rsid w:val="001C3726"/>
    <w:rsid w:val="001C4E27"/>
    <w:rsid w:val="001C5301"/>
    <w:rsid w:val="001C6C0C"/>
    <w:rsid w:val="001C777A"/>
    <w:rsid w:val="001D1577"/>
    <w:rsid w:val="001D2F42"/>
    <w:rsid w:val="001D3C09"/>
    <w:rsid w:val="001D59D8"/>
    <w:rsid w:val="001D7D26"/>
    <w:rsid w:val="001D7F25"/>
    <w:rsid w:val="001E00A7"/>
    <w:rsid w:val="001E0457"/>
    <w:rsid w:val="001E17C6"/>
    <w:rsid w:val="001E38BA"/>
    <w:rsid w:val="001E4D42"/>
    <w:rsid w:val="001E7A2E"/>
    <w:rsid w:val="001E7D6A"/>
    <w:rsid w:val="001F022E"/>
    <w:rsid w:val="001F15CA"/>
    <w:rsid w:val="001F17D4"/>
    <w:rsid w:val="001F2A02"/>
    <w:rsid w:val="001F352C"/>
    <w:rsid w:val="001F6F90"/>
    <w:rsid w:val="001F720B"/>
    <w:rsid w:val="002044C2"/>
    <w:rsid w:val="00204C2C"/>
    <w:rsid w:val="002073AE"/>
    <w:rsid w:val="00210B8F"/>
    <w:rsid w:val="00211839"/>
    <w:rsid w:val="00217980"/>
    <w:rsid w:val="00222ED3"/>
    <w:rsid w:val="00223B5E"/>
    <w:rsid w:val="00224566"/>
    <w:rsid w:val="0022798C"/>
    <w:rsid w:val="00231380"/>
    <w:rsid w:val="002328AC"/>
    <w:rsid w:val="00235502"/>
    <w:rsid w:val="00235C73"/>
    <w:rsid w:val="002362B3"/>
    <w:rsid w:val="00237195"/>
    <w:rsid w:val="0023764B"/>
    <w:rsid w:val="0023769F"/>
    <w:rsid w:val="0024246F"/>
    <w:rsid w:val="00242772"/>
    <w:rsid w:val="002475B7"/>
    <w:rsid w:val="00247637"/>
    <w:rsid w:val="0025071B"/>
    <w:rsid w:val="00250C37"/>
    <w:rsid w:val="0025422B"/>
    <w:rsid w:val="00257731"/>
    <w:rsid w:val="00265616"/>
    <w:rsid w:val="0027053B"/>
    <w:rsid w:val="00270A4E"/>
    <w:rsid w:val="00271460"/>
    <w:rsid w:val="00271FC2"/>
    <w:rsid w:val="00272203"/>
    <w:rsid w:val="00272434"/>
    <w:rsid w:val="002735D9"/>
    <w:rsid w:val="002742DC"/>
    <w:rsid w:val="00274B8E"/>
    <w:rsid w:val="00274D63"/>
    <w:rsid w:val="00275905"/>
    <w:rsid w:val="002762F2"/>
    <w:rsid w:val="002805B8"/>
    <w:rsid w:val="002812F3"/>
    <w:rsid w:val="00282B97"/>
    <w:rsid w:val="0028336A"/>
    <w:rsid w:val="00284611"/>
    <w:rsid w:val="00284F0C"/>
    <w:rsid w:val="00285B91"/>
    <w:rsid w:val="00292658"/>
    <w:rsid w:val="002958D1"/>
    <w:rsid w:val="0029658B"/>
    <w:rsid w:val="002978B9"/>
    <w:rsid w:val="002A16DD"/>
    <w:rsid w:val="002A232E"/>
    <w:rsid w:val="002A4217"/>
    <w:rsid w:val="002B0F73"/>
    <w:rsid w:val="002B7840"/>
    <w:rsid w:val="002C0F4B"/>
    <w:rsid w:val="002C2729"/>
    <w:rsid w:val="002C5D9D"/>
    <w:rsid w:val="002C6204"/>
    <w:rsid w:val="002D05EE"/>
    <w:rsid w:val="002D1F22"/>
    <w:rsid w:val="002D20C4"/>
    <w:rsid w:val="002D4206"/>
    <w:rsid w:val="002D6C32"/>
    <w:rsid w:val="002E03F0"/>
    <w:rsid w:val="002E21C5"/>
    <w:rsid w:val="002E27FC"/>
    <w:rsid w:val="002E539F"/>
    <w:rsid w:val="002E60A3"/>
    <w:rsid w:val="002E6EA0"/>
    <w:rsid w:val="002E7943"/>
    <w:rsid w:val="002F114A"/>
    <w:rsid w:val="002F321D"/>
    <w:rsid w:val="002F3FBE"/>
    <w:rsid w:val="002F72BB"/>
    <w:rsid w:val="00301741"/>
    <w:rsid w:val="00304348"/>
    <w:rsid w:val="003062BE"/>
    <w:rsid w:val="00310719"/>
    <w:rsid w:val="003117E7"/>
    <w:rsid w:val="00312B01"/>
    <w:rsid w:val="003142F7"/>
    <w:rsid w:val="00316520"/>
    <w:rsid w:val="00316992"/>
    <w:rsid w:val="00320CC2"/>
    <w:rsid w:val="00321B31"/>
    <w:rsid w:val="00324A67"/>
    <w:rsid w:val="00324E7E"/>
    <w:rsid w:val="0032637E"/>
    <w:rsid w:val="00326C8A"/>
    <w:rsid w:val="003270C2"/>
    <w:rsid w:val="0032718A"/>
    <w:rsid w:val="00330416"/>
    <w:rsid w:val="00330D33"/>
    <w:rsid w:val="0033195E"/>
    <w:rsid w:val="00336B41"/>
    <w:rsid w:val="003419D8"/>
    <w:rsid w:val="00342C4A"/>
    <w:rsid w:val="00345784"/>
    <w:rsid w:val="00346EBB"/>
    <w:rsid w:val="003472FD"/>
    <w:rsid w:val="00350263"/>
    <w:rsid w:val="00351894"/>
    <w:rsid w:val="00352302"/>
    <w:rsid w:val="00352B7B"/>
    <w:rsid w:val="00353334"/>
    <w:rsid w:val="003536DB"/>
    <w:rsid w:val="00355B95"/>
    <w:rsid w:val="003571FE"/>
    <w:rsid w:val="0036046C"/>
    <w:rsid w:val="003638A6"/>
    <w:rsid w:val="00374AC2"/>
    <w:rsid w:val="00376414"/>
    <w:rsid w:val="00376A9B"/>
    <w:rsid w:val="00380371"/>
    <w:rsid w:val="0038042C"/>
    <w:rsid w:val="003840FB"/>
    <w:rsid w:val="00384906"/>
    <w:rsid w:val="00384E43"/>
    <w:rsid w:val="00390C64"/>
    <w:rsid w:val="003914CC"/>
    <w:rsid w:val="00391676"/>
    <w:rsid w:val="003923CB"/>
    <w:rsid w:val="0039454C"/>
    <w:rsid w:val="00394628"/>
    <w:rsid w:val="00394897"/>
    <w:rsid w:val="003965A1"/>
    <w:rsid w:val="00396FB6"/>
    <w:rsid w:val="003A141E"/>
    <w:rsid w:val="003A158B"/>
    <w:rsid w:val="003A22A8"/>
    <w:rsid w:val="003A2592"/>
    <w:rsid w:val="003A2F10"/>
    <w:rsid w:val="003A36FD"/>
    <w:rsid w:val="003A3AEB"/>
    <w:rsid w:val="003A4D18"/>
    <w:rsid w:val="003A6D15"/>
    <w:rsid w:val="003A7614"/>
    <w:rsid w:val="003B021A"/>
    <w:rsid w:val="003B0836"/>
    <w:rsid w:val="003B2BC1"/>
    <w:rsid w:val="003B2D26"/>
    <w:rsid w:val="003B4352"/>
    <w:rsid w:val="003C60E1"/>
    <w:rsid w:val="003D2591"/>
    <w:rsid w:val="003D26F7"/>
    <w:rsid w:val="003D3A1F"/>
    <w:rsid w:val="003D65D8"/>
    <w:rsid w:val="003E2A1F"/>
    <w:rsid w:val="003E5CC9"/>
    <w:rsid w:val="003E6D61"/>
    <w:rsid w:val="003E747B"/>
    <w:rsid w:val="003F068F"/>
    <w:rsid w:val="003F5741"/>
    <w:rsid w:val="003F63CE"/>
    <w:rsid w:val="003F6F82"/>
    <w:rsid w:val="0040008F"/>
    <w:rsid w:val="00400B83"/>
    <w:rsid w:val="00401B4E"/>
    <w:rsid w:val="004039F7"/>
    <w:rsid w:val="00403F75"/>
    <w:rsid w:val="004115F0"/>
    <w:rsid w:val="0041208B"/>
    <w:rsid w:val="004129C7"/>
    <w:rsid w:val="004145E6"/>
    <w:rsid w:val="00414D22"/>
    <w:rsid w:val="00416264"/>
    <w:rsid w:val="00426573"/>
    <w:rsid w:val="00430577"/>
    <w:rsid w:val="0043372B"/>
    <w:rsid w:val="0043738E"/>
    <w:rsid w:val="00440DC4"/>
    <w:rsid w:val="004455BE"/>
    <w:rsid w:val="00446B76"/>
    <w:rsid w:val="00446DC4"/>
    <w:rsid w:val="0045077B"/>
    <w:rsid w:val="004527FB"/>
    <w:rsid w:val="0045293C"/>
    <w:rsid w:val="00454595"/>
    <w:rsid w:val="00455BA1"/>
    <w:rsid w:val="0045640B"/>
    <w:rsid w:val="00457982"/>
    <w:rsid w:val="00460F21"/>
    <w:rsid w:val="00462A66"/>
    <w:rsid w:val="00462B5E"/>
    <w:rsid w:val="00465F6A"/>
    <w:rsid w:val="00470DDC"/>
    <w:rsid w:val="004722EB"/>
    <w:rsid w:val="004747E3"/>
    <w:rsid w:val="00475822"/>
    <w:rsid w:val="00481429"/>
    <w:rsid w:val="004867C6"/>
    <w:rsid w:val="00486B6C"/>
    <w:rsid w:val="00493246"/>
    <w:rsid w:val="00493D15"/>
    <w:rsid w:val="00494E61"/>
    <w:rsid w:val="00496BB9"/>
    <w:rsid w:val="00497FDA"/>
    <w:rsid w:val="004A2573"/>
    <w:rsid w:val="004A3686"/>
    <w:rsid w:val="004A6311"/>
    <w:rsid w:val="004B477A"/>
    <w:rsid w:val="004B4DD3"/>
    <w:rsid w:val="004B6A5F"/>
    <w:rsid w:val="004B7F04"/>
    <w:rsid w:val="004C2D13"/>
    <w:rsid w:val="004C3483"/>
    <w:rsid w:val="004C5E7C"/>
    <w:rsid w:val="004D1AA3"/>
    <w:rsid w:val="004D1BEF"/>
    <w:rsid w:val="004D1CDD"/>
    <w:rsid w:val="004D24BF"/>
    <w:rsid w:val="004D3BCB"/>
    <w:rsid w:val="004D5F90"/>
    <w:rsid w:val="004E3C41"/>
    <w:rsid w:val="004E3FAA"/>
    <w:rsid w:val="004E40B7"/>
    <w:rsid w:val="004E48BD"/>
    <w:rsid w:val="004E68A6"/>
    <w:rsid w:val="004E7FE0"/>
    <w:rsid w:val="004F1378"/>
    <w:rsid w:val="004F76E9"/>
    <w:rsid w:val="00501BB3"/>
    <w:rsid w:val="00502B52"/>
    <w:rsid w:val="00503B04"/>
    <w:rsid w:val="00507759"/>
    <w:rsid w:val="00507A51"/>
    <w:rsid w:val="005118B2"/>
    <w:rsid w:val="005204AD"/>
    <w:rsid w:val="005213E6"/>
    <w:rsid w:val="00523075"/>
    <w:rsid w:val="0052365B"/>
    <w:rsid w:val="00525ACF"/>
    <w:rsid w:val="00527634"/>
    <w:rsid w:val="005365E7"/>
    <w:rsid w:val="00536DF5"/>
    <w:rsid w:val="0053745B"/>
    <w:rsid w:val="005402C1"/>
    <w:rsid w:val="00542E8D"/>
    <w:rsid w:val="005502DA"/>
    <w:rsid w:val="00550682"/>
    <w:rsid w:val="005517DD"/>
    <w:rsid w:val="00551948"/>
    <w:rsid w:val="00553141"/>
    <w:rsid w:val="00556BB8"/>
    <w:rsid w:val="00560ED3"/>
    <w:rsid w:val="00566789"/>
    <w:rsid w:val="005720AA"/>
    <w:rsid w:val="005720F9"/>
    <w:rsid w:val="00573D22"/>
    <w:rsid w:val="00574C1A"/>
    <w:rsid w:val="0057658A"/>
    <w:rsid w:val="00576762"/>
    <w:rsid w:val="00585873"/>
    <w:rsid w:val="005920E3"/>
    <w:rsid w:val="00593E2B"/>
    <w:rsid w:val="0059448E"/>
    <w:rsid w:val="005963E7"/>
    <w:rsid w:val="005A1153"/>
    <w:rsid w:val="005A3B84"/>
    <w:rsid w:val="005A4333"/>
    <w:rsid w:val="005A4F47"/>
    <w:rsid w:val="005A5EE8"/>
    <w:rsid w:val="005B3203"/>
    <w:rsid w:val="005B3AFA"/>
    <w:rsid w:val="005C1C25"/>
    <w:rsid w:val="005C2D2A"/>
    <w:rsid w:val="005C3230"/>
    <w:rsid w:val="005C3C58"/>
    <w:rsid w:val="005C4FB0"/>
    <w:rsid w:val="005C60A7"/>
    <w:rsid w:val="005D03A5"/>
    <w:rsid w:val="005D0FE7"/>
    <w:rsid w:val="005D1473"/>
    <w:rsid w:val="005D1A12"/>
    <w:rsid w:val="005D29C3"/>
    <w:rsid w:val="005D2CD5"/>
    <w:rsid w:val="005D5E5C"/>
    <w:rsid w:val="005E0B4C"/>
    <w:rsid w:val="005E43E5"/>
    <w:rsid w:val="005E4CA4"/>
    <w:rsid w:val="005E52AB"/>
    <w:rsid w:val="005E695C"/>
    <w:rsid w:val="005F0D5C"/>
    <w:rsid w:val="005F4292"/>
    <w:rsid w:val="005F6FB0"/>
    <w:rsid w:val="005F7BEB"/>
    <w:rsid w:val="00600830"/>
    <w:rsid w:val="00601365"/>
    <w:rsid w:val="00603312"/>
    <w:rsid w:val="006038B8"/>
    <w:rsid w:val="00603D07"/>
    <w:rsid w:val="00605909"/>
    <w:rsid w:val="0061064A"/>
    <w:rsid w:val="00613A94"/>
    <w:rsid w:val="00613B79"/>
    <w:rsid w:val="00614388"/>
    <w:rsid w:val="0062397A"/>
    <w:rsid w:val="006239CC"/>
    <w:rsid w:val="0062555F"/>
    <w:rsid w:val="006307F5"/>
    <w:rsid w:val="00631C4F"/>
    <w:rsid w:val="00631E97"/>
    <w:rsid w:val="00631F8A"/>
    <w:rsid w:val="00633382"/>
    <w:rsid w:val="006345A6"/>
    <w:rsid w:val="00635F89"/>
    <w:rsid w:val="00636520"/>
    <w:rsid w:val="00636813"/>
    <w:rsid w:val="0063734E"/>
    <w:rsid w:val="006444D9"/>
    <w:rsid w:val="00644E80"/>
    <w:rsid w:val="0064630A"/>
    <w:rsid w:val="00653455"/>
    <w:rsid w:val="00655DFB"/>
    <w:rsid w:val="00656775"/>
    <w:rsid w:val="00656B50"/>
    <w:rsid w:val="00656C78"/>
    <w:rsid w:val="00657C32"/>
    <w:rsid w:val="00664927"/>
    <w:rsid w:val="006655BE"/>
    <w:rsid w:val="00671521"/>
    <w:rsid w:val="0067283B"/>
    <w:rsid w:val="00674A35"/>
    <w:rsid w:val="00674CAB"/>
    <w:rsid w:val="00675CC9"/>
    <w:rsid w:val="00682730"/>
    <w:rsid w:val="00686AEB"/>
    <w:rsid w:val="00693764"/>
    <w:rsid w:val="0069576D"/>
    <w:rsid w:val="00696066"/>
    <w:rsid w:val="006A0C61"/>
    <w:rsid w:val="006A2ED6"/>
    <w:rsid w:val="006A2F64"/>
    <w:rsid w:val="006A3186"/>
    <w:rsid w:val="006A3930"/>
    <w:rsid w:val="006A562F"/>
    <w:rsid w:val="006A7AF0"/>
    <w:rsid w:val="006B00E3"/>
    <w:rsid w:val="006B3ED8"/>
    <w:rsid w:val="006B4928"/>
    <w:rsid w:val="006B5C77"/>
    <w:rsid w:val="006B76A1"/>
    <w:rsid w:val="006B7862"/>
    <w:rsid w:val="006C004B"/>
    <w:rsid w:val="006C1462"/>
    <w:rsid w:val="006C17BA"/>
    <w:rsid w:val="006C2000"/>
    <w:rsid w:val="006C2840"/>
    <w:rsid w:val="006C2C0B"/>
    <w:rsid w:val="006D296E"/>
    <w:rsid w:val="006D2A27"/>
    <w:rsid w:val="006D3EE4"/>
    <w:rsid w:val="006D6674"/>
    <w:rsid w:val="006D7A5C"/>
    <w:rsid w:val="006E0279"/>
    <w:rsid w:val="006E10BD"/>
    <w:rsid w:val="006E3195"/>
    <w:rsid w:val="006E5D48"/>
    <w:rsid w:val="006E7E5B"/>
    <w:rsid w:val="006F3B02"/>
    <w:rsid w:val="006F3FB2"/>
    <w:rsid w:val="006F4806"/>
    <w:rsid w:val="006F4B43"/>
    <w:rsid w:val="006F5885"/>
    <w:rsid w:val="006F78B6"/>
    <w:rsid w:val="00700EA5"/>
    <w:rsid w:val="00707BD0"/>
    <w:rsid w:val="0071064D"/>
    <w:rsid w:val="00712CEE"/>
    <w:rsid w:val="007142C4"/>
    <w:rsid w:val="00716A9A"/>
    <w:rsid w:val="00721136"/>
    <w:rsid w:val="00723559"/>
    <w:rsid w:val="00723772"/>
    <w:rsid w:val="00723EF9"/>
    <w:rsid w:val="00725512"/>
    <w:rsid w:val="00727DB6"/>
    <w:rsid w:val="0073299C"/>
    <w:rsid w:val="00736600"/>
    <w:rsid w:val="00737AD8"/>
    <w:rsid w:val="00737FA5"/>
    <w:rsid w:val="007425F5"/>
    <w:rsid w:val="00743443"/>
    <w:rsid w:val="00743990"/>
    <w:rsid w:val="00744A26"/>
    <w:rsid w:val="00747753"/>
    <w:rsid w:val="00751D97"/>
    <w:rsid w:val="00753DFE"/>
    <w:rsid w:val="00762B21"/>
    <w:rsid w:val="00763BB6"/>
    <w:rsid w:val="007727EE"/>
    <w:rsid w:val="00773425"/>
    <w:rsid w:val="00773B6E"/>
    <w:rsid w:val="007743FA"/>
    <w:rsid w:val="00774CED"/>
    <w:rsid w:val="00784FDB"/>
    <w:rsid w:val="00790B78"/>
    <w:rsid w:val="00792362"/>
    <w:rsid w:val="007A0C28"/>
    <w:rsid w:val="007A4B35"/>
    <w:rsid w:val="007A7E73"/>
    <w:rsid w:val="007B1228"/>
    <w:rsid w:val="007B1734"/>
    <w:rsid w:val="007B1D50"/>
    <w:rsid w:val="007B5287"/>
    <w:rsid w:val="007B5B0A"/>
    <w:rsid w:val="007B6033"/>
    <w:rsid w:val="007B67E8"/>
    <w:rsid w:val="007B7E72"/>
    <w:rsid w:val="007C0358"/>
    <w:rsid w:val="007C19B3"/>
    <w:rsid w:val="007C4A54"/>
    <w:rsid w:val="007C67FD"/>
    <w:rsid w:val="007D221C"/>
    <w:rsid w:val="007D6BDE"/>
    <w:rsid w:val="007D7494"/>
    <w:rsid w:val="007D7949"/>
    <w:rsid w:val="007E5379"/>
    <w:rsid w:val="007E547C"/>
    <w:rsid w:val="007E767C"/>
    <w:rsid w:val="007E7F0C"/>
    <w:rsid w:val="007F0D79"/>
    <w:rsid w:val="007F1421"/>
    <w:rsid w:val="007F3CF6"/>
    <w:rsid w:val="007F5344"/>
    <w:rsid w:val="00800486"/>
    <w:rsid w:val="00802C6E"/>
    <w:rsid w:val="008031FA"/>
    <w:rsid w:val="00803884"/>
    <w:rsid w:val="008074A6"/>
    <w:rsid w:val="0080772C"/>
    <w:rsid w:val="00812EEF"/>
    <w:rsid w:val="00813F23"/>
    <w:rsid w:val="00821514"/>
    <w:rsid w:val="008249E5"/>
    <w:rsid w:val="0083082A"/>
    <w:rsid w:val="00833E90"/>
    <w:rsid w:val="00836D18"/>
    <w:rsid w:val="0084244A"/>
    <w:rsid w:val="008429BD"/>
    <w:rsid w:val="00843834"/>
    <w:rsid w:val="008476D1"/>
    <w:rsid w:val="00847872"/>
    <w:rsid w:val="00852A14"/>
    <w:rsid w:val="008563E4"/>
    <w:rsid w:val="00857309"/>
    <w:rsid w:val="0087034A"/>
    <w:rsid w:val="00874071"/>
    <w:rsid w:val="008740FC"/>
    <w:rsid w:val="008769FC"/>
    <w:rsid w:val="00877C70"/>
    <w:rsid w:val="00880A52"/>
    <w:rsid w:val="00882D81"/>
    <w:rsid w:val="008839F8"/>
    <w:rsid w:val="0088412F"/>
    <w:rsid w:val="00885C15"/>
    <w:rsid w:val="00890CCE"/>
    <w:rsid w:val="00890E4E"/>
    <w:rsid w:val="00896724"/>
    <w:rsid w:val="008972BD"/>
    <w:rsid w:val="008A0B4D"/>
    <w:rsid w:val="008A2F08"/>
    <w:rsid w:val="008A330D"/>
    <w:rsid w:val="008A3721"/>
    <w:rsid w:val="008A3D2E"/>
    <w:rsid w:val="008A4AE9"/>
    <w:rsid w:val="008A5D04"/>
    <w:rsid w:val="008A6573"/>
    <w:rsid w:val="008B01D8"/>
    <w:rsid w:val="008B01E6"/>
    <w:rsid w:val="008B0C2E"/>
    <w:rsid w:val="008B19CD"/>
    <w:rsid w:val="008B1B32"/>
    <w:rsid w:val="008B4ABA"/>
    <w:rsid w:val="008B539B"/>
    <w:rsid w:val="008B5EB3"/>
    <w:rsid w:val="008B6CF2"/>
    <w:rsid w:val="008C1908"/>
    <w:rsid w:val="008C6A7D"/>
    <w:rsid w:val="008D0668"/>
    <w:rsid w:val="008D13A5"/>
    <w:rsid w:val="008D1B4F"/>
    <w:rsid w:val="008D384E"/>
    <w:rsid w:val="008D4FF1"/>
    <w:rsid w:val="008D6FE6"/>
    <w:rsid w:val="008D7A2A"/>
    <w:rsid w:val="008E04F8"/>
    <w:rsid w:val="008E326C"/>
    <w:rsid w:val="008E3E8E"/>
    <w:rsid w:val="008E4155"/>
    <w:rsid w:val="008E46A1"/>
    <w:rsid w:val="008E670D"/>
    <w:rsid w:val="008F18A5"/>
    <w:rsid w:val="008F544D"/>
    <w:rsid w:val="008F7C4A"/>
    <w:rsid w:val="0090186A"/>
    <w:rsid w:val="00902D5D"/>
    <w:rsid w:val="009042CA"/>
    <w:rsid w:val="00907F26"/>
    <w:rsid w:val="0091165F"/>
    <w:rsid w:val="00915B22"/>
    <w:rsid w:val="0091644C"/>
    <w:rsid w:val="00916644"/>
    <w:rsid w:val="009214E2"/>
    <w:rsid w:val="00922618"/>
    <w:rsid w:val="0092413B"/>
    <w:rsid w:val="0092474D"/>
    <w:rsid w:val="00926907"/>
    <w:rsid w:val="00930478"/>
    <w:rsid w:val="0093165B"/>
    <w:rsid w:val="009328A0"/>
    <w:rsid w:val="00932A44"/>
    <w:rsid w:val="00932CA0"/>
    <w:rsid w:val="009342C9"/>
    <w:rsid w:val="00935011"/>
    <w:rsid w:val="009354C3"/>
    <w:rsid w:val="0093565B"/>
    <w:rsid w:val="00937AF8"/>
    <w:rsid w:val="00942D36"/>
    <w:rsid w:val="00944910"/>
    <w:rsid w:val="009456B6"/>
    <w:rsid w:val="009468C4"/>
    <w:rsid w:val="00947E83"/>
    <w:rsid w:val="00957E37"/>
    <w:rsid w:val="00960E5B"/>
    <w:rsid w:val="00962CCF"/>
    <w:rsid w:val="00966BFB"/>
    <w:rsid w:val="0096746B"/>
    <w:rsid w:val="00967B2D"/>
    <w:rsid w:val="009716A3"/>
    <w:rsid w:val="00975C08"/>
    <w:rsid w:val="00976037"/>
    <w:rsid w:val="00976386"/>
    <w:rsid w:val="00976BE5"/>
    <w:rsid w:val="009821C6"/>
    <w:rsid w:val="0098431B"/>
    <w:rsid w:val="00984685"/>
    <w:rsid w:val="00992B86"/>
    <w:rsid w:val="009952C1"/>
    <w:rsid w:val="009A034F"/>
    <w:rsid w:val="009A19E6"/>
    <w:rsid w:val="009A440A"/>
    <w:rsid w:val="009A45C1"/>
    <w:rsid w:val="009A51AB"/>
    <w:rsid w:val="009A6E69"/>
    <w:rsid w:val="009B24BF"/>
    <w:rsid w:val="009B25B0"/>
    <w:rsid w:val="009B2DE8"/>
    <w:rsid w:val="009B523E"/>
    <w:rsid w:val="009C29F3"/>
    <w:rsid w:val="009D3525"/>
    <w:rsid w:val="009D527F"/>
    <w:rsid w:val="009D62DE"/>
    <w:rsid w:val="009D6349"/>
    <w:rsid w:val="009E1041"/>
    <w:rsid w:val="009E12F2"/>
    <w:rsid w:val="009E1D6F"/>
    <w:rsid w:val="009E28DD"/>
    <w:rsid w:val="009E29F4"/>
    <w:rsid w:val="009E2DA9"/>
    <w:rsid w:val="009E727D"/>
    <w:rsid w:val="009E7F24"/>
    <w:rsid w:val="009F0C59"/>
    <w:rsid w:val="009F0DDA"/>
    <w:rsid w:val="009F1DCC"/>
    <w:rsid w:val="009F3857"/>
    <w:rsid w:val="009F4E6B"/>
    <w:rsid w:val="009F504A"/>
    <w:rsid w:val="009F5CCC"/>
    <w:rsid w:val="00A02133"/>
    <w:rsid w:val="00A02555"/>
    <w:rsid w:val="00A02F96"/>
    <w:rsid w:val="00A0443D"/>
    <w:rsid w:val="00A045E4"/>
    <w:rsid w:val="00A1039F"/>
    <w:rsid w:val="00A106A3"/>
    <w:rsid w:val="00A10813"/>
    <w:rsid w:val="00A11459"/>
    <w:rsid w:val="00A14DDF"/>
    <w:rsid w:val="00A15616"/>
    <w:rsid w:val="00A16AD5"/>
    <w:rsid w:val="00A20DD3"/>
    <w:rsid w:val="00A222E2"/>
    <w:rsid w:val="00A23CED"/>
    <w:rsid w:val="00A24C06"/>
    <w:rsid w:val="00A2631E"/>
    <w:rsid w:val="00A26474"/>
    <w:rsid w:val="00A278DC"/>
    <w:rsid w:val="00A3368C"/>
    <w:rsid w:val="00A3509D"/>
    <w:rsid w:val="00A41A79"/>
    <w:rsid w:val="00A455F8"/>
    <w:rsid w:val="00A50DCB"/>
    <w:rsid w:val="00A513DF"/>
    <w:rsid w:val="00A5293A"/>
    <w:rsid w:val="00A603BA"/>
    <w:rsid w:val="00A60514"/>
    <w:rsid w:val="00A6585C"/>
    <w:rsid w:val="00A669BE"/>
    <w:rsid w:val="00A724A9"/>
    <w:rsid w:val="00A73699"/>
    <w:rsid w:val="00A749EA"/>
    <w:rsid w:val="00A773BA"/>
    <w:rsid w:val="00A80EDF"/>
    <w:rsid w:val="00A8794D"/>
    <w:rsid w:val="00A9051A"/>
    <w:rsid w:val="00A95462"/>
    <w:rsid w:val="00A956F4"/>
    <w:rsid w:val="00A97C37"/>
    <w:rsid w:val="00AA12B5"/>
    <w:rsid w:val="00AA1B3A"/>
    <w:rsid w:val="00AA1D4F"/>
    <w:rsid w:val="00AA1E84"/>
    <w:rsid w:val="00AA5A7E"/>
    <w:rsid w:val="00AB3CA4"/>
    <w:rsid w:val="00AB638A"/>
    <w:rsid w:val="00AC13F9"/>
    <w:rsid w:val="00AC30F4"/>
    <w:rsid w:val="00AC5219"/>
    <w:rsid w:val="00AC6561"/>
    <w:rsid w:val="00AC7A9D"/>
    <w:rsid w:val="00AC7B50"/>
    <w:rsid w:val="00AD1A09"/>
    <w:rsid w:val="00AD1FB6"/>
    <w:rsid w:val="00AD5CB8"/>
    <w:rsid w:val="00AE01F1"/>
    <w:rsid w:val="00AE0345"/>
    <w:rsid w:val="00AE0E24"/>
    <w:rsid w:val="00AF0157"/>
    <w:rsid w:val="00AF2CFA"/>
    <w:rsid w:val="00AF49DB"/>
    <w:rsid w:val="00AF7DCE"/>
    <w:rsid w:val="00B005D2"/>
    <w:rsid w:val="00B01589"/>
    <w:rsid w:val="00B03639"/>
    <w:rsid w:val="00B03685"/>
    <w:rsid w:val="00B054A8"/>
    <w:rsid w:val="00B1062A"/>
    <w:rsid w:val="00B1173B"/>
    <w:rsid w:val="00B1254B"/>
    <w:rsid w:val="00B1584A"/>
    <w:rsid w:val="00B163C8"/>
    <w:rsid w:val="00B1736F"/>
    <w:rsid w:val="00B1792D"/>
    <w:rsid w:val="00B21964"/>
    <w:rsid w:val="00B24F39"/>
    <w:rsid w:val="00B312F9"/>
    <w:rsid w:val="00B33210"/>
    <w:rsid w:val="00B3322E"/>
    <w:rsid w:val="00B33F2A"/>
    <w:rsid w:val="00B3537A"/>
    <w:rsid w:val="00B404C9"/>
    <w:rsid w:val="00B41953"/>
    <w:rsid w:val="00B41AC7"/>
    <w:rsid w:val="00B44000"/>
    <w:rsid w:val="00B449CD"/>
    <w:rsid w:val="00B509EF"/>
    <w:rsid w:val="00B509F2"/>
    <w:rsid w:val="00B51B30"/>
    <w:rsid w:val="00B55607"/>
    <w:rsid w:val="00B575F9"/>
    <w:rsid w:val="00B71C0E"/>
    <w:rsid w:val="00B7309E"/>
    <w:rsid w:val="00B7580D"/>
    <w:rsid w:val="00B758A0"/>
    <w:rsid w:val="00B776F8"/>
    <w:rsid w:val="00B828D5"/>
    <w:rsid w:val="00B86A2C"/>
    <w:rsid w:val="00B86E8E"/>
    <w:rsid w:val="00B87F78"/>
    <w:rsid w:val="00B9275F"/>
    <w:rsid w:val="00B939C9"/>
    <w:rsid w:val="00B96F13"/>
    <w:rsid w:val="00BA0724"/>
    <w:rsid w:val="00BA21B0"/>
    <w:rsid w:val="00BA2BE6"/>
    <w:rsid w:val="00BA3713"/>
    <w:rsid w:val="00BA40C2"/>
    <w:rsid w:val="00BA432A"/>
    <w:rsid w:val="00BA47A9"/>
    <w:rsid w:val="00BB06EC"/>
    <w:rsid w:val="00BB18CB"/>
    <w:rsid w:val="00BB19D9"/>
    <w:rsid w:val="00BB1AEB"/>
    <w:rsid w:val="00BB633E"/>
    <w:rsid w:val="00BB719B"/>
    <w:rsid w:val="00BC24EC"/>
    <w:rsid w:val="00BC3BDC"/>
    <w:rsid w:val="00BC4856"/>
    <w:rsid w:val="00BD0DE6"/>
    <w:rsid w:val="00BD1D60"/>
    <w:rsid w:val="00BD4082"/>
    <w:rsid w:val="00BD5777"/>
    <w:rsid w:val="00BE3E2B"/>
    <w:rsid w:val="00BE524E"/>
    <w:rsid w:val="00BE5FCA"/>
    <w:rsid w:val="00BE766C"/>
    <w:rsid w:val="00BE7698"/>
    <w:rsid w:val="00BF3D62"/>
    <w:rsid w:val="00BF40FD"/>
    <w:rsid w:val="00BF615B"/>
    <w:rsid w:val="00BF77B1"/>
    <w:rsid w:val="00C03FE2"/>
    <w:rsid w:val="00C04944"/>
    <w:rsid w:val="00C04B41"/>
    <w:rsid w:val="00C05452"/>
    <w:rsid w:val="00C058B9"/>
    <w:rsid w:val="00C10159"/>
    <w:rsid w:val="00C11B48"/>
    <w:rsid w:val="00C167A3"/>
    <w:rsid w:val="00C176D8"/>
    <w:rsid w:val="00C20567"/>
    <w:rsid w:val="00C21200"/>
    <w:rsid w:val="00C236F5"/>
    <w:rsid w:val="00C25784"/>
    <w:rsid w:val="00C25F21"/>
    <w:rsid w:val="00C3118D"/>
    <w:rsid w:val="00C34951"/>
    <w:rsid w:val="00C35766"/>
    <w:rsid w:val="00C37043"/>
    <w:rsid w:val="00C40B88"/>
    <w:rsid w:val="00C43572"/>
    <w:rsid w:val="00C517A9"/>
    <w:rsid w:val="00C519E7"/>
    <w:rsid w:val="00C52EC2"/>
    <w:rsid w:val="00C52F94"/>
    <w:rsid w:val="00C54E3A"/>
    <w:rsid w:val="00C57A00"/>
    <w:rsid w:val="00C601FE"/>
    <w:rsid w:val="00C61247"/>
    <w:rsid w:val="00C64EAB"/>
    <w:rsid w:val="00C65EE9"/>
    <w:rsid w:val="00C74DBF"/>
    <w:rsid w:val="00C7603E"/>
    <w:rsid w:val="00C820FD"/>
    <w:rsid w:val="00C876FA"/>
    <w:rsid w:val="00C878D1"/>
    <w:rsid w:val="00C90A81"/>
    <w:rsid w:val="00C91FF3"/>
    <w:rsid w:val="00C92364"/>
    <w:rsid w:val="00C961AD"/>
    <w:rsid w:val="00CA1614"/>
    <w:rsid w:val="00CA1C0A"/>
    <w:rsid w:val="00CA2959"/>
    <w:rsid w:val="00CA4E99"/>
    <w:rsid w:val="00CA55D0"/>
    <w:rsid w:val="00CB0EE7"/>
    <w:rsid w:val="00CB158B"/>
    <w:rsid w:val="00CB2269"/>
    <w:rsid w:val="00CB36CB"/>
    <w:rsid w:val="00CB72B7"/>
    <w:rsid w:val="00CC1913"/>
    <w:rsid w:val="00CC3474"/>
    <w:rsid w:val="00CC7D8D"/>
    <w:rsid w:val="00CD00EF"/>
    <w:rsid w:val="00CD6364"/>
    <w:rsid w:val="00CD6F03"/>
    <w:rsid w:val="00CD71FC"/>
    <w:rsid w:val="00CE419F"/>
    <w:rsid w:val="00CE63B8"/>
    <w:rsid w:val="00CE678A"/>
    <w:rsid w:val="00CF0CF6"/>
    <w:rsid w:val="00CF174B"/>
    <w:rsid w:val="00CF23F8"/>
    <w:rsid w:val="00CF3F30"/>
    <w:rsid w:val="00CF5191"/>
    <w:rsid w:val="00CF60FB"/>
    <w:rsid w:val="00CF6E7D"/>
    <w:rsid w:val="00D029D6"/>
    <w:rsid w:val="00D0651C"/>
    <w:rsid w:val="00D07797"/>
    <w:rsid w:val="00D10C40"/>
    <w:rsid w:val="00D12DB5"/>
    <w:rsid w:val="00D14C3D"/>
    <w:rsid w:val="00D20F99"/>
    <w:rsid w:val="00D22FB2"/>
    <w:rsid w:val="00D2381A"/>
    <w:rsid w:val="00D31CA2"/>
    <w:rsid w:val="00D357B7"/>
    <w:rsid w:val="00D35B73"/>
    <w:rsid w:val="00D40E8A"/>
    <w:rsid w:val="00D41FC0"/>
    <w:rsid w:val="00D42AF7"/>
    <w:rsid w:val="00D47C1A"/>
    <w:rsid w:val="00D51C6F"/>
    <w:rsid w:val="00D51DF6"/>
    <w:rsid w:val="00D5276C"/>
    <w:rsid w:val="00D5359B"/>
    <w:rsid w:val="00D55BF2"/>
    <w:rsid w:val="00D56579"/>
    <w:rsid w:val="00D60104"/>
    <w:rsid w:val="00D60CE5"/>
    <w:rsid w:val="00D64BB9"/>
    <w:rsid w:val="00D7206A"/>
    <w:rsid w:val="00D7573B"/>
    <w:rsid w:val="00D811DB"/>
    <w:rsid w:val="00D81C9A"/>
    <w:rsid w:val="00D83410"/>
    <w:rsid w:val="00D84148"/>
    <w:rsid w:val="00D86F43"/>
    <w:rsid w:val="00D87981"/>
    <w:rsid w:val="00D94B20"/>
    <w:rsid w:val="00D94BE2"/>
    <w:rsid w:val="00D956D0"/>
    <w:rsid w:val="00DA1CD1"/>
    <w:rsid w:val="00DB02BB"/>
    <w:rsid w:val="00DB3777"/>
    <w:rsid w:val="00DB3CD6"/>
    <w:rsid w:val="00DB4CB4"/>
    <w:rsid w:val="00DC1929"/>
    <w:rsid w:val="00DC1A60"/>
    <w:rsid w:val="00DC3656"/>
    <w:rsid w:val="00DC4A78"/>
    <w:rsid w:val="00DC607A"/>
    <w:rsid w:val="00DC646C"/>
    <w:rsid w:val="00DD1276"/>
    <w:rsid w:val="00DD135E"/>
    <w:rsid w:val="00DD380D"/>
    <w:rsid w:val="00DD50C6"/>
    <w:rsid w:val="00DE34A6"/>
    <w:rsid w:val="00DE4A66"/>
    <w:rsid w:val="00DE51CE"/>
    <w:rsid w:val="00DF1704"/>
    <w:rsid w:val="00DF19EB"/>
    <w:rsid w:val="00DF4081"/>
    <w:rsid w:val="00DF4A74"/>
    <w:rsid w:val="00DF506D"/>
    <w:rsid w:val="00DF709B"/>
    <w:rsid w:val="00E01D17"/>
    <w:rsid w:val="00E0314A"/>
    <w:rsid w:val="00E043E6"/>
    <w:rsid w:val="00E052A2"/>
    <w:rsid w:val="00E05610"/>
    <w:rsid w:val="00E06A7C"/>
    <w:rsid w:val="00E10AD7"/>
    <w:rsid w:val="00E11BBB"/>
    <w:rsid w:val="00E16B50"/>
    <w:rsid w:val="00E1746D"/>
    <w:rsid w:val="00E175E5"/>
    <w:rsid w:val="00E25244"/>
    <w:rsid w:val="00E33706"/>
    <w:rsid w:val="00E34EF7"/>
    <w:rsid w:val="00E350B3"/>
    <w:rsid w:val="00E35324"/>
    <w:rsid w:val="00E360DF"/>
    <w:rsid w:val="00E407B8"/>
    <w:rsid w:val="00E415E4"/>
    <w:rsid w:val="00E43795"/>
    <w:rsid w:val="00E51559"/>
    <w:rsid w:val="00E5259E"/>
    <w:rsid w:val="00E564EE"/>
    <w:rsid w:val="00E56E37"/>
    <w:rsid w:val="00E61644"/>
    <w:rsid w:val="00E654DA"/>
    <w:rsid w:val="00E66258"/>
    <w:rsid w:val="00E71E08"/>
    <w:rsid w:val="00E73087"/>
    <w:rsid w:val="00E739F1"/>
    <w:rsid w:val="00E73F9C"/>
    <w:rsid w:val="00E74076"/>
    <w:rsid w:val="00E75552"/>
    <w:rsid w:val="00E77140"/>
    <w:rsid w:val="00E83691"/>
    <w:rsid w:val="00E86CB8"/>
    <w:rsid w:val="00E902AE"/>
    <w:rsid w:val="00E92AB5"/>
    <w:rsid w:val="00E93330"/>
    <w:rsid w:val="00E964FB"/>
    <w:rsid w:val="00E97D38"/>
    <w:rsid w:val="00EA10DA"/>
    <w:rsid w:val="00EA2E3C"/>
    <w:rsid w:val="00EA5436"/>
    <w:rsid w:val="00EA5953"/>
    <w:rsid w:val="00EA5B01"/>
    <w:rsid w:val="00EA6C2B"/>
    <w:rsid w:val="00EA79AE"/>
    <w:rsid w:val="00EB00A8"/>
    <w:rsid w:val="00EB18AC"/>
    <w:rsid w:val="00EB2E01"/>
    <w:rsid w:val="00EB389D"/>
    <w:rsid w:val="00EB4995"/>
    <w:rsid w:val="00EB6593"/>
    <w:rsid w:val="00EC3C15"/>
    <w:rsid w:val="00EC66D2"/>
    <w:rsid w:val="00EC6C4C"/>
    <w:rsid w:val="00ED2142"/>
    <w:rsid w:val="00ED2C59"/>
    <w:rsid w:val="00ED412B"/>
    <w:rsid w:val="00ED668B"/>
    <w:rsid w:val="00ED741D"/>
    <w:rsid w:val="00EE2E5D"/>
    <w:rsid w:val="00EE4270"/>
    <w:rsid w:val="00EE687E"/>
    <w:rsid w:val="00EE6A33"/>
    <w:rsid w:val="00EF0748"/>
    <w:rsid w:val="00EF0BD5"/>
    <w:rsid w:val="00EF0E65"/>
    <w:rsid w:val="00EF36EE"/>
    <w:rsid w:val="00EF686F"/>
    <w:rsid w:val="00F0044E"/>
    <w:rsid w:val="00F00A3A"/>
    <w:rsid w:val="00F02162"/>
    <w:rsid w:val="00F02B21"/>
    <w:rsid w:val="00F03BC8"/>
    <w:rsid w:val="00F0419D"/>
    <w:rsid w:val="00F15ABC"/>
    <w:rsid w:val="00F2015E"/>
    <w:rsid w:val="00F203EE"/>
    <w:rsid w:val="00F21E5B"/>
    <w:rsid w:val="00F30A79"/>
    <w:rsid w:val="00F33AF4"/>
    <w:rsid w:val="00F33B94"/>
    <w:rsid w:val="00F42A62"/>
    <w:rsid w:val="00F51020"/>
    <w:rsid w:val="00F5279E"/>
    <w:rsid w:val="00F54304"/>
    <w:rsid w:val="00F6080B"/>
    <w:rsid w:val="00F64A6D"/>
    <w:rsid w:val="00F72A1E"/>
    <w:rsid w:val="00F76B06"/>
    <w:rsid w:val="00F76E36"/>
    <w:rsid w:val="00F8068A"/>
    <w:rsid w:val="00F84720"/>
    <w:rsid w:val="00F85F87"/>
    <w:rsid w:val="00F86E06"/>
    <w:rsid w:val="00F9413F"/>
    <w:rsid w:val="00F943AB"/>
    <w:rsid w:val="00F96E59"/>
    <w:rsid w:val="00F97F27"/>
    <w:rsid w:val="00F97F5D"/>
    <w:rsid w:val="00FA1FC2"/>
    <w:rsid w:val="00FA2D98"/>
    <w:rsid w:val="00FA5263"/>
    <w:rsid w:val="00FB3055"/>
    <w:rsid w:val="00FB3D16"/>
    <w:rsid w:val="00FB4031"/>
    <w:rsid w:val="00FB4720"/>
    <w:rsid w:val="00FC2A99"/>
    <w:rsid w:val="00FC452C"/>
    <w:rsid w:val="00FC57F0"/>
    <w:rsid w:val="00FC698A"/>
    <w:rsid w:val="00FC7899"/>
    <w:rsid w:val="00FD1E8B"/>
    <w:rsid w:val="00FD29A6"/>
    <w:rsid w:val="00FE0404"/>
    <w:rsid w:val="00FE43E7"/>
    <w:rsid w:val="00FF1F61"/>
    <w:rsid w:val="00FF2ACE"/>
    <w:rsid w:val="00FF37E9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DEBAD"/>
  <w15:chartTrackingRefBased/>
  <w15:docId w15:val="{340AD7A9-4A72-4713-BC84-A78DBF87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86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50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AE01F1"/>
    <w:pPr>
      <w:numPr>
        <w:numId w:val="12"/>
      </w:numPr>
      <w:spacing w:after="0" w:line="360" w:lineRule="auto"/>
      <w:contextualSpacing/>
      <w:jc w:val="both"/>
      <w:outlineLvl w:val="2"/>
    </w:pPr>
    <w:rPr>
      <w:rFonts w:ascii="Bahnschrift" w:hAnsi="Bahnschrift"/>
      <w:bCs/>
      <w:sz w:val="20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37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B3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777"/>
  </w:style>
  <w:style w:type="paragraph" w:styleId="Tekstpodstawowy">
    <w:name w:val="Body Text"/>
    <w:basedOn w:val="Normalny"/>
    <w:link w:val="TekstpodstawowyZnak"/>
    <w:rsid w:val="009A6E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A6E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0351F3"/>
    <w:rPr>
      <w:color w:val="0000FF"/>
      <w:u w:val="single"/>
    </w:rPr>
  </w:style>
  <w:style w:type="table" w:styleId="Tabela-Siatka">
    <w:name w:val="Table Grid"/>
    <w:basedOn w:val="Standardowy"/>
    <w:uiPriority w:val="39"/>
    <w:rsid w:val="00B8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F806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F806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rsid w:val="005D1473"/>
  </w:style>
  <w:style w:type="character" w:customStyle="1" w:styleId="highlight">
    <w:name w:val="highlight"/>
    <w:rsid w:val="005D1473"/>
  </w:style>
  <w:style w:type="character" w:customStyle="1" w:styleId="Nagwek3Znak">
    <w:name w:val="Nagłówek 3 Znak"/>
    <w:basedOn w:val="Domylnaczcionkaakapitu"/>
    <w:link w:val="Nagwek3"/>
    <w:uiPriority w:val="9"/>
    <w:rsid w:val="00AE01F1"/>
    <w:rPr>
      <w:rFonts w:ascii="Bahnschrift" w:eastAsia="Times New Roman" w:hAnsi="Bahnschrift" w:cs="Times New Roman"/>
      <w:bCs/>
      <w:sz w:val="20"/>
      <w:szCs w:val="26"/>
      <w:lang w:eastAsia="x-none"/>
    </w:rPr>
  </w:style>
  <w:style w:type="paragraph" w:customStyle="1" w:styleId="siwzpoziom3">
    <w:name w:val="siwz poziom 3"/>
    <w:basedOn w:val="Normalny"/>
    <w:rsid w:val="00882D81"/>
    <w:pPr>
      <w:numPr>
        <w:ilvl w:val="2"/>
        <w:numId w:val="13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82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821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821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1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CB8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345A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345A6"/>
  </w:style>
  <w:style w:type="paragraph" w:customStyle="1" w:styleId="Normalny1">
    <w:name w:val="Normalny1"/>
    <w:rsid w:val="00193C9F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Default">
    <w:name w:val="Default"/>
    <w:link w:val="DefaultZnak"/>
    <w:rsid w:val="00E34E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E34EF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14D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2E7943"/>
    <w:pPr>
      <w:spacing w:after="0" w:line="240" w:lineRule="auto"/>
    </w:pPr>
  </w:style>
  <w:style w:type="paragraph" w:customStyle="1" w:styleId="TreSIWZ">
    <w:name w:val="Treść SIWZ"/>
    <w:basedOn w:val="Normalny"/>
    <w:rsid w:val="00FC57F0"/>
    <w:pPr>
      <w:widowControl w:val="0"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50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06E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B06EC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2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2729"/>
    <w:rPr>
      <w:vertAlign w:val="superscript"/>
    </w:rPr>
  </w:style>
  <w:style w:type="character" w:customStyle="1" w:styleId="normaltextrun">
    <w:name w:val="normaltextrun"/>
    <w:basedOn w:val="Domylnaczcionkaakapitu"/>
    <w:rsid w:val="00C601FE"/>
    <w:rPr>
      <w:rFonts w:cs="Times New Roman"/>
    </w:rPr>
  </w:style>
  <w:style w:type="character" w:customStyle="1" w:styleId="alb-s">
    <w:name w:val="a_lb-s"/>
    <w:basedOn w:val="Domylnaczcionkaakapitu"/>
    <w:rsid w:val="00C601FE"/>
    <w:rPr>
      <w:rFonts w:cs="Times New Roman"/>
    </w:rPr>
  </w:style>
  <w:style w:type="paragraph" w:styleId="Bezodstpw">
    <w:name w:val="No Spacing"/>
    <w:uiPriority w:val="1"/>
    <w:qFormat/>
    <w:rsid w:val="006C200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7C1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7C1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7C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p_poznan" TargetMode="External"/><Relationship Id="rId17" Type="http://schemas.openxmlformats.org/officeDocument/2006/relationships/hyperlink" Target="https://platformazakupowa.pl/pn/up_poznan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up_poznan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pn/up_poznan" TargetMode="External"/><Relationship Id="rId10" Type="http://schemas.openxmlformats.org/officeDocument/2006/relationships/hyperlink" Target="https://platformazakupowa.pl/pn/up_poznan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p_poznan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mailto:tomasz.napierala@up.poznan.p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up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D0F74-50BF-44E9-A463-E5383B5E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31</Pages>
  <Words>11002</Words>
  <Characters>66012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Kaczmarek Zofia</cp:lastModifiedBy>
  <cp:revision>19</cp:revision>
  <cp:lastPrinted>2024-06-06T06:27:00Z</cp:lastPrinted>
  <dcterms:created xsi:type="dcterms:W3CDTF">2024-06-05T10:46:00Z</dcterms:created>
  <dcterms:modified xsi:type="dcterms:W3CDTF">2024-06-06T07:28:00Z</dcterms:modified>
</cp:coreProperties>
</file>