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3008" w14:textId="261A0462" w:rsidR="00CA2411" w:rsidRPr="00904B90" w:rsidRDefault="00CA2411" w:rsidP="00CA2411">
      <w:pPr>
        <w:autoSpaceDE w:val="0"/>
        <w:autoSpaceDN w:val="0"/>
        <w:adjustRightInd w:val="0"/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 xml:space="preserve">FORMULARZ CENOWY </w:t>
      </w:r>
    </w:p>
    <w:p w14:paraId="47FEBD43" w14:textId="77777777" w:rsidR="00FE700E" w:rsidRPr="00904B90" w:rsidRDefault="00FE700E" w:rsidP="00FE700E">
      <w:pPr>
        <w:autoSpaceDE w:val="0"/>
        <w:autoSpaceDN w:val="0"/>
        <w:adjustRightInd w:val="0"/>
        <w:ind w:right="-1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AF8311" w14:textId="0DC251EF" w:rsidR="00FE700E" w:rsidRPr="00904B90" w:rsidRDefault="00253B73" w:rsidP="00FE70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04B90">
        <w:rPr>
          <w:rFonts w:asciiTheme="minorHAnsi" w:hAnsiTheme="minorHAnsi" w:cstheme="minorHAnsi"/>
          <w:sz w:val="22"/>
          <w:szCs w:val="22"/>
        </w:rPr>
        <w:t xml:space="preserve">do oferty </w:t>
      </w:r>
      <w:r w:rsidR="00FE700E" w:rsidRPr="00904B90">
        <w:rPr>
          <w:rFonts w:asciiTheme="minorHAnsi" w:hAnsiTheme="minorHAnsi" w:cstheme="minorHAnsi"/>
          <w:sz w:val="22"/>
          <w:szCs w:val="22"/>
        </w:rPr>
        <w:t xml:space="preserve">na wykonanie zamówienia publicznego pn.: </w:t>
      </w:r>
      <w:bookmarkStart w:id="0" w:name="_Hlk115767779"/>
      <w:r w:rsidR="00FE700E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Dostawa wyposażenia dydaktycznego dla </w:t>
      </w:r>
      <w:r w:rsidR="00D14258" w:rsidRPr="00904B90">
        <w:rPr>
          <w:rFonts w:asciiTheme="minorHAnsi" w:hAnsiTheme="minorHAnsi" w:cstheme="minorHAnsi"/>
          <w:b/>
          <w:i/>
          <w:sz w:val="22"/>
          <w:szCs w:val="22"/>
        </w:rPr>
        <w:t>szkoły</w:t>
      </w:r>
      <w:r w:rsidR="002874AC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podstawow</w:t>
      </w:r>
      <w:r w:rsidR="00D14258" w:rsidRPr="00904B90">
        <w:rPr>
          <w:rFonts w:asciiTheme="minorHAnsi" w:hAnsiTheme="minorHAnsi" w:cstheme="minorHAnsi"/>
          <w:b/>
          <w:i/>
          <w:sz w:val="22"/>
          <w:szCs w:val="22"/>
        </w:rPr>
        <w:t>ej</w:t>
      </w:r>
      <w:r w:rsidR="005F5FEB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w </w:t>
      </w:r>
      <w:r w:rsidR="003D779B" w:rsidRPr="00904B90">
        <w:rPr>
          <w:rFonts w:asciiTheme="minorHAnsi" w:hAnsiTheme="minorHAnsi" w:cstheme="minorHAnsi"/>
          <w:b/>
          <w:i/>
          <w:sz w:val="22"/>
          <w:szCs w:val="22"/>
        </w:rPr>
        <w:t>Ruszczy</w:t>
      </w:r>
      <w:r w:rsidR="002874AC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E700E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w ramach </w:t>
      </w:r>
      <w:r w:rsidR="00C267EA" w:rsidRPr="00904B90">
        <w:rPr>
          <w:rFonts w:asciiTheme="minorHAnsi" w:hAnsiTheme="minorHAnsi" w:cstheme="minorHAnsi"/>
          <w:b/>
          <w:i/>
          <w:sz w:val="22"/>
          <w:szCs w:val="22"/>
        </w:rPr>
        <w:t>r</w:t>
      </w:r>
      <w:r w:rsidR="002874AC" w:rsidRPr="00904B90">
        <w:rPr>
          <w:rFonts w:asciiTheme="minorHAnsi" w:hAnsiTheme="minorHAnsi" w:cstheme="minorHAnsi"/>
          <w:b/>
          <w:i/>
          <w:sz w:val="22"/>
          <w:szCs w:val="22"/>
        </w:rPr>
        <w:t>ządowego programu „Aktywna tablica”</w:t>
      </w:r>
      <w:bookmarkEnd w:id="0"/>
      <w:r w:rsidR="00C267EA" w:rsidRPr="00904B90">
        <w:rPr>
          <w:rFonts w:asciiTheme="minorHAnsi" w:hAnsiTheme="minorHAnsi" w:cstheme="minorHAnsi"/>
          <w:b/>
          <w:i/>
          <w:sz w:val="22"/>
          <w:szCs w:val="22"/>
        </w:rPr>
        <w:t xml:space="preserve"> na lata 2020-2024</w:t>
      </w:r>
      <w:r w:rsidR="00EB714F" w:rsidRPr="00904B90">
        <w:rPr>
          <w:rFonts w:asciiTheme="minorHAnsi" w:hAnsiTheme="minorHAnsi" w:cstheme="minorHAnsi"/>
          <w:b/>
          <w:i/>
          <w:sz w:val="22"/>
          <w:szCs w:val="22"/>
        </w:rPr>
        <w:t>, znak: ZF.271.278.2022.ZF1/10</w:t>
      </w:r>
    </w:p>
    <w:p w14:paraId="311584C1" w14:textId="092EECBD" w:rsidR="00FE700E" w:rsidRPr="00904B90" w:rsidRDefault="00FE700E" w:rsidP="00FE700E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6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055"/>
        <w:gridCol w:w="1701"/>
        <w:gridCol w:w="851"/>
        <w:gridCol w:w="756"/>
        <w:gridCol w:w="1372"/>
        <w:gridCol w:w="1105"/>
        <w:gridCol w:w="1134"/>
        <w:gridCol w:w="1134"/>
      </w:tblGrid>
      <w:tr w:rsidR="00C65F22" w:rsidRPr="00904B90" w14:paraId="513B8853" w14:textId="77777777" w:rsidTr="00EB714F">
        <w:tc>
          <w:tcPr>
            <w:tcW w:w="709" w:type="dxa"/>
          </w:tcPr>
          <w:p w14:paraId="2192A247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68402F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43" w:type="dxa"/>
          </w:tcPr>
          <w:p w14:paraId="6772FC00" w14:textId="77777777" w:rsidR="005F5FEB" w:rsidRPr="00904B90" w:rsidRDefault="005F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3A7D4B" w14:textId="77777777" w:rsidR="00C65F22" w:rsidRPr="00904B90" w:rsidRDefault="00C65F22" w:rsidP="005F5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055" w:type="dxa"/>
          </w:tcPr>
          <w:p w14:paraId="7BE5724C" w14:textId="77777777" w:rsidR="005F5FEB" w:rsidRPr="00904B90" w:rsidRDefault="005F5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5EB576" w14:textId="77777777" w:rsidR="00C65F22" w:rsidRPr="00904B90" w:rsidRDefault="00C65F22" w:rsidP="005F5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701" w:type="dxa"/>
          </w:tcPr>
          <w:p w14:paraId="4864406A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Oferowane parametry, potwierdzenie spełnienia wymagań*</w:t>
            </w:r>
          </w:p>
        </w:tc>
        <w:tc>
          <w:tcPr>
            <w:tcW w:w="851" w:type="dxa"/>
          </w:tcPr>
          <w:p w14:paraId="49080676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756" w:type="dxa"/>
          </w:tcPr>
          <w:p w14:paraId="53ECC28B" w14:textId="77777777" w:rsidR="00B72B84" w:rsidRPr="00904B90" w:rsidRDefault="00B72B84" w:rsidP="005F5FEB">
            <w:pPr>
              <w:ind w:hanging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F03AFE" w14:textId="77777777" w:rsidR="00C65F22" w:rsidRPr="00904B90" w:rsidRDefault="005F5FEB" w:rsidP="005F5FEB">
            <w:pPr>
              <w:ind w:hanging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372" w:type="dxa"/>
          </w:tcPr>
          <w:p w14:paraId="6713FCB6" w14:textId="77777777" w:rsidR="00C65F22" w:rsidRPr="00904B90" w:rsidRDefault="00C65F22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05" w:type="dxa"/>
          </w:tcPr>
          <w:p w14:paraId="04D2B52D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Wartość ogółem netto</w:t>
            </w:r>
          </w:p>
        </w:tc>
        <w:tc>
          <w:tcPr>
            <w:tcW w:w="1134" w:type="dxa"/>
          </w:tcPr>
          <w:p w14:paraId="227D37C5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</w:tc>
        <w:tc>
          <w:tcPr>
            <w:tcW w:w="1134" w:type="dxa"/>
          </w:tcPr>
          <w:p w14:paraId="38D151CA" w14:textId="77777777" w:rsidR="00C65F22" w:rsidRPr="00904B90" w:rsidRDefault="00C65F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Wartość ogółem brutto</w:t>
            </w:r>
          </w:p>
        </w:tc>
      </w:tr>
      <w:tr w:rsidR="00445507" w:rsidRPr="00904B90" w14:paraId="2DFF1262" w14:textId="77777777" w:rsidTr="00EB714F">
        <w:tc>
          <w:tcPr>
            <w:tcW w:w="709" w:type="dxa"/>
          </w:tcPr>
          <w:p w14:paraId="2B707104" w14:textId="60B44F74" w:rsidR="00445507" w:rsidRPr="00904B90" w:rsidRDefault="004455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13AC7F3F" w14:textId="600E8028" w:rsidR="00445507" w:rsidRPr="00904B90" w:rsidRDefault="009C7EA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Moduł z zestawem ćwiczeń</w:t>
            </w:r>
          </w:p>
        </w:tc>
        <w:tc>
          <w:tcPr>
            <w:tcW w:w="5055" w:type="dxa"/>
          </w:tcPr>
          <w:p w14:paraId="6B5EA578" w14:textId="1F7ED6AA" w:rsidR="00FF667F" w:rsidRPr="00904B90" w:rsidRDefault="007A28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Zestaw składający się z robota, </w:t>
            </w:r>
            <w:r w:rsidR="004A0EF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dwóch mat edukacyjnych oraz </w:t>
            </w:r>
            <w:r w:rsidR="004A0EF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</w:t>
            </w:r>
            <w:r w:rsidR="00320EF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4A0EF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50 ćwiczeń do zajęć terapii pedagogicznej i zajęć rewitalizacyjnych z uczniami ze spektrum autyzmu lub zaburzeniami emocjonalnymi i społecznymi.</w:t>
            </w:r>
            <w:r w:rsidR="00264D2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Przeznaczony do zajęć indywidualnych lub grupowych. </w:t>
            </w:r>
            <w:r w:rsidR="00BC166C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Robot z </w:t>
            </w:r>
            <w:r w:rsidR="008F043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możliwością nauki w klasach min I-VIII szkoły podstawowej. </w:t>
            </w:r>
          </w:p>
          <w:p w14:paraId="3FA61D85" w14:textId="4F62F2F6" w:rsidR="00116FB3" w:rsidRPr="00904B90" w:rsidRDefault="00F978A2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Minimalne możliwości robota: </w:t>
            </w:r>
          </w:p>
          <w:p w14:paraId="220FB30B" w14:textId="0457B2B6" w:rsidR="00320850" w:rsidRPr="00904B90" w:rsidRDefault="00611FB8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m</w:t>
            </w:r>
            <w:r w:rsidR="00320850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ożliwość integracji z odpowiednim oprogramowaniem komputerowym</w:t>
            </w:r>
            <w:r w:rsidR="00EE4281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36F96DB" w14:textId="33BABED6" w:rsidR="00EE4281" w:rsidRPr="00904B90" w:rsidRDefault="00EE4281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zdalnego kierowania ruchem robota poprzez urządzenie mobilne,</w:t>
            </w:r>
          </w:p>
          <w:p w14:paraId="471CEA20" w14:textId="541D9BD1" w:rsidR="00116FB3" w:rsidRPr="00904B90" w:rsidRDefault="00611FB8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m</w:t>
            </w:r>
            <w:r w:rsidR="00116FB3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ożliwość sterowania tabletem/smartfonem.  Minimalne wyposażenie i możliwości robota:</w:t>
            </w:r>
          </w:p>
          <w:p w14:paraId="3B4EA7D7" w14:textId="7DAE47C2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czujnik</w:t>
            </w:r>
            <w:r w:rsidR="007F174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</w:p>
          <w:p w14:paraId="5389B141" w14:textId="39348D66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programowanie poprzez obsługę min. jednego języka programowania</w:t>
            </w:r>
            <w:r w:rsidR="00EC6C53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30215108" w14:textId="7F432221" w:rsidR="00EC6C53" w:rsidRPr="00904B90" w:rsidRDefault="00EC6C5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wydaje dźwięki</w:t>
            </w:r>
          </w:p>
          <w:p w14:paraId="6461F5C2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wykrywa/reaguje na światło,</w:t>
            </w:r>
          </w:p>
          <w:p w14:paraId="1D1E09F1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wykrywanie/omijanie przeszkód,</w:t>
            </w:r>
          </w:p>
          <w:p w14:paraId="24701CB2" w14:textId="23483664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podświetleni</w:t>
            </w:r>
            <w:r w:rsidR="00EC6C53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LED,</w:t>
            </w:r>
          </w:p>
          <w:p w14:paraId="7C09B0B4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system podążania po linii,</w:t>
            </w:r>
          </w:p>
          <w:p w14:paraId="1ACCD3A4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komunikacja z innymi robotami,</w:t>
            </w:r>
          </w:p>
          <w:p w14:paraId="3EE003EF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Maksymalne wymiary robota: szerokość-17,2cm, długość-17cm, wysokość-19cm.</w:t>
            </w:r>
          </w:p>
          <w:p w14:paraId="3303BAFF" w14:textId="7777777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Waga robota: maks. 690g.</w:t>
            </w:r>
          </w:p>
          <w:p w14:paraId="2D44E549" w14:textId="027645B7" w:rsidR="00116FB3" w:rsidRPr="00904B90" w:rsidRDefault="00116FB3" w:rsidP="00116FB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Konstrukcja robota bezpieczna dla dzieci</w:t>
            </w:r>
            <w:r w:rsidR="007F174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 nie posiada wystających kabli.</w:t>
            </w:r>
          </w:p>
          <w:p w14:paraId="5B9A50BA" w14:textId="60DD7E13" w:rsidR="001E216D" w:rsidRPr="00904B90" w:rsidRDefault="001E216D" w:rsidP="00A51E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17DC4A" w14:textId="0F82E3B7" w:rsidR="00445507" w:rsidRPr="00904B90" w:rsidRDefault="00445507" w:rsidP="009D5FB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6F8F30A" w14:textId="77777777" w:rsidR="00445507" w:rsidRPr="00904B90" w:rsidRDefault="00445507" w:rsidP="009D5F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6AF23B" w14:textId="01AB1E89" w:rsidR="009D5FB2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2E303624" w14:textId="77777777" w:rsidR="00445507" w:rsidRPr="00904B90" w:rsidRDefault="00445507" w:rsidP="009D5FB2">
            <w:pPr>
              <w:ind w:hanging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DB71C2" w14:textId="231898D0" w:rsidR="009D5FB2" w:rsidRPr="00904B90" w:rsidRDefault="009D5FB2" w:rsidP="009D5FB2">
            <w:pPr>
              <w:ind w:hanging="10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0AA825C0" w14:textId="77777777" w:rsidR="00445507" w:rsidRPr="00904B90" w:rsidRDefault="00445507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14:paraId="6FBCFD68" w14:textId="77777777" w:rsidR="00445507" w:rsidRPr="00904B90" w:rsidRDefault="00445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5263A3" w14:textId="77777777" w:rsidR="00445507" w:rsidRPr="00904B90" w:rsidRDefault="00445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C52A93" w14:textId="77777777" w:rsidR="00445507" w:rsidRPr="00904B90" w:rsidRDefault="00445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3EEF" w:rsidRPr="00904B90" w14:paraId="581DB649" w14:textId="77777777" w:rsidTr="00EB714F">
        <w:tc>
          <w:tcPr>
            <w:tcW w:w="709" w:type="dxa"/>
          </w:tcPr>
          <w:p w14:paraId="62359477" w14:textId="1DB8DE31" w:rsidR="000F3EEF" w:rsidRPr="00904B90" w:rsidRDefault="0044550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5A40CF35" w14:textId="4205D683" w:rsidR="000F3EEF" w:rsidRPr="00904B90" w:rsidRDefault="004A0D3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Tablet</w:t>
            </w:r>
          </w:p>
          <w:p w14:paraId="3235C532" w14:textId="77777777" w:rsidR="00580BFF" w:rsidRPr="00904B90" w:rsidRDefault="00580B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8D8461" w14:textId="035A171F" w:rsidR="00580BFF" w:rsidRPr="00904B90" w:rsidRDefault="00580B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FFFFFF" w:themeFill="background1"/>
          </w:tcPr>
          <w:p w14:paraId="73B9F3FF" w14:textId="00EA84D9" w:rsidR="000F3EEF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1. Parametry ekranu (minimalne): przekątn</w:t>
            </w:r>
            <w:r w:rsidR="00A5676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5676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ekranu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min. 10.1”, typ IPS dotykowy, min. 10 punktowy o jasności min. 400 nitów, Gamut min. 60% NTSC</w:t>
            </w:r>
          </w:p>
          <w:p w14:paraId="7DFEB078" w14:textId="78EF8D5E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Rozdzielczość: FHD (1280x800)</w:t>
            </w:r>
          </w:p>
          <w:p w14:paraId="190F367A" w14:textId="633AB8BD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2. Procesor (minimum): 8rdzeniowy; 1,8 GHz</w:t>
            </w:r>
          </w:p>
          <w:p w14:paraId="5ECE24A4" w14:textId="04211BA6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3. Pamięć operacyjna: min. 4GB</w:t>
            </w:r>
          </w:p>
          <w:p w14:paraId="052E55BF" w14:textId="3AA73985" w:rsidR="00591F3D" w:rsidRPr="00904B90" w:rsidRDefault="00591F3D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Kamera (minimum): Przednia </w:t>
            </w:r>
            <w:r w:rsidR="006B642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min. 2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.0MP, tylna</w:t>
            </w:r>
            <w:r w:rsidR="006B642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min.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B642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.0MP</w:t>
            </w:r>
          </w:p>
          <w:p w14:paraId="3AEBC641" w14:textId="3FDA711C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5. Pamięć masowa (minimum): </w:t>
            </w:r>
            <w:r w:rsidR="002F553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min 32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GB + slot Mikro SD na dodatkowa pamięć</w:t>
            </w:r>
          </w:p>
          <w:p w14:paraId="33B1DDE6" w14:textId="3BF661C4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6. Porty/ złącza (minimum): 1x USB-C, 1x audio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combo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jack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(3,5 mm), 1x czytnik kart Micro SD</w:t>
            </w:r>
          </w:p>
          <w:p w14:paraId="761168DA" w14:textId="236FD8FB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7. Komunikacja (minimum): Wi-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 xml:space="preserve">Fi 5 (Standard 802.11ac), Bluetooth </w:t>
            </w:r>
            <w:r w:rsidR="002F5536"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>min 4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 w:themeFill="background1"/>
              </w:rPr>
              <w:t>.0</w:t>
            </w:r>
          </w:p>
          <w:p w14:paraId="42E9E771" w14:textId="272222E2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8. Czujniki (minimum): Akcelerometr, czujnik zbliżenia, czujnik Halla, Czujnik światła</w:t>
            </w:r>
          </w:p>
          <w:p w14:paraId="63A0FC0F" w14:textId="1D19CF00" w:rsidR="003D531A" w:rsidRPr="00904B90" w:rsidRDefault="003D531A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9. Waga (maksymalna): 480g</w:t>
            </w:r>
          </w:p>
          <w:p w14:paraId="11536856" w14:textId="0CCCC5E7" w:rsidR="003D531A" w:rsidRPr="00904B90" w:rsidRDefault="00A56766" w:rsidP="00591F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10. Certyfikaty i standardy: ROHS, TÜV Rheinland Low Blue Light</w:t>
            </w:r>
          </w:p>
          <w:p w14:paraId="1C1C4D57" w14:textId="58B6F5C0" w:rsidR="00591F3D" w:rsidRPr="00904B90" w:rsidRDefault="00591F3D" w:rsidP="002705C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CFBCC1" w14:textId="77777777" w:rsidR="000F3EEF" w:rsidRPr="00904B90" w:rsidRDefault="000F3EE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B2362CB" w14:textId="77777777" w:rsidR="000F3EEF" w:rsidRPr="00904B90" w:rsidRDefault="000F3EEF" w:rsidP="009D5F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88E9CB" w14:textId="6C1B8924" w:rsidR="009D5FB2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158E2041" w14:textId="77777777" w:rsidR="000F3EEF" w:rsidRPr="00904B90" w:rsidRDefault="000F3EEF" w:rsidP="009D5FB2">
            <w:pPr>
              <w:ind w:hanging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7DD4A2" w14:textId="3292E4FE" w:rsidR="009D5FB2" w:rsidRPr="00904B90" w:rsidRDefault="009D5FB2" w:rsidP="009D5FB2">
            <w:pPr>
              <w:ind w:hanging="10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6953140E" w14:textId="77777777" w:rsidR="000F3EEF" w:rsidRPr="00904B90" w:rsidRDefault="000F3EEF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14:paraId="333548AF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32351F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2CAE0C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3EEF" w:rsidRPr="00904B90" w14:paraId="0F88DF1F" w14:textId="77777777" w:rsidTr="00EB714F">
        <w:tc>
          <w:tcPr>
            <w:tcW w:w="709" w:type="dxa"/>
          </w:tcPr>
          <w:p w14:paraId="18523427" w14:textId="2ED06A48" w:rsidR="000F3EEF" w:rsidRPr="00904B90" w:rsidRDefault="00264D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24A78A8C" w14:textId="7DD822F5" w:rsidR="000F3EEF" w:rsidRPr="00904B90" w:rsidRDefault="00360E6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Interaktywny monitor </w:t>
            </w:r>
          </w:p>
        </w:tc>
        <w:tc>
          <w:tcPr>
            <w:tcW w:w="5055" w:type="dxa"/>
          </w:tcPr>
          <w:p w14:paraId="1F619E16" w14:textId="302D1847" w:rsidR="000F3EEF" w:rsidRPr="00904B90" w:rsidRDefault="006F3C61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1. Przekątna obszaru roboczego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65” </w:t>
            </w:r>
          </w:p>
          <w:p w14:paraId="21B8F88B" w14:textId="49EB187E" w:rsidR="006F3C61" w:rsidRPr="00904B90" w:rsidRDefault="006F3C61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2. Rozdzielczość wyświetlacza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4K </w:t>
            </w:r>
            <w:r w:rsidR="00CC168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UHD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(3840x2160)</w:t>
            </w:r>
          </w:p>
          <w:p w14:paraId="0B4D9CD4" w14:textId="145662EE" w:rsidR="00C62284" w:rsidRPr="00904B90" w:rsidRDefault="00C62284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</w:t>
            </w:r>
            <w:r w:rsidR="00CC168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Czas reakcji ekranu dotykowego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(maksymalny)</w:t>
            </w:r>
            <w:r w:rsidR="00CC168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: 8ms</w:t>
            </w:r>
          </w:p>
          <w:p w14:paraId="74F0FE47" w14:textId="77777777" w:rsidR="00CC1684" w:rsidRPr="00904B90" w:rsidRDefault="00CC1684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4. </w:t>
            </w:r>
            <w:r w:rsidR="008758D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System operacyjny – wbudowany system Android w wersji min. 8.0</w:t>
            </w:r>
          </w:p>
          <w:p w14:paraId="113EA48F" w14:textId="77777777" w:rsidR="005F69FD" w:rsidRPr="00904B90" w:rsidRDefault="005F69F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5. Stosunek szerokości do wysokości piksela – 16:9</w:t>
            </w:r>
          </w:p>
          <w:p w14:paraId="1D9BCB60" w14:textId="2D71A036" w:rsidR="002C5A1F" w:rsidRPr="00904B90" w:rsidRDefault="00E42BEC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6. </w:t>
            </w:r>
            <w:r w:rsidRPr="00E84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Funkcja </w:t>
            </w:r>
            <w:proofErr w:type="spellStart"/>
            <w:r w:rsidRPr="00E84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multi-touch</w:t>
            </w:r>
            <w:proofErr w:type="spellEnd"/>
            <w:r w:rsidRPr="00E84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B60883" w:rsidRPr="00E84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min. </w:t>
            </w:r>
            <w:r w:rsidR="00CC5DD0" w:rsidRPr="00E84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E84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punktów dotyku</w:t>
            </w:r>
          </w:p>
          <w:p w14:paraId="3E7D01BF" w14:textId="5933B7C4" w:rsidR="002C5A1F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7</w:t>
            </w:r>
            <w:r w:rsidR="002C5A1F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Wbudowany wizualizer</w:t>
            </w:r>
          </w:p>
          <w:p w14:paraId="5B98FA50" w14:textId="2E8CB8E2" w:rsidR="00352287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35228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Jasność 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(minimum):</w:t>
            </w:r>
            <w:r w:rsidR="0035228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350cd/m2</w:t>
            </w:r>
          </w:p>
          <w:p w14:paraId="6E72AF96" w14:textId="45914071" w:rsidR="00435C8D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435C8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Żywotność panelu 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(minimum):</w:t>
            </w:r>
            <w:r w:rsidR="0048011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35C8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30 000 h</w:t>
            </w:r>
          </w:p>
          <w:p w14:paraId="09833D95" w14:textId="3DF311E4" w:rsidR="00E42BEC" w:rsidRPr="00904B90" w:rsidRDefault="00420EFE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E42BEC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165F20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Dwa wbudowane głośniki </w:t>
            </w:r>
            <w:r w:rsidR="00577334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(minimum):</w:t>
            </w:r>
            <w:r w:rsidR="00165F20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2x10W</w:t>
            </w:r>
          </w:p>
          <w:p w14:paraId="69B4B89E" w14:textId="509868B4" w:rsidR="00C16D3D" w:rsidRPr="00904B90" w:rsidRDefault="00C16D3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425F8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004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Porty komunikacyjne - </w:t>
            </w:r>
            <w:r w:rsidR="00425F86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USB</w:t>
            </w:r>
          </w:p>
          <w:p w14:paraId="15FDE3CB" w14:textId="775C2FD9" w:rsidR="00FB05D2" w:rsidRPr="00904B90" w:rsidRDefault="00FB05D2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Min. 2x wejście HDMI</w:t>
            </w:r>
          </w:p>
          <w:p w14:paraId="44062FB6" w14:textId="65C78A8E" w:rsidR="00FB05D2" w:rsidRPr="00904B90" w:rsidRDefault="00FB05D2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Wejście audio – 1xmini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jack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3.5 mm</w:t>
            </w:r>
            <w:r w:rsidR="00BE649D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3A979F47" w14:textId="051DB722" w:rsidR="00FB05D2" w:rsidRPr="00904B90" w:rsidRDefault="00FB05D2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Wyjście audio – 1xmini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jack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3.5 mm</w:t>
            </w:r>
          </w:p>
          <w:p w14:paraId="2F400EB3" w14:textId="2D6DA3A5" w:rsidR="00435C8D" w:rsidRPr="00904B90" w:rsidRDefault="00435C8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Szyba z powłoką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Anti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Glare</w:t>
            </w:r>
            <w:proofErr w:type="spellEnd"/>
          </w:p>
          <w:p w14:paraId="7B89877A" w14:textId="61F43FA7" w:rsidR="00F7132D" w:rsidRPr="00904B90" w:rsidRDefault="00F7132D" w:rsidP="006F3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710048" w:rsidRPr="00904B90">
              <w:rPr>
                <w:rFonts w:asciiTheme="minorHAnsi" w:hAnsiTheme="minorHAnsi" w:cstheme="minorHAnsi"/>
                <w:sz w:val="22"/>
                <w:szCs w:val="22"/>
              </w:rPr>
              <w:t xml:space="preserve">Typ podświetlenia: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Panel LED</w:t>
            </w:r>
          </w:p>
          <w:p w14:paraId="624CF7FE" w14:textId="4BEC593C" w:rsidR="00435C8D" w:rsidRPr="00904B90" w:rsidRDefault="00435C8D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Funkcja Slot OPS</w:t>
            </w:r>
          </w:p>
          <w:p w14:paraId="1B362F00" w14:textId="059F9728" w:rsidR="002347DA" w:rsidRPr="00904B90" w:rsidRDefault="002347DA" w:rsidP="006F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420EF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. Akcesoria:</w:t>
            </w:r>
            <w:r w:rsidR="00FB05D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D235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przewód</w:t>
            </w:r>
            <w:r w:rsidR="00FB05D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USB</w:t>
            </w:r>
            <w:r w:rsidR="003D235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(minimum 5 m)</w:t>
            </w:r>
            <w:r w:rsidR="00FB05D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480117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pisak</w:t>
            </w:r>
            <w:r w:rsidR="002C5A1F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 uchwyt</w:t>
            </w:r>
          </w:p>
          <w:p w14:paraId="4A7AD02F" w14:textId="7B30D8F5" w:rsidR="00165F20" w:rsidRPr="00904B90" w:rsidRDefault="00165F20" w:rsidP="003208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91852C" w14:textId="77777777" w:rsidR="000F3EEF" w:rsidRPr="00904B90" w:rsidRDefault="000F3EEF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136DD57" w14:textId="77777777" w:rsidR="009D5FB2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AECA9E" w14:textId="5329AF4C" w:rsidR="000F3EEF" w:rsidRPr="00904B90" w:rsidRDefault="009D5FB2" w:rsidP="009D5FB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1DDF435D" w14:textId="77777777" w:rsidR="000F3EEF" w:rsidRPr="00904B90" w:rsidRDefault="000F3EEF" w:rsidP="009D5FB2">
            <w:pPr>
              <w:ind w:hanging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FDCDF" w14:textId="6346D598" w:rsidR="009D5FB2" w:rsidRPr="00904B90" w:rsidRDefault="009D5FB2" w:rsidP="009D5FB2">
            <w:pPr>
              <w:ind w:hanging="10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10E9502D" w14:textId="77777777" w:rsidR="000F3EEF" w:rsidRPr="00904B90" w:rsidRDefault="000F3EEF" w:rsidP="00B72B84">
            <w:pPr>
              <w:ind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105" w:type="dxa"/>
          </w:tcPr>
          <w:p w14:paraId="61B576E2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9EA036" w14:textId="284EE16A" w:rsidR="000F3EEF" w:rsidRPr="00904B90" w:rsidRDefault="005B61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14:paraId="2574DE82" w14:textId="77777777" w:rsidR="000F3EEF" w:rsidRPr="00904B90" w:rsidRDefault="000F3E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56A72" w:rsidRPr="00904B90" w14:paraId="30849FA3" w14:textId="77777777" w:rsidTr="00EB714F">
        <w:trPr>
          <w:trHeight w:val="416"/>
        </w:trPr>
        <w:tc>
          <w:tcPr>
            <w:tcW w:w="709" w:type="dxa"/>
          </w:tcPr>
          <w:p w14:paraId="73E9BF1A" w14:textId="29CF6599" w:rsidR="00856A72" w:rsidRPr="00904B90" w:rsidRDefault="00264D28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69553850" w14:textId="6351BEE4" w:rsidR="00856A72" w:rsidRPr="00904B90" w:rsidRDefault="00CD24E9" w:rsidP="00856A72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Program multimedialny Zestaw ćwiczeń interaktywnych  wraz z planszami</w:t>
            </w:r>
          </w:p>
        </w:tc>
        <w:tc>
          <w:tcPr>
            <w:tcW w:w="5055" w:type="dxa"/>
            <w:shd w:val="clear" w:color="auto" w:fill="FFFFFF" w:themeFill="background1"/>
          </w:tcPr>
          <w:p w14:paraId="1E61D248" w14:textId="377B67A5" w:rsidR="000F3EEF" w:rsidRPr="00904B90" w:rsidRDefault="00CD24E9" w:rsidP="007F052A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Pomoc dydaktyczna z zakresu edukacji matematycznej  dla terapeutów, nauczycieli klas 1-3 oraz przedszkola, do wykorzystania na zajęciach z dziećmi z trudnościami w uczeniu się matematyki.</w:t>
            </w:r>
            <w:r w:rsidR="00583391" w:rsidRPr="00904B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Program </w:t>
            </w:r>
            <w:r w:rsidR="006C577E" w:rsidRPr="00904B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urozmaica i wzbogaca zajęcia matematyczne, wspomaga realizację podstawy programowej.</w:t>
            </w:r>
          </w:p>
        </w:tc>
        <w:tc>
          <w:tcPr>
            <w:tcW w:w="1701" w:type="dxa"/>
          </w:tcPr>
          <w:p w14:paraId="29CCD785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74C81C" w14:textId="77777777" w:rsidR="00856A72" w:rsidRPr="00904B90" w:rsidRDefault="00856A7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D95E4" w14:textId="6A3C15CA" w:rsidR="00F4771F" w:rsidRPr="00904B90" w:rsidRDefault="009D5FB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4771F" w:rsidRPr="00904B90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756" w:type="dxa"/>
          </w:tcPr>
          <w:p w14:paraId="00DC1CC1" w14:textId="77777777" w:rsidR="00F4771F" w:rsidRPr="00904B90" w:rsidRDefault="00F4771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7D22F" w14:textId="211B0919" w:rsidR="00856A72" w:rsidRPr="00904B90" w:rsidRDefault="00CD24E9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39572626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5F5F5350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0BFB94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BF3C99" w14:textId="77777777" w:rsidR="00856A72" w:rsidRPr="00904B90" w:rsidRDefault="00856A72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EEF" w:rsidRPr="00904B90" w14:paraId="3C7B2F26" w14:textId="77777777" w:rsidTr="00EB714F">
        <w:trPr>
          <w:trHeight w:val="416"/>
        </w:trPr>
        <w:tc>
          <w:tcPr>
            <w:tcW w:w="709" w:type="dxa"/>
          </w:tcPr>
          <w:p w14:paraId="2E45F7B6" w14:textId="780C4C9C" w:rsidR="000F3EEF" w:rsidRPr="00904B90" w:rsidRDefault="000D2D4D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4D3CCD52" w14:textId="187A48CA" w:rsidR="000F3EEF" w:rsidRPr="00904B90" w:rsidRDefault="00580BFF" w:rsidP="00856A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 xml:space="preserve">Zestaw Programów Multimedialnych Profesjonalny Gabinet Edukacyjno-Terapeutyczny </w:t>
            </w:r>
          </w:p>
        </w:tc>
        <w:tc>
          <w:tcPr>
            <w:tcW w:w="5055" w:type="dxa"/>
          </w:tcPr>
          <w:p w14:paraId="1EDF7896" w14:textId="77777777" w:rsidR="00C41CF6" w:rsidRPr="00F130EA" w:rsidRDefault="00C41CF6" w:rsidP="00C41CF6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Zestaw zawiera programy:</w:t>
            </w:r>
          </w:p>
          <w:p w14:paraId="7E21E223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1. Z obszaru edukacji matematycznej dla uczniów klas 4-6 z zestawem ćwiczeń i materiałów interaktywnych. Dedykowany dla uczniów z trudnościami w uczeniu się matematyki.</w:t>
            </w:r>
          </w:p>
          <w:p w14:paraId="74ED5C23" w14:textId="77777777" w:rsidR="00C41CF6" w:rsidRPr="00F130EA" w:rsidRDefault="00C41CF6" w:rsidP="00C41CF6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Zawiera minimum 500  interaktywnych ekranów z zadaniami oraz gotowe propozycje zajęć dla nauczyciela </w:t>
            </w:r>
          </w:p>
          <w:p w14:paraId="50F49BA2" w14:textId="77777777" w:rsidR="00C41CF6" w:rsidRPr="00F130EA" w:rsidRDefault="00C41CF6" w:rsidP="00C41CF6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2. Z obszaru edukacji polonistycznej dla uczniów klas 4-6 z zestawem ćwiczeń i materiałów interaktywnych. 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Materiały do wykorzystywania na zajęciach terapii pedagogicznej, logopedycznej, na zajęciach wyrównawczych i rewalidacyjnych, a także jako utrwalenie lub uzupełnienie na lekcjach języka polskiego.</w:t>
            </w:r>
          </w:p>
          <w:p w14:paraId="53036580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3. z obszaru edukacji matematycznej przeznaczony dla uczniów z trudnościami w uczeniu się matematyki i dzieci z dyskalkulią. Zawiera minimum 500 interaktywnych ekranów z ćwiczeniami, np. łączenie ze sobą elementów, puzzle, </w:t>
            </w:r>
            <w:proofErr w:type="spellStart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sudoku</w:t>
            </w:r>
            <w:proofErr w:type="spellEnd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, łączenie ze sobą punktów.</w:t>
            </w:r>
          </w:p>
          <w:p w14:paraId="4459BC90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4. z obszaru edukacji matematycznej dla uczniów na etapie wczesnoszkolnym. Nauka Matematyki z elementami języka angielskiego.</w:t>
            </w:r>
          </w:p>
          <w:p w14:paraId="41A3AAB7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5. z obszaru nauki pisania i rozwijania motoryki małej. Przeznaczony dla dzieci z trudnościami w pisaniu. Może być wykorzystywany w procesie przygotowawczym dzieci w wieku 3-7 lat do nauki pisania. Zawiera m.in. ćwiczenia z zakresu prawidłowego kreślenia liter, cyfr.</w:t>
            </w:r>
          </w:p>
          <w:p w14:paraId="3ED9167B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6. Z obszaru kształcenia świadomości ortograficznej i nawyków poprawnej pisowni. Zawiera minimum tysiąc ekranów z ćwiczeniami interaktywnymi dot. zasad ortografii i poprawnej pisowni, posiada materiały dodatkowe.</w:t>
            </w:r>
          </w:p>
          <w:p w14:paraId="29404B05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7. z zestawem interaktywnych ćwiczeń do pracy z uczniami ze spektrum autyzmu na zajęciach rewalidacyjnych, terapeutycznych i dydaktycznych. Zawiera minimum 1500 ekranów interaktywnych, karty pracy do wydruku, publikacje autorskie, np.: 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poradniki metodyczne,  filmy, animacje motywacyjne, dodatkowe pomoce. Scenariusze</w:t>
            </w:r>
          </w:p>
          <w:p w14:paraId="228ACC98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zajęć zostały stworzone przez doświadczonych</w:t>
            </w:r>
          </w:p>
          <w:p w14:paraId="41D7AB86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terapeutów.</w:t>
            </w:r>
          </w:p>
          <w:p w14:paraId="09DC1863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8. z zestawem interaktywnych ćwiczeń do pracy z uczniami ze spektrum autyzmu, wspomagające rozwijanie sprawności komunikacyjnej i umiejętności z zakresu mowy czynnej tj. udzielania odpowiedzi na pytania, kształtowanie dłuższych wypowiedzi np. opis, opowiadanie.</w:t>
            </w:r>
          </w:p>
          <w:p w14:paraId="5BA0463C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9. z zestawem interaktywnych ćwiczeń mających na celu kształtowanie, usprawnianie i rozwój percepcji słuchowej oraz wspierających koncentrację uwagi opartej na analizatorze słuchowym. Zawiera minimum 600 ekranów interaktywnych z ćwiczeniami m.in. odsłuchiwanie i nagrywanie własnej wypowiedzi, łączenie elementów, </w:t>
            </w:r>
          </w:p>
          <w:p w14:paraId="2EB35572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zaznaczanie różnic, gry pamięciowe, interaktywne puzzle, </w:t>
            </w:r>
            <w:proofErr w:type="spellStart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sudoku</w:t>
            </w:r>
            <w:proofErr w:type="spellEnd"/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 obrazkowe,  ćwiczenia oparte na tekście oraz zadania kreatywne.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br/>
              <w:t>10. Z zestawem interaktywnych ćwiczeń do wykorzystania na zajęciach m.in. rewalidacyjnych, korekcyjno-kompensacyjnych mających na celu kształtowanie i usprawnianie percepcji wzrokowej. Ćwiczenia wspomagają również koncentrację uwagi opartej na analizatorze wzrokowym. Zawiera minimum 500 ekranów interaktywnych z ćwiczeniami, minimum 200 kart pracy</w:t>
            </w:r>
          </w:p>
          <w:p w14:paraId="30E1D49A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11. z zestawem ćwiczeń usprawniających spostrzeganie, pamięć, koncentrację uwagi. Ćwiczenia stymulują funkcje poznawcze. Zawiera multimedialne ekrany, łamigłówki i gry.</w:t>
            </w:r>
          </w:p>
          <w:p w14:paraId="62A5D7C8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12. z zestawem ćwiczeń do nauki czytania dzieci 3+,5+, m.in. wyszukiwanie konkretnych sylab w zbiorze innych, przyporządkowywanie tekstu pisanego do nagrań, umiejętność odczytywania sylab, uzupełnianie tekstów z lukami. Do wykorzystania na zajęciach dydaktycznych,</w:t>
            </w:r>
          </w:p>
          <w:p w14:paraId="0F540A92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dydaktyczno-wyrównawczych, logopedycznych, zajęciach terapii pedagogicznej, zajęciach rewalidacyjnych, w edukacji domowej.</w:t>
            </w:r>
          </w:p>
          <w:p w14:paraId="262640A2" w14:textId="77777777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13. z zestawem interaktywnych z minimum 3000 ćwiczeń dla dzieci w wieku przedszkolnym i wczesnoszkolnym z wadami wymowy oraz 800 kartami pracy do wydruku. Program zawiera  książki z wyliczankami logopedycznymi</w:t>
            </w:r>
          </w:p>
          <w:p w14:paraId="248A462B" w14:textId="2C07DC48" w:rsidR="00C41CF6" w:rsidRPr="00F130EA" w:rsidRDefault="00C41CF6" w:rsidP="00C41CF6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14. z zestawem interaktywnych ćwiczeń na zajęcia logopedyczne dla dzieci i dorosłych oraz ćwiczeń z zakresu prozodii i </w:t>
            </w:r>
            <w:r w:rsidRPr="00E84767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dykcji. Wspomaga terapię wad wymowy. Zawiera minimum </w:t>
            </w:r>
            <w:r w:rsidR="003378C5" w:rsidRPr="00E84767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6</w:t>
            </w:r>
            <w:r w:rsidRPr="00E84767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00 ekranów interaktywnych, karty pracy, przewodnik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 metodyczny, dodatkowe pomoce oraz publikacje autorskie.</w:t>
            </w:r>
          </w:p>
          <w:p w14:paraId="67B2A5C0" w14:textId="77777777" w:rsidR="00C41CF6" w:rsidRPr="00F130EA" w:rsidRDefault="00C41CF6" w:rsidP="00C41CF6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>15. wspierający kształcenie kompetencji emocjonalno-społecznych. Dedykowany dla nauczycieli prowadzących zajęcia o charakterze terapeutycznym dla dzieci 10-15 lat.</w:t>
            </w:r>
          </w:p>
          <w:p w14:paraId="72F39C25" w14:textId="77777777" w:rsidR="006C577E" w:rsidRPr="00F130EA" w:rsidRDefault="00C41CF6" w:rsidP="003A67D3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t xml:space="preserve">16. wspierający kształcenie kompetencji emocjonalno-społecznych dzieci i młodzieży w wieku </w:t>
            </w:r>
            <w:r w:rsidRPr="00F130EA"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  <w:lastRenderedPageBreak/>
              <w:t>6-13 lat z problemami w nawiązywaniu relacji z rówieśnikami.</w:t>
            </w:r>
          </w:p>
          <w:p w14:paraId="309D9237" w14:textId="412992DA" w:rsidR="00C41CF6" w:rsidRPr="00F130EA" w:rsidRDefault="00C41CF6" w:rsidP="003A67D3">
            <w:pPr>
              <w:rPr>
                <w:rFonts w:asciiTheme="minorHAnsi" w:hAnsiTheme="minorHAnsi" w:cstheme="minorHAnsi"/>
                <w:sz w:val="22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14:paraId="27FF1023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993341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AE57A" w14:textId="68BFC97A" w:rsidR="009D5FB2" w:rsidRPr="00904B90" w:rsidRDefault="009D5FB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66E8A232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2868F" w14:textId="05A33F7E" w:rsidR="009D5FB2" w:rsidRPr="00904B90" w:rsidRDefault="009D5FB2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1E5104ED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2536BDEF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213864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7D2181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EEF" w:rsidRPr="00904B90" w14:paraId="69114B10" w14:textId="77777777" w:rsidTr="00EB714F">
        <w:trPr>
          <w:trHeight w:val="416"/>
        </w:trPr>
        <w:tc>
          <w:tcPr>
            <w:tcW w:w="709" w:type="dxa"/>
          </w:tcPr>
          <w:p w14:paraId="5A1E708F" w14:textId="67495078" w:rsidR="000F3EEF" w:rsidRPr="00904B90" w:rsidRDefault="000D2D4D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</w:tcPr>
          <w:p w14:paraId="5CD11635" w14:textId="492C96E5" w:rsidR="000F3EEF" w:rsidRPr="00904B90" w:rsidRDefault="002B2B5B" w:rsidP="00856A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Robot edukacyjny</w:t>
            </w:r>
          </w:p>
        </w:tc>
        <w:tc>
          <w:tcPr>
            <w:tcW w:w="5055" w:type="dxa"/>
          </w:tcPr>
          <w:p w14:paraId="472A5AC8" w14:textId="0B0A4D40" w:rsidR="00F42C0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Robot przeznaczony do nauki programowania dla dzieci w szkołach podstawowych.</w:t>
            </w:r>
            <w:r w:rsidR="00092A5B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Możliwość sterowania tabletem/smartfonem</w:t>
            </w:r>
            <w:r w:rsidR="006C577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zdalnego kierowania ruchem robota poprzez urządzenie mobilne.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Minimalne wyposażenie i możliwości robota:</w:t>
            </w:r>
          </w:p>
          <w:p w14:paraId="0E97DF52" w14:textId="7F20335E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czujniki</w:t>
            </w:r>
          </w:p>
          <w:p w14:paraId="115FA0A7" w14:textId="7DFE8996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programowanie poprzez obsługę min. </w:t>
            </w:r>
            <w:r w:rsidR="0074701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ednego języka programowania </w:t>
            </w:r>
          </w:p>
          <w:p w14:paraId="4B202345" w14:textId="4E2A0F47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wykrywa/reaguje na światło,</w:t>
            </w:r>
          </w:p>
          <w:p w14:paraId="3E98ED30" w14:textId="7AD6F190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wykrywanie/omijanie prze</w:t>
            </w:r>
            <w:r w:rsidR="008A1E4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zkód,</w:t>
            </w:r>
          </w:p>
          <w:p w14:paraId="35437C15" w14:textId="667AD206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podświetlenie LED,</w:t>
            </w:r>
          </w:p>
          <w:p w14:paraId="204BF29E" w14:textId="2E0C4260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- system podążania po linii,</w:t>
            </w:r>
          </w:p>
          <w:p w14:paraId="1C4F8160" w14:textId="28F14A30" w:rsidR="00D761DE" w:rsidRPr="00904B90" w:rsidRDefault="00D761D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8A1E42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komunikacja z innymi robotami</w:t>
            </w:r>
            <w:r w:rsidR="00747018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3EE9804D" w14:textId="77777777" w:rsidR="00F42C0E" w:rsidRPr="00904B90" w:rsidRDefault="00F42C0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Maksymalne wymiary robota: szerokość-17,2cm, długość-17cm, wysokość-19cm.</w:t>
            </w:r>
          </w:p>
          <w:p w14:paraId="1EEBD50E" w14:textId="77777777" w:rsidR="00F42C0E" w:rsidRPr="00904B90" w:rsidRDefault="00F42C0E" w:rsidP="00F42C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Waga robota: maks. 690g.</w:t>
            </w:r>
          </w:p>
          <w:p w14:paraId="445FA181" w14:textId="77777777" w:rsidR="00320EF2" w:rsidRPr="00904B90" w:rsidRDefault="00F42C0E" w:rsidP="006C577E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Konstrukcja robota bezpieczna dla dzieci</w:t>
            </w:r>
            <w:r w:rsidR="006C577E" w:rsidRPr="00904B90">
              <w:rPr>
                <w:rFonts w:asciiTheme="minorHAnsi" w:hAnsiTheme="minorHAnsi" w:cstheme="minorHAnsi"/>
                <w:bCs/>
                <w:sz w:val="22"/>
                <w:szCs w:val="22"/>
              </w:rPr>
              <w:t>, nie posiada wystających kabli.</w:t>
            </w:r>
          </w:p>
          <w:p w14:paraId="5C4DDD8C" w14:textId="53822F5B" w:rsidR="006C577E" w:rsidRPr="00904B90" w:rsidRDefault="006C577E" w:rsidP="006C577E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392C16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83368C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D14DE" w14:textId="2833471C" w:rsidR="001C1D0C" w:rsidRPr="00904B90" w:rsidRDefault="001C1D0C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579B5A79" w14:textId="77777777" w:rsidR="000F3EEF" w:rsidRPr="00904B90" w:rsidRDefault="000F3EEF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6706C" w14:textId="7DEACADD" w:rsidR="001C1D0C" w:rsidRPr="00904B90" w:rsidRDefault="001C1D0C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4843CF07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C6A19AE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6815C2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177C88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EEF" w:rsidRPr="00904B90" w14:paraId="385A5F03" w14:textId="77777777" w:rsidTr="00EB714F">
        <w:trPr>
          <w:trHeight w:val="416"/>
        </w:trPr>
        <w:tc>
          <w:tcPr>
            <w:tcW w:w="709" w:type="dxa"/>
          </w:tcPr>
          <w:p w14:paraId="1EBA71CC" w14:textId="7288B9BE" w:rsidR="000F3EEF" w:rsidRPr="00904B90" w:rsidRDefault="000D2D4D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71AC5102" w14:textId="7753992A" w:rsidR="000F3EEF" w:rsidRPr="00904B90" w:rsidRDefault="004A0EF8" w:rsidP="00856A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15249438"/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Komputer przenośny typu notebook</w:t>
            </w:r>
            <w:bookmarkEnd w:id="2"/>
          </w:p>
        </w:tc>
        <w:tc>
          <w:tcPr>
            <w:tcW w:w="5055" w:type="dxa"/>
          </w:tcPr>
          <w:p w14:paraId="51796D75" w14:textId="77777777" w:rsidR="004A0EF8" w:rsidRPr="00904B90" w:rsidRDefault="004A0EF8" w:rsidP="004A0EF8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Zastosowanie:  wykorzystywany do pracy z pomocami dydaktycznymi (programy multimedialne).</w:t>
            </w:r>
          </w:p>
          <w:p w14:paraId="3A68F486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Minimalne parametry ekranu oraz matrycy: Ekran 15,6" o rozdzielczości FHD (1920 x 1080) z podświetleniem LED matryca matowa, jasność min. 250cd/m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2</w:t>
            </w:r>
          </w:p>
          <w:p w14:paraId="67799C68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Pamięć RAM (minimum): 8GB DDR4 możliwość rozbudowy do min 16GB, min. 1 slot pamięci wolny (nie dopuszcza się pamięci wlutowanych); możliwość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rozbudowy pamięci przez użytkownika, bez kontaktu z serwisem producenta2.</w:t>
            </w:r>
          </w:p>
          <w:p w14:paraId="3F7238EB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Pamięć masowa: min. 500 GB SSD</w:t>
            </w:r>
          </w:p>
          <w:p w14:paraId="1BFE61DF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Karta graficzna zintegrowana z procesorem</w:t>
            </w:r>
          </w:p>
          <w:p w14:paraId="08FD5AF7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Procesor (minimum): Spełniający minimalne kryterium liczby punktów większej niż 9900 pkt. w teście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PassMark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– CPU Mark „Laptop CPU Performance” zgodnie z zestawieniem w pliku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PassMark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CPU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Benchmarks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- New Laptop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CPUs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Performance_14_09_2022.pdf dołączonym do specyfikacji.</w:t>
            </w:r>
          </w:p>
          <w:p w14:paraId="7A977CFC" w14:textId="32CF19BA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Multimedia (minimum) Dwukanałowa karta dźwiękowa zintegrowana z płytą główną, zgodna z High Definition, wbudowane głośniki stereo, cyfrowy mikrofon z funkcją redukcji szumów i poprawy mowy wbudowany w obudowę matrycy.</w:t>
            </w:r>
            <w:r w:rsidR="00EB714F"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Kamera internetowa o rozdzielczości min. HD trwale zainstalowana w obudowie matrycy, dioda informująca użytkownika o aktywnej kamerze. </w:t>
            </w:r>
          </w:p>
          <w:p w14:paraId="20A2C5C9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Bateria i zasilanie (minimum) 3 komorowa, 3000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mAh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1F8A7BC6" w14:textId="4E1AC9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Waga komputera z oferowaną baterią nie większa niż 1,7 kg – </w:t>
            </w:r>
          </w:p>
          <w:p w14:paraId="1EBB26E9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Obudowa  Aluminiowa obudowa notebooka, aluminiowe wnętrze notebooka </w:t>
            </w:r>
          </w:p>
          <w:p w14:paraId="0CD0732B" w14:textId="1A99413D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Deklaracja zgodności CE </w:t>
            </w:r>
          </w:p>
          <w:p w14:paraId="33DEE6C7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bookmarkStart w:id="3" w:name="_Hlk104276718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Potwierdzenie spełnienia kryteriów środowiskowych, w tym zgodności z dyrektywą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RoHS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Unii Europejskiej o eliminacji substancji niebezpiecznych w postaci oświadczenia producenta jednostki</w:t>
            </w:r>
            <w:bookmarkEnd w:id="3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094835F1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System operacyjny najnowszy, aktualny, posiadający aktualne wsparcie producenta system w języku polskim w wersji 64 bitowej. W pełni kompatybilny z całością oprogramowania i sprzętu z zestawem programów multimedialnych  Oferowane oraz dostarczone systemy, również przy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reinstalacji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nie mogą wymagać aktywacji klucza licencyjnego za pośrednictwem telefonu i Internetu.</w:t>
            </w:r>
          </w:p>
          <w:p w14:paraId="324A0344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Wymagania dodatkowe (minimalne) Wbudowane porty i złącza: HDMI 1.4, RJ-45 (karta sieciowa wbudowana), min. 3xUSB w tym min. 2 port USB 3.2 gen1, min. 1 USB typ-C, współdzielone złącze słuchawkowe stereo i złącze mikrofonowe, złącze zasilania (zasilacz nie może zajmować portów USB).</w:t>
            </w:r>
          </w:p>
          <w:p w14:paraId="5C6C21B1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Zintegrowana w postaci wewnętrznego modułu mini-PCI Express karta sieci WLAN 802.11AC, moduł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bluetooth</w:t>
            </w:r>
            <w:proofErr w:type="spellEnd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min. 5.0.</w:t>
            </w:r>
            <w:r w:rsidRPr="00904B90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Klawiatura z wbudowanym podświetleniem (układ US - QWERTY) z wydzieloną klawiaturą numeryczną, </w:t>
            </w:r>
            <w:proofErr w:type="spellStart"/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touchpad</w:t>
            </w:r>
            <w:proofErr w:type="spellEnd"/>
          </w:p>
          <w:p w14:paraId="3B5562E9" w14:textId="77777777" w:rsidR="004A0EF8" w:rsidRPr="00904B90" w:rsidRDefault="004A0EF8" w:rsidP="004A0EF8">
            <w:pPr>
              <w:shd w:val="clear" w:color="auto" w:fill="FFFFFF"/>
              <w:spacing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Warunki gwarancji (minimum)</w:t>
            </w:r>
            <w:r w:rsidRPr="00904B90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2-letnia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7AACB8E0" w14:textId="4EA81BB8" w:rsidR="000F3EEF" w:rsidRPr="00904B90" w:rsidRDefault="004A0EF8" w:rsidP="004A0EF8">
            <w:pPr>
              <w:shd w:val="clear" w:color="auto" w:fill="FFFFFF"/>
              <w:spacing w:after="150" w:line="312" w:lineRule="atLeast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904B90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eastAsia="en-US"/>
              </w:rPr>
              <w:t>Bezpieczeństwo: mikroukład zapewniający podstawę bezpieczeństwa komputera min. TPM 2.0</w:t>
            </w:r>
          </w:p>
        </w:tc>
        <w:tc>
          <w:tcPr>
            <w:tcW w:w="1701" w:type="dxa"/>
          </w:tcPr>
          <w:p w14:paraId="131C1772" w14:textId="77777777" w:rsidR="005318F5" w:rsidRPr="00904B90" w:rsidRDefault="005318F5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D7305" w14:textId="1349D925" w:rsidR="005318F5" w:rsidRPr="00904B90" w:rsidRDefault="005318F5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725439" w14:textId="5ED24659" w:rsidR="000F3EEF" w:rsidRPr="00904B90" w:rsidRDefault="0096281D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756" w:type="dxa"/>
          </w:tcPr>
          <w:p w14:paraId="5415B42C" w14:textId="43E1A524" w:rsidR="000F3EEF" w:rsidRPr="00904B90" w:rsidRDefault="0096281D" w:rsidP="00F477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2" w:type="dxa"/>
          </w:tcPr>
          <w:p w14:paraId="5FADCEEE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29E85D39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24D289A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51B6E10" w14:textId="77777777" w:rsidR="000F3EEF" w:rsidRPr="00904B90" w:rsidRDefault="000F3EEF" w:rsidP="00856A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A72" w:rsidRPr="00904B90" w14:paraId="25DF86F9" w14:textId="77777777" w:rsidTr="00EB714F">
        <w:trPr>
          <w:trHeight w:val="334"/>
        </w:trPr>
        <w:tc>
          <w:tcPr>
            <w:tcW w:w="12287" w:type="dxa"/>
            <w:gridSpan w:val="7"/>
            <w:tcBorders>
              <w:right w:val="single" w:sz="12" w:space="0" w:color="auto"/>
            </w:tcBorders>
          </w:tcPr>
          <w:p w14:paraId="6AECF2D3" w14:textId="1C84BA0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E1626E" w14:textId="77777777" w:rsidR="000F3EEF" w:rsidRPr="00904B90" w:rsidRDefault="000F3EEF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2C74DA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4B90">
              <w:rPr>
                <w:rFonts w:asciiTheme="minorHAnsi" w:hAnsiTheme="minorHAnsi" w:cstheme="minorHAnsi"/>
                <w:b/>
                <w:sz w:val="22"/>
                <w:szCs w:val="22"/>
              </w:rPr>
              <w:t>SUMA WARTOŚCI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B8DC4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0FCA3F05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059BD" w14:textId="77777777" w:rsidR="00856A72" w:rsidRPr="00904B90" w:rsidRDefault="00856A72" w:rsidP="00EB714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6AAC34" w14:textId="64E10C62" w:rsidR="00EB714F" w:rsidRPr="00904B90" w:rsidRDefault="00EB714F" w:rsidP="00EB714F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>* Uwaga. Jeżeli Wykonawca pozostawi kolumnę Oferowane parametry, potwierdzenie spełnienia wymagań niewypełnioną lub wskaże, że oferowane  sprzęt nie spełnia wymaganych parametrów, oferta będzie podlegała odrzuceniu.</w:t>
      </w:r>
    </w:p>
    <w:p w14:paraId="465D4BD0" w14:textId="77777777" w:rsidR="00EB714F" w:rsidRPr="00904B90" w:rsidRDefault="00EB714F" w:rsidP="00EB714F">
      <w:pPr>
        <w:rPr>
          <w:rFonts w:asciiTheme="minorHAnsi" w:hAnsiTheme="minorHAnsi" w:cstheme="minorHAnsi"/>
          <w:b/>
          <w:sz w:val="22"/>
          <w:szCs w:val="22"/>
        </w:rPr>
      </w:pPr>
    </w:p>
    <w:p w14:paraId="04324D66" w14:textId="54A1EA05" w:rsidR="00EB714F" w:rsidRPr="00904B90" w:rsidRDefault="00EB714F" w:rsidP="00EB714F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>Oferowane ceny należy podać z zaokrągleniem do dwóch miejsc po przecinku.</w:t>
      </w:r>
    </w:p>
    <w:p w14:paraId="49AB4581" w14:textId="77777777" w:rsidR="006E5DAC" w:rsidRPr="00904B90" w:rsidRDefault="006E5DAC" w:rsidP="00EB714F">
      <w:pPr>
        <w:rPr>
          <w:rFonts w:asciiTheme="minorHAnsi" w:hAnsiTheme="minorHAnsi" w:cstheme="minorHAnsi"/>
          <w:b/>
          <w:sz w:val="22"/>
          <w:szCs w:val="22"/>
        </w:rPr>
      </w:pPr>
    </w:p>
    <w:p w14:paraId="31D58679" w14:textId="77777777" w:rsidR="001D27D1" w:rsidRPr="00904B90" w:rsidRDefault="001D27D1" w:rsidP="001D27D1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>Dostawa dla szkoły podstawowej w Ruszczy, gdzie nabywcą i odbiorcą  jest Gmina Połaniec.</w:t>
      </w:r>
    </w:p>
    <w:p w14:paraId="67949DF5" w14:textId="03625F61" w:rsidR="001D27D1" w:rsidRPr="00904B90" w:rsidRDefault="001D27D1" w:rsidP="001D27D1">
      <w:pPr>
        <w:rPr>
          <w:rFonts w:asciiTheme="minorHAnsi" w:hAnsiTheme="minorHAnsi" w:cstheme="minorHAnsi"/>
          <w:b/>
          <w:sz w:val="22"/>
          <w:szCs w:val="22"/>
        </w:rPr>
      </w:pPr>
      <w:r w:rsidRPr="00904B90">
        <w:rPr>
          <w:rFonts w:asciiTheme="minorHAnsi" w:hAnsiTheme="minorHAnsi" w:cstheme="minorHAnsi"/>
          <w:b/>
          <w:sz w:val="22"/>
          <w:szCs w:val="22"/>
        </w:rPr>
        <w:t xml:space="preserve">Dostawa monitora interaktywnego będzie realizowana do </w:t>
      </w:r>
      <w:r w:rsidR="005B61DF" w:rsidRPr="00904B90">
        <w:rPr>
          <w:rFonts w:asciiTheme="minorHAnsi" w:hAnsiTheme="minorHAnsi" w:cstheme="minorHAnsi"/>
          <w:b/>
          <w:sz w:val="22"/>
          <w:szCs w:val="22"/>
        </w:rPr>
        <w:t>placówek</w:t>
      </w:r>
      <w:r w:rsidRPr="00904B90">
        <w:rPr>
          <w:rFonts w:asciiTheme="minorHAnsi" w:hAnsiTheme="minorHAnsi" w:cstheme="minorHAnsi"/>
          <w:b/>
          <w:sz w:val="22"/>
          <w:szCs w:val="22"/>
        </w:rPr>
        <w:t xml:space="preserve"> oświatow</w:t>
      </w:r>
      <w:r w:rsidR="005B61DF">
        <w:rPr>
          <w:rFonts w:asciiTheme="minorHAnsi" w:hAnsiTheme="minorHAnsi" w:cstheme="minorHAnsi"/>
          <w:b/>
          <w:sz w:val="22"/>
          <w:szCs w:val="22"/>
        </w:rPr>
        <w:t>ej</w:t>
      </w:r>
      <w:r w:rsidRPr="00904B90">
        <w:rPr>
          <w:rFonts w:asciiTheme="minorHAnsi" w:hAnsiTheme="minorHAnsi" w:cstheme="minorHAnsi"/>
          <w:b/>
          <w:sz w:val="22"/>
          <w:szCs w:val="22"/>
        </w:rPr>
        <w:t xml:space="preserve"> na terenie gminy Połaniec z przeznaczeniem tylko i wyłącznie do celów edukacyjnych  zgodnie art. 83 ust. 1 pkt 26 lit. a ustawy o VAT przy zachowaniu warunków, o których mowa w ust. 13-15. Zatem należy zastosować stawkę VAT 0%.</w:t>
      </w:r>
    </w:p>
    <w:p w14:paraId="18CFE593" w14:textId="77777777" w:rsidR="00EB714F" w:rsidRPr="00904B90" w:rsidRDefault="00EB714F" w:rsidP="00EB714F">
      <w:pPr>
        <w:rPr>
          <w:rFonts w:asciiTheme="minorHAnsi" w:hAnsiTheme="minorHAnsi" w:cstheme="minorHAnsi"/>
          <w:sz w:val="22"/>
          <w:szCs w:val="22"/>
        </w:rPr>
      </w:pPr>
    </w:p>
    <w:p w14:paraId="7AA6EF9F" w14:textId="77777777" w:rsidR="00EB714F" w:rsidRPr="00904B90" w:rsidRDefault="00EB714F" w:rsidP="00EB714F">
      <w:pPr>
        <w:rPr>
          <w:rFonts w:asciiTheme="minorHAnsi" w:hAnsiTheme="minorHAnsi" w:cstheme="minorHAnsi"/>
          <w:sz w:val="22"/>
          <w:szCs w:val="22"/>
        </w:rPr>
      </w:pPr>
    </w:p>
    <w:p w14:paraId="37895956" w14:textId="40008079" w:rsidR="00FC1A1A" w:rsidRPr="00EB714F" w:rsidRDefault="00EB714F" w:rsidP="0043082C">
      <w:pPr>
        <w:rPr>
          <w:rFonts w:asciiTheme="minorHAnsi" w:hAnsiTheme="minorHAnsi" w:cstheme="minorHAnsi"/>
          <w:sz w:val="22"/>
          <w:szCs w:val="22"/>
        </w:rPr>
      </w:pPr>
      <w:r w:rsidRPr="00904B90">
        <w:rPr>
          <w:rFonts w:asciiTheme="minorHAnsi" w:hAnsiTheme="minorHAnsi" w:cstheme="minorHAnsi"/>
          <w:sz w:val="22"/>
          <w:szCs w:val="22"/>
        </w:rPr>
        <w:t>(Uwaga: niniejszy dokument należy podpisać kwalifikowanym podpisem elektronicznym, podpisem osobistym lub podpisem zaufanym.)</w:t>
      </w:r>
    </w:p>
    <w:sectPr w:rsidR="00FC1A1A" w:rsidRPr="00EB714F" w:rsidSect="00EB714F">
      <w:headerReference w:type="default" r:id="rId8"/>
      <w:footerReference w:type="default" r:id="rId9"/>
      <w:pgSz w:w="16838" w:h="11906" w:orient="landscape"/>
      <w:pgMar w:top="-1843" w:right="1417" w:bottom="0" w:left="1417" w:header="42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4F33" w14:textId="77777777" w:rsidR="00046F0B" w:rsidRDefault="00046F0B" w:rsidP="00FA532D">
      <w:r>
        <w:separator/>
      </w:r>
    </w:p>
  </w:endnote>
  <w:endnote w:type="continuationSeparator" w:id="0">
    <w:p w14:paraId="657511EF" w14:textId="77777777" w:rsidR="00046F0B" w:rsidRDefault="00046F0B" w:rsidP="00FA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155720"/>
      <w:docPartObj>
        <w:docPartGallery w:val="Page Numbers (Bottom of Page)"/>
        <w:docPartUnique/>
      </w:docPartObj>
    </w:sdtPr>
    <w:sdtEndPr/>
    <w:sdtContent>
      <w:p w14:paraId="2D781A06" w14:textId="69F606B9" w:rsidR="00FA532D" w:rsidRDefault="000F18E9">
        <w:pPr>
          <w:pStyle w:val="Stopka"/>
          <w:jc w:val="center"/>
        </w:pPr>
        <w:r>
          <w:fldChar w:fldCharType="begin"/>
        </w:r>
        <w:r w:rsidR="00FA532D">
          <w:instrText>PAGE   \* MERGEFORMAT</w:instrText>
        </w:r>
        <w:r>
          <w:fldChar w:fldCharType="separate"/>
        </w:r>
        <w:r w:rsidR="00420EFE">
          <w:rPr>
            <w:noProof/>
          </w:rPr>
          <w:t>3</w:t>
        </w:r>
        <w:r>
          <w:fldChar w:fldCharType="end"/>
        </w:r>
      </w:p>
    </w:sdtContent>
  </w:sdt>
  <w:p w14:paraId="738B1BC3" w14:textId="77777777" w:rsidR="00FA532D" w:rsidRDefault="00FA5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A129" w14:textId="77777777" w:rsidR="00046F0B" w:rsidRDefault="00046F0B" w:rsidP="00FA532D">
      <w:r>
        <w:separator/>
      </w:r>
    </w:p>
  </w:footnote>
  <w:footnote w:type="continuationSeparator" w:id="0">
    <w:p w14:paraId="14F32748" w14:textId="77777777" w:rsidR="00046F0B" w:rsidRDefault="00046F0B" w:rsidP="00FA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9" w:type="dxa"/>
      <w:tblInd w:w="225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6D1BC5" w:rsidRPr="006D1BC5" w14:paraId="6446CC16" w14:textId="77777777" w:rsidTr="002874AC">
      <w:trPr>
        <w:trHeight w:val="701"/>
      </w:trPr>
      <w:tc>
        <w:tcPr>
          <w:tcW w:w="1218" w:type="pct"/>
        </w:tcPr>
        <w:p w14:paraId="5C428085" w14:textId="2FF42B06" w:rsidR="006D1BC5" w:rsidRPr="006D1BC5" w:rsidRDefault="006D1BC5" w:rsidP="006D1BC5">
          <w:pPr>
            <w:pStyle w:val="Nagwek"/>
            <w:jc w:val="center"/>
          </w:pPr>
        </w:p>
      </w:tc>
      <w:tc>
        <w:tcPr>
          <w:tcW w:w="1413" w:type="pct"/>
        </w:tcPr>
        <w:p w14:paraId="7E494B00" w14:textId="77777777" w:rsidR="006D1BC5" w:rsidRPr="006D1BC5" w:rsidRDefault="006D1BC5" w:rsidP="006D1BC5">
          <w:pPr>
            <w:pStyle w:val="Nagwek"/>
          </w:pPr>
        </w:p>
      </w:tc>
      <w:tc>
        <w:tcPr>
          <w:tcW w:w="946" w:type="pct"/>
        </w:tcPr>
        <w:p w14:paraId="5CCF334A" w14:textId="77777777" w:rsidR="006D1BC5" w:rsidRPr="006D1BC5" w:rsidRDefault="006D1BC5" w:rsidP="006D1BC5">
          <w:pPr>
            <w:pStyle w:val="Nagwek"/>
          </w:pPr>
        </w:p>
      </w:tc>
      <w:tc>
        <w:tcPr>
          <w:tcW w:w="1423" w:type="pct"/>
        </w:tcPr>
        <w:p w14:paraId="13EF7421" w14:textId="77777777" w:rsidR="006D1BC5" w:rsidRPr="006D1BC5" w:rsidRDefault="006D1BC5" w:rsidP="006D1BC5">
          <w:pPr>
            <w:pStyle w:val="Nagwek"/>
          </w:pPr>
        </w:p>
      </w:tc>
    </w:tr>
  </w:tbl>
  <w:p w14:paraId="0B104761" w14:textId="77777777" w:rsidR="006D1BC5" w:rsidRDefault="006D1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402"/>
    <w:multiLevelType w:val="hybridMultilevel"/>
    <w:tmpl w:val="44D4CD3A"/>
    <w:lvl w:ilvl="0" w:tplc="DC265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0D9"/>
    <w:multiLevelType w:val="hybridMultilevel"/>
    <w:tmpl w:val="17962ACC"/>
    <w:lvl w:ilvl="0" w:tplc="215C2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33A4"/>
    <w:multiLevelType w:val="hybridMultilevel"/>
    <w:tmpl w:val="7EBEB5E0"/>
    <w:lvl w:ilvl="0" w:tplc="2FE0F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0ABC"/>
    <w:multiLevelType w:val="hybridMultilevel"/>
    <w:tmpl w:val="F164111A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78"/>
    <w:multiLevelType w:val="hybridMultilevel"/>
    <w:tmpl w:val="C036825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131544DD"/>
    <w:multiLevelType w:val="hybridMultilevel"/>
    <w:tmpl w:val="5D6A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3AF"/>
    <w:multiLevelType w:val="hybridMultilevel"/>
    <w:tmpl w:val="92AA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C08"/>
    <w:multiLevelType w:val="hybridMultilevel"/>
    <w:tmpl w:val="8308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642"/>
    <w:multiLevelType w:val="hybridMultilevel"/>
    <w:tmpl w:val="38E8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877C2"/>
    <w:multiLevelType w:val="hybridMultilevel"/>
    <w:tmpl w:val="4A64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62287"/>
    <w:multiLevelType w:val="hybridMultilevel"/>
    <w:tmpl w:val="BD48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094"/>
    <w:multiLevelType w:val="hybridMultilevel"/>
    <w:tmpl w:val="C0BEBFF4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51A1"/>
    <w:multiLevelType w:val="hybridMultilevel"/>
    <w:tmpl w:val="05B0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3E626F"/>
    <w:multiLevelType w:val="hybridMultilevel"/>
    <w:tmpl w:val="1318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40BC6"/>
    <w:multiLevelType w:val="hybridMultilevel"/>
    <w:tmpl w:val="C036825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4E0F5DBC"/>
    <w:multiLevelType w:val="hybridMultilevel"/>
    <w:tmpl w:val="439E549A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82913"/>
    <w:multiLevelType w:val="hybridMultilevel"/>
    <w:tmpl w:val="BCDCF4B2"/>
    <w:lvl w:ilvl="0" w:tplc="A432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60A60"/>
    <w:multiLevelType w:val="hybridMultilevel"/>
    <w:tmpl w:val="305A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82A30"/>
    <w:multiLevelType w:val="hybridMultilevel"/>
    <w:tmpl w:val="FF1A3ACA"/>
    <w:lvl w:ilvl="0" w:tplc="2D80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28F"/>
    <w:multiLevelType w:val="hybridMultilevel"/>
    <w:tmpl w:val="DE96B35A"/>
    <w:lvl w:ilvl="0" w:tplc="CF00E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15FC5"/>
    <w:multiLevelType w:val="hybridMultilevel"/>
    <w:tmpl w:val="C6A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75742"/>
    <w:multiLevelType w:val="hybridMultilevel"/>
    <w:tmpl w:val="943677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DA18EF"/>
    <w:multiLevelType w:val="hybridMultilevel"/>
    <w:tmpl w:val="62E2FDE8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C2588"/>
    <w:multiLevelType w:val="hybridMultilevel"/>
    <w:tmpl w:val="2F4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86754"/>
    <w:multiLevelType w:val="hybridMultilevel"/>
    <w:tmpl w:val="824E4FAE"/>
    <w:lvl w:ilvl="0" w:tplc="22FE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E5F95"/>
    <w:multiLevelType w:val="hybridMultilevel"/>
    <w:tmpl w:val="74905D2C"/>
    <w:lvl w:ilvl="0" w:tplc="4C4A1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87F67"/>
    <w:multiLevelType w:val="hybridMultilevel"/>
    <w:tmpl w:val="404E55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032AB"/>
    <w:multiLevelType w:val="hybridMultilevel"/>
    <w:tmpl w:val="C6A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315C4"/>
    <w:multiLevelType w:val="hybridMultilevel"/>
    <w:tmpl w:val="747A0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8"/>
  </w:num>
  <w:num w:numId="5">
    <w:abstractNumId w:val="20"/>
  </w:num>
  <w:num w:numId="6">
    <w:abstractNumId w:val="6"/>
  </w:num>
  <w:num w:numId="7">
    <w:abstractNumId w:val="17"/>
  </w:num>
  <w:num w:numId="8">
    <w:abstractNumId w:val="27"/>
  </w:num>
  <w:num w:numId="9">
    <w:abstractNumId w:val="13"/>
  </w:num>
  <w:num w:numId="10">
    <w:abstractNumId w:val="26"/>
  </w:num>
  <w:num w:numId="11">
    <w:abstractNumId w:val="30"/>
  </w:num>
  <w:num w:numId="12">
    <w:abstractNumId w:val="23"/>
  </w:num>
  <w:num w:numId="13">
    <w:abstractNumId w:val="21"/>
  </w:num>
  <w:num w:numId="14">
    <w:abstractNumId w:val="12"/>
  </w:num>
  <w:num w:numId="15">
    <w:abstractNumId w:val="14"/>
  </w:num>
  <w:num w:numId="16">
    <w:abstractNumId w:val="4"/>
  </w:num>
  <w:num w:numId="17">
    <w:abstractNumId w:val="8"/>
  </w:num>
  <w:num w:numId="18">
    <w:abstractNumId w:val="15"/>
  </w:num>
  <w:num w:numId="19">
    <w:abstractNumId w:val="11"/>
  </w:num>
  <w:num w:numId="20">
    <w:abstractNumId w:val="22"/>
  </w:num>
  <w:num w:numId="21">
    <w:abstractNumId w:val="24"/>
  </w:num>
  <w:num w:numId="22">
    <w:abstractNumId w:val="3"/>
  </w:num>
  <w:num w:numId="23">
    <w:abstractNumId w:val="10"/>
  </w:num>
  <w:num w:numId="24">
    <w:abstractNumId w:val="29"/>
  </w:num>
  <w:num w:numId="25">
    <w:abstractNumId w:val="18"/>
  </w:num>
  <w:num w:numId="26">
    <w:abstractNumId w:val="19"/>
  </w:num>
  <w:num w:numId="27">
    <w:abstractNumId w:val="0"/>
  </w:num>
  <w:num w:numId="28">
    <w:abstractNumId w:val="1"/>
  </w:num>
  <w:num w:numId="29">
    <w:abstractNumId w:val="25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9F"/>
    <w:rsid w:val="00011A65"/>
    <w:rsid w:val="00033B24"/>
    <w:rsid w:val="000361F7"/>
    <w:rsid w:val="000362D3"/>
    <w:rsid w:val="000436A3"/>
    <w:rsid w:val="00046F0B"/>
    <w:rsid w:val="00052C26"/>
    <w:rsid w:val="00055870"/>
    <w:rsid w:val="000737C9"/>
    <w:rsid w:val="00076F97"/>
    <w:rsid w:val="00085A20"/>
    <w:rsid w:val="000877F6"/>
    <w:rsid w:val="00092A5B"/>
    <w:rsid w:val="000A52A8"/>
    <w:rsid w:val="000C7252"/>
    <w:rsid w:val="000D00AE"/>
    <w:rsid w:val="000D2D4D"/>
    <w:rsid w:val="000E241F"/>
    <w:rsid w:val="000F17A8"/>
    <w:rsid w:val="000F18E9"/>
    <w:rsid w:val="000F3EEF"/>
    <w:rsid w:val="00116FB3"/>
    <w:rsid w:val="00124D73"/>
    <w:rsid w:val="00136D3D"/>
    <w:rsid w:val="001414DF"/>
    <w:rsid w:val="0015711F"/>
    <w:rsid w:val="00165F20"/>
    <w:rsid w:val="00172C82"/>
    <w:rsid w:val="00184E27"/>
    <w:rsid w:val="00192BE2"/>
    <w:rsid w:val="001A36DB"/>
    <w:rsid w:val="001B7E42"/>
    <w:rsid w:val="001C1D0C"/>
    <w:rsid w:val="001D27D1"/>
    <w:rsid w:val="001E0CA4"/>
    <w:rsid w:val="001E216D"/>
    <w:rsid w:val="00201ED3"/>
    <w:rsid w:val="00205F26"/>
    <w:rsid w:val="002323F3"/>
    <w:rsid w:val="0023274E"/>
    <w:rsid w:val="002347DA"/>
    <w:rsid w:val="00253B73"/>
    <w:rsid w:val="00264D28"/>
    <w:rsid w:val="002705C5"/>
    <w:rsid w:val="00277D4C"/>
    <w:rsid w:val="002806DE"/>
    <w:rsid w:val="00285401"/>
    <w:rsid w:val="002874AC"/>
    <w:rsid w:val="002B148E"/>
    <w:rsid w:val="002B2B5B"/>
    <w:rsid w:val="002C5A1F"/>
    <w:rsid w:val="002E374C"/>
    <w:rsid w:val="002F0361"/>
    <w:rsid w:val="002F0F7F"/>
    <w:rsid w:val="002F5536"/>
    <w:rsid w:val="003009EB"/>
    <w:rsid w:val="00306FE0"/>
    <w:rsid w:val="003119B7"/>
    <w:rsid w:val="00320850"/>
    <w:rsid w:val="00320A72"/>
    <w:rsid w:val="00320EF2"/>
    <w:rsid w:val="00330D4F"/>
    <w:rsid w:val="003378C5"/>
    <w:rsid w:val="00352287"/>
    <w:rsid w:val="00360E68"/>
    <w:rsid w:val="003653CC"/>
    <w:rsid w:val="003816BA"/>
    <w:rsid w:val="003864BB"/>
    <w:rsid w:val="0039450E"/>
    <w:rsid w:val="003A67D3"/>
    <w:rsid w:val="003A70C8"/>
    <w:rsid w:val="003B6257"/>
    <w:rsid w:val="003B6A8D"/>
    <w:rsid w:val="003D2358"/>
    <w:rsid w:val="003D531A"/>
    <w:rsid w:val="003D779B"/>
    <w:rsid w:val="003E7417"/>
    <w:rsid w:val="003F0D42"/>
    <w:rsid w:val="003F19D4"/>
    <w:rsid w:val="00412CF6"/>
    <w:rsid w:val="00414F5E"/>
    <w:rsid w:val="004153E2"/>
    <w:rsid w:val="00420EFE"/>
    <w:rsid w:val="00425F86"/>
    <w:rsid w:val="0043082C"/>
    <w:rsid w:val="00435C8D"/>
    <w:rsid w:val="00445507"/>
    <w:rsid w:val="00452AB9"/>
    <w:rsid w:val="004600C3"/>
    <w:rsid w:val="00480117"/>
    <w:rsid w:val="0048336D"/>
    <w:rsid w:val="004845A1"/>
    <w:rsid w:val="004871BC"/>
    <w:rsid w:val="00496C81"/>
    <w:rsid w:val="004970D8"/>
    <w:rsid w:val="00497E93"/>
    <w:rsid w:val="004A0D39"/>
    <w:rsid w:val="004A0EF8"/>
    <w:rsid w:val="004A74C0"/>
    <w:rsid w:val="004B5FBF"/>
    <w:rsid w:val="004C7E21"/>
    <w:rsid w:val="004F04D8"/>
    <w:rsid w:val="004F5DE1"/>
    <w:rsid w:val="005222EC"/>
    <w:rsid w:val="005318F5"/>
    <w:rsid w:val="00534102"/>
    <w:rsid w:val="005361E3"/>
    <w:rsid w:val="005424FA"/>
    <w:rsid w:val="0054410E"/>
    <w:rsid w:val="00544A45"/>
    <w:rsid w:val="00545329"/>
    <w:rsid w:val="00551135"/>
    <w:rsid w:val="00577334"/>
    <w:rsid w:val="00580BFF"/>
    <w:rsid w:val="00583391"/>
    <w:rsid w:val="005848AE"/>
    <w:rsid w:val="00591F3D"/>
    <w:rsid w:val="005A1396"/>
    <w:rsid w:val="005B0BBB"/>
    <w:rsid w:val="005B45DA"/>
    <w:rsid w:val="005B61DF"/>
    <w:rsid w:val="005D68C0"/>
    <w:rsid w:val="005E38E5"/>
    <w:rsid w:val="005F1577"/>
    <w:rsid w:val="005F2AAC"/>
    <w:rsid w:val="005F4B2E"/>
    <w:rsid w:val="005F5FEB"/>
    <w:rsid w:val="005F69FD"/>
    <w:rsid w:val="005F76A4"/>
    <w:rsid w:val="006012DD"/>
    <w:rsid w:val="00605353"/>
    <w:rsid w:val="00611FB8"/>
    <w:rsid w:val="00612318"/>
    <w:rsid w:val="00615BF3"/>
    <w:rsid w:val="0063510D"/>
    <w:rsid w:val="00637057"/>
    <w:rsid w:val="00660ACE"/>
    <w:rsid w:val="00681FC1"/>
    <w:rsid w:val="006A340E"/>
    <w:rsid w:val="006A4A04"/>
    <w:rsid w:val="006B305E"/>
    <w:rsid w:val="006B642D"/>
    <w:rsid w:val="006C577E"/>
    <w:rsid w:val="006D03A1"/>
    <w:rsid w:val="006D1BC5"/>
    <w:rsid w:val="006E5DAC"/>
    <w:rsid w:val="006F0CC9"/>
    <w:rsid w:val="006F3C61"/>
    <w:rsid w:val="00702306"/>
    <w:rsid w:val="00703D38"/>
    <w:rsid w:val="00710048"/>
    <w:rsid w:val="00715418"/>
    <w:rsid w:val="00746C0E"/>
    <w:rsid w:val="00747018"/>
    <w:rsid w:val="00760F3A"/>
    <w:rsid w:val="00763CD4"/>
    <w:rsid w:val="00791C3C"/>
    <w:rsid w:val="007A11DF"/>
    <w:rsid w:val="007A28A1"/>
    <w:rsid w:val="007A5A18"/>
    <w:rsid w:val="007C4845"/>
    <w:rsid w:val="007C56BB"/>
    <w:rsid w:val="007F052A"/>
    <w:rsid w:val="007F1748"/>
    <w:rsid w:val="00804BB3"/>
    <w:rsid w:val="00804F73"/>
    <w:rsid w:val="00813E58"/>
    <w:rsid w:val="00856A72"/>
    <w:rsid w:val="00857564"/>
    <w:rsid w:val="0086666B"/>
    <w:rsid w:val="00872C80"/>
    <w:rsid w:val="008758D8"/>
    <w:rsid w:val="00876D68"/>
    <w:rsid w:val="008908E7"/>
    <w:rsid w:val="008A1E42"/>
    <w:rsid w:val="008A60F1"/>
    <w:rsid w:val="008A6883"/>
    <w:rsid w:val="008B3D12"/>
    <w:rsid w:val="008B6F14"/>
    <w:rsid w:val="008C0536"/>
    <w:rsid w:val="008D5375"/>
    <w:rsid w:val="008E5A9F"/>
    <w:rsid w:val="008F043E"/>
    <w:rsid w:val="00903C66"/>
    <w:rsid w:val="00904B90"/>
    <w:rsid w:val="00912C6D"/>
    <w:rsid w:val="0091363A"/>
    <w:rsid w:val="009333C2"/>
    <w:rsid w:val="0094074D"/>
    <w:rsid w:val="0096281D"/>
    <w:rsid w:val="009B0DD7"/>
    <w:rsid w:val="009C4D4D"/>
    <w:rsid w:val="009C7EA8"/>
    <w:rsid w:val="009D5FB2"/>
    <w:rsid w:val="009E3EA7"/>
    <w:rsid w:val="009F51DD"/>
    <w:rsid w:val="009F710F"/>
    <w:rsid w:val="009F7E5D"/>
    <w:rsid w:val="00A0314A"/>
    <w:rsid w:val="00A22CBC"/>
    <w:rsid w:val="00A360AC"/>
    <w:rsid w:val="00A51EE9"/>
    <w:rsid w:val="00A56341"/>
    <w:rsid w:val="00A56766"/>
    <w:rsid w:val="00A67231"/>
    <w:rsid w:val="00AA0EA3"/>
    <w:rsid w:val="00AA109D"/>
    <w:rsid w:val="00AA124A"/>
    <w:rsid w:val="00AA16C9"/>
    <w:rsid w:val="00AB24B9"/>
    <w:rsid w:val="00AE1CF5"/>
    <w:rsid w:val="00AE3BB5"/>
    <w:rsid w:val="00B13007"/>
    <w:rsid w:val="00B159B6"/>
    <w:rsid w:val="00B23E8F"/>
    <w:rsid w:val="00B37A53"/>
    <w:rsid w:val="00B4315D"/>
    <w:rsid w:val="00B51E87"/>
    <w:rsid w:val="00B60652"/>
    <w:rsid w:val="00B60883"/>
    <w:rsid w:val="00B72B84"/>
    <w:rsid w:val="00B74EAA"/>
    <w:rsid w:val="00B80083"/>
    <w:rsid w:val="00B84EF5"/>
    <w:rsid w:val="00B946B4"/>
    <w:rsid w:val="00BA4B64"/>
    <w:rsid w:val="00BB5AF4"/>
    <w:rsid w:val="00BC166C"/>
    <w:rsid w:val="00BD4B7F"/>
    <w:rsid w:val="00BD6C11"/>
    <w:rsid w:val="00BE649D"/>
    <w:rsid w:val="00C01514"/>
    <w:rsid w:val="00C01E4E"/>
    <w:rsid w:val="00C1250F"/>
    <w:rsid w:val="00C15DF6"/>
    <w:rsid w:val="00C16D3D"/>
    <w:rsid w:val="00C267EA"/>
    <w:rsid w:val="00C332F8"/>
    <w:rsid w:val="00C33D8A"/>
    <w:rsid w:val="00C41CF6"/>
    <w:rsid w:val="00C62284"/>
    <w:rsid w:val="00C64F93"/>
    <w:rsid w:val="00C65F22"/>
    <w:rsid w:val="00C77E3B"/>
    <w:rsid w:val="00CA2411"/>
    <w:rsid w:val="00CA5044"/>
    <w:rsid w:val="00CB714E"/>
    <w:rsid w:val="00CC1684"/>
    <w:rsid w:val="00CC5DD0"/>
    <w:rsid w:val="00CD20E7"/>
    <w:rsid w:val="00CD24E9"/>
    <w:rsid w:val="00CE1E30"/>
    <w:rsid w:val="00D03D45"/>
    <w:rsid w:val="00D14258"/>
    <w:rsid w:val="00D35691"/>
    <w:rsid w:val="00D50412"/>
    <w:rsid w:val="00D6534F"/>
    <w:rsid w:val="00D761DE"/>
    <w:rsid w:val="00D82AFB"/>
    <w:rsid w:val="00D90749"/>
    <w:rsid w:val="00D94180"/>
    <w:rsid w:val="00DA6122"/>
    <w:rsid w:val="00DA6FE1"/>
    <w:rsid w:val="00DD4A8D"/>
    <w:rsid w:val="00DE6A44"/>
    <w:rsid w:val="00E015C4"/>
    <w:rsid w:val="00E25811"/>
    <w:rsid w:val="00E275AC"/>
    <w:rsid w:val="00E33E93"/>
    <w:rsid w:val="00E341D0"/>
    <w:rsid w:val="00E37717"/>
    <w:rsid w:val="00E41568"/>
    <w:rsid w:val="00E42BEC"/>
    <w:rsid w:val="00E437B6"/>
    <w:rsid w:val="00E5578D"/>
    <w:rsid w:val="00E62794"/>
    <w:rsid w:val="00E715B2"/>
    <w:rsid w:val="00E77B7D"/>
    <w:rsid w:val="00E84767"/>
    <w:rsid w:val="00E9206A"/>
    <w:rsid w:val="00E9387E"/>
    <w:rsid w:val="00E96E42"/>
    <w:rsid w:val="00EB714F"/>
    <w:rsid w:val="00EC383B"/>
    <w:rsid w:val="00EC6C53"/>
    <w:rsid w:val="00EC7689"/>
    <w:rsid w:val="00ED32D5"/>
    <w:rsid w:val="00EE037D"/>
    <w:rsid w:val="00EE4281"/>
    <w:rsid w:val="00EF69A2"/>
    <w:rsid w:val="00F057C6"/>
    <w:rsid w:val="00F10801"/>
    <w:rsid w:val="00F130EA"/>
    <w:rsid w:val="00F23706"/>
    <w:rsid w:val="00F40B12"/>
    <w:rsid w:val="00F42C0E"/>
    <w:rsid w:val="00F4771F"/>
    <w:rsid w:val="00F54FF2"/>
    <w:rsid w:val="00F7132D"/>
    <w:rsid w:val="00F73F59"/>
    <w:rsid w:val="00F93799"/>
    <w:rsid w:val="00F978A2"/>
    <w:rsid w:val="00FA2E87"/>
    <w:rsid w:val="00FA532D"/>
    <w:rsid w:val="00FB05D2"/>
    <w:rsid w:val="00FB4A7C"/>
    <w:rsid w:val="00FC1A1A"/>
    <w:rsid w:val="00FE700E"/>
    <w:rsid w:val="00FF12B0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4B514"/>
  <w15:docId w15:val="{3E62ED60-E735-40AA-B168-31D6027E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1A65"/>
    <w:pPr>
      <w:ind w:left="720"/>
      <w:contextualSpacing/>
    </w:pPr>
  </w:style>
  <w:style w:type="paragraph" w:customStyle="1" w:styleId="Default">
    <w:name w:val="Default"/>
    <w:rsid w:val="00184E27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paragraph" w:customStyle="1" w:styleId="ZnakZnak9ZnakZnakZnakZnakZnakZnak">
    <w:name w:val="Znak Znak9 Znak Znak Znak Znak Znak Znak"/>
    <w:basedOn w:val="Normalny"/>
    <w:rsid w:val="0071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4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B148-42DD-46D3-A8DA-F801F6EB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Witecka</dc:creator>
  <cp:keywords/>
  <dc:description/>
  <cp:lastModifiedBy>Rafał Kiliański</cp:lastModifiedBy>
  <cp:revision>17</cp:revision>
  <cp:lastPrinted>2022-10-05T08:23:00Z</cp:lastPrinted>
  <dcterms:created xsi:type="dcterms:W3CDTF">2022-10-04T10:41:00Z</dcterms:created>
  <dcterms:modified xsi:type="dcterms:W3CDTF">2022-10-18T10:23:00Z</dcterms:modified>
</cp:coreProperties>
</file>