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C0" w:rsidRPr="001F79C0" w:rsidRDefault="001F79C0" w:rsidP="001F79C0">
      <w:pPr>
        <w:pStyle w:val="Nagwek8"/>
        <w:rPr>
          <w:sz w:val="22"/>
          <w:szCs w:val="22"/>
          <w:u w:val="single"/>
        </w:rPr>
      </w:pPr>
      <w:r w:rsidRPr="001F79C0">
        <w:rPr>
          <w:sz w:val="22"/>
          <w:szCs w:val="22"/>
          <w:u w:val="single"/>
        </w:rPr>
        <w:t xml:space="preserve">Opis przedmiotu </w:t>
      </w:r>
    </w:p>
    <w:p w:rsidR="001F79C0" w:rsidRDefault="001F79C0" w:rsidP="001F79C0">
      <w:pPr>
        <w:pStyle w:val="Nagwek8"/>
        <w:spacing w:line="240" w:lineRule="auto"/>
        <w:rPr>
          <w:b w:val="0"/>
          <w:sz w:val="22"/>
          <w:szCs w:val="22"/>
        </w:rPr>
      </w:pPr>
      <w:r w:rsidRPr="001F79C0">
        <w:rPr>
          <w:b w:val="0"/>
          <w:bCs/>
          <w:sz w:val="22"/>
          <w:szCs w:val="22"/>
        </w:rPr>
        <w:t xml:space="preserve">Przedmiotem zamówienia jest dostawa  </w:t>
      </w:r>
      <w:r w:rsidR="00017353">
        <w:rPr>
          <w:b w:val="0"/>
          <w:bCs/>
          <w:i/>
          <w:sz w:val="22"/>
          <w:szCs w:val="22"/>
        </w:rPr>
        <w:t>dań g</w:t>
      </w:r>
      <w:r>
        <w:rPr>
          <w:b w:val="0"/>
          <w:bCs/>
          <w:i/>
          <w:sz w:val="22"/>
          <w:szCs w:val="22"/>
        </w:rPr>
        <w:t>otowych z ryb</w:t>
      </w:r>
      <w:r w:rsidR="00161931">
        <w:rPr>
          <w:b w:val="0"/>
          <w:bCs/>
          <w:i/>
          <w:sz w:val="22"/>
          <w:szCs w:val="22"/>
        </w:rPr>
        <w:t xml:space="preserve"> (przetworów z ryb)</w:t>
      </w:r>
      <w:r>
        <w:rPr>
          <w:b w:val="0"/>
          <w:bCs/>
          <w:i/>
          <w:sz w:val="22"/>
          <w:szCs w:val="22"/>
        </w:rPr>
        <w:t xml:space="preserve"> </w:t>
      </w:r>
      <w:r w:rsidRPr="001F79C0">
        <w:rPr>
          <w:b w:val="0"/>
          <w:sz w:val="22"/>
          <w:szCs w:val="22"/>
        </w:rPr>
        <w:t>wg zestawienia</w:t>
      </w:r>
    </w:p>
    <w:p w:rsidR="001F79C0" w:rsidRDefault="001F79C0" w:rsidP="001F79C0">
      <w:pPr>
        <w:pStyle w:val="Nagwek8"/>
        <w:spacing w:line="240" w:lineRule="auto"/>
        <w:rPr>
          <w:b w:val="0"/>
          <w:sz w:val="22"/>
          <w:szCs w:val="22"/>
        </w:rPr>
      </w:pPr>
      <w:r w:rsidRPr="001F79C0">
        <w:rPr>
          <w:b w:val="0"/>
          <w:sz w:val="22"/>
          <w:szCs w:val="22"/>
        </w:rPr>
        <w:t xml:space="preserve"> asortymentowo-ilościowego </w:t>
      </w:r>
    </w:p>
    <w:p w:rsidR="00454C0C" w:rsidRDefault="00454C0C">
      <w:bookmarkStart w:id="0" w:name="_GoBack"/>
      <w:bookmarkEnd w:id="0"/>
    </w:p>
    <w:p w:rsidR="001F79C0" w:rsidRPr="001F79C0" w:rsidRDefault="00017353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F79C0" w:rsidRPr="001F7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9C0" w:rsidRPr="001F79C0" w:rsidRDefault="00017353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Śledzie solone matiesy kl. I: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Asortyment: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>filety całe, bez obcych zanieczyszczeń, produkt o wysokich walorach smakowych, soczysty, o delikatnej teksturze i łagodnym smaku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b/>
          <w:kern w:val="24"/>
          <w:sz w:val="24"/>
          <w:szCs w:val="24"/>
        </w:rPr>
        <w:t>Wymagania kwalifikacyjne</w:t>
      </w:r>
      <w:r w:rsidRPr="001F79C0">
        <w:rPr>
          <w:rFonts w:ascii="Times New Roman" w:hAnsi="Times New Roman" w:cs="Times New Roman"/>
          <w:b/>
          <w:sz w:val="24"/>
          <w:szCs w:val="24"/>
        </w:rPr>
        <w:t>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barwa mięsa - tkanka mięsna jasna, biała do lekko kremowej,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Cechy dyskwalifikujące: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filety rozpadające się, filety o luźnej konsystencji (rozpadające się), przebarwienia świadczące o nieświeżości filetów,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Opakowania: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>opakowanie: wiaderko plastikowe (materiał opakowaniowy dopuszczo</w:t>
      </w:r>
      <w:r>
        <w:rPr>
          <w:rFonts w:ascii="Times New Roman" w:hAnsi="Times New Roman" w:cs="Times New Roman"/>
          <w:kern w:val="24"/>
          <w:sz w:val="24"/>
          <w:szCs w:val="24"/>
        </w:rPr>
        <w:t>ny do kontaktu z żywnością) od 3 do 5</w:t>
      </w: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 kg,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Oznakowanie powinno zawierać: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a.) nazwę dostawcy – producenta, adres,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b.) nazwę produktu,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c.) masę netto produktu,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d.) datę – termin produkcji i przydatności do spożycia (należy spożyć do ... miesiąc, rok),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e.) warunki przechowywania,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Częstotliwość dostaw: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>Godz. dostaw do magazynu Odbiorcy: 8.00 – 11.00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b/>
          <w:bCs/>
          <w:kern w:val="24"/>
          <w:sz w:val="24"/>
          <w:szCs w:val="24"/>
        </w:rPr>
        <w:t>UWAGA: ilość i cena dotyczy produktu bez zalewy</w:t>
      </w:r>
    </w:p>
    <w:p w:rsidR="001F79C0" w:rsidRPr="001F79C0" w:rsidRDefault="00017353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F79C0" w:rsidRPr="001F79C0">
        <w:rPr>
          <w:rFonts w:ascii="Times New Roman" w:hAnsi="Times New Roman" w:cs="Times New Roman"/>
          <w:sz w:val="24"/>
          <w:szCs w:val="24"/>
        </w:rPr>
        <w:t>.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 xml:space="preserve"> </w:t>
      </w:r>
      <w:r w:rsidRPr="001F79C0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Śledz</w:t>
      </w:r>
      <w:r w:rsidR="00017353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ie marynowane 0,5 – 5 kg kl. I: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filety śledziowe w zalewie octowej, zawartość filetów min. 60%, filety całe, bez obcych zanieczyszczeń, produkt o wysokich walorach smakowych, soczyste, o delikatnej teksturze i łagodnym smaku,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b/>
          <w:kern w:val="24"/>
          <w:sz w:val="24"/>
          <w:szCs w:val="24"/>
        </w:rPr>
        <w:t>Wymagania kwalifikacyjne</w:t>
      </w:r>
      <w:r w:rsidRPr="001F79C0">
        <w:rPr>
          <w:rFonts w:ascii="Times New Roman" w:hAnsi="Times New Roman" w:cs="Times New Roman"/>
          <w:b/>
          <w:sz w:val="24"/>
          <w:szCs w:val="24"/>
        </w:rPr>
        <w:t>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barwa mięsa - tkanka mięsna jasna, biała do lekko kremowej,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Cechy dyskwalifikujące: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filety o luźnej konsystencji (rozpadające się), przebarwienia świadczące o nieświeżości filetów, niedopuszczalny zapach zjełczały, gnilny, chemiczny, stęchły lub inny obcy, niedopuszczalna mazista lub twarda tekstura mięsa,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Opakowania: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>opakowanie: wiaderko plastikowe (materiał opakowaniowy dopuszczony do k</w:t>
      </w:r>
      <w:r>
        <w:rPr>
          <w:rFonts w:ascii="Times New Roman" w:hAnsi="Times New Roman" w:cs="Times New Roman"/>
          <w:kern w:val="24"/>
          <w:sz w:val="24"/>
          <w:szCs w:val="24"/>
        </w:rPr>
        <w:t>ontaktu z żywnością) od 0,5</w:t>
      </w: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 do 5 kg,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Oznakowanie powinno zawierać: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a.) nazwę dostawcy – producenta, adres,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b.) nazwę produktu,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c.) masę netto produktu,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d.) datę – termin produkcji i przydatności do spożycia (należy spożyć do ... miesiąc, rok),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e.) warunki przechowywania,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Częstotliwość dostaw: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>Godz. dostaw  do magazynu Odbiorcy: 8.00 – 11.00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b/>
          <w:bCs/>
          <w:kern w:val="24"/>
          <w:sz w:val="24"/>
          <w:szCs w:val="24"/>
        </w:rPr>
        <w:t>UWAGA: ilość i cena dotyczy produktu bez zalewy</w:t>
      </w:r>
    </w:p>
    <w:p w:rsidR="001F79C0" w:rsidRPr="001F79C0" w:rsidRDefault="00017353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F79C0" w:rsidRPr="001F7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Śledź</w:t>
      </w:r>
      <w:r w:rsidR="00017353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 xml:space="preserve"> po kaszubsku 0,5 – 5 kg kl. I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w zalewie aromatyczno korzennej (pomidorowej) o konsystencji zawiesistej, zawartość filetów w produkcie min. 50%, przypraw 10%, filety całe, bez obcych zanieczyszczeń, produkt o wysokich walorach smakowych, soczysty, o delikatnej teksturze i łagodnym smaku,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b/>
          <w:kern w:val="24"/>
          <w:sz w:val="24"/>
          <w:szCs w:val="24"/>
        </w:rPr>
        <w:t>Wymagania kwalifikacyjne</w:t>
      </w:r>
      <w:r w:rsidRPr="001F79C0">
        <w:rPr>
          <w:rFonts w:ascii="Times New Roman" w:hAnsi="Times New Roman" w:cs="Times New Roman"/>
          <w:b/>
          <w:sz w:val="24"/>
          <w:szCs w:val="24"/>
        </w:rPr>
        <w:t>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barwa mięsa - tkanka mięsna jasna, biała do lekko kremowej,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Cechy dyskwalifikujące: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filety o luźnej konsystencji (rozpadające się), przebarwienia świadczące o nieświeżości filetów, niedopuszczalny zapach zjełczały, gnilny, chemiczny, stęchły lub inny obcy, niedopuszczalna mazista lub twarda tekstura mięsa,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Opakowania: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opakowanie: wiaderko plastikowe (materiał opakowaniowy dopuszczony do </w:t>
      </w:r>
      <w:r>
        <w:rPr>
          <w:rFonts w:ascii="Times New Roman" w:hAnsi="Times New Roman" w:cs="Times New Roman"/>
          <w:kern w:val="24"/>
          <w:sz w:val="24"/>
          <w:szCs w:val="24"/>
        </w:rPr>
        <w:t>kontaktu z żywnością) od 0,5</w:t>
      </w: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 do 5 kg,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Oznakowanie powinno zawierać: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a.) nazwę dostawcy – producenta, adres,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b.) nazwę produktu,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c.) masę netto produktu,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d.) datę – termin produkcji i przydatności do spożycia (należy spożyć do ... miesiąc, rok),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e.) warunki przechowywania,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Częstotliwość dostaw: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>Godz. dostaw do magazynu Odbiorcy: 8.00 – 11.00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b/>
          <w:bCs/>
          <w:kern w:val="24"/>
          <w:sz w:val="24"/>
          <w:szCs w:val="24"/>
        </w:rPr>
        <w:t>UWAGA: ilość i cena dotyczy produktu bez zalewy</w:t>
      </w:r>
    </w:p>
    <w:p w:rsidR="001F79C0" w:rsidRPr="001F79C0" w:rsidRDefault="00017353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Śledz</w:t>
      </w:r>
      <w:r w:rsidR="00017353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ie po wiejsku 0,5 – 5 kg kl. I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filety śledziowe w zalewie octowej, zawartość filetów min. 60%, filety całe, bez obcych zanieczyszczeń, produkt o wysokich walorach smakowych, soczyste, o delikatnej teksturze i łagodnym smaku,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b/>
          <w:kern w:val="24"/>
          <w:sz w:val="24"/>
          <w:szCs w:val="24"/>
        </w:rPr>
        <w:t>Wymagania kwalifikacyjne</w:t>
      </w:r>
      <w:r w:rsidRPr="001F79C0">
        <w:rPr>
          <w:rFonts w:ascii="Times New Roman" w:hAnsi="Times New Roman" w:cs="Times New Roman"/>
          <w:b/>
          <w:sz w:val="24"/>
          <w:szCs w:val="24"/>
        </w:rPr>
        <w:t>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barwa mięsa - tkanka mięsna jasna, biała do lekko kremowej,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Cechy dyskwalifikujące: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filety o luźnej konsystencji (rozpadające się), przebarwienia świadczące o nieświeżości filetów, niedopuszczalny zapach zjełczały, gnilny, chemiczny, stęchły lub inny obcy, niedopuszczalna mazista lub twarda tekstura mięsa,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Opakowania: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opakowanie: wiaderko plastikowe (materiał opakowaniowy dopuszczony do kontaktu z żywnością) </w:t>
      </w:r>
      <w:r>
        <w:rPr>
          <w:rFonts w:ascii="Times New Roman" w:hAnsi="Times New Roman" w:cs="Times New Roman"/>
          <w:kern w:val="24"/>
          <w:sz w:val="24"/>
          <w:szCs w:val="24"/>
        </w:rPr>
        <w:t>od 0,5</w:t>
      </w: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 do 5 kg,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Oznakowanie powinno zawierać: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a.) nazwę dostawcy – producenta, adres,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b.) nazwę produktu,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c.) masę netto produktu,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d.) datę – termin produkcji i przydatności do spożycia (należy spożyć do ... miesiąc, rok),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 xml:space="preserve">e.) warunki przechowywania, 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C0">
        <w:rPr>
          <w:rFonts w:ascii="Times New Roman" w:hAnsi="Times New Roman" w:cs="Times New Roman"/>
          <w:sz w:val="24"/>
          <w:szCs w:val="24"/>
        </w:rPr>
        <w:t>Częstotliwość dostaw:</w:t>
      </w:r>
    </w:p>
    <w:p w:rsidR="001F79C0" w:rsidRPr="001F79C0" w:rsidRDefault="001F79C0" w:rsidP="001F79C0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kern w:val="24"/>
          <w:sz w:val="24"/>
          <w:szCs w:val="24"/>
        </w:rPr>
        <w:t>Godz. dostaw  do magazynu Odbiorcy: 8.</w:t>
      </w:r>
      <w:r w:rsidRPr="00B965D7">
        <w:rPr>
          <w:rFonts w:ascii="Times New Roman" w:hAnsi="Times New Roman" w:cs="Times New Roman"/>
          <w:i/>
          <w:kern w:val="24"/>
          <w:sz w:val="24"/>
          <w:szCs w:val="24"/>
        </w:rPr>
        <w:t>00 – 11.00</w:t>
      </w:r>
    </w:p>
    <w:p w:rsidR="001F79C0" w:rsidRPr="00B965D7" w:rsidRDefault="001F79C0" w:rsidP="00B965D7">
      <w:pPr>
        <w:pStyle w:val="Bezodstpw"/>
        <w:rPr>
          <w:rFonts w:ascii="Times New Roman" w:hAnsi="Times New Roman" w:cs="Times New Roman"/>
          <w:kern w:val="24"/>
          <w:sz w:val="24"/>
          <w:szCs w:val="24"/>
        </w:rPr>
      </w:pPr>
      <w:r w:rsidRPr="001F79C0">
        <w:rPr>
          <w:rFonts w:ascii="Times New Roman" w:hAnsi="Times New Roman" w:cs="Times New Roman"/>
          <w:b/>
          <w:bCs/>
          <w:kern w:val="24"/>
          <w:sz w:val="24"/>
          <w:szCs w:val="24"/>
        </w:rPr>
        <w:t>UWAGA: ilość i cena dotyczy produktu bez zalewy</w:t>
      </w:r>
    </w:p>
    <w:p w:rsidR="00B965D7" w:rsidRDefault="00B965D7" w:rsidP="003255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53" w:rsidRDefault="00017353" w:rsidP="003255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53" w:rsidRDefault="00017353" w:rsidP="003255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A8" w:rsidRDefault="003255A8"/>
    <w:sectPr w:rsidR="0032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0"/>
    <w:rsid w:val="00017353"/>
    <w:rsid w:val="00065B21"/>
    <w:rsid w:val="00161931"/>
    <w:rsid w:val="001F79C0"/>
    <w:rsid w:val="003255A8"/>
    <w:rsid w:val="00454C0C"/>
    <w:rsid w:val="00AD0A68"/>
    <w:rsid w:val="00B965D7"/>
    <w:rsid w:val="00E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FF06-9F6A-4459-839C-FC7A92E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1F79C0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F79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1F79C0"/>
    <w:pPr>
      <w:keepNext/>
      <w:keepLines/>
      <w:spacing w:before="60" w:after="0" w:line="240" w:lineRule="auto"/>
      <w:jc w:val="both"/>
      <w:outlineLvl w:val="3"/>
    </w:pPr>
    <w:rPr>
      <w:rFonts w:ascii="Arial Narrow" w:eastAsia="Times New Roman" w:hAnsi="Arial Narrow" w:cs="Times New Roman"/>
      <w:b/>
      <w:bCs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1F79C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Paprocki Artur</cp:lastModifiedBy>
  <cp:revision>2</cp:revision>
  <cp:lastPrinted>2019-10-04T08:44:00Z</cp:lastPrinted>
  <dcterms:created xsi:type="dcterms:W3CDTF">2020-01-20T10:52:00Z</dcterms:created>
  <dcterms:modified xsi:type="dcterms:W3CDTF">2020-01-20T10:52:00Z</dcterms:modified>
</cp:coreProperties>
</file>