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6662" w14:textId="547C459E" w:rsidR="007A4D58" w:rsidRDefault="007A4D58" w:rsidP="007A4D58">
      <w:pPr>
        <w:pStyle w:val="NormalnyWeb"/>
        <w:spacing w:before="0" w:after="0" w:line="276" w:lineRule="auto"/>
        <w:jc w:val="right"/>
        <w:rPr>
          <w:b/>
          <w:bCs/>
        </w:rPr>
      </w:pPr>
      <w:r>
        <w:rPr>
          <w:b/>
          <w:bCs/>
        </w:rPr>
        <w:t>Załącznik nr 1</w:t>
      </w:r>
    </w:p>
    <w:p w14:paraId="23B09285" w14:textId="616FFBB0" w:rsidR="007F01FD" w:rsidRDefault="007355C5" w:rsidP="006B0565">
      <w:pPr>
        <w:pStyle w:val="NormalnyWeb"/>
        <w:spacing w:before="0" w:after="0" w:line="276" w:lineRule="auto"/>
        <w:jc w:val="center"/>
        <w:rPr>
          <w:b/>
          <w:bCs/>
        </w:rPr>
      </w:pPr>
      <w:r w:rsidRPr="007355C5">
        <w:rPr>
          <w:b/>
          <w:bCs/>
        </w:rPr>
        <w:t>UMOWA NR BI………………………</w:t>
      </w:r>
    </w:p>
    <w:p w14:paraId="47F1B35C" w14:textId="77777777" w:rsidR="00C64162" w:rsidRPr="007355C5" w:rsidRDefault="00C64162" w:rsidP="007355C5">
      <w:pPr>
        <w:pStyle w:val="NormalnyWeb"/>
        <w:spacing w:before="0" w:after="0" w:line="276" w:lineRule="auto"/>
        <w:jc w:val="both"/>
        <w:rPr>
          <w:b/>
          <w:bCs/>
        </w:rPr>
      </w:pPr>
    </w:p>
    <w:p w14:paraId="1E7AAF5C" w14:textId="77777777" w:rsidR="00385FEB" w:rsidRPr="007355C5" w:rsidRDefault="00385FEB" w:rsidP="007355C5">
      <w:pPr>
        <w:pStyle w:val="NormalnyWeb"/>
        <w:spacing w:before="0" w:after="0" w:line="276" w:lineRule="auto"/>
        <w:ind w:right="-1"/>
        <w:jc w:val="both"/>
        <w:rPr>
          <w:bCs/>
        </w:rPr>
      </w:pPr>
      <w:r w:rsidRPr="007355C5">
        <w:rPr>
          <w:bCs/>
        </w:rPr>
        <w:t>zawarta w d</w:t>
      </w:r>
      <w:r w:rsidR="00335B29" w:rsidRPr="007355C5">
        <w:rPr>
          <w:bCs/>
        </w:rPr>
        <w:t xml:space="preserve">niu </w:t>
      </w:r>
      <w:r w:rsidR="00124DCC" w:rsidRPr="007355C5">
        <w:rPr>
          <w:b/>
          <w:bCs/>
        </w:rPr>
        <w:t>……………………..</w:t>
      </w:r>
      <w:r w:rsidR="00335B29" w:rsidRPr="007355C5">
        <w:rPr>
          <w:b/>
          <w:bCs/>
        </w:rPr>
        <w:t>.</w:t>
      </w:r>
      <w:r w:rsidRPr="007355C5">
        <w:rPr>
          <w:bCs/>
        </w:rPr>
        <w:t>w Barczewie pomiędzy:</w:t>
      </w:r>
    </w:p>
    <w:p w14:paraId="63A61537" w14:textId="77777777" w:rsidR="00615B2C" w:rsidRPr="007355C5" w:rsidRDefault="00615B2C" w:rsidP="007355C5">
      <w:pPr>
        <w:tabs>
          <w:tab w:val="right" w:pos="9072"/>
        </w:tabs>
        <w:spacing w:line="276" w:lineRule="auto"/>
        <w:jc w:val="both"/>
        <w:rPr>
          <w:rFonts w:cs="Times New Roman"/>
          <w:w w:val="90"/>
        </w:rPr>
      </w:pPr>
      <w:r w:rsidRPr="007355C5">
        <w:rPr>
          <w:rFonts w:cs="Times New Roman"/>
          <w:b/>
          <w:bCs/>
          <w:w w:val="90"/>
        </w:rPr>
        <w:t>Gminą Barczewo</w:t>
      </w:r>
      <w:r w:rsidRPr="007355C5">
        <w:rPr>
          <w:rFonts w:cs="Times New Roman"/>
          <w:w w:val="90"/>
        </w:rPr>
        <w:t>, NIP: 739-38-44-890, REGON: 510743574, reprezentowaną przez:</w:t>
      </w:r>
      <w:r w:rsidR="00CB034E" w:rsidRPr="007355C5">
        <w:rPr>
          <w:rFonts w:cs="Times New Roman"/>
          <w:w w:val="90"/>
        </w:rPr>
        <w:tab/>
      </w:r>
    </w:p>
    <w:p w14:paraId="7588D30B" w14:textId="77777777" w:rsidR="003C1FEF" w:rsidRPr="007355C5" w:rsidRDefault="00F551C9" w:rsidP="007355C5">
      <w:pPr>
        <w:spacing w:line="276" w:lineRule="auto"/>
        <w:jc w:val="both"/>
        <w:rPr>
          <w:rFonts w:cs="Times New Roman"/>
          <w:w w:val="90"/>
        </w:rPr>
      </w:pPr>
      <w:r w:rsidRPr="007355C5">
        <w:rPr>
          <w:rFonts w:cs="Times New Roman"/>
          <w:b/>
          <w:w w:val="90"/>
        </w:rPr>
        <w:t>Andrzeja Maciejewskiego</w:t>
      </w:r>
      <w:r w:rsidR="00615B2C" w:rsidRPr="007355C5">
        <w:rPr>
          <w:rFonts w:cs="Times New Roman"/>
          <w:w w:val="90"/>
        </w:rPr>
        <w:t xml:space="preserve"> – Burmistrza Barczewa, </w:t>
      </w:r>
    </w:p>
    <w:p w14:paraId="1D1534B3" w14:textId="76B31E5F" w:rsidR="00615B2C" w:rsidRPr="007355C5" w:rsidRDefault="00615B2C" w:rsidP="007355C5">
      <w:pPr>
        <w:spacing w:line="276" w:lineRule="auto"/>
        <w:jc w:val="both"/>
        <w:rPr>
          <w:rFonts w:cs="Times New Roman"/>
          <w:w w:val="90"/>
        </w:rPr>
      </w:pPr>
      <w:r w:rsidRPr="007355C5">
        <w:rPr>
          <w:rFonts w:cs="Times New Roman"/>
          <w:w w:val="90"/>
        </w:rPr>
        <w:t xml:space="preserve">przy kontrasygnacie </w:t>
      </w:r>
      <w:r w:rsidR="00B10096">
        <w:rPr>
          <w:rFonts w:cs="Times New Roman"/>
          <w:b/>
          <w:w w:val="90"/>
        </w:rPr>
        <w:t xml:space="preserve">Moniki Trusewicz  </w:t>
      </w:r>
      <w:r w:rsidR="005A453B" w:rsidRPr="007355C5">
        <w:rPr>
          <w:rFonts w:cs="Times New Roman"/>
          <w:w w:val="90"/>
        </w:rPr>
        <w:t>- Skarbnika Miasta</w:t>
      </w:r>
    </w:p>
    <w:p w14:paraId="5193797D" w14:textId="77777777" w:rsidR="00385FEB" w:rsidRPr="007355C5" w:rsidRDefault="00385FEB" w:rsidP="007355C5">
      <w:pPr>
        <w:spacing w:line="276" w:lineRule="auto"/>
        <w:rPr>
          <w:rFonts w:cs="Times New Roman"/>
          <w:b/>
          <w:bCs/>
        </w:rPr>
      </w:pPr>
      <w:r w:rsidRPr="007355C5">
        <w:rPr>
          <w:rFonts w:cs="Times New Roman"/>
          <w:bCs/>
        </w:rPr>
        <w:t xml:space="preserve">zwaną dalej  w treści umowy </w:t>
      </w:r>
      <w:r w:rsidRPr="007355C5">
        <w:rPr>
          <w:rFonts w:cs="Times New Roman"/>
          <w:b/>
          <w:bCs/>
        </w:rPr>
        <w:t>„Zamawiającym”</w:t>
      </w:r>
      <w:r w:rsidRPr="007355C5">
        <w:rPr>
          <w:rFonts w:cs="Times New Roman"/>
          <w:bCs/>
        </w:rPr>
        <w:t xml:space="preserve">, </w:t>
      </w:r>
      <w:r w:rsidR="00B22E4B" w:rsidRPr="007355C5">
        <w:rPr>
          <w:rFonts w:cs="Times New Roman"/>
          <w:bCs/>
        </w:rPr>
        <w:t xml:space="preserve">                                                                                    a</w:t>
      </w:r>
      <w:r w:rsidR="00124DCC" w:rsidRPr="007355C5">
        <w:rPr>
          <w:rFonts w:cs="Times New Roman"/>
          <w:bCs/>
        </w:rPr>
        <w:t xml:space="preserve"> ………………………………………………………………………………………………….</w:t>
      </w:r>
    </w:p>
    <w:p w14:paraId="5F646B1D" w14:textId="77777777" w:rsidR="007A4D58" w:rsidRDefault="007A4D58" w:rsidP="007A4D58">
      <w:pPr>
        <w:spacing w:line="276" w:lineRule="auto"/>
        <w:ind w:left="-426" w:firstLine="142"/>
        <w:jc w:val="both"/>
        <w:rPr>
          <w:rFonts w:cs="Times New Roman"/>
          <w:b/>
          <w:bCs/>
        </w:rPr>
      </w:pPr>
      <w:r w:rsidRPr="00884372">
        <w:rPr>
          <w:rFonts w:cs="Times New Roman"/>
          <w:bCs/>
        </w:rPr>
        <w:t xml:space="preserve">     zwanym w dalszej treści umowy </w:t>
      </w:r>
      <w:r w:rsidRPr="00884372">
        <w:rPr>
          <w:rFonts w:cs="Times New Roman"/>
          <w:b/>
          <w:bCs/>
        </w:rPr>
        <w:t>,,Wykonawcą’’</w:t>
      </w:r>
    </w:p>
    <w:p w14:paraId="2A6E26CE" w14:textId="77777777" w:rsidR="007A4D58" w:rsidRDefault="007A4D58" w:rsidP="007A4D58">
      <w:pPr>
        <w:spacing w:line="276" w:lineRule="auto"/>
        <w:ind w:left="-426" w:firstLine="426"/>
        <w:jc w:val="both"/>
        <w:rPr>
          <w:rFonts w:cs="Times New Roman"/>
          <w:b/>
          <w:bCs/>
          <w:color w:val="000000" w:themeColor="text1"/>
        </w:rPr>
      </w:pPr>
      <w:r w:rsidRPr="00AD21CD">
        <w:rPr>
          <w:rFonts w:cs="Times New Roman"/>
          <w:bCs/>
          <w:color w:val="000000" w:themeColor="text1"/>
        </w:rPr>
        <w:t>zwanymi dalej łącznie</w:t>
      </w:r>
      <w:r w:rsidRPr="00AD21CD">
        <w:rPr>
          <w:rFonts w:cs="Times New Roman"/>
          <w:b/>
          <w:bCs/>
          <w:color w:val="000000" w:themeColor="text1"/>
        </w:rPr>
        <w:t xml:space="preserve"> „Stronami” </w:t>
      </w:r>
      <w:r w:rsidRPr="00AD21CD">
        <w:rPr>
          <w:rFonts w:cs="Times New Roman"/>
          <w:bCs/>
          <w:color w:val="000000" w:themeColor="text1"/>
        </w:rPr>
        <w:t>lub z osobna</w:t>
      </w:r>
      <w:r w:rsidRPr="00AD21CD">
        <w:rPr>
          <w:rFonts w:cs="Times New Roman"/>
          <w:b/>
          <w:bCs/>
          <w:color w:val="000000" w:themeColor="text1"/>
        </w:rPr>
        <w:t xml:space="preserve"> „Stroną”</w:t>
      </w:r>
    </w:p>
    <w:p w14:paraId="70689A28" w14:textId="77777777" w:rsidR="007A4D58" w:rsidRDefault="007A4D58" w:rsidP="007A4D58">
      <w:pPr>
        <w:spacing w:line="276" w:lineRule="auto"/>
        <w:ind w:left="-426" w:firstLine="426"/>
        <w:jc w:val="both"/>
        <w:rPr>
          <w:rFonts w:cs="Times New Roman"/>
          <w:b/>
          <w:bCs/>
          <w:color w:val="000000" w:themeColor="text1"/>
        </w:rPr>
      </w:pPr>
    </w:p>
    <w:p w14:paraId="3FC29290" w14:textId="7E3428C4" w:rsidR="007A4D58" w:rsidRPr="000713E5" w:rsidRDefault="007A4D58" w:rsidP="007A4D58">
      <w:pPr>
        <w:widowControl/>
        <w:spacing w:line="276" w:lineRule="auto"/>
        <w:ind w:right="-2"/>
        <w:jc w:val="both"/>
        <w:rPr>
          <w:rFonts w:eastAsia="Times New Roman" w:cs="Times New Roman"/>
          <w:b/>
          <w:bCs/>
          <w:lang w:eastAsia="ar-SA" w:bidi="ar-SA"/>
        </w:rPr>
      </w:pPr>
      <w:r w:rsidRPr="000713E5">
        <w:rPr>
          <w:rFonts w:eastAsia="Times New Roman" w:cs="Times New Roman"/>
          <w:b/>
          <w:bCs/>
          <w:lang w:eastAsia="ar-SA" w:bidi="ar-SA"/>
        </w:rPr>
        <w:t xml:space="preserve">Zgodnie z art. 2 ust. 1 pkt. 1 </w:t>
      </w:r>
      <w:r w:rsidRPr="000713E5">
        <w:rPr>
          <w:rFonts w:eastAsia="Times New Roman" w:cs="Times New Roman"/>
          <w:b/>
          <w:bCs/>
          <w:i/>
          <w:lang w:eastAsia="ar-SA" w:bidi="ar-SA"/>
        </w:rPr>
        <w:t>a contrario</w:t>
      </w:r>
      <w:r w:rsidRPr="000713E5">
        <w:rPr>
          <w:rFonts w:eastAsia="Times New Roman" w:cs="Times New Roman"/>
          <w:b/>
          <w:bCs/>
          <w:lang w:eastAsia="ar-SA" w:bidi="ar-SA"/>
        </w:rPr>
        <w:t xml:space="preserve"> ustawy z dnia 11 września 2019 roku Prawo zamówień</w:t>
      </w:r>
      <w:r>
        <w:rPr>
          <w:rFonts w:eastAsia="Times New Roman" w:cs="Times New Roman"/>
          <w:b/>
          <w:bCs/>
          <w:lang w:eastAsia="ar-SA" w:bidi="ar-SA"/>
        </w:rPr>
        <w:t xml:space="preserve"> </w:t>
      </w:r>
      <w:r w:rsidRPr="000D4824">
        <w:rPr>
          <w:rFonts w:eastAsia="Times New Roman" w:cs="Times New Roman"/>
          <w:b/>
          <w:bCs/>
          <w:color w:val="000000" w:themeColor="text1"/>
          <w:lang w:eastAsia="ar-SA" w:bidi="ar-SA"/>
        </w:rPr>
        <w:t>publicznych (t.j. Dz. U. z 202</w:t>
      </w:r>
      <w:r w:rsidR="00B10096">
        <w:rPr>
          <w:rFonts w:eastAsia="Times New Roman" w:cs="Times New Roman"/>
          <w:b/>
          <w:bCs/>
          <w:color w:val="000000" w:themeColor="text1"/>
          <w:lang w:eastAsia="ar-SA" w:bidi="ar-SA"/>
        </w:rPr>
        <w:t>3</w:t>
      </w:r>
      <w:r w:rsidRPr="000D4824">
        <w:rPr>
          <w:rFonts w:eastAsia="Times New Roman" w:cs="Times New Roman"/>
          <w:b/>
          <w:bCs/>
          <w:color w:val="000000" w:themeColor="text1"/>
          <w:lang w:eastAsia="ar-SA" w:bidi="ar-SA"/>
        </w:rPr>
        <w:t xml:space="preserve"> r., poz. 1</w:t>
      </w:r>
      <w:r w:rsidR="00B10096">
        <w:rPr>
          <w:rFonts w:eastAsia="Times New Roman" w:cs="Times New Roman"/>
          <w:b/>
          <w:bCs/>
          <w:color w:val="000000" w:themeColor="text1"/>
          <w:lang w:eastAsia="ar-SA" w:bidi="ar-SA"/>
        </w:rPr>
        <w:t>605</w:t>
      </w:r>
      <w:r w:rsidRPr="000D4824">
        <w:rPr>
          <w:rFonts w:eastAsia="Times New Roman" w:cs="Times New Roman"/>
          <w:b/>
          <w:bCs/>
          <w:color w:val="000000" w:themeColor="text1"/>
          <w:lang w:eastAsia="ar-SA" w:bidi="ar-SA"/>
        </w:rPr>
        <w:t>) w związku z</w:t>
      </w:r>
      <w:r w:rsidRPr="000D4824">
        <w:rPr>
          <w:rFonts w:cs="Times New Roman"/>
          <w:b/>
          <w:bCs/>
          <w:color w:val="000000" w:themeColor="text1"/>
        </w:rPr>
        <w:t xml:space="preserve"> Zarządzeniem Burmistrza </w:t>
      </w:r>
      <w:r w:rsidRPr="000713E5">
        <w:rPr>
          <w:rFonts w:cs="Times New Roman"/>
          <w:b/>
          <w:bCs/>
        </w:rPr>
        <w:t xml:space="preserve">Barczewa Nr 0050.1.2022 z dnia 3 stycznia 2022 r. w sprawie wprowadzenia w Urzędzie Miejskim w Barczewie Regulaminu udzielania zamówień publicznych, których wartość nie przekracza kwoty 130.000,00 zł.  </w:t>
      </w:r>
    </w:p>
    <w:p w14:paraId="0134C0AD" w14:textId="77777777" w:rsidR="00670006" w:rsidRPr="007355C5" w:rsidRDefault="00670006" w:rsidP="007355C5">
      <w:pPr>
        <w:widowControl/>
        <w:spacing w:line="276" w:lineRule="auto"/>
        <w:ind w:right="-2"/>
        <w:jc w:val="both"/>
        <w:rPr>
          <w:rFonts w:eastAsia="Times New Roman" w:cs="Times New Roman"/>
          <w:bCs/>
          <w:iCs/>
          <w:color w:val="000000"/>
          <w:lang w:eastAsia="ar-SA" w:bidi="ar-SA"/>
        </w:rPr>
      </w:pPr>
      <w:r w:rsidRPr="007355C5">
        <w:rPr>
          <w:rFonts w:eastAsia="Times New Roman" w:cs="Times New Roman"/>
          <w:bCs/>
          <w:iCs/>
          <w:color w:val="000000"/>
          <w:lang w:eastAsia="ar-SA" w:bidi="ar-SA"/>
        </w:rPr>
        <w:t>Strony zawierają umowę o następującej treści:</w:t>
      </w:r>
    </w:p>
    <w:p w14:paraId="5FD06AD0" w14:textId="77777777" w:rsidR="00385FEB" w:rsidRPr="007355C5" w:rsidRDefault="00385FEB" w:rsidP="007355C5">
      <w:pPr>
        <w:pStyle w:val="NormalnyWeb"/>
        <w:spacing w:before="0" w:after="0" w:line="276" w:lineRule="auto"/>
        <w:ind w:right="-1"/>
        <w:jc w:val="center"/>
        <w:rPr>
          <w:b/>
          <w:bCs/>
        </w:rPr>
      </w:pPr>
      <w:r w:rsidRPr="007355C5">
        <w:rPr>
          <w:b/>
          <w:bCs/>
        </w:rPr>
        <w:t>§1</w:t>
      </w:r>
    </w:p>
    <w:p w14:paraId="599E8FB8" w14:textId="77777777" w:rsidR="00385FEB" w:rsidRPr="007355C5" w:rsidRDefault="00385FEB" w:rsidP="007355C5">
      <w:pPr>
        <w:pStyle w:val="NormalnyWeb"/>
        <w:spacing w:before="0" w:after="0" w:line="276" w:lineRule="auto"/>
        <w:ind w:right="-1"/>
        <w:jc w:val="center"/>
        <w:rPr>
          <w:b/>
          <w:bCs/>
        </w:rPr>
      </w:pPr>
      <w:r w:rsidRPr="007355C5">
        <w:rPr>
          <w:b/>
          <w:bCs/>
        </w:rPr>
        <w:t>PRZEDMIOT UMOWY</w:t>
      </w:r>
    </w:p>
    <w:p w14:paraId="185C9DD3" w14:textId="0BEBCC24" w:rsidR="000C3E88" w:rsidRPr="007A4D58" w:rsidRDefault="000C3E88" w:rsidP="007A4D58">
      <w:pPr>
        <w:widowControl/>
        <w:numPr>
          <w:ilvl w:val="0"/>
          <w:numId w:val="38"/>
        </w:numPr>
        <w:suppressAutoHyphens w:val="0"/>
        <w:spacing w:line="276" w:lineRule="auto"/>
        <w:ind w:left="284" w:hanging="284"/>
        <w:jc w:val="both"/>
        <w:rPr>
          <w:rFonts w:eastAsia="Times New Roman" w:cs="Times New Roman"/>
          <w:kern w:val="0"/>
          <w:lang w:bidi="ar-SA"/>
        </w:rPr>
      </w:pPr>
      <w:r w:rsidRPr="007A4D58">
        <w:rPr>
          <w:rFonts w:eastAsia="Calibri" w:cs="Times New Roman"/>
          <w:kern w:val="0"/>
          <w:lang w:eastAsia="en-US" w:bidi="ar-SA"/>
        </w:rPr>
        <w:t>Wykonawca zobowiązuje się do wykonania na rzecz Zamawiającego</w:t>
      </w:r>
      <w:r w:rsidR="007A4D58" w:rsidRPr="007A4D58">
        <w:rPr>
          <w:rFonts w:eastAsia="Calibri" w:cs="Times New Roman"/>
          <w:kern w:val="0"/>
          <w:lang w:eastAsia="en-US" w:bidi="ar-SA"/>
        </w:rPr>
        <w:t xml:space="preserve"> zadania pn: </w:t>
      </w:r>
      <w:r w:rsidR="00002714" w:rsidRPr="007A4D58">
        <w:rPr>
          <w:rFonts w:cs="Times New Roman"/>
        </w:rPr>
        <w:t>,,PRZEBUDOW</w:t>
      </w:r>
      <w:r w:rsidR="007A4D58">
        <w:rPr>
          <w:rFonts w:cs="Times New Roman"/>
        </w:rPr>
        <w:t>A</w:t>
      </w:r>
      <w:r w:rsidR="00002714" w:rsidRPr="007A4D58">
        <w:rPr>
          <w:rFonts w:cs="Times New Roman"/>
        </w:rPr>
        <w:t xml:space="preserve"> ODCINKA DROGI GMINNEJ NR 164027 N W MIEJSCOWOŚCI NIEDŹWIEDŹ, POŁOŻONEJ NA DZIAŁKACH NR 1012, 385, 398 OBRĘB RAMSOWO GMINA BARCZEWO” W FORMULE „ZAPROJEKTUJ I WYBUDUJ”.</w:t>
      </w:r>
    </w:p>
    <w:p w14:paraId="341F6864" w14:textId="77777777" w:rsidR="000C3E88" w:rsidRPr="00AA18DE" w:rsidRDefault="000C3E88" w:rsidP="007A4D58">
      <w:pPr>
        <w:widowControl/>
        <w:numPr>
          <w:ilvl w:val="0"/>
          <w:numId w:val="38"/>
        </w:numPr>
        <w:suppressAutoHyphens w:val="0"/>
        <w:spacing w:line="276" w:lineRule="auto"/>
        <w:ind w:left="284" w:hanging="284"/>
        <w:jc w:val="both"/>
        <w:rPr>
          <w:rFonts w:eastAsia="Times New Roman" w:cs="Times New Roman"/>
          <w:kern w:val="0"/>
          <w:lang w:bidi="ar-SA"/>
        </w:rPr>
      </w:pPr>
      <w:r w:rsidRPr="00AA18DE">
        <w:rPr>
          <w:rFonts w:eastAsia="Calibri" w:cs="Times New Roman"/>
          <w:kern w:val="0"/>
          <w:lang w:eastAsia="en-US" w:bidi="ar-SA"/>
        </w:rPr>
        <w:t>Wykonawca zaprojektuje, uzyska na podstawie upoważnień otrzymanych od Zamawiającego wymaganych obowiązującymi przepisami stosownych opinii i uzgodnień, wybuduje i odda do użytkowania w stanie wolnym od wad i usterek</w:t>
      </w:r>
      <w:r w:rsidR="00002714" w:rsidRPr="00AA18DE">
        <w:rPr>
          <w:rFonts w:eastAsia="Calibri" w:cs="Times New Roman"/>
          <w:kern w:val="0"/>
          <w:lang w:eastAsia="en-US" w:bidi="ar-SA"/>
        </w:rPr>
        <w:t xml:space="preserve"> zad</w:t>
      </w:r>
      <w:r w:rsidR="006176EB" w:rsidRPr="00AA18DE">
        <w:rPr>
          <w:rFonts w:eastAsia="Calibri" w:cs="Times New Roman"/>
          <w:kern w:val="0"/>
          <w:lang w:eastAsia="en-US" w:bidi="ar-SA"/>
        </w:rPr>
        <w:t>a</w:t>
      </w:r>
      <w:r w:rsidR="00002714" w:rsidRPr="00AA18DE">
        <w:rPr>
          <w:rFonts w:eastAsia="Calibri" w:cs="Times New Roman"/>
          <w:kern w:val="0"/>
          <w:lang w:eastAsia="en-US" w:bidi="ar-SA"/>
        </w:rPr>
        <w:t>nie j.w.</w:t>
      </w:r>
      <w:r w:rsidRPr="00AA18DE">
        <w:rPr>
          <w:rFonts w:eastAsia="Calibri" w:cs="Times New Roman"/>
          <w:kern w:val="0"/>
          <w:lang w:eastAsia="en-US" w:bidi="ar-SA"/>
        </w:rPr>
        <w:t>. Wykonawca zrealizuje przedmiot zamówienia na podstawie dokumentacji projektowej opracowywanej przez siebie na podstawie programu funkcjonalno-użytkowego (PFU) i wytycznych Zamawiającego, zweryfikowanej i zatwierdzonej przez Zamawiającego.</w:t>
      </w:r>
    </w:p>
    <w:p w14:paraId="33F49BC5" w14:textId="77777777" w:rsidR="000C3E88" w:rsidRPr="00AA18DE" w:rsidRDefault="000C3E88" w:rsidP="007A4D58">
      <w:pPr>
        <w:widowControl/>
        <w:numPr>
          <w:ilvl w:val="0"/>
          <w:numId w:val="38"/>
        </w:numPr>
        <w:suppressAutoHyphens w:val="0"/>
        <w:spacing w:line="276" w:lineRule="auto"/>
        <w:ind w:left="284" w:hanging="284"/>
        <w:jc w:val="both"/>
        <w:rPr>
          <w:rFonts w:eastAsia="Times New Roman" w:cs="Times New Roman"/>
          <w:kern w:val="0"/>
          <w:lang w:bidi="ar-SA"/>
        </w:rPr>
      </w:pPr>
      <w:r w:rsidRPr="00AA18DE">
        <w:rPr>
          <w:rFonts w:eastAsia="Calibri" w:cs="Times New Roman"/>
          <w:bCs/>
          <w:kern w:val="0"/>
          <w:lang w:eastAsia="en-US" w:bidi="ar-SA"/>
        </w:rPr>
        <w:t>Zakres dokumentacji projektowej:</w:t>
      </w:r>
    </w:p>
    <w:p w14:paraId="4A08AD6E" w14:textId="77777777" w:rsidR="000C3E88" w:rsidRPr="00AA18DE" w:rsidRDefault="006176EB" w:rsidP="007A4D58">
      <w:pPr>
        <w:widowControl/>
        <w:numPr>
          <w:ilvl w:val="0"/>
          <w:numId w:val="39"/>
        </w:numPr>
        <w:suppressAutoHyphens w:val="0"/>
        <w:overflowPunct w:val="0"/>
        <w:autoSpaceDE w:val="0"/>
        <w:autoSpaceDN w:val="0"/>
        <w:adjustRightInd w:val="0"/>
        <w:spacing w:line="276" w:lineRule="auto"/>
        <w:jc w:val="both"/>
        <w:rPr>
          <w:rFonts w:eastAsia="Times New Roman" w:cs="Times New Roman"/>
          <w:bCs/>
          <w:snapToGrid w:val="0"/>
          <w:kern w:val="0"/>
          <w:lang w:val="cs-CZ" w:eastAsia="pl-PL" w:bidi="ar-SA"/>
        </w:rPr>
      </w:pPr>
      <w:r w:rsidRPr="00AA18DE">
        <w:rPr>
          <w:rFonts w:eastAsia="Times New Roman" w:cs="Times New Roman"/>
          <w:bCs/>
          <w:snapToGrid w:val="0"/>
          <w:kern w:val="0"/>
          <w:lang w:val="cs-CZ" w:eastAsia="pl-PL" w:bidi="ar-SA"/>
        </w:rPr>
        <w:t xml:space="preserve">Projekt budowlany, </w:t>
      </w:r>
    </w:p>
    <w:p w14:paraId="49F23F22" w14:textId="77777777" w:rsidR="000C3E88" w:rsidRPr="00AA18DE" w:rsidRDefault="000C3E88" w:rsidP="007A4D58">
      <w:pPr>
        <w:widowControl/>
        <w:numPr>
          <w:ilvl w:val="0"/>
          <w:numId w:val="39"/>
        </w:numPr>
        <w:suppressAutoHyphens w:val="0"/>
        <w:overflowPunct w:val="0"/>
        <w:autoSpaceDE w:val="0"/>
        <w:autoSpaceDN w:val="0"/>
        <w:adjustRightInd w:val="0"/>
        <w:spacing w:line="276" w:lineRule="auto"/>
        <w:jc w:val="both"/>
        <w:rPr>
          <w:rFonts w:eastAsia="Times New Roman" w:cs="Times New Roman"/>
          <w:bCs/>
          <w:snapToGrid w:val="0"/>
          <w:kern w:val="0"/>
          <w:lang w:val="cs-CZ" w:eastAsia="pl-PL" w:bidi="ar-SA"/>
        </w:rPr>
      </w:pPr>
      <w:r w:rsidRPr="00AA18DE">
        <w:rPr>
          <w:rFonts w:eastAsia="Times New Roman" w:cs="Times New Roman"/>
          <w:bCs/>
          <w:snapToGrid w:val="0"/>
          <w:kern w:val="0"/>
          <w:lang w:val="cs-CZ" w:eastAsia="pl-PL" w:bidi="ar-SA"/>
        </w:rPr>
        <w:t>Pro</w:t>
      </w:r>
      <w:r w:rsidR="006176EB" w:rsidRPr="00AA18DE">
        <w:rPr>
          <w:rFonts w:eastAsia="Times New Roman" w:cs="Times New Roman"/>
          <w:bCs/>
          <w:snapToGrid w:val="0"/>
          <w:kern w:val="0"/>
          <w:lang w:val="cs-CZ" w:eastAsia="pl-PL" w:bidi="ar-SA"/>
        </w:rPr>
        <w:t>jekt czasowej organizacji ruchu,</w:t>
      </w:r>
    </w:p>
    <w:p w14:paraId="6D6CE3F3" w14:textId="77777777" w:rsidR="000C3E88" w:rsidRPr="00AA18DE" w:rsidRDefault="000C3E88" w:rsidP="007A4D58">
      <w:pPr>
        <w:widowControl/>
        <w:numPr>
          <w:ilvl w:val="0"/>
          <w:numId w:val="39"/>
        </w:numPr>
        <w:suppressAutoHyphens w:val="0"/>
        <w:overflowPunct w:val="0"/>
        <w:autoSpaceDE w:val="0"/>
        <w:autoSpaceDN w:val="0"/>
        <w:adjustRightInd w:val="0"/>
        <w:spacing w:line="276" w:lineRule="auto"/>
        <w:jc w:val="both"/>
        <w:rPr>
          <w:rFonts w:eastAsia="Times New Roman" w:cs="Times New Roman"/>
          <w:bCs/>
          <w:snapToGrid w:val="0"/>
          <w:kern w:val="0"/>
          <w:lang w:val="cs-CZ" w:eastAsia="pl-PL" w:bidi="ar-SA"/>
        </w:rPr>
      </w:pPr>
      <w:r w:rsidRPr="00AA18DE">
        <w:rPr>
          <w:rFonts w:eastAsia="Times New Roman" w:cs="Times New Roman"/>
          <w:bCs/>
          <w:snapToGrid w:val="0"/>
          <w:kern w:val="0"/>
          <w:lang w:val="cs-CZ" w:eastAsia="pl-PL" w:bidi="ar-SA"/>
        </w:rPr>
        <w:t>Przedmiary robót w układzie SST.</w:t>
      </w:r>
    </w:p>
    <w:p w14:paraId="0571D100" w14:textId="77777777" w:rsidR="000C3E88" w:rsidRPr="00AA18DE" w:rsidRDefault="000C3E88" w:rsidP="00E4006A">
      <w:pPr>
        <w:suppressAutoHyphens w:val="0"/>
        <w:spacing w:line="276" w:lineRule="auto"/>
        <w:ind w:left="284"/>
        <w:jc w:val="both"/>
        <w:rPr>
          <w:rFonts w:eastAsia="Times New Roman" w:cs="Times New Roman"/>
          <w:bCs/>
          <w:snapToGrid w:val="0"/>
          <w:kern w:val="0"/>
          <w:lang w:val="cs-CZ" w:eastAsia="pl-PL" w:bidi="ar-SA"/>
        </w:rPr>
      </w:pPr>
      <w:r w:rsidRPr="00AA18DE">
        <w:rPr>
          <w:rFonts w:eastAsia="Times New Roman" w:cs="Times New Roman"/>
          <w:bCs/>
          <w:snapToGrid w:val="0"/>
          <w:kern w:val="0"/>
          <w:lang w:val="cs-CZ" w:eastAsia="pl-PL" w:bidi="ar-SA"/>
        </w:rPr>
        <w:t xml:space="preserve">Opracowanie w części projektowej </w:t>
      </w:r>
      <w:r w:rsidR="006176EB" w:rsidRPr="00AA18DE">
        <w:rPr>
          <w:rFonts w:eastAsia="Times New Roman" w:cs="Times New Roman"/>
          <w:bCs/>
          <w:snapToGrid w:val="0"/>
          <w:kern w:val="0"/>
          <w:lang w:val="cs-CZ" w:eastAsia="pl-PL" w:bidi="ar-SA"/>
        </w:rPr>
        <w:t xml:space="preserve">należy </w:t>
      </w:r>
      <w:r w:rsidRPr="00AA18DE">
        <w:rPr>
          <w:rFonts w:eastAsia="Times New Roman" w:cs="Times New Roman"/>
          <w:bCs/>
          <w:snapToGrid w:val="0"/>
          <w:kern w:val="0"/>
          <w:lang w:val="cs-CZ" w:eastAsia="pl-PL" w:bidi="ar-SA"/>
        </w:rPr>
        <w:t xml:space="preserve">wykonać </w:t>
      </w:r>
      <w:r w:rsidR="006176EB" w:rsidRPr="00AA18DE">
        <w:rPr>
          <w:rFonts w:eastAsia="Times New Roman" w:cs="Times New Roman"/>
          <w:bCs/>
          <w:snapToGrid w:val="0"/>
          <w:kern w:val="0"/>
          <w:lang w:val="cs-CZ" w:eastAsia="pl-PL" w:bidi="ar-SA"/>
        </w:rPr>
        <w:t xml:space="preserve">w </w:t>
      </w:r>
      <w:r w:rsidR="00BA29BD" w:rsidRPr="00AA18DE">
        <w:rPr>
          <w:rFonts w:eastAsia="Times New Roman" w:cs="Times New Roman"/>
          <w:bCs/>
          <w:snapToGrid w:val="0"/>
          <w:kern w:val="0"/>
          <w:lang w:val="cs-CZ" w:eastAsia="pl-PL" w:bidi="ar-SA"/>
        </w:rPr>
        <w:t>2</w:t>
      </w:r>
      <w:r w:rsidRPr="00AA18DE">
        <w:rPr>
          <w:rFonts w:eastAsia="Times New Roman" w:cs="Times New Roman"/>
          <w:bCs/>
          <w:snapToGrid w:val="0"/>
          <w:kern w:val="0"/>
          <w:lang w:val="cs-CZ" w:eastAsia="pl-PL" w:bidi="ar-SA"/>
        </w:rPr>
        <w:t xml:space="preserve"> egz. Opracowanie należy wykonać w formie pisemnej i elektronicznej</w:t>
      </w:r>
      <w:r w:rsidR="00235AD5" w:rsidRPr="00AA18DE">
        <w:rPr>
          <w:rFonts w:eastAsia="Times New Roman" w:cs="Times New Roman"/>
          <w:bCs/>
          <w:snapToGrid w:val="0"/>
          <w:kern w:val="0"/>
          <w:lang w:val="cs-CZ" w:eastAsia="pl-PL" w:bidi="ar-SA"/>
        </w:rPr>
        <w:t xml:space="preserve">. </w:t>
      </w:r>
      <w:r w:rsidRPr="00AA18DE">
        <w:rPr>
          <w:rFonts w:eastAsia="Times New Roman" w:cs="Times New Roman"/>
          <w:bCs/>
          <w:snapToGrid w:val="0"/>
          <w:kern w:val="0"/>
          <w:lang w:val="cs-CZ" w:eastAsia="pl-PL" w:bidi="ar-SA"/>
        </w:rPr>
        <w:t xml:space="preserve">Dokumentację projektową należy sporządzić na aktualnej mapie </w:t>
      </w:r>
      <w:r w:rsidR="00002714" w:rsidRPr="00AA18DE">
        <w:rPr>
          <w:rFonts w:eastAsia="Times New Roman" w:cs="Times New Roman"/>
          <w:bCs/>
          <w:snapToGrid w:val="0"/>
          <w:kern w:val="0"/>
          <w:lang w:val="cs-CZ" w:eastAsia="pl-PL" w:bidi="ar-SA"/>
        </w:rPr>
        <w:t xml:space="preserve">zasadniczej i </w:t>
      </w:r>
      <w:r w:rsidRPr="00AA18DE">
        <w:rPr>
          <w:rFonts w:eastAsia="Times New Roman" w:cs="Times New Roman"/>
          <w:bCs/>
          <w:snapToGrid w:val="0"/>
          <w:kern w:val="0"/>
          <w:lang w:val="cs-CZ" w:eastAsia="pl-PL" w:bidi="ar-SA"/>
        </w:rPr>
        <w:t xml:space="preserve">uzyskać wszelkie wymagane uzgodnienia niezbędne do realizacji zamówienia. </w:t>
      </w:r>
    </w:p>
    <w:p w14:paraId="0CFB4560" w14:textId="77777777" w:rsidR="000C3E88" w:rsidRPr="00AA18DE" w:rsidRDefault="000C3E88" w:rsidP="00E4006A">
      <w:pPr>
        <w:widowControl/>
        <w:numPr>
          <w:ilvl w:val="0"/>
          <w:numId w:val="38"/>
        </w:numPr>
        <w:suppressAutoHyphens w:val="0"/>
        <w:spacing w:line="276" w:lineRule="auto"/>
        <w:ind w:left="284" w:hanging="284"/>
        <w:jc w:val="both"/>
        <w:rPr>
          <w:rFonts w:eastAsia="Times New Roman" w:cs="Times New Roman"/>
          <w:kern w:val="0"/>
          <w:lang w:bidi="ar-SA"/>
        </w:rPr>
      </w:pPr>
      <w:r w:rsidRPr="00AA18DE">
        <w:rPr>
          <w:rFonts w:eastAsia="Times New Roman" w:cs="Times New Roman"/>
          <w:kern w:val="0"/>
          <w:lang w:bidi="ar-SA"/>
        </w:rPr>
        <w:t>Wszystkie zastosowane podczas realizacji przedmiotu Umowy materiały muszą mieć atest dopuszczający do stosowania w budownictwie.</w:t>
      </w:r>
    </w:p>
    <w:p w14:paraId="1EA13870" w14:textId="296FC936" w:rsidR="00777639" w:rsidRPr="00AA18DE" w:rsidRDefault="006176EB" w:rsidP="00E4006A">
      <w:pPr>
        <w:pStyle w:val="Tekstpodstawowy"/>
        <w:tabs>
          <w:tab w:val="left" w:pos="646"/>
        </w:tabs>
        <w:spacing w:after="0" w:line="276" w:lineRule="auto"/>
        <w:ind w:left="284" w:hanging="284"/>
        <w:jc w:val="both"/>
        <w:rPr>
          <w:rFonts w:cs="Times New Roman"/>
          <w:bCs/>
        </w:rPr>
      </w:pPr>
      <w:r w:rsidRPr="00AA18DE">
        <w:rPr>
          <w:rFonts w:cs="Times New Roman"/>
          <w:bCs/>
        </w:rPr>
        <w:t>5</w:t>
      </w:r>
      <w:r w:rsidR="003A08FC" w:rsidRPr="00AA18DE">
        <w:rPr>
          <w:rFonts w:cs="Times New Roman"/>
          <w:bCs/>
        </w:rPr>
        <w:t>.</w:t>
      </w:r>
      <w:r w:rsidR="00E4006A">
        <w:rPr>
          <w:rFonts w:cs="Times New Roman"/>
          <w:bCs/>
        </w:rPr>
        <w:t xml:space="preserve"> </w:t>
      </w:r>
      <w:r w:rsidR="00777639" w:rsidRPr="00AA18DE">
        <w:rPr>
          <w:rFonts w:cs="Times New Roman"/>
          <w:bCs/>
        </w:rPr>
        <w:t>Wykonawca ponosi pełną odpowiedzialność za skalkulowanie wynagrodzenia za przedmiot umowy Przedmio</w:t>
      </w:r>
      <w:r w:rsidR="00002714" w:rsidRPr="00AA18DE">
        <w:rPr>
          <w:rFonts w:cs="Times New Roman"/>
          <w:bCs/>
        </w:rPr>
        <w:t xml:space="preserve">t umowy </w:t>
      </w:r>
      <w:r w:rsidR="00777639" w:rsidRPr="00AA18DE">
        <w:rPr>
          <w:rFonts w:cs="Times New Roman"/>
          <w:bCs/>
        </w:rPr>
        <w:t>zostanie wykonany z materiałów i urządzeń zakupionych przez Wy</w:t>
      </w:r>
      <w:r w:rsidR="00002714" w:rsidRPr="00AA18DE">
        <w:rPr>
          <w:rFonts w:cs="Times New Roman"/>
          <w:bCs/>
        </w:rPr>
        <w:t xml:space="preserve">konawcę w ramach wynagrodzenia </w:t>
      </w:r>
      <w:r w:rsidR="00777639" w:rsidRPr="00AA18DE">
        <w:rPr>
          <w:rFonts w:cs="Times New Roman"/>
          <w:bCs/>
        </w:rPr>
        <w:t>złożonego w ofercie z dnia ……………</w:t>
      </w:r>
      <w:r w:rsidR="004016A6">
        <w:rPr>
          <w:rFonts w:cs="Times New Roman"/>
          <w:bCs/>
        </w:rPr>
        <w:t>…………………………………….</w:t>
      </w:r>
    </w:p>
    <w:p w14:paraId="29FEDBE2" w14:textId="42D7970A" w:rsidR="00777639" w:rsidRPr="007355C5" w:rsidRDefault="006176EB" w:rsidP="00E4006A">
      <w:pPr>
        <w:pStyle w:val="Tekstpodstawowy"/>
        <w:tabs>
          <w:tab w:val="left" w:pos="646"/>
        </w:tabs>
        <w:spacing w:after="0" w:line="276" w:lineRule="auto"/>
        <w:ind w:left="284" w:hanging="284"/>
        <w:jc w:val="both"/>
        <w:rPr>
          <w:rFonts w:cs="Times New Roman"/>
          <w:bCs/>
        </w:rPr>
      </w:pPr>
      <w:r w:rsidRPr="00AA18DE">
        <w:rPr>
          <w:rFonts w:cs="Times New Roman"/>
          <w:bCs/>
        </w:rPr>
        <w:t>6</w:t>
      </w:r>
      <w:r w:rsidR="003A08FC" w:rsidRPr="00AA18DE">
        <w:rPr>
          <w:rFonts w:cs="Times New Roman"/>
          <w:bCs/>
        </w:rPr>
        <w:t>.</w:t>
      </w:r>
      <w:r w:rsidR="00E4006A">
        <w:rPr>
          <w:rFonts w:cs="Times New Roman"/>
          <w:bCs/>
        </w:rPr>
        <w:t xml:space="preserve"> </w:t>
      </w:r>
      <w:r w:rsidR="00777639" w:rsidRPr="00AA18DE">
        <w:rPr>
          <w:rFonts w:cs="Times New Roman"/>
          <w:bCs/>
        </w:rPr>
        <w:t>Wykonawca jest zobowiązany wykonać przedmiot umowy zgodnie z obowiązującymi przepisami i normami, zasadami wiedzy technicznej i sztuki budowlanej</w:t>
      </w:r>
      <w:r w:rsidRPr="00AA18DE">
        <w:rPr>
          <w:rFonts w:cs="Times New Roman"/>
          <w:bCs/>
        </w:rPr>
        <w:t xml:space="preserve"> oraz na ustalonych Umową warunkach</w:t>
      </w:r>
      <w:r w:rsidR="00777639" w:rsidRPr="00AA18DE">
        <w:rPr>
          <w:rFonts w:cs="Times New Roman"/>
          <w:bCs/>
        </w:rPr>
        <w:t>. Dokumentacja projektowa powinna być kompletna, zawierać wszystkie niezbędne</w:t>
      </w:r>
      <w:r w:rsidR="00777639" w:rsidRPr="007355C5">
        <w:rPr>
          <w:rFonts w:cs="Times New Roman"/>
          <w:bCs/>
        </w:rPr>
        <w:t xml:space="preserve"> opinie, uzgodnienia i zatwierdzenia, tak, aby możliwa była na ich podstawie realizacja inwestycji budowlanej.</w:t>
      </w:r>
    </w:p>
    <w:p w14:paraId="3146339C" w14:textId="77777777" w:rsidR="00385FEB" w:rsidRPr="007355C5" w:rsidRDefault="00385FEB" w:rsidP="007355C5">
      <w:pPr>
        <w:pStyle w:val="NormalnyWeb"/>
        <w:spacing w:before="0" w:after="0" w:line="276" w:lineRule="auto"/>
        <w:ind w:left="720" w:right="-1"/>
        <w:jc w:val="center"/>
        <w:rPr>
          <w:b/>
          <w:bCs/>
        </w:rPr>
      </w:pPr>
      <w:r w:rsidRPr="007355C5">
        <w:rPr>
          <w:b/>
          <w:bCs/>
        </w:rPr>
        <w:lastRenderedPageBreak/>
        <w:t>§2</w:t>
      </w:r>
    </w:p>
    <w:p w14:paraId="6D36BE96" w14:textId="77777777" w:rsidR="00385FEB" w:rsidRPr="007355C5" w:rsidRDefault="00385FEB" w:rsidP="007355C5">
      <w:pPr>
        <w:pStyle w:val="NormalnyWeb"/>
        <w:spacing w:before="0" w:after="0" w:line="276" w:lineRule="auto"/>
        <w:ind w:left="720" w:right="-1"/>
        <w:jc w:val="center"/>
        <w:rPr>
          <w:b/>
          <w:bCs/>
        </w:rPr>
      </w:pPr>
      <w:r w:rsidRPr="007355C5">
        <w:rPr>
          <w:b/>
          <w:bCs/>
        </w:rPr>
        <w:t>TERMIN WYKONANIA</w:t>
      </w:r>
    </w:p>
    <w:p w14:paraId="683A754E" w14:textId="77777777" w:rsidR="00AA18DE" w:rsidRPr="00AA18DE" w:rsidRDefault="00385FEB" w:rsidP="00AA18DE">
      <w:pPr>
        <w:pStyle w:val="NormalnyWeb"/>
        <w:numPr>
          <w:ilvl w:val="0"/>
          <w:numId w:val="5"/>
        </w:numPr>
        <w:spacing w:before="0" w:after="0" w:line="276" w:lineRule="auto"/>
        <w:ind w:left="284" w:right="-1" w:hanging="284"/>
        <w:rPr>
          <w:bCs/>
        </w:rPr>
      </w:pPr>
      <w:r w:rsidRPr="00AA18DE">
        <w:rPr>
          <w:bCs/>
        </w:rPr>
        <w:t>Strony ustalają następujące terminy realizacji przedmiotu umowy:</w:t>
      </w:r>
    </w:p>
    <w:p w14:paraId="25B31212" w14:textId="51C08808" w:rsidR="00AA18DE" w:rsidRPr="007A4D58" w:rsidRDefault="00AA18DE" w:rsidP="00C05E59">
      <w:pPr>
        <w:pStyle w:val="NormalnyWeb"/>
        <w:numPr>
          <w:ilvl w:val="0"/>
          <w:numId w:val="40"/>
        </w:numPr>
        <w:spacing w:before="0" w:after="0" w:line="276" w:lineRule="auto"/>
        <w:ind w:right="-1"/>
        <w:rPr>
          <w:b/>
        </w:rPr>
      </w:pPr>
      <w:r w:rsidRPr="00AA18DE">
        <w:rPr>
          <w:bCs/>
        </w:rPr>
        <w:t xml:space="preserve">Wykonanie dokumentacji projektowej i dokonanie zgłoszenia robót budowlanych do dnia </w:t>
      </w:r>
      <w:r w:rsidR="004016A6">
        <w:rPr>
          <w:b/>
        </w:rPr>
        <w:t>20</w:t>
      </w:r>
      <w:r w:rsidR="00B16D77">
        <w:rPr>
          <w:b/>
        </w:rPr>
        <w:t>.</w:t>
      </w:r>
      <w:r w:rsidR="00637AD5">
        <w:rPr>
          <w:b/>
        </w:rPr>
        <w:t>11</w:t>
      </w:r>
      <w:r w:rsidR="00B16D77">
        <w:rPr>
          <w:b/>
        </w:rPr>
        <w:t>.2023</w:t>
      </w:r>
      <w:r w:rsidR="007A4D58">
        <w:rPr>
          <w:b/>
        </w:rPr>
        <w:t>r.</w:t>
      </w:r>
    </w:p>
    <w:p w14:paraId="61C9031F" w14:textId="6FD381D6" w:rsidR="00385FEB" w:rsidRPr="00D4453B" w:rsidRDefault="00385FEB" w:rsidP="00C05E59">
      <w:pPr>
        <w:pStyle w:val="NormalnyWeb"/>
        <w:numPr>
          <w:ilvl w:val="0"/>
          <w:numId w:val="40"/>
        </w:numPr>
        <w:spacing w:before="0" w:after="0" w:line="276" w:lineRule="auto"/>
        <w:ind w:right="-1"/>
        <w:rPr>
          <w:bCs/>
        </w:rPr>
      </w:pPr>
      <w:r w:rsidRPr="00C05E59">
        <w:rPr>
          <w:bCs/>
        </w:rPr>
        <w:t>zakończenie robót budowlanych w terminie do dnia</w:t>
      </w:r>
      <w:r w:rsidR="005C7732">
        <w:rPr>
          <w:bCs/>
        </w:rPr>
        <w:t xml:space="preserve"> </w:t>
      </w:r>
      <w:r w:rsidR="004016A6">
        <w:rPr>
          <w:b/>
          <w:bCs/>
        </w:rPr>
        <w:t>22</w:t>
      </w:r>
      <w:r w:rsidR="00B16D77">
        <w:rPr>
          <w:b/>
          <w:bCs/>
        </w:rPr>
        <w:t>.1</w:t>
      </w:r>
      <w:r w:rsidR="00637AD5">
        <w:rPr>
          <w:b/>
          <w:bCs/>
        </w:rPr>
        <w:t>2</w:t>
      </w:r>
      <w:r w:rsidR="00B16D77">
        <w:rPr>
          <w:b/>
          <w:bCs/>
        </w:rPr>
        <w:t>.</w:t>
      </w:r>
      <w:r w:rsidR="00002714">
        <w:rPr>
          <w:b/>
          <w:bCs/>
        </w:rPr>
        <w:t>2023</w:t>
      </w:r>
      <w:r w:rsidRPr="00C05E59">
        <w:rPr>
          <w:b/>
          <w:bCs/>
        </w:rPr>
        <w:t xml:space="preserve"> r.</w:t>
      </w:r>
    </w:p>
    <w:p w14:paraId="74EB6E21" w14:textId="77777777" w:rsidR="00554FC2" w:rsidRPr="007355C5" w:rsidRDefault="00554FC2" w:rsidP="007355C5">
      <w:pPr>
        <w:pStyle w:val="Akapitzlist"/>
        <w:spacing w:line="276" w:lineRule="auto"/>
        <w:jc w:val="center"/>
        <w:rPr>
          <w:rFonts w:cs="Times New Roman"/>
          <w:b/>
          <w:szCs w:val="24"/>
        </w:rPr>
      </w:pPr>
      <w:r w:rsidRPr="007355C5">
        <w:rPr>
          <w:rFonts w:cs="Times New Roman"/>
          <w:b/>
          <w:szCs w:val="24"/>
        </w:rPr>
        <w:t>§3</w:t>
      </w:r>
    </w:p>
    <w:p w14:paraId="06ECEF63" w14:textId="77777777" w:rsidR="00554FC2" w:rsidRPr="007355C5" w:rsidRDefault="00554FC2" w:rsidP="007355C5">
      <w:pPr>
        <w:pStyle w:val="Akapitzlist"/>
        <w:spacing w:line="276" w:lineRule="auto"/>
        <w:jc w:val="center"/>
        <w:rPr>
          <w:rFonts w:cs="Times New Roman"/>
          <w:b/>
          <w:szCs w:val="24"/>
        </w:rPr>
      </w:pPr>
      <w:r w:rsidRPr="007355C5">
        <w:rPr>
          <w:rFonts w:cs="Times New Roman"/>
          <w:b/>
          <w:szCs w:val="24"/>
        </w:rPr>
        <w:t>PRAWA AUTORSKIE</w:t>
      </w:r>
    </w:p>
    <w:p w14:paraId="4AA86522" w14:textId="77777777" w:rsidR="00C90BED" w:rsidRPr="007355C5" w:rsidRDefault="00C90BED" w:rsidP="007A31EE">
      <w:pPr>
        <w:pStyle w:val="Tekstpodstawowy"/>
        <w:widowControl/>
        <w:numPr>
          <w:ilvl w:val="0"/>
          <w:numId w:val="31"/>
        </w:numPr>
        <w:suppressAutoHyphens w:val="0"/>
        <w:spacing w:after="0" w:line="276" w:lineRule="auto"/>
        <w:ind w:left="284" w:right="23" w:hanging="284"/>
        <w:jc w:val="both"/>
        <w:rPr>
          <w:rFonts w:cs="Times New Roman"/>
        </w:rPr>
      </w:pPr>
      <w:r w:rsidRPr="007355C5">
        <w:rPr>
          <w:rFonts w:cs="Times New Roman"/>
        </w:rPr>
        <w:t xml:space="preserve">Wykonawca oświadcza i zapewnia, że w zakresie </w:t>
      </w:r>
      <w:r w:rsidR="00D13E3B" w:rsidRPr="007355C5">
        <w:rPr>
          <w:rFonts w:cs="Times New Roman"/>
        </w:rPr>
        <w:t xml:space="preserve">dokumentacji powstałej w wyniku wykonania </w:t>
      </w:r>
      <w:r w:rsidRPr="007355C5">
        <w:rPr>
          <w:rFonts w:cs="Times New Roman"/>
        </w:rPr>
        <w:t xml:space="preserve">przedmiotu umowy przysługują mu wyłączne autorskie prawa majątkowe </w:t>
      </w:r>
      <w:r w:rsidR="00D13E3B" w:rsidRPr="007355C5">
        <w:rPr>
          <w:rFonts w:cs="Times New Roman"/>
        </w:rPr>
        <w:t xml:space="preserve">i prawa pokrewne wraz z prawami zależnymi </w:t>
      </w:r>
      <w:r w:rsidRPr="007355C5">
        <w:rPr>
          <w:rFonts w:cs="Times New Roman"/>
        </w:rPr>
        <w:t>i w związku z tym jest uprawniony do korzystania i rozporządzania tymi prawami.</w:t>
      </w:r>
    </w:p>
    <w:p w14:paraId="393C9DB9" w14:textId="77777777" w:rsidR="00C90BED" w:rsidRPr="007355C5" w:rsidRDefault="00C90BED" w:rsidP="007A31EE">
      <w:pPr>
        <w:pStyle w:val="Tekstpodstawowy"/>
        <w:widowControl/>
        <w:numPr>
          <w:ilvl w:val="0"/>
          <w:numId w:val="31"/>
        </w:numPr>
        <w:suppressAutoHyphens w:val="0"/>
        <w:spacing w:after="0" w:line="276" w:lineRule="auto"/>
        <w:ind w:left="284" w:right="23" w:hanging="284"/>
        <w:jc w:val="both"/>
        <w:rPr>
          <w:rFonts w:cs="Times New Roman"/>
        </w:rPr>
      </w:pPr>
      <w:r w:rsidRPr="007355C5">
        <w:rPr>
          <w:rFonts w:cs="Times New Roman"/>
        </w:rPr>
        <w:t>Wykonawca oświadcza, że dokumentacja projektow</w:t>
      </w:r>
      <w:r w:rsidR="00392082" w:rsidRPr="007355C5">
        <w:rPr>
          <w:rFonts w:cs="Times New Roman"/>
        </w:rPr>
        <w:t xml:space="preserve">a, o której mowa w § 1 </w:t>
      </w:r>
      <w:r w:rsidRPr="007355C5">
        <w:rPr>
          <w:rFonts w:cs="Times New Roman"/>
        </w:rPr>
        <w:t>umowy nie jest obciążona żadnymi prawami ani roszczeniami osób trzecich.</w:t>
      </w:r>
    </w:p>
    <w:p w14:paraId="657B89E9" w14:textId="77777777" w:rsidR="00C90BED" w:rsidRPr="007355C5" w:rsidRDefault="00C90BED" w:rsidP="007A31EE">
      <w:pPr>
        <w:pStyle w:val="NormalnyWeb"/>
        <w:numPr>
          <w:ilvl w:val="0"/>
          <w:numId w:val="31"/>
        </w:numPr>
        <w:spacing w:before="0" w:after="0" w:line="276" w:lineRule="auto"/>
        <w:ind w:left="284" w:right="-1" w:hanging="284"/>
        <w:jc w:val="both"/>
        <w:rPr>
          <w:bCs/>
        </w:rPr>
      </w:pPr>
      <w:r w:rsidRPr="007355C5">
        <w:rPr>
          <w:bCs/>
        </w:rPr>
        <w:t>W ramach wynagrod</w:t>
      </w:r>
      <w:r w:rsidR="00392082" w:rsidRPr="007355C5">
        <w:rPr>
          <w:bCs/>
        </w:rPr>
        <w:t xml:space="preserve">zenia, o którym </w:t>
      </w:r>
      <w:r w:rsidR="00D4453B" w:rsidRPr="00AA18DE">
        <w:rPr>
          <w:bCs/>
        </w:rPr>
        <w:t>mowa</w:t>
      </w:r>
      <w:r w:rsidR="00D4453B">
        <w:rPr>
          <w:bCs/>
        </w:rPr>
        <w:t xml:space="preserve"> </w:t>
      </w:r>
      <w:r w:rsidR="00392082" w:rsidRPr="007355C5">
        <w:rPr>
          <w:bCs/>
        </w:rPr>
        <w:t xml:space="preserve">w </w:t>
      </w:r>
      <w:r w:rsidR="00392082" w:rsidRPr="007355C5">
        <w:t>§</w:t>
      </w:r>
      <w:r w:rsidR="00B845E0" w:rsidRPr="007355C5">
        <w:rPr>
          <w:bCs/>
        </w:rPr>
        <w:t xml:space="preserve"> 6 umowy W</w:t>
      </w:r>
      <w:r w:rsidRPr="007355C5">
        <w:rPr>
          <w:bCs/>
        </w:rPr>
        <w:t xml:space="preserve">ykonawca przenosi na </w:t>
      </w:r>
      <w:r w:rsidR="00C34B26" w:rsidRPr="007355C5">
        <w:rPr>
          <w:bCs/>
        </w:rPr>
        <w:t>Z</w:t>
      </w:r>
      <w:r w:rsidRPr="007355C5">
        <w:rPr>
          <w:bCs/>
        </w:rPr>
        <w:t xml:space="preserve">amawiającego autorskie prawa majątkowe i prawa pokrewne wraz z prawami zależnymi do dokumentacji projektowej </w:t>
      </w:r>
      <w:r w:rsidR="00392082" w:rsidRPr="007355C5">
        <w:t xml:space="preserve">określonej w § 1 </w:t>
      </w:r>
      <w:r w:rsidRPr="007355C5">
        <w:t>umowy</w:t>
      </w:r>
      <w:r w:rsidRPr="007355C5">
        <w:rPr>
          <w:bCs/>
        </w:rPr>
        <w:t xml:space="preserve"> bez </w:t>
      </w:r>
      <w:r w:rsidR="00A54E02" w:rsidRPr="007355C5">
        <w:rPr>
          <w:bCs/>
        </w:rPr>
        <w:t>ograniczeń, co</w:t>
      </w:r>
      <w:r w:rsidRPr="007355C5">
        <w:rPr>
          <w:bCs/>
        </w:rPr>
        <w:t xml:space="preserve"> do czasu i miejsca oraz liczby egzemplarzy, w całości, w częściach i fragmentach na następujących polach eksploatacji: </w:t>
      </w:r>
    </w:p>
    <w:p w14:paraId="4F66A954"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 xml:space="preserve">utrwalanie, zwielokrotnienie technikami mechanicznymi, optycznymi, analogowymi </w:t>
      </w:r>
      <w:r w:rsidR="00A54E02">
        <w:rPr>
          <w:bCs/>
        </w:rPr>
        <w:t xml:space="preserve">i </w:t>
      </w:r>
      <w:r w:rsidR="00A54E02" w:rsidRPr="007355C5">
        <w:rPr>
          <w:bCs/>
        </w:rPr>
        <w:t>cyfrowymi</w:t>
      </w:r>
      <w:r w:rsidRPr="007355C5">
        <w:rPr>
          <w:bCs/>
        </w:rPr>
        <w:t xml:space="preserve">, </w:t>
      </w:r>
    </w:p>
    <w:p w14:paraId="307AD4C2"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 xml:space="preserve">wprowadzenie do obrotu za pomocą </w:t>
      </w:r>
      <w:r w:rsidR="00C34B26" w:rsidRPr="007355C5">
        <w:rPr>
          <w:bCs/>
        </w:rPr>
        <w:t>I</w:t>
      </w:r>
      <w:r w:rsidRPr="007355C5">
        <w:rPr>
          <w:bCs/>
        </w:rPr>
        <w:t>nternetu i innych sieci komputerowych,</w:t>
      </w:r>
    </w:p>
    <w:p w14:paraId="7340D6C3"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 xml:space="preserve">wprowadzenie do pamięci komputera, </w:t>
      </w:r>
    </w:p>
    <w:p w14:paraId="197BF133"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 xml:space="preserve">publiczne wykonanie i odtworzenie, </w:t>
      </w:r>
    </w:p>
    <w:p w14:paraId="42E0FCD5"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 xml:space="preserve">wystawienie, najem, dzierżawa, użyczenie, </w:t>
      </w:r>
    </w:p>
    <w:p w14:paraId="4C503FE9" w14:textId="77777777" w:rsidR="00C90BED" w:rsidRPr="007355C5" w:rsidRDefault="00C90BED" w:rsidP="007A31EE">
      <w:pPr>
        <w:pStyle w:val="NormalnyWeb"/>
        <w:numPr>
          <w:ilvl w:val="0"/>
          <w:numId w:val="32"/>
        </w:numPr>
        <w:spacing w:before="0" w:after="0" w:line="276" w:lineRule="auto"/>
        <w:ind w:left="567" w:right="-1" w:hanging="283"/>
        <w:jc w:val="both"/>
        <w:rPr>
          <w:bCs/>
        </w:rPr>
      </w:pPr>
      <w:r w:rsidRPr="007355C5">
        <w:rPr>
          <w:bCs/>
        </w:rPr>
        <w:t>prawo do wykorzystania opracowania do wielu budów oraz dokonywania przeróbek i zmian całości lub jego części, włączanie nowych elementów oraz łączenie z innymi opracowaniami, a także tworzenie utworów zależnych w rozumieniu usta</w:t>
      </w:r>
      <w:r w:rsidR="00806E3D" w:rsidRPr="007355C5">
        <w:rPr>
          <w:bCs/>
        </w:rPr>
        <w:t xml:space="preserve">wy o prawie autorskim i prawach </w:t>
      </w:r>
      <w:r w:rsidRPr="007355C5">
        <w:rPr>
          <w:bCs/>
        </w:rPr>
        <w:t xml:space="preserve">pokrewnych. </w:t>
      </w:r>
    </w:p>
    <w:p w14:paraId="3DB0A0E4" w14:textId="77777777" w:rsidR="00DF2E3A" w:rsidRDefault="00C90BED" w:rsidP="007A31EE">
      <w:pPr>
        <w:pStyle w:val="NormalnyWeb"/>
        <w:numPr>
          <w:ilvl w:val="0"/>
          <w:numId w:val="31"/>
        </w:numPr>
        <w:spacing w:before="0" w:after="0" w:line="276" w:lineRule="auto"/>
        <w:ind w:left="284" w:right="-1" w:hanging="284"/>
        <w:jc w:val="both"/>
        <w:rPr>
          <w:bCs/>
        </w:rPr>
      </w:pPr>
      <w:r w:rsidRPr="007355C5">
        <w:rPr>
          <w:bCs/>
        </w:rPr>
        <w:t>Przeniesienie praw</w:t>
      </w:r>
      <w:r w:rsidR="00C34B26" w:rsidRPr="007355C5">
        <w:rPr>
          <w:bCs/>
        </w:rPr>
        <w:t>,</w:t>
      </w:r>
      <w:r w:rsidR="00392082" w:rsidRPr="007355C5">
        <w:rPr>
          <w:bCs/>
        </w:rPr>
        <w:t xml:space="preserve"> o których mowa w ust. 3</w:t>
      </w:r>
      <w:r w:rsidRPr="007355C5">
        <w:rPr>
          <w:bCs/>
        </w:rPr>
        <w:t xml:space="preserve"> następuje protokołem zdawczo-odbi</w:t>
      </w:r>
      <w:r w:rsidR="00B845E0" w:rsidRPr="007355C5">
        <w:rPr>
          <w:bCs/>
        </w:rPr>
        <w:t>orczym, z chwilą odbioru przez Z</w:t>
      </w:r>
      <w:r w:rsidRPr="007355C5">
        <w:rPr>
          <w:bCs/>
        </w:rPr>
        <w:t>amawiającego dokumentacji projektowej bez wad i usterek</w:t>
      </w:r>
      <w:r w:rsidR="00DF2E3A">
        <w:rPr>
          <w:bCs/>
        </w:rPr>
        <w:t>.</w:t>
      </w:r>
    </w:p>
    <w:p w14:paraId="3C191D1A" w14:textId="77777777" w:rsidR="009E7392" w:rsidRPr="00AA18DE" w:rsidRDefault="00DF2E3A" w:rsidP="007A31EE">
      <w:pPr>
        <w:pStyle w:val="NormalnyWeb"/>
        <w:numPr>
          <w:ilvl w:val="0"/>
          <w:numId w:val="31"/>
        </w:numPr>
        <w:spacing w:before="0" w:after="0" w:line="276" w:lineRule="auto"/>
        <w:ind w:left="284" w:right="-1" w:hanging="284"/>
        <w:jc w:val="both"/>
        <w:rPr>
          <w:bCs/>
        </w:rPr>
      </w:pPr>
      <w:r w:rsidRPr="00AA18DE">
        <w:rPr>
          <w:bCs/>
        </w:rPr>
        <w:t>Wykonawca zobowiązuje się do pokrycia wszelkich wydatków poniesionych przez Zamawiającego wskutek roszczeń osób trzecich związanych z przysługującymi im majątkowymi prawami autorskimi</w:t>
      </w:r>
      <w:r w:rsidR="00C90BED" w:rsidRPr="00AA18DE">
        <w:rPr>
          <w:bCs/>
        </w:rPr>
        <w:t>.</w:t>
      </w:r>
    </w:p>
    <w:p w14:paraId="2A7E32DB" w14:textId="77777777" w:rsidR="00EB7A5C" w:rsidRPr="007355C5" w:rsidRDefault="00EB7A5C" w:rsidP="007A4D58">
      <w:pPr>
        <w:pStyle w:val="Akapitzlist"/>
        <w:spacing w:line="276" w:lineRule="auto"/>
        <w:ind w:hanging="720"/>
        <w:jc w:val="center"/>
        <w:rPr>
          <w:rFonts w:cs="Times New Roman"/>
          <w:b/>
          <w:szCs w:val="24"/>
        </w:rPr>
      </w:pPr>
      <w:r w:rsidRPr="007355C5">
        <w:rPr>
          <w:rFonts w:cs="Times New Roman"/>
          <w:b/>
          <w:szCs w:val="24"/>
        </w:rPr>
        <w:t>§4</w:t>
      </w:r>
    </w:p>
    <w:p w14:paraId="4671CF2E" w14:textId="77777777" w:rsidR="003F2D8B" w:rsidRPr="007355C5" w:rsidRDefault="00F629C0" w:rsidP="007355C5">
      <w:pPr>
        <w:pStyle w:val="Bezodstpw"/>
        <w:spacing w:line="276" w:lineRule="auto"/>
        <w:jc w:val="center"/>
        <w:rPr>
          <w:rFonts w:ascii="Times New Roman" w:hAnsi="Times New Roman" w:cs="Times New Roman"/>
          <w:b/>
          <w:bCs/>
          <w:sz w:val="24"/>
          <w:szCs w:val="24"/>
        </w:rPr>
      </w:pPr>
      <w:r w:rsidRPr="007355C5">
        <w:rPr>
          <w:rFonts w:ascii="Times New Roman" w:hAnsi="Times New Roman" w:cs="Times New Roman"/>
          <w:b/>
          <w:bCs/>
          <w:sz w:val="24"/>
          <w:szCs w:val="24"/>
        </w:rPr>
        <w:t>OSOBY ZDOLNE DO WYKONANIA PRZEDMIOTU UMOWY</w:t>
      </w:r>
    </w:p>
    <w:p w14:paraId="1725E677" w14:textId="77777777" w:rsidR="000515B3" w:rsidRPr="007355C5" w:rsidRDefault="000515B3" w:rsidP="007A31EE">
      <w:pPr>
        <w:pStyle w:val="Bezodstpw"/>
        <w:numPr>
          <w:ilvl w:val="0"/>
          <w:numId w:val="7"/>
        </w:numPr>
        <w:tabs>
          <w:tab w:val="left" w:pos="275"/>
          <w:tab w:val="left" w:pos="1052"/>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Wykonawca oświadcza, że dysponuje n</w:t>
      </w:r>
      <w:r w:rsidR="00806E3D" w:rsidRPr="007355C5">
        <w:rPr>
          <w:rFonts w:ascii="Times New Roman" w:hAnsi="Times New Roman" w:cs="Times New Roman"/>
          <w:sz w:val="24"/>
          <w:szCs w:val="24"/>
        </w:rPr>
        <w:t xml:space="preserve">iezbędną wiedzą, doświadczeniem </w:t>
      </w:r>
      <w:r w:rsidRPr="007355C5">
        <w:rPr>
          <w:rFonts w:ascii="Times New Roman" w:hAnsi="Times New Roman" w:cs="Times New Roman"/>
          <w:sz w:val="24"/>
          <w:szCs w:val="24"/>
        </w:rPr>
        <w:t>i  profesjonalnymi kwalifikacjami, a także potencjałem ekonomicznym i technicznym oraz zespołem zdolnym do wykonania przedmiotu umowy.</w:t>
      </w:r>
    </w:p>
    <w:p w14:paraId="24071309" w14:textId="77777777" w:rsidR="0032295F" w:rsidRPr="007355C5" w:rsidRDefault="0032295F" w:rsidP="007A31EE">
      <w:pPr>
        <w:pStyle w:val="Bezodstpw"/>
        <w:numPr>
          <w:ilvl w:val="0"/>
          <w:numId w:val="7"/>
        </w:numPr>
        <w:tabs>
          <w:tab w:val="left" w:pos="289"/>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Wykonawca oświadcza, że znajduje się w sytuacji fi</w:t>
      </w:r>
      <w:r w:rsidR="00806E3D" w:rsidRPr="007355C5">
        <w:rPr>
          <w:rFonts w:ascii="Times New Roman" w:hAnsi="Times New Roman" w:cs="Times New Roman"/>
          <w:sz w:val="24"/>
          <w:szCs w:val="24"/>
        </w:rPr>
        <w:t xml:space="preserve">nansowej zapewniającej należyte </w:t>
      </w:r>
      <w:r w:rsidRPr="007355C5">
        <w:rPr>
          <w:rFonts w:ascii="Times New Roman" w:hAnsi="Times New Roman" w:cs="Times New Roman"/>
          <w:sz w:val="24"/>
          <w:szCs w:val="24"/>
        </w:rPr>
        <w:t>i terminowe wykonanie przedmiotu umowy</w:t>
      </w:r>
      <w:r w:rsidR="00D13E3B" w:rsidRPr="007355C5">
        <w:rPr>
          <w:rFonts w:ascii="Times New Roman" w:hAnsi="Times New Roman" w:cs="Times New Roman"/>
          <w:sz w:val="24"/>
          <w:szCs w:val="24"/>
        </w:rPr>
        <w:t>.</w:t>
      </w:r>
    </w:p>
    <w:p w14:paraId="3E7215C3" w14:textId="77777777" w:rsidR="0032295F" w:rsidRPr="007355C5" w:rsidRDefault="0032295F" w:rsidP="007A31EE">
      <w:pPr>
        <w:pStyle w:val="Bezodstpw"/>
        <w:numPr>
          <w:ilvl w:val="0"/>
          <w:numId w:val="7"/>
        </w:numPr>
        <w:tabs>
          <w:tab w:val="left" w:pos="303"/>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 xml:space="preserve">Wykonawca zobowiązuje się do wykonania przedmiotu umowy przy zachowaniu należytej staranności określonej w art. 355 § 2 </w:t>
      </w:r>
      <w:r w:rsidR="00805DBD" w:rsidRPr="007355C5">
        <w:rPr>
          <w:rFonts w:ascii="Times New Roman" w:hAnsi="Times New Roman" w:cs="Times New Roman"/>
          <w:sz w:val="24"/>
          <w:szCs w:val="24"/>
        </w:rPr>
        <w:t>K</w:t>
      </w:r>
      <w:r w:rsidRPr="007355C5">
        <w:rPr>
          <w:rFonts w:ascii="Times New Roman" w:hAnsi="Times New Roman" w:cs="Times New Roman"/>
          <w:sz w:val="24"/>
          <w:szCs w:val="24"/>
        </w:rPr>
        <w:t>odeksu cywilnego.</w:t>
      </w:r>
    </w:p>
    <w:p w14:paraId="39B9BD58" w14:textId="77777777" w:rsidR="0032295F" w:rsidRPr="007355C5" w:rsidRDefault="0032295F" w:rsidP="007A31EE">
      <w:pPr>
        <w:pStyle w:val="Bezodstpw"/>
        <w:numPr>
          <w:ilvl w:val="0"/>
          <w:numId w:val="7"/>
        </w:numPr>
        <w:tabs>
          <w:tab w:val="left" w:pos="358"/>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Wykonawca zobowiązuje się wykonać przedmiot umowy s</w:t>
      </w:r>
      <w:r w:rsidR="00806E3D" w:rsidRPr="007355C5">
        <w:rPr>
          <w:rFonts w:ascii="Times New Roman" w:hAnsi="Times New Roman" w:cs="Times New Roman"/>
          <w:sz w:val="24"/>
          <w:szCs w:val="24"/>
        </w:rPr>
        <w:t xml:space="preserve">iłami własnymi lub przy udziale </w:t>
      </w:r>
      <w:r w:rsidRPr="007355C5">
        <w:rPr>
          <w:rFonts w:ascii="Times New Roman" w:hAnsi="Times New Roman" w:cs="Times New Roman"/>
          <w:sz w:val="24"/>
          <w:szCs w:val="24"/>
        </w:rPr>
        <w:t xml:space="preserve">doświadczonych podmiotów współpracujących o odpowiednich kwalifikacjach zawodowych. </w:t>
      </w:r>
    </w:p>
    <w:p w14:paraId="25A1BB34" w14:textId="77777777" w:rsidR="0032295F" w:rsidRPr="00AA18DE" w:rsidRDefault="0032295F" w:rsidP="007A31EE">
      <w:pPr>
        <w:pStyle w:val="Bezodstpw"/>
        <w:numPr>
          <w:ilvl w:val="0"/>
          <w:numId w:val="7"/>
        </w:numPr>
        <w:tabs>
          <w:tab w:val="left" w:pos="440"/>
          <w:tab w:val="left" w:pos="1115"/>
        </w:tabs>
        <w:spacing w:line="276" w:lineRule="auto"/>
        <w:ind w:left="284" w:hanging="284"/>
        <w:jc w:val="both"/>
        <w:rPr>
          <w:rFonts w:ascii="Times New Roman" w:hAnsi="Times New Roman" w:cs="Times New Roman"/>
          <w:sz w:val="24"/>
          <w:szCs w:val="24"/>
        </w:rPr>
      </w:pPr>
      <w:r w:rsidRPr="00AA18DE">
        <w:rPr>
          <w:rFonts w:ascii="Times New Roman" w:hAnsi="Times New Roman" w:cs="Times New Roman"/>
          <w:sz w:val="24"/>
          <w:szCs w:val="24"/>
        </w:rPr>
        <w:t>Za działania</w:t>
      </w:r>
      <w:r w:rsidR="00DF2E3A" w:rsidRPr="00AA18DE">
        <w:rPr>
          <w:rFonts w:ascii="Times New Roman" w:hAnsi="Times New Roman" w:cs="Times New Roman"/>
          <w:sz w:val="24"/>
          <w:szCs w:val="24"/>
        </w:rPr>
        <w:t xml:space="preserve"> i zaniechania</w:t>
      </w:r>
      <w:r w:rsidRPr="00AA18DE">
        <w:rPr>
          <w:rFonts w:ascii="Times New Roman" w:hAnsi="Times New Roman" w:cs="Times New Roman"/>
          <w:sz w:val="24"/>
          <w:szCs w:val="24"/>
        </w:rPr>
        <w:t xml:space="preserve"> pracowników, podwykonawców i podmiotów współpracujących Wykonawca ponosi odpowiedzialność jak za działania</w:t>
      </w:r>
      <w:r w:rsidR="00DF2E3A" w:rsidRPr="00AA18DE">
        <w:rPr>
          <w:rFonts w:ascii="Times New Roman" w:hAnsi="Times New Roman" w:cs="Times New Roman"/>
          <w:sz w:val="24"/>
          <w:szCs w:val="24"/>
        </w:rPr>
        <w:t xml:space="preserve"> i zaniechania</w:t>
      </w:r>
      <w:r w:rsidRPr="00AA18DE">
        <w:rPr>
          <w:rFonts w:ascii="Times New Roman" w:hAnsi="Times New Roman" w:cs="Times New Roman"/>
          <w:sz w:val="24"/>
          <w:szCs w:val="24"/>
        </w:rPr>
        <w:t xml:space="preserve"> własne.</w:t>
      </w:r>
    </w:p>
    <w:p w14:paraId="48977263" w14:textId="77777777" w:rsidR="0032295F" w:rsidRPr="007355C5" w:rsidRDefault="0032295F" w:rsidP="007A31EE">
      <w:pPr>
        <w:pStyle w:val="Bezodstpw"/>
        <w:numPr>
          <w:ilvl w:val="0"/>
          <w:numId w:val="7"/>
        </w:numPr>
        <w:tabs>
          <w:tab w:val="left" w:pos="358"/>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lastRenderedPageBreak/>
        <w:t xml:space="preserve">Wykonawca jest obowiązany odsunąć od wykonywania przedmiotu umowy każdą osobę </w:t>
      </w:r>
      <w:r w:rsidR="00806E3D" w:rsidRPr="007355C5">
        <w:rPr>
          <w:rFonts w:ascii="Times New Roman" w:hAnsi="Times New Roman" w:cs="Times New Roman"/>
          <w:sz w:val="24"/>
          <w:szCs w:val="24"/>
        </w:rPr>
        <w:t xml:space="preserve">lub </w:t>
      </w:r>
      <w:r w:rsidRPr="007355C5">
        <w:rPr>
          <w:rFonts w:ascii="Times New Roman" w:hAnsi="Times New Roman" w:cs="Times New Roman"/>
          <w:sz w:val="24"/>
          <w:szCs w:val="24"/>
        </w:rPr>
        <w:t>podmiot, które przez swój brak kwalifikacj</w:t>
      </w:r>
      <w:r w:rsidR="00806E3D" w:rsidRPr="007355C5">
        <w:rPr>
          <w:rFonts w:ascii="Times New Roman" w:hAnsi="Times New Roman" w:cs="Times New Roman"/>
          <w:sz w:val="24"/>
          <w:szCs w:val="24"/>
        </w:rPr>
        <w:t xml:space="preserve">i lub z innego powodu zagrażają </w:t>
      </w:r>
      <w:r w:rsidRPr="007355C5">
        <w:rPr>
          <w:rFonts w:ascii="Times New Roman" w:hAnsi="Times New Roman" w:cs="Times New Roman"/>
          <w:sz w:val="24"/>
          <w:szCs w:val="24"/>
        </w:rPr>
        <w:t>w jakikolwiek sposób należytemu wykonaniu przedmiotu umowy.</w:t>
      </w:r>
    </w:p>
    <w:p w14:paraId="750C1827" w14:textId="77777777" w:rsidR="0032295F" w:rsidRPr="007355C5" w:rsidRDefault="0032295F" w:rsidP="007A31EE">
      <w:pPr>
        <w:pStyle w:val="Bezodstpw"/>
        <w:numPr>
          <w:ilvl w:val="0"/>
          <w:numId w:val="7"/>
        </w:numPr>
        <w:tabs>
          <w:tab w:val="left" w:pos="358"/>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Wykonawca oświadcza, iż według stanu na dzień zawarcia niniejs</w:t>
      </w:r>
      <w:r w:rsidR="00C654B8" w:rsidRPr="007355C5">
        <w:rPr>
          <w:rFonts w:ascii="Times New Roman" w:hAnsi="Times New Roman" w:cs="Times New Roman"/>
          <w:sz w:val="24"/>
          <w:szCs w:val="24"/>
        </w:rPr>
        <w:t xml:space="preserve">zej umowy, zatrudnia ogółem </w:t>
      </w:r>
      <w:r w:rsidR="00670006" w:rsidRPr="007355C5">
        <w:rPr>
          <w:rFonts w:ascii="Times New Roman" w:hAnsi="Times New Roman" w:cs="Times New Roman"/>
          <w:b/>
          <w:sz w:val="24"/>
          <w:szCs w:val="24"/>
        </w:rPr>
        <w:t>……….</w:t>
      </w:r>
      <w:r w:rsidRPr="007355C5">
        <w:rPr>
          <w:rFonts w:ascii="Times New Roman" w:hAnsi="Times New Roman" w:cs="Times New Roman"/>
          <w:sz w:val="24"/>
          <w:szCs w:val="24"/>
        </w:rPr>
        <w:t xml:space="preserve"> osoby (pracowników lub </w:t>
      </w:r>
      <w:r w:rsidR="00C654B8" w:rsidRPr="007355C5">
        <w:rPr>
          <w:rFonts w:ascii="Times New Roman" w:hAnsi="Times New Roman" w:cs="Times New Roman"/>
          <w:sz w:val="24"/>
          <w:szCs w:val="24"/>
        </w:rPr>
        <w:t xml:space="preserve">zawiera umowy z </w:t>
      </w:r>
      <w:r w:rsidR="00670006" w:rsidRPr="007355C5">
        <w:rPr>
          <w:rFonts w:ascii="Times New Roman" w:hAnsi="Times New Roman" w:cs="Times New Roman"/>
          <w:b/>
          <w:sz w:val="24"/>
          <w:szCs w:val="24"/>
        </w:rPr>
        <w:t>………</w:t>
      </w:r>
      <w:r w:rsidRPr="007355C5">
        <w:rPr>
          <w:rFonts w:ascii="Times New Roman" w:hAnsi="Times New Roman" w:cs="Times New Roman"/>
          <w:sz w:val="24"/>
          <w:szCs w:val="24"/>
        </w:rPr>
        <w:t>zleceniobiorc</w:t>
      </w:r>
      <w:r w:rsidR="00805DBD" w:rsidRPr="007355C5">
        <w:rPr>
          <w:rFonts w:ascii="Times New Roman" w:hAnsi="Times New Roman" w:cs="Times New Roman"/>
          <w:sz w:val="24"/>
          <w:szCs w:val="24"/>
        </w:rPr>
        <w:t>ami</w:t>
      </w:r>
      <w:r w:rsidRPr="007355C5">
        <w:rPr>
          <w:rFonts w:ascii="Times New Roman" w:hAnsi="Times New Roman" w:cs="Times New Roman"/>
          <w:sz w:val="24"/>
          <w:szCs w:val="24"/>
        </w:rPr>
        <w:t xml:space="preserve">), zaś usługa będąca przedmiotem niniejszej umowy zostanie wykonana co najmniej częściowo przy udziale tych osób. </w:t>
      </w:r>
    </w:p>
    <w:p w14:paraId="6C07885A" w14:textId="77777777" w:rsidR="009E7392" w:rsidRPr="007355C5" w:rsidRDefault="0032295F" w:rsidP="007A31EE">
      <w:pPr>
        <w:pStyle w:val="Bezodstpw"/>
        <w:numPr>
          <w:ilvl w:val="0"/>
          <w:numId w:val="7"/>
        </w:numPr>
        <w:tabs>
          <w:tab w:val="left" w:pos="358"/>
        </w:tabs>
        <w:spacing w:line="276" w:lineRule="auto"/>
        <w:ind w:left="284" w:hanging="284"/>
        <w:jc w:val="both"/>
        <w:rPr>
          <w:rFonts w:ascii="Times New Roman" w:hAnsi="Times New Roman" w:cs="Times New Roman"/>
          <w:sz w:val="24"/>
          <w:szCs w:val="24"/>
        </w:rPr>
      </w:pPr>
      <w:r w:rsidRPr="007355C5">
        <w:rPr>
          <w:rFonts w:ascii="Times New Roman" w:hAnsi="Times New Roman" w:cs="Times New Roman"/>
          <w:sz w:val="24"/>
          <w:szCs w:val="24"/>
        </w:rPr>
        <w:t>W przypadku wystąpienia po zawarciu niniejszej umowy sytuacji, iż Wykonawca nie za</w:t>
      </w:r>
      <w:r w:rsidR="00656CFF" w:rsidRPr="007355C5">
        <w:rPr>
          <w:rFonts w:ascii="Times New Roman" w:hAnsi="Times New Roman" w:cs="Times New Roman"/>
          <w:sz w:val="24"/>
          <w:szCs w:val="24"/>
        </w:rPr>
        <w:t xml:space="preserve">trudnia w ogóle pracowników lub </w:t>
      </w:r>
      <w:r w:rsidR="00F15305" w:rsidRPr="007355C5">
        <w:rPr>
          <w:rFonts w:ascii="Times New Roman" w:hAnsi="Times New Roman" w:cs="Times New Roman"/>
          <w:sz w:val="24"/>
          <w:szCs w:val="24"/>
        </w:rPr>
        <w:t>nie zawiera umów ze zleceniobiorcami</w:t>
      </w:r>
      <w:r w:rsidRPr="007355C5">
        <w:rPr>
          <w:rFonts w:ascii="Times New Roman" w:hAnsi="Times New Roman" w:cs="Times New Roman"/>
          <w:sz w:val="24"/>
          <w:szCs w:val="24"/>
        </w:rPr>
        <w:t xml:space="preserve">, jest zobowiązany poinformować o tej okoliczności Zamawiającego niezwłocznie po jej wystąpieniu, nie później jednak niż w terminie 7 dni. </w:t>
      </w:r>
    </w:p>
    <w:p w14:paraId="7806CC05" w14:textId="77777777" w:rsidR="0032295F" w:rsidRPr="007355C5" w:rsidRDefault="0032295F" w:rsidP="007355C5">
      <w:pPr>
        <w:pStyle w:val="NormalnyWeb"/>
        <w:spacing w:before="0" w:after="0" w:line="276" w:lineRule="auto"/>
        <w:ind w:right="-1"/>
        <w:jc w:val="center"/>
        <w:rPr>
          <w:b/>
          <w:bCs/>
        </w:rPr>
      </w:pPr>
      <w:r w:rsidRPr="007355C5">
        <w:rPr>
          <w:b/>
          <w:bCs/>
        </w:rPr>
        <w:t>§5</w:t>
      </w:r>
    </w:p>
    <w:p w14:paraId="37CDC83D" w14:textId="77777777" w:rsidR="0032295F" w:rsidRPr="007355C5" w:rsidRDefault="0032295F" w:rsidP="007355C5">
      <w:pPr>
        <w:pStyle w:val="NormalnyWeb"/>
        <w:spacing w:before="0" w:after="0" w:line="276" w:lineRule="auto"/>
        <w:ind w:right="-1"/>
        <w:jc w:val="center"/>
        <w:rPr>
          <w:b/>
          <w:bCs/>
        </w:rPr>
      </w:pPr>
      <w:r w:rsidRPr="007355C5">
        <w:rPr>
          <w:b/>
          <w:bCs/>
        </w:rPr>
        <w:t>PRZEDSTAWICIELE STRON</w:t>
      </w:r>
    </w:p>
    <w:p w14:paraId="6C879FB4" w14:textId="77777777" w:rsidR="0032295F" w:rsidRPr="007355C5" w:rsidRDefault="0032295F" w:rsidP="007A31EE">
      <w:pPr>
        <w:pStyle w:val="NormalnyWeb"/>
        <w:numPr>
          <w:ilvl w:val="0"/>
          <w:numId w:val="8"/>
        </w:numPr>
        <w:spacing w:before="0" w:after="0" w:line="276" w:lineRule="auto"/>
        <w:ind w:left="284" w:right="-1" w:hanging="284"/>
        <w:jc w:val="both"/>
        <w:rPr>
          <w:bCs/>
        </w:rPr>
      </w:pPr>
      <w:r w:rsidRPr="007355C5">
        <w:rPr>
          <w:bCs/>
        </w:rPr>
        <w:t>Osobami uprawnionymi do reprezentowania Stron w trakcie realizacji umowy są:</w:t>
      </w:r>
    </w:p>
    <w:p w14:paraId="2A06AA89" w14:textId="1F50FF1A" w:rsidR="0032295F" w:rsidRPr="007355C5" w:rsidRDefault="00A27562" w:rsidP="007A31EE">
      <w:pPr>
        <w:pStyle w:val="NormalnyWeb"/>
        <w:numPr>
          <w:ilvl w:val="0"/>
          <w:numId w:val="9"/>
        </w:numPr>
        <w:spacing w:before="0" w:after="0" w:line="276" w:lineRule="auto"/>
        <w:ind w:left="426" w:right="-1" w:hanging="284"/>
        <w:jc w:val="both"/>
        <w:rPr>
          <w:bCs/>
        </w:rPr>
      </w:pPr>
      <w:r w:rsidRPr="007355C5">
        <w:rPr>
          <w:bCs/>
        </w:rPr>
        <w:t xml:space="preserve">po stronie </w:t>
      </w:r>
      <w:r w:rsidR="00F15305" w:rsidRPr="007355C5">
        <w:rPr>
          <w:bCs/>
        </w:rPr>
        <w:t>Z</w:t>
      </w:r>
      <w:r w:rsidRPr="007355C5">
        <w:rPr>
          <w:bCs/>
        </w:rPr>
        <w:t xml:space="preserve">amawiającego: </w:t>
      </w:r>
      <w:r w:rsidR="00002714">
        <w:rPr>
          <w:bCs/>
        </w:rPr>
        <w:t>Tomasz Michałowski</w:t>
      </w:r>
      <w:r w:rsidR="004016A6">
        <w:rPr>
          <w:bCs/>
        </w:rPr>
        <w:t xml:space="preserve"> </w:t>
      </w:r>
      <w:r w:rsidR="00DF6812" w:rsidRPr="007355C5">
        <w:rPr>
          <w:bCs/>
        </w:rPr>
        <w:t xml:space="preserve">(tel. 89 514 84 39 w. 27, e-mail: </w:t>
      </w:r>
      <w:r w:rsidR="00002714">
        <w:rPr>
          <w:bCs/>
          <w:color w:val="0070C0"/>
        </w:rPr>
        <w:t>tomasz.michalowski</w:t>
      </w:r>
      <w:r w:rsidR="00DF6812" w:rsidRPr="007355C5">
        <w:rPr>
          <w:bCs/>
          <w:color w:val="0070C0"/>
        </w:rPr>
        <w:t>@barczewo.pl</w:t>
      </w:r>
      <w:r w:rsidR="00F15305" w:rsidRPr="007355C5">
        <w:rPr>
          <w:bCs/>
        </w:rPr>
        <w:t xml:space="preserve">) </w:t>
      </w:r>
    </w:p>
    <w:p w14:paraId="5CC92435" w14:textId="278A3E09" w:rsidR="0032295F" w:rsidRPr="007355C5" w:rsidRDefault="0032295F" w:rsidP="007A31EE">
      <w:pPr>
        <w:pStyle w:val="NormalnyWeb"/>
        <w:numPr>
          <w:ilvl w:val="0"/>
          <w:numId w:val="9"/>
        </w:numPr>
        <w:spacing w:before="0" w:after="0" w:line="276" w:lineRule="auto"/>
        <w:ind w:left="426" w:right="-1" w:hanging="284"/>
        <w:jc w:val="both"/>
        <w:rPr>
          <w:bCs/>
        </w:rPr>
      </w:pPr>
      <w:r w:rsidRPr="007355C5">
        <w:rPr>
          <w:bCs/>
        </w:rPr>
        <w:t xml:space="preserve">po stronie </w:t>
      </w:r>
      <w:r w:rsidR="00F15305" w:rsidRPr="007355C5">
        <w:rPr>
          <w:bCs/>
        </w:rPr>
        <w:t>W</w:t>
      </w:r>
      <w:r w:rsidR="00335B29" w:rsidRPr="007355C5">
        <w:rPr>
          <w:bCs/>
        </w:rPr>
        <w:t xml:space="preserve">ykonawcy: </w:t>
      </w:r>
      <w:r w:rsidR="00124DCC" w:rsidRPr="007355C5">
        <w:rPr>
          <w:b/>
          <w:bCs/>
        </w:rPr>
        <w:t>…………………………………………………………………………</w:t>
      </w:r>
      <w:r w:rsidR="004016A6">
        <w:rPr>
          <w:b/>
          <w:bCs/>
        </w:rPr>
        <w:t>…..</w:t>
      </w:r>
    </w:p>
    <w:p w14:paraId="2B7EE850" w14:textId="77777777" w:rsidR="0032295F" w:rsidRPr="007355C5" w:rsidRDefault="0032295F" w:rsidP="007A31EE">
      <w:pPr>
        <w:pStyle w:val="NormalnyWeb"/>
        <w:numPr>
          <w:ilvl w:val="0"/>
          <w:numId w:val="8"/>
        </w:numPr>
        <w:spacing w:before="0" w:after="0" w:line="276" w:lineRule="auto"/>
        <w:ind w:left="284" w:right="-1" w:hanging="284"/>
        <w:jc w:val="both"/>
        <w:rPr>
          <w:bCs/>
        </w:rPr>
      </w:pPr>
      <w:r w:rsidRPr="007355C5">
        <w:rPr>
          <w:bCs/>
        </w:rPr>
        <w:t xml:space="preserve">Przedstawiciele Stron ujęci w ust. 1 uprawnieni są do </w:t>
      </w:r>
      <w:r w:rsidRPr="007355C5">
        <w:rPr>
          <w:bCs/>
          <w:iCs/>
        </w:rPr>
        <w:t>uzgadniania form i metod pracy, udzielania koniecznych informacji, podejmowania innych niezbędnych działań wynikających z niniejszej umowy koniecznych do prawidłowego wykonywania jej przedmiotu.</w:t>
      </w:r>
    </w:p>
    <w:p w14:paraId="3EA2FD7C" w14:textId="77777777" w:rsidR="001D58BC" w:rsidRPr="007355C5" w:rsidRDefault="0032295F" w:rsidP="007A31EE">
      <w:pPr>
        <w:pStyle w:val="NormalnyWeb"/>
        <w:numPr>
          <w:ilvl w:val="0"/>
          <w:numId w:val="8"/>
        </w:numPr>
        <w:spacing w:before="0" w:after="0" w:line="276" w:lineRule="auto"/>
        <w:ind w:left="284" w:right="-1" w:hanging="284"/>
        <w:jc w:val="both"/>
        <w:rPr>
          <w:bCs/>
        </w:rPr>
      </w:pPr>
      <w:r w:rsidRPr="007355C5">
        <w:rPr>
          <w:bCs/>
          <w:iCs/>
        </w:rPr>
        <w:t>Zmiana wskazanych w ust. 1 osób nie stanowi zmiany treści umowy i wymaga jedynie pisemnej inf</w:t>
      </w:r>
      <w:r w:rsidR="00B845E0" w:rsidRPr="007355C5">
        <w:rPr>
          <w:bCs/>
          <w:iCs/>
        </w:rPr>
        <w:t>ormacji skierowanej do drugiej S</w:t>
      </w:r>
      <w:r w:rsidRPr="007355C5">
        <w:rPr>
          <w:bCs/>
          <w:iCs/>
        </w:rPr>
        <w:t>trony.</w:t>
      </w:r>
    </w:p>
    <w:p w14:paraId="0DE34F46" w14:textId="77777777" w:rsidR="0032295F" w:rsidRPr="007355C5" w:rsidRDefault="0032295F" w:rsidP="00E4006A">
      <w:pPr>
        <w:pStyle w:val="NormalnyWeb"/>
        <w:tabs>
          <w:tab w:val="left" w:pos="4820"/>
        </w:tabs>
        <w:spacing w:before="0" w:after="0" w:line="276" w:lineRule="auto"/>
        <w:ind w:left="720"/>
        <w:jc w:val="center"/>
        <w:rPr>
          <w:b/>
          <w:bCs/>
        </w:rPr>
      </w:pPr>
      <w:r w:rsidRPr="007355C5">
        <w:rPr>
          <w:b/>
          <w:bCs/>
        </w:rPr>
        <w:t>§6</w:t>
      </w:r>
    </w:p>
    <w:p w14:paraId="6464E002" w14:textId="77777777" w:rsidR="008310A6" w:rsidRPr="007355C5" w:rsidRDefault="00065F5A" w:rsidP="007355C5">
      <w:pPr>
        <w:pStyle w:val="Bezodstpw"/>
        <w:spacing w:line="276" w:lineRule="auto"/>
        <w:jc w:val="center"/>
        <w:rPr>
          <w:rFonts w:ascii="Times New Roman" w:hAnsi="Times New Roman" w:cs="Times New Roman"/>
          <w:b/>
          <w:sz w:val="24"/>
          <w:szCs w:val="24"/>
        </w:rPr>
      </w:pPr>
      <w:r w:rsidRPr="007355C5">
        <w:rPr>
          <w:rFonts w:ascii="Times New Roman" w:hAnsi="Times New Roman" w:cs="Times New Roman"/>
          <w:b/>
          <w:sz w:val="24"/>
          <w:szCs w:val="24"/>
        </w:rPr>
        <w:t xml:space="preserve">WYNAGRODZENIE </w:t>
      </w:r>
      <w:r w:rsidR="001F1D36" w:rsidRPr="007355C5">
        <w:rPr>
          <w:rFonts w:ascii="Times New Roman" w:hAnsi="Times New Roman" w:cs="Times New Roman"/>
          <w:b/>
          <w:sz w:val="24"/>
          <w:szCs w:val="24"/>
        </w:rPr>
        <w:t xml:space="preserve">I </w:t>
      </w:r>
      <w:r w:rsidRPr="007355C5">
        <w:rPr>
          <w:rFonts w:ascii="Times New Roman" w:hAnsi="Times New Roman" w:cs="Times New Roman"/>
          <w:b/>
          <w:sz w:val="24"/>
          <w:szCs w:val="24"/>
        </w:rPr>
        <w:t>WARUNKI PŁATNOŚCI</w:t>
      </w:r>
    </w:p>
    <w:p w14:paraId="0CF293AE" w14:textId="77777777" w:rsidR="00A27562" w:rsidRPr="007355C5" w:rsidRDefault="00A27562" w:rsidP="007A31EE">
      <w:pPr>
        <w:pStyle w:val="Bezodstpw"/>
        <w:spacing w:line="276" w:lineRule="auto"/>
        <w:ind w:left="284" w:hanging="284"/>
        <w:jc w:val="both"/>
        <w:rPr>
          <w:rFonts w:ascii="Times New Roman" w:hAnsi="Times New Roman" w:cs="Times New Roman"/>
          <w:b/>
          <w:sz w:val="24"/>
          <w:szCs w:val="24"/>
        </w:rPr>
      </w:pPr>
      <w:r w:rsidRPr="007355C5">
        <w:rPr>
          <w:rFonts w:ascii="Times New Roman" w:hAnsi="Times New Roman" w:cs="Times New Roman"/>
          <w:sz w:val="24"/>
          <w:szCs w:val="24"/>
        </w:rPr>
        <w:t>1.</w:t>
      </w:r>
      <w:r w:rsidRPr="007355C5">
        <w:rPr>
          <w:rFonts w:ascii="Times New Roman" w:hAnsi="Times New Roman" w:cs="Times New Roman"/>
          <w:kern w:val="0"/>
          <w:sz w:val="24"/>
          <w:szCs w:val="24"/>
          <w:lang w:eastAsia="pl-PL"/>
        </w:rPr>
        <w:t xml:space="preserve">Zamawiający </w:t>
      </w:r>
      <w:r w:rsidRPr="00AA18DE">
        <w:rPr>
          <w:rFonts w:ascii="Times New Roman" w:hAnsi="Times New Roman" w:cs="Times New Roman"/>
          <w:kern w:val="0"/>
          <w:sz w:val="24"/>
          <w:szCs w:val="24"/>
          <w:lang w:eastAsia="pl-PL"/>
        </w:rPr>
        <w:t>informuje Wykonawcę, iż  na podstawie  art. 108a-1</w:t>
      </w:r>
      <w:r w:rsidR="00F747DA" w:rsidRPr="00AA18DE">
        <w:rPr>
          <w:rFonts w:ascii="Times New Roman" w:hAnsi="Times New Roman" w:cs="Times New Roman"/>
          <w:kern w:val="0"/>
          <w:sz w:val="24"/>
          <w:szCs w:val="24"/>
          <w:lang w:eastAsia="pl-PL"/>
        </w:rPr>
        <w:t xml:space="preserve">08d ustawy z dnia 11 marca 2004 </w:t>
      </w:r>
      <w:r w:rsidRPr="00AA18DE">
        <w:rPr>
          <w:rFonts w:ascii="Times New Roman" w:hAnsi="Times New Roman" w:cs="Times New Roman"/>
          <w:kern w:val="0"/>
          <w:sz w:val="24"/>
          <w:szCs w:val="24"/>
          <w:lang w:eastAsia="pl-PL"/>
        </w:rPr>
        <w:t>r. o podatku od</w:t>
      </w:r>
      <w:r w:rsidR="00D57E49" w:rsidRPr="00AA18DE">
        <w:rPr>
          <w:rFonts w:ascii="Times New Roman" w:hAnsi="Times New Roman" w:cs="Times New Roman"/>
          <w:kern w:val="0"/>
          <w:sz w:val="24"/>
          <w:szCs w:val="24"/>
          <w:lang w:eastAsia="pl-PL"/>
        </w:rPr>
        <w:t xml:space="preserve"> towarów i usług  (Dz. U. z 2022 r., poz. 931</w:t>
      </w:r>
      <w:r w:rsidR="001F1D36" w:rsidRPr="00AA18DE">
        <w:rPr>
          <w:rFonts w:ascii="Times New Roman" w:hAnsi="Times New Roman" w:cs="Times New Roman"/>
          <w:kern w:val="0"/>
          <w:sz w:val="24"/>
          <w:szCs w:val="24"/>
          <w:lang w:eastAsia="pl-PL"/>
        </w:rPr>
        <w:t xml:space="preserve"> z późn. zm.</w:t>
      </w:r>
      <w:r w:rsidRPr="00AA18DE">
        <w:rPr>
          <w:rFonts w:ascii="Times New Roman" w:hAnsi="Times New Roman" w:cs="Times New Roman"/>
          <w:kern w:val="0"/>
          <w:sz w:val="24"/>
          <w:szCs w:val="24"/>
          <w:lang w:eastAsia="pl-PL"/>
        </w:rPr>
        <w:t xml:space="preserve">) oraz Zarządzenia </w:t>
      </w:r>
      <w:r w:rsidR="00F747DA" w:rsidRPr="00AA18DE">
        <w:rPr>
          <w:rFonts w:ascii="Times New Roman" w:hAnsi="Times New Roman" w:cs="Times New Roman"/>
          <w:kern w:val="0"/>
          <w:sz w:val="24"/>
          <w:szCs w:val="24"/>
          <w:lang w:eastAsia="pl-PL"/>
        </w:rPr>
        <w:t xml:space="preserve">Burmistrza </w:t>
      </w:r>
      <w:r w:rsidRPr="00AA18DE">
        <w:rPr>
          <w:rFonts w:ascii="Times New Roman" w:hAnsi="Times New Roman" w:cs="Times New Roman"/>
          <w:kern w:val="0"/>
          <w:sz w:val="24"/>
          <w:szCs w:val="24"/>
          <w:lang w:eastAsia="pl-PL"/>
        </w:rPr>
        <w:t>Barczewa  Nr 0050.225.2019 z dnia 21 listopada 2019 r.  w sprawie obowiązkowego stosowania mechanizmu podzielonej płatności w Gminie Barczewo, Zamawiający dokona rozliczenia faktur</w:t>
      </w:r>
      <w:r w:rsidR="00DF2E3A" w:rsidRPr="00AA18DE">
        <w:rPr>
          <w:rFonts w:ascii="Times New Roman" w:hAnsi="Times New Roman" w:cs="Times New Roman"/>
          <w:kern w:val="0"/>
          <w:sz w:val="24"/>
          <w:szCs w:val="24"/>
          <w:lang w:eastAsia="pl-PL"/>
        </w:rPr>
        <w:t>y</w:t>
      </w:r>
      <w:r w:rsidRPr="00AA18DE">
        <w:rPr>
          <w:rFonts w:ascii="Times New Roman" w:hAnsi="Times New Roman" w:cs="Times New Roman"/>
          <w:kern w:val="0"/>
          <w:sz w:val="24"/>
          <w:szCs w:val="24"/>
          <w:lang w:eastAsia="pl-PL"/>
        </w:rPr>
        <w:t xml:space="preserve"> za pośrednictwem mechanizmu podzielonej płatności.</w:t>
      </w:r>
    </w:p>
    <w:p w14:paraId="511843B7" w14:textId="77777777" w:rsidR="00335B29" w:rsidRPr="007355C5" w:rsidRDefault="00A27562" w:rsidP="007A31EE">
      <w:pPr>
        <w:spacing w:line="276" w:lineRule="auto"/>
        <w:ind w:left="284" w:right="-1" w:hanging="284"/>
        <w:jc w:val="both"/>
        <w:rPr>
          <w:rFonts w:cs="Times New Roman"/>
        </w:rPr>
      </w:pPr>
      <w:r w:rsidRPr="007355C5">
        <w:rPr>
          <w:rFonts w:cs="Times New Roman"/>
        </w:rPr>
        <w:t>2. Wykonawca oświadcza, że  jest</w:t>
      </w:r>
      <w:r w:rsidR="00982D39" w:rsidRPr="007355C5">
        <w:rPr>
          <w:rFonts w:cs="Times New Roman"/>
        </w:rPr>
        <w:t xml:space="preserve"> / nie jest</w:t>
      </w:r>
      <w:r w:rsidRPr="007355C5">
        <w:rPr>
          <w:rFonts w:cs="Times New Roman"/>
        </w:rPr>
        <w:t xml:space="preserve"> czynnym podatnikiem VAT. </w:t>
      </w:r>
    </w:p>
    <w:p w14:paraId="2AEAA497" w14:textId="43C77008" w:rsidR="00A27562" w:rsidRPr="007355C5" w:rsidRDefault="00A27562" w:rsidP="007A31EE">
      <w:pPr>
        <w:spacing w:line="276" w:lineRule="auto"/>
        <w:ind w:left="284" w:right="-1" w:hanging="284"/>
        <w:jc w:val="both"/>
        <w:rPr>
          <w:rFonts w:cs="Times New Roman"/>
        </w:rPr>
      </w:pPr>
      <w:r w:rsidRPr="007355C5">
        <w:rPr>
          <w:rFonts w:cs="Times New Roman"/>
        </w:rPr>
        <w:t xml:space="preserve">3. Wykonawca oświadcza, że posiada </w:t>
      </w:r>
      <w:r w:rsidR="003C14D4" w:rsidRPr="007355C5">
        <w:rPr>
          <w:rFonts w:cs="Times New Roman"/>
        </w:rPr>
        <w:t xml:space="preserve">konto bankowe w </w:t>
      </w:r>
      <w:r w:rsidR="007A31EE">
        <w:rPr>
          <w:rFonts w:cs="Times New Roman"/>
          <w:color w:val="000000"/>
        </w:rPr>
        <w:t>Banku ……</w:t>
      </w:r>
      <w:r w:rsidR="00124DCC" w:rsidRPr="007355C5">
        <w:rPr>
          <w:rFonts w:cs="Times New Roman"/>
          <w:color w:val="000000"/>
        </w:rPr>
        <w:t>……………………………….</w:t>
      </w:r>
      <w:r w:rsidR="008060D3">
        <w:rPr>
          <w:rFonts w:cs="Times New Roman"/>
          <w:b/>
          <w:color w:val="000000"/>
        </w:rPr>
        <w:t>,</w:t>
      </w:r>
      <w:r w:rsidR="00E4006A">
        <w:rPr>
          <w:rFonts w:cs="Times New Roman"/>
          <w:b/>
          <w:color w:val="000000"/>
        </w:rPr>
        <w:t xml:space="preserve"> </w:t>
      </w:r>
      <w:r w:rsidRPr="007355C5">
        <w:rPr>
          <w:rFonts w:cs="Times New Roman"/>
        </w:rPr>
        <w:t xml:space="preserve">na które Zamawiający dokona przelewu należności z zastosowaniem   mechanizmu podzielonej płatności.                                                                                                                                                                                                                                                                                                                                                                                                                                                                                                                                                                                                                                                                                                                                                                                                                                                                                                                                                                                                                                                                                                                                                                                                                                                                                                                                                                                                                                                                                                                                                                                                                                                                                                                                                                                                                                                                                                                                                                                                                                                                                                                                                                                                                                                                                                                                                                                                                                                                                                                                                                                                                                                                                                                                                                                                                                                                                                                                                                                                                                                                                                                                                                                                                                                                                                                                                                                                                                                                                                                                                                                                                                                                                                                                                                                                                                                                                                                                                                                                                                                                                                                                                                                                                                                                                                                                                                                                                                                                                                                                                                                                                                                                                                                                                                                                                                                                                                                                                                                                                                                                                                                                                                                                                                                                                                                                                                                                                                                                                                                                                                                                                                                               </w:t>
      </w:r>
    </w:p>
    <w:p w14:paraId="06B8F7EC" w14:textId="32E28A99" w:rsidR="00A27562" w:rsidRPr="007355C5" w:rsidRDefault="00A27562" w:rsidP="007A31EE">
      <w:pPr>
        <w:spacing w:line="276" w:lineRule="auto"/>
        <w:ind w:left="284" w:right="-1" w:hanging="284"/>
        <w:jc w:val="both"/>
        <w:rPr>
          <w:rFonts w:cs="Times New Roman"/>
        </w:rPr>
      </w:pPr>
      <w:r w:rsidRPr="007355C5">
        <w:rPr>
          <w:rFonts w:cs="Times New Roman"/>
        </w:rPr>
        <w:t xml:space="preserve">4. Wykonawcy z tytułu wykonania prac opisanych w </w:t>
      </w:r>
      <w:r w:rsidRPr="007355C5">
        <w:rPr>
          <w:rFonts w:cs="Times New Roman"/>
          <w:bCs/>
        </w:rPr>
        <w:t xml:space="preserve">§ </w:t>
      </w:r>
      <w:r w:rsidRPr="007355C5">
        <w:rPr>
          <w:rFonts w:cs="Times New Roman"/>
        </w:rPr>
        <w:t xml:space="preserve">1 umowy </w:t>
      </w:r>
      <w:r w:rsidRPr="007355C5">
        <w:rPr>
          <w:rFonts w:cs="Times New Roman"/>
          <w:bCs/>
        </w:rPr>
        <w:t>przysługuje wynagrodzenie ryczałtowe zgodnie z art. 632 §1 ustawy z dnia 23 kwietnia 1964 roku Kodeks cywilny, które</w:t>
      </w:r>
      <w:r w:rsidR="003C14D4" w:rsidRPr="007355C5">
        <w:rPr>
          <w:rFonts w:cs="Times New Roman"/>
        </w:rPr>
        <w:t xml:space="preserve"> wynosi</w:t>
      </w:r>
      <w:r w:rsidR="007A4D58">
        <w:rPr>
          <w:rFonts w:cs="Times New Roman"/>
        </w:rPr>
        <w:t xml:space="preserve"> </w:t>
      </w:r>
      <w:r w:rsidR="00335B29" w:rsidRPr="007355C5">
        <w:rPr>
          <w:rFonts w:cs="Times New Roman"/>
          <w:b/>
        </w:rPr>
        <w:t>Brutto:</w:t>
      </w:r>
      <w:r w:rsidR="00124DCC" w:rsidRPr="007355C5">
        <w:rPr>
          <w:rFonts w:cs="Times New Roman"/>
          <w:b/>
        </w:rPr>
        <w:t>………</w:t>
      </w:r>
      <w:r w:rsidR="00335B29" w:rsidRPr="007355C5">
        <w:rPr>
          <w:rFonts w:cs="Times New Roman"/>
          <w:b/>
        </w:rPr>
        <w:t>zł</w:t>
      </w:r>
      <w:r w:rsidR="00335B29" w:rsidRPr="007355C5">
        <w:rPr>
          <w:rFonts w:cs="Times New Roman"/>
        </w:rPr>
        <w:t xml:space="preserve">. </w:t>
      </w:r>
      <w:r w:rsidRPr="007355C5">
        <w:rPr>
          <w:rFonts w:cs="Times New Roman"/>
        </w:rPr>
        <w:t xml:space="preserve"> (słownie:</w:t>
      </w:r>
      <w:r w:rsidR="00124DCC" w:rsidRPr="007355C5">
        <w:rPr>
          <w:rFonts w:cs="Times New Roman"/>
          <w:b/>
        </w:rPr>
        <w:t xml:space="preserve"> …………………………………………</w:t>
      </w:r>
      <w:r w:rsidR="004016A6">
        <w:rPr>
          <w:rFonts w:cs="Times New Roman"/>
          <w:b/>
        </w:rPr>
        <w:t>………………….</w:t>
      </w:r>
      <w:r w:rsidRPr="007355C5">
        <w:rPr>
          <w:rFonts w:cs="Times New Roman"/>
          <w:b/>
        </w:rPr>
        <w:t>zł.</w:t>
      </w:r>
      <w:r w:rsidRPr="007355C5">
        <w:rPr>
          <w:rFonts w:cs="Times New Roman"/>
        </w:rPr>
        <w:t>).</w:t>
      </w:r>
    </w:p>
    <w:p w14:paraId="010BBBA8" w14:textId="77777777" w:rsidR="00A27562" w:rsidRPr="007355C5" w:rsidRDefault="00A27562" w:rsidP="007A31EE">
      <w:pPr>
        <w:spacing w:line="276" w:lineRule="auto"/>
        <w:ind w:left="284" w:right="-1" w:hanging="284"/>
        <w:jc w:val="both"/>
        <w:rPr>
          <w:rFonts w:cs="Times New Roman"/>
        </w:rPr>
      </w:pPr>
      <w:r w:rsidRPr="007355C5">
        <w:rPr>
          <w:rFonts w:cs="Times New Roman"/>
        </w:rPr>
        <w:t xml:space="preserve">  5. Wykonawca oświadcza, że wynagrodzenie, o którym mowa w § 6 ust. 4 obejmuje wszystkie prace oraz koszty konieczne do pełnego wykonania przedmiotu umowy, w tym koszty materiałów, uzgodnień, wszystkie należne podatki, opłaty i zaspokaja wszystkie roszczenia Wykonawcy z tytułu zrealizowania zamówienia.</w:t>
      </w:r>
    </w:p>
    <w:p w14:paraId="3A2AC1DF" w14:textId="77777777" w:rsidR="00A27562" w:rsidRPr="007355C5" w:rsidRDefault="00A27562" w:rsidP="007A31EE">
      <w:pPr>
        <w:spacing w:line="276" w:lineRule="auto"/>
        <w:ind w:left="284" w:right="-1" w:hanging="284"/>
        <w:jc w:val="both"/>
        <w:rPr>
          <w:rFonts w:cs="Times New Roman"/>
        </w:rPr>
      </w:pPr>
      <w:r w:rsidRPr="007355C5">
        <w:rPr>
          <w:rFonts w:cs="Times New Roman"/>
        </w:rPr>
        <w:t xml:space="preserve">  6. Wszelkie rozliczenia związane z realizacją niniejszej umowy dok</w:t>
      </w:r>
      <w:r w:rsidR="008310A6" w:rsidRPr="007355C5">
        <w:rPr>
          <w:rFonts w:cs="Times New Roman"/>
        </w:rPr>
        <w:t xml:space="preserve">onywane będą w polskich złotych </w:t>
      </w:r>
      <w:r w:rsidRPr="007355C5">
        <w:rPr>
          <w:rFonts w:cs="Times New Roman"/>
        </w:rPr>
        <w:t xml:space="preserve">(PLN).                   </w:t>
      </w:r>
    </w:p>
    <w:p w14:paraId="155C5771" w14:textId="77777777" w:rsidR="00A27562" w:rsidRPr="007355C5" w:rsidRDefault="00A27562" w:rsidP="007A31EE">
      <w:pPr>
        <w:spacing w:line="276" w:lineRule="auto"/>
        <w:ind w:left="284" w:right="-1" w:hanging="284"/>
        <w:jc w:val="both"/>
        <w:rPr>
          <w:rFonts w:cs="Times New Roman"/>
        </w:rPr>
      </w:pPr>
      <w:r w:rsidRPr="007355C5">
        <w:rPr>
          <w:rFonts w:cs="Times New Roman"/>
        </w:rPr>
        <w:t xml:space="preserve">7. Za opóźnienie w dokonaniu płatności Wykonawca </w:t>
      </w:r>
      <w:r w:rsidR="001F1D36" w:rsidRPr="007355C5">
        <w:rPr>
          <w:rFonts w:cs="Times New Roman"/>
        </w:rPr>
        <w:t xml:space="preserve">może </w:t>
      </w:r>
      <w:r w:rsidRPr="007355C5">
        <w:rPr>
          <w:rFonts w:cs="Times New Roman"/>
        </w:rPr>
        <w:t>obciąży</w:t>
      </w:r>
      <w:r w:rsidR="001F1D36" w:rsidRPr="007355C5">
        <w:rPr>
          <w:rFonts w:cs="Times New Roman"/>
        </w:rPr>
        <w:t>ć</w:t>
      </w:r>
      <w:r w:rsidRPr="007355C5">
        <w:rPr>
          <w:rFonts w:cs="Times New Roman"/>
        </w:rPr>
        <w:t xml:space="preserve"> Zamawiającego ustawowymi odsetkami za czas opóźnienia.</w:t>
      </w:r>
    </w:p>
    <w:p w14:paraId="12933750" w14:textId="77777777" w:rsidR="00A27562" w:rsidRPr="007355C5" w:rsidRDefault="00A27562" w:rsidP="007A31EE">
      <w:pPr>
        <w:spacing w:line="276" w:lineRule="auto"/>
        <w:ind w:left="284" w:right="-1" w:hanging="284"/>
        <w:jc w:val="both"/>
        <w:rPr>
          <w:rFonts w:cs="Times New Roman"/>
        </w:rPr>
      </w:pPr>
      <w:r w:rsidRPr="007355C5">
        <w:rPr>
          <w:rFonts w:cs="Times New Roman"/>
        </w:rPr>
        <w:t>8. W związku z art. 647</w:t>
      </w:r>
      <w:r w:rsidRPr="007355C5">
        <w:rPr>
          <w:rFonts w:cs="Times New Roman"/>
          <w:vertAlign w:val="superscript"/>
        </w:rPr>
        <w:t xml:space="preserve">1 </w:t>
      </w:r>
      <w:r w:rsidRPr="007355C5">
        <w:rPr>
          <w:rFonts w:cs="Times New Roman"/>
        </w:rPr>
        <w:t xml:space="preserve">§ 5 Kodeksu cywilnego Zamawiający żąda, aby Wykonawca do wystawionej faktury załączył pisemne oświadczenia podwykonawców robót o braku zaległości finansowych w stosunku do podwykonawców, z którymi realizuje niniejsze zamówienie oraz o zapłaceniu podwykonawcom za roboty budowlane, za które Wykonawca przedkłada fakturę. Strony zgodnie </w:t>
      </w:r>
      <w:r w:rsidRPr="007355C5">
        <w:rPr>
          <w:rFonts w:cs="Times New Roman"/>
        </w:rPr>
        <w:lastRenderedPageBreak/>
        <w:t>postanawiają, że do czasu przedłożenia oświadczeń, podwykonawców, o których mowa w zdaniu poprzedzającym roszczenie Wykonawcy o zapłatę nie będzie wymagalne, a Zamawiający może powstrzymać się z dokonaniem zapłaty bez obowiązku zapłaty odsetek za opóźnienie.</w:t>
      </w:r>
    </w:p>
    <w:p w14:paraId="34BDA073" w14:textId="77777777" w:rsidR="00A27562" w:rsidRPr="007355C5" w:rsidRDefault="00A27562" w:rsidP="007A31EE">
      <w:pPr>
        <w:spacing w:line="276" w:lineRule="auto"/>
        <w:ind w:left="284" w:right="-1" w:hanging="284"/>
        <w:jc w:val="both"/>
        <w:rPr>
          <w:rFonts w:cs="Times New Roman"/>
        </w:rPr>
      </w:pPr>
      <w:r w:rsidRPr="007355C5">
        <w:rPr>
          <w:rFonts w:cs="Times New Roman"/>
        </w:rPr>
        <w:t>9. Wierzytelności wynikające z niniejszej umowy nie mogą być p</w:t>
      </w:r>
      <w:r w:rsidR="008310A6" w:rsidRPr="007355C5">
        <w:rPr>
          <w:rFonts w:cs="Times New Roman"/>
        </w:rPr>
        <w:t xml:space="preserve">rzenoszone na osoby trzecie bez </w:t>
      </w:r>
      <w:r w:rsidRPr="007355C5">
        <w:rPr>
          <w:rFonts w:cs="Times New Roman"/>
        </w:rPr>
        <w:t>uprzedniej zgody Zamawiającego wyrażonej na piśmie pod rygorem nieważności.</w:t>
      </w:r>
    </w:p>
    <w:p w14:paraId="69C131F1" w14:textId="77777777" w:rsidR="008310A6" w:rsidRPr="007355C5" w:rsidRDefault="00A27562" w:rsidP="007A31EE">
      <w:pPr>
        <w:spacing w:line="276" w:lineRule="auto"/>
        <w:ind w:left="284" w:right="-1" w:hanging="426"/>
        <w:jc w:val="both"/>
        <w:rPr>
          <w:rFonts w:cs="Times New Roman"/>
        </w:rPr>
      </w:pPr>
      <w:r w:rsidRPr="007355C5">
        <w:rPr>
          <w:rFonts w:cs="Times New Roman"/>
        </w:rPr>
        <w:t xml:space="preserve">10. Rozliczenie za wykonane roboty nastąpi w </w:t>
      </w:r>
      <w:r w:rsidR="008310A6" w:rsidRPr="007355C5">
        <w:rPr>
          <w:rFonts w:cs="Times New Roman"/>
        </w:rPr>
        <w:t>oparciu o jedną fakturę końcową.</w:t>
      </w:r>
    </w:p>
    <w:p w14:paraId="33A5E669" w14:textId="77777777" w:rsidR="00A27562" w:rsidRPr="007355C5" w:rsidRDefault="00A27562" w:rsidP="007A31EE">
      <w:pPr>
        <w:spacing w:line="276" w:lineRule="auto"/>
        <w:ind w:left="284" w:right="-1" w:hanging="426"/>
        <w:jc w:val="both"/>
        <w:rPr>
          <w:rFonts w:cs="Times New Roman"/>
        </w:rPr>
      </w:pPr>
      <w:r w:rsidRPr="007355C5">
        <w:rPr>
          <w:rFonts w:cs="Times New Roman"/>
        </w:rPr>
        <w:t>11.Fakturę końcową Wykonawca wystawi po końcowym odbiorze robót.</w:t>
      </w:r>
    </w:p>
    <w:p w14:paraId="7E850748" w14:textId="70CCB99E" w:rsidR="00A27562" w:rsidRPr="007355C5" w:rsidRDefault="00A27562" w:rsidP="007A31EE">
      <w:pPr>
        <w:shd w:val="clear" w:color="auto" w:fill="FFFFFF"/>
        <w:spacing w:line="276" w:lineRule="auto"/>
        <w:ind w:left="284" w:right="-1" w:hanging="426"/>
        <w:jc w:val="both"/>
        <w:rPr>
          <w:rFonts w:cs="Times New Roman"/>
        </w:rPr>
      </w:pPr>
      <w:r w:rsidRPr="007355C5">
        <w:rPr>
          <w:rFonts w:cs="Times New Roman"/>
        </w:rPr>
        <w:t>12. Podstawą wystawienia faktury będzie protokół odbioru</w:t>
      </w:r>
      <w:r w:rsidR="008310A6" w:rsidRPr="007355C5">
        <w:rPr>
          <w:rFonts w:cs="Times New Roman"/>
        </w:rPr>
        <w:t xml:space="preserve"> końcowego wykonanych robót, </w:t>
      </w:r>
      <w:r w:rsidR="007A31EE">
        <w:rPr>
          <w:rFonts w:cs="Times New Roman"/>
        </w:rPr>
        <w:t>zgodnie z</w:t>
      </w:r>
      <w:r w:rsidR="009954DA">
        <w:rPr>
          <w:rFonts w:cs="Times New Roman"/>
        </w:rPr>
        <w:t xml:space="preserve"> </w:t>
      </w:r>
      <w:r w:rsidRPr="007355C5">
        <w:rPr>
          <w:rFonts w:cs="Times New Roman"/>
        </w:rPr>
        <w:t xml:space="preserve">zapisami </w:t>
      </w:r>
      <w:r w:rsidR="00DC3940" w:rsidRPr="007355C5">
        <w:rPr>
          <w:rFonts w:cs="Times New Roman"/>
        </w:rPr>
        <w:t>§ 9</w:t>
      </w:r>
      <w:r w:rsidRPr="007355C5">
        <w:rPr>
          <w:rFonts w:cs="Times New Roman"/>
        </w:rPr>
        <w:t>umowy podpisany przez Strony bez uwag i zastrzeżeń.</w:t>
      </w:r>
    </w:p>
    <w:p w14:paraId="50755DC0" w14:textId="77777777" w:rsidR="00A27562" w:rsidRPr="007355C5" w:rsidRDefault="00A27562" w:rsidP="007A31EE">
      <w:pPr>
        <w:shd w:val="clear" w:color="auto" w:fill="FFFFFF"/>
        <w:spacing w:line="276" w:lineRule="auto"/>
        <w:ind w:left="284" w:right="-1" w:hanging="426"/>
        <w:jc w:val="both"/>
        <w:rPr>
          <w:rFonts w:cs="Times New Roman"/>
        </w:rPr>
      </w:pPr>
      <w:r w:rsidRPr="007355C5">
        <w:rPr>
          <w:rFonts w:cs="Times New Roman"/>
        </w:rPr>
        <w:t>13. Należności z tytułu faktury będą płatne przez Zama</w:t>
      </w:r>
      <w:r w:rsidR="00F747DA" w:rsidRPr="007355C5">
        <w:rPr>
          <w:rFonts w:cs="Times New Roman"/>
        </w:rPr>
        <w:t xml:space="preserve">wiającego przelewem na konto </w:t>
      </w:r>
      <w:r w:rsidRPr="007355C5">
        <w:rPr>
          <w:rFonts w:cs="Times New Roman"/>
        </w:rPr>
        <w:t>Wykonawcy.</w:t>
      </w:r>
    </w:p>
    <w:p w14:paraId="419A6DAF" w14:textId="77777777" w:rsidR="00A27562" w:rsidRPr="007355C5" w:rsidRDefault="00A27562" w:rsidP="007A31EE">
      <w:pPr>
        <w:shd w:val="clear" w:color="auto" w:fill="FFFFFF"/>
        <w:spacing w:line="276" w:lineRule="auto"/>
        <w:ind w:left="284" w:right="-1" w:hanging="426"/>
        <w:jc w:val="both"/>
        <w:rPr>
          <w:rFonts w:cs="Times New Roman"/>
        </w:rPr>
      </w:pPr>
      <w:r w:rsidRPr="007355C5">
        <w:rPr>
          <w:rFonts w:cs="Times New Roman"/>
        </w:rPr>
        <w:t>14. Prawidłowo wystawiona faktura będzie płatna w terminie 30 dni od daty otrzymania jej przez      Zamawiającego z zastrzeżeniem zapisu § 6 ust. 8.</w:t>
      </w:r>
    </w:p>
    <w:p w14:paraId="5C6EB1BB" w14:textId="1CDD4C81" w:rsidR="00A27562" w:rsidRPr="007355C5" w:rsidRDefault="00A27562" w:rsidP="007A31EE">
      <w:pPr>
        <w:shd w:val="clear" w:color="auto" w:fill="FFFFFF"/>
        <w:spacing w:line="276" w:lineRule="auto"/>
        <w:ind w:left="284" w:right="-1" w:hanging="426"/>
        <w:jc w:val="both"/>
        <w:rPr>
          <w:rFonts w:cs="Times New Roman"/>
        </w:rPr>
      </w:pPr>
      <w:r w:rsidRPr="007355C5">
        <w:rPr>
          <w:rFonts w:cs="Times New Roman"/>
        </w:rPr>
        <w:t>15. Zamawiający zastrzega sobie, a Wykonawca wyraża zg</w:t>
      </w:r>
      <w:r w:rsidR="00F747DA" w:rsidRPr="007355C5">
        <w:rPr>
          <w:rFonts w:cs="Times New Roman"/>
        </w:rPr>
        <w:t xml:space="preserve">odę, na możliwość potrącenia z </w:t>
      </w:r>
      <w:r w:rsidRPr="007355C5">
        <w:rPr>
          <w:rFonts w:cs="Times New Roman"/>
        </w:rPr>
        <w:t>należnego</w:t>
      </w:r>
      <w:r w:rsidR="009954DA">
        <w:rPr>
          <w:rFonts w:cs="Times New Roman"/>
        </w:rPr>
        <w:t xml:space="preserve"> </w:t>
      </w:r>
      <w:r w:rsidRPr="007355C5">
        <w:rPr>
          <w:rFonts w:cs="Times New Roman"/>
        </w:rPr>
        <w:t>Wykonawcy wynagrodzenia kosztów na</w:t>
      </w:r>
      <w:r w:rsidR="00F747DA" w:rsidRPr="007355C5">
        <w:rPr>
          <w:rFonts w:cs="Times New Roman"/>
        </w:rPr>
        <w:t xml:space="preserve">prawy szkód wyrządzonych przez </w:t>
      </w:r>
      <w:r w:rsidR="008310A6" w:rsidRPr="007355C5">
        <w:rPr>
          <w:rFonts w:cs="Times New Roman"/>
        </w:rPr>
        <w:t>Wykonawcę oraz</w:t>
      </w:r>
      <w:r w:rsidR="009954DA">
        <w:rPr>
          <w:rFonts w:cs="Times New Roman"/>
        </w:rPr>
        <w:t xml:space="preserve"> </w:t>
      </w:r>
      <w:r w:rsidRPr="007355C5">
        <w:rPr>
          <w:rFonts w:cs="Times New Roman"/>
        </w:rPr>
        <w:t>nieopłaconego wynagrodzenia należnego podwykonawcom.</w:t>
      </w:r>
    </w:p>
    <w:p w14:paraId="1DA54700" w14:textId="77777777" w:rsidR="00A27562" w:rsidRPr="007355C5" w:rsidRDefault="00A27562" w:rsidP="007A31EE">
      <w:pPr>
        <w:shd w:val="clear" w:color="auto" w:fill="FFFFFF"/>
        <w:tabs>
          <w:tab w:val="left" w:pos="360"/>
        </w:tabs>
        <w:spacing w:line="276" w:lineRule="auto"/>
        <w:ind w:left="284" w:right="-1" w:hanging="426"/>
        <w:jc w:val="both"/>
        <w:rPr>
          <w:rFonts w:cs="Times New Roman"/>
        </w:rPr>
      </w:pPr>
      <w:r w:rsidRPr="007355C5">
        <w:rPr>
          <w:rFonts w:cs="Times New Roman"/>
        </w:rPr>
        <w:t>16.  Za dzień zapłaty Strony przyjmują dzień obciążenia rachunku bankowego Zamawiającego.</w:t>
      </w:r>
    </w:p>
    <w:p w14:paraId="68A18C56" w14:textId="77777777" w:rsidR="00A27562" w:rsidRPr="007355C5" w:rsidRDefault="007A31EE" w:rsidP="007A31EE">
      <w:pPr>
        <w:tabs>
          <w:tab w:val="num" w:pos="709"/>
        </w:tabs>
        <w:autoSpaceDE w:val="0"/>
        <w:spacing w:line="276" w:lineRule="auto"/>
        <w:ind w:left="284" w:hanging="426"/>
        <w:jc w:val="both"/>
        <w:rPr>
          <w:rFonts w:cs="Times New Roman"/>
        </w:rPr>
      </w:pPr>
      <w:r>
        <w:rPr>
          <w:rFonts w:cs="Times New Roman"/>
        </w:rPr>
        <w:t>1</w:t>
      </w:r>
      <w:r w:rsidR="00A27562" w:rsidRPr="007355C5">
        <w:rPr>
          <w:rFonts w:cs="Times New Roman"/>
        </w:rPr>
        <w:t>7.  Faktura wystawiona przez Wykonawcę winna zawierać następujące dane:</w:t>
      </w:r>
    </w:p>
    <w:p w14:paraId="1891A812" w14:textId="77777777" w:rsidR="00A27562" w:rsidRPr="007355C5" w:rsidRDefault="00A27562" w:rsidP="007355C5">
      <w:pPr>
        <w:tabs>
          <w:tab w:val="num" w:pos="1134"/>
        </w:tabs>
        <w:autoSpaceDE w:val="0"/>
        <w:spacing w:line="276" w:lineRule="auto"/>
        <w:ind w:left="709" w:hanging="425"/>
        <w:jc w:val="both"/>
        <w:rPr>
          <w:rFonts w:cs="Times New Roman"/>
          <w:b/>
        </w:rPr>
      </w:pPr>
      <w:r w:rsidRPr="007355C5">
        <w:rPr>
          <w:rFonts w:cs="Times New Roman"/>
          <w:b/>
          <w:u w:val="single"/>
        </w:rPr>
        <w:t xml:space="preserve"> Nabywca:</w:t>
      </w:r>
      <w:r w:rsidRPr="007355C5">
        <w:rPr>
          <w:rFonts w:cs="Times New Roman"/>
          <w:b/>
        </w:rPr>
        <w:t xml:space="preserve"> Gmina Barczewo Plac Ratuszowy 1 11-010 Barczewo NIP: 739-38-44-890</w:t>
      </w:r>
    </w:p>
    <w:p w14:paraId="26E97270" w14:textId="77777777" w:rsidR="00A27562" w:rsidRPr="007355C5" w:rsidRDefault="00A27562" w:rsidP="007355C5">
      <w:pPr>
        <w:tabs>
          <w:tab w:val="num" w:pos="1134"/>
        </w:tabs>
        <w:autoSpaceDE w:val="0"/>
        <w:spacing w:line="276" w:lineRule="auto"/>
        <w:ind w:firstLine="284"/>
        <w:jc w:val="both"/>
        <w:rPr>
          <w:rFonts w:cs="Times New Roman"/>
          <w:b/>
        </w:rPr>
      </w:pPr>
      <w:r w:rsidRPr="007355C5">
        <w:rPr>
          <w:rFonts w:cs="Times New Roman"/>
          <w:b/>
          <w:u w:val="single"/>
        </w:rPr>
        <w:t xml:space="preserve"> Odbiorca:</w:t>
      </w:r>
      <w:r w:rsidRPr="007355C5">
        <w:rPr>
          <w:rFonts w:cs="Times New Roman"/>
          <w:b/>
        </w:rPr>
        <w:t xml:space="preserve"> Urząd Miejski Plac Ratuszowy 1 11-010 Barczewo</w:t>
      </w:r>
    </w:p>
    <w:p w14:paraId="64D7F97E" w14:textId="77777777" w:rsidR="00F551C9" w:rsidRPr="007355C5" w:rsidRDefault="00A27562" w:rsidP="007A31EE">
      <w:pPr>
        <w:tabs>
          <w:tab w:val="num" w:pos="709"/>
        </w:tabs>
        <w:autoSpaceDE w:val="0"/>
        <w:spacing w:line="276" w:lineRule="auto"/>
        <w:ind w:left="284" w:hanging="426"/>
        <w:jc w:val="both"/>
        <w:rPr>
          <w:rFonts w:cs="Times New Roman"/>
        </w:rPr>
      </w:pPr>
      <w:r w:rsidRPr="007355C5">
        <w:rPr>
          <w:rFonts w:cs="Times New Roman"/>
        </w:rPr>
        <w:t xml:space="preserve">18. Wykonawca oświadcza, że wynagrodzenie w kwocie opisanej w </w:t>
      </w:r>
      <w:r w:rsidR="001F1D36" w:rsidRPr="007355C5">
        <w:rPr>
          <w:rFonts w:cs="Times New Roman"/>
        </w:rPr>
        <w:t xml:space="preserve">ust. 4 </w:t>
      </w:r>
      <w:r w:rsidRPr="007355C5">
        <w:rPr>
          <w:rFonts w:cs="Times New Roman"/>
        </w:rPr>
        <w:t xml:space="preserve">ustalone na podstawie złożonej oferty określił na podstawie własnych cenników i kalkulacji, uwzględnia ono wszelkie koszty niezbędne do prawidłowego wykonania przedmiotu umowy i wyczerpuje jej wszelkie roszczenia o zapłatę, związane z wykonaniem przedmiotu umowy oraz zapisy </w:t>
      </w:r>
      <w:r w:rsidRPr="007355C5">
        <w:rPr>
          <w:rFonts w:cs="Times New Roman"/>
          <w:lang w:eastAsia="pl-PL"/>
        </w:rPr>
        <w:t>ustawy z dnia 10 października 2002 r. o minimalnym wynagrodzeniu za pracę.</w:t>
      </w:r>
    </w:p>
    <w:p w14:paraId="4C8B4990" w14:textId="77777777" w:rsidR="00DF2E3A" w:rsidRDefault="00A27562" w:rsidP="007A31EE">
      <w:pPr>
        <w:tabs>
          <w:tab w:val="num" w:pos="709"/>
        </w:tabs>
        <w:autoSpaceDE w:val="0"/>
        <w:spacing w:line="276" w:lineRule="auto"/>
        <w:ind w:left="284" w:hanging="426"/>
        <w:jc w:val="both"/>
        <w:rPr>
          <w:rFonts w:cs="Times New Roman"/>
        </w:rPr>
      </w:pPr>
      <w:r w:rsidRPr="007355C5">
        <w:rPr>
          <w:rFonts w:cs="Times New Roman"/>
        </w:rPr>
        <w:t xml:space="preserve">19. Zamawiający wyłącza stosowanie ustrukturyzowanych faktur elektronicznych.  </w:t>
      </w:r>
    </w:p>
    <w:p w14:paraId="1691FDA5" w14:textId="77777777" w:rsidR="00D23588" w:rsidRPr="00AA18DE" w:rsidRDefault="00DF2E3A" w:rsidP="007A31EE">
      <w:pPr>
        <w:tabs>
          <w:tab w:val="num" w:pos="709"/>
        </w:tabs>
        <w:autoSpaceDE w:val="0"/>
        <w:spacing w:line="276" w:lineRule="auto"/>
        <w:ind w:left="284" w:hanging="426"/>
        <w:jc w:val="both"/>
        <w:rPr>
          <w:rFonts w:cs="Times New Roman"/>
        </w:rPr>
      </w:pPr>
      <w:r w:rsidRPr="00AA18DE">
        <w:rPr>
          <w:rFonts w:cs="Times New Roman"/>
        </w:rPr>
        <w:t xml:space="preserve">20. Wykonawca oświadcza, że jest właścicielem wskazanego do płatności rachunku bankowego przeznaczonego na cele prowadzonej działalności gospodarczej. </w:t>
      </w:r>
      <w:r w:rsidR="00A27562" w:rsidRPr="00AA18DE">
        <w:rPr>
          <w:rFonts w:cs="Times New Roman"/>
        </w:rPr>
        <w:t xml:space="preserve">                                                                                                                                                                                                                                                                                                                                                                                                                                                                                                                                                                                                                                                                                                                                                                                                                                                                                                                                                                                                                                                                                                                                                                                                                                                                                                                                                                                                                                                                                                                                                                                                                                                                                                                                                                                                                                                                                                                                                                                                                                                                                                                                                                                                                                                                                                                                                                                                                                                                                                                                                                                                                                                                                                                                                                                                                                                                                                                                                                                                                                                                                                                                                                                                                                                                                                                                                                                                                                                                                                                                                                                                                                                                                                                                                                                                                                                                                                                                                                                                                                                                                                                                                                                                                                                                                                                                                                                                                                                                                                                                                                                                                                                                                                                                                                                                                                                                                                                                                                                                                                                                                                                                                                                                                                                                                                                                                                                                 </w:t>
      </w:r>
    </w:p>
    <w:p w14:paraId="79BC5EBB" w14:textId="77777777" w:rsidR="00BB7D75" w:rsidRPr="007355C5" w:rsidRDefault="00BB7D75" w:rsidP="007355C5">
      <w:pPr>
        <w:pStyle w:val="NormalnyWeb"/>
        <w:spacing w:before="0" w:after="0" w:line="276" w:lineRule="auto"/>
        <w:jc w:val="center"/>
        <w:rPr>
          <w:b/>
          <w:bCs/>
        </w:rPr>
      </w:pPr>
      <w:r w:rsidRPr="007355C5">
        <w:rPr>
          <w:b/>
          <w:bCs/>
        </w:rPr>
        <w:t>§7</w:t>
      </w:r>
    </w:p>
    <w:p w14:paraId="4A8B2A30" w14:textId="77777777" w:rsidR="00BB7D75" w:rsidRPr="007355C5" w:rsidRDefault="00BB7D75" w:rsidP="007355C5">
      <w:pPr>
        <w:pStyle w:val="NormalnyWeb"/>
        <w:spacing w:before="0" w:after="0" w:line="276" w:lineRule="auto"/>
        <w:jc w:val="center"/>
        <w:rPr>
          <w:b/>
          <w:bCs/>
        </w:rPr>
      </w:pPr>
      <w:r w:rsidRPr="007355C5">
        <w:rPr>
          <w:b/>
          <w:bCs/>
        </w:rPr>
        <w:t>OBOWIĄZKI STRON</w:t>
      </w:r>
    </w:p>
    <w:p w14:paraId="57DE4FD3" w14:textId="77777777" w:rsidR="00997867" w:rsidRPr="007355C5" w:rsidRDefault="00BB7D75" w:rsidP="007A31EE">
      <w:pPr>
        <w:pStyle w:val="NormalnyWeb"/>
        <w:numPr>
          <w:ilvl w:val="0"/>
          <w:numId w:val="11"/>
        </w:numPr>
        <w:spacing w:before="0" w:after="0" w:line="276" w:lineRule="auto"/>
        <w:ind w:left="284" w:right="-1" w:hanging="284"/>
        <w:rPr>
          <w:bCs/>
        </w:rPr>
      </w:pPr>
      <w:r w:rsidRPr="007355C5">
        <w:rPr>
          <w:bCs/>
        </w:rPr>
        <w:t>Zamawiający zobowiązany jest do:</w:t>
      </w:r>
    </w:p>
    <w:p w14:paraId="06A92A12" w14:textId="77777777" w:rsidR="00011EA6" w:rsidRPr="007355C5" w:rsidRDefault="00011EA6" w:rsidP="007A31EE">
      <w:pPr>
        <w:pStyle w:val="NormalnyWeb"/>
        <w:numPr>
          <w:ilvl w:val="0"/>
          <w:numId w:val="12"/>
        </w:numPr>
        <w:spacing w:before="0" w:after="0" w:line="276" w:lineRule="auto"/>
        <w:ind w:left="426" w:right="-1" w:hanging="284"/>
        <w:jc w:val="both"/>
        <w:rPr>
          <w:bCs/>
        </w:rPr>
      </w:pPr>
      <w:r w:rsidRPr="007355C5">
        <w:t>zatwierdz</w:t>
      </w:r>
      <w:r w:rsidR="003D1896" w:rsidRPr="007355C5">
        <w:t>enia</w:t>
      </w:r>
      <w:r w:rsidRPr="007355C5">
        <w:t xml:space="preserve"> dokumentacj</w:t>
      </w:r>
      <w:r w:rsidR="003D1896" w:rsidRPr="007355C5">
        <w:t>i</w:t>
      </w:r>
      <w:r w:rsidRPr="007355C5">
        <w:t xml:space="preserve"> projektow</w:t>
      </w:r>
      <w:r w:rsidR="003D1896" w:rsidRPr="007355C5">
        <w:t>ej</w:t>
      </w:r>
      <w:r w:rsidRPr="007355C5">
        <w:t xml:space="preserve"> bądź wni</w:t>
      </w:r>
      <w:r w:rsidR="003D1896" w:rsidRPr="007355C5">
        <w:t>esienia</w:t>
      </w:r>
      <w:r w:rsidRPr="007355C5">
        <w:t xml:space="preserve"> do niej w terminie 7 dni uwag i zastrzeże</w:t>
      </w:r>
      <w:r w:rsidR="003D1896" w:rsidRPr="007355C5">
        <w:t>ń</w:t>
      </w:r>
      <w:r w:rsidRPr="007355C5">
        <w:t xml:space="preserve">, które Wykonawca ma obowiązek uwzględnić w terminie wyznaczonym przez Zamawiającego. Odbiór dokumentacji projektowej nastąpi </w:t>
      </w:r>
      <w:r w:rsidRPr="007355C5">
        <w:rPr>
          <w:bCs/>
        </w:rPr>
        <w:t>protokołem zdawczo-odbiorczym</w:t>
      </w:r>
      <w:r w:rsidR="003D1896" w:rsidRPr="007355C5">
        <w:rPr>
          <w:bCs/>
        </w:rPr>
        <w:t>,</w:t>
      </w:r>
    </w:p>
    <w:p w14:paraId="22BFB4E8" w14:textId="506CE46A" w:rsidR="00BB7D75" w:rsidRPr="007355C5" w:rsidRDefault="006D4CA5" w:rsidP="007A31EE">
      <w:pPr>
        <w:pStyle w:val="NormalnyWeb"/>
        <w:numPr>
          <w:ilvl w:val="0"/>
          <w:numId w:val="12"/>
        </w:numPr>
        <w:spacing w:before="0" w:after="0" w:line="276" w:lineRule="auto"/>
        <w:ind w:left="426" w:right="-1" w:hanging="284"/>
        <w:jc w:val="both"/>
        <w:rPr>
          <w:bCs/>
        </w:rPr>
      </w:pPr>
      <w:r w:rsidRPr="007355C5">
        <w:t>przekaza</w:t>
      </w:r>
      <w:r w:rsidR="003D1896" w:rsidRPr="007355C5">
        <w:t>nia</w:t>
      </w:r>
      <w:r w:rsidR="007A4D58">
        <w:t xml:space="preserve"> </w:t>
      </w:r>
      <w:r w:rsidRPr="007355C5">
        <w:rPr>
          <w:bCs/>
        </w:rPr>
        <w:t>W</w:t>
      </w:r>
      <w:r w:rsidR="00BB7D75" w:rsidRPr="007355C5">
        <w:rPr>
          <w:bCs/>
        </w:rPr>
        <w:t>ykonawc</w:t>
      </w:r>
      <w:r w:rsidRPr="007355C5">
        <w:rPr>
          <w:bCs/>
        </w:rPr>
        <w:t xml:space="preserve">y </w:t>
      </w:r>
      <w:r w:rsidR="00BB7D75" w:rsidRPr="007355C5">
        <w:rPr>
          <w:bCs/>
        </w:rPr>
        <w:t>plac</w:t>
      </w:r>
      <w:r w:rsidR="003D1896" w:rsidRPr="007355C5">
        <w:rPr>
          <w:bCs/>
        </w:rPr>
        <w:t>u</w:t>
      </w:r>
      <w:r w:rsidR="00EF6146" w:rsidRPr="007355C5">
        <w:rPr>
          <w:bCs/>
        </w:rPr>
        <w:t xml:space="preserve"> budowy, </w:t>
      </w:r>
      <w:r w:rsidR="003D1896" w:rsidRPr="007355C5">
        <w:t xml:space="preserve">w terminie 7 dni </w:t>
      </w:r>
      <w:r w:rsidR="00BB7D75" w:rsidRPr="007355C5">
        <w:t>po uzyskaniu ostatecznej decyzji pozwolenia na budowę</w:t>
      </w:r>
      <w:r w:rsidR="00A27562" w:rsidRPr="007355C5">
        <w:t xml:space="preserve"> lub </w:t>
      </w:r>
      <w:r w:rsidR="00E65387" w:rsidRPr="007355C5">
        <w:t>skutecznego zgłoszenia</w:t>
      </w:r>
      <w:r w:rsidRPr="007355C5">
        <w:t>, protokołem przekazania terenu budowy</w:t>
      </w:r>
      <w:r w:rsidR="00BB7D75" w:rsidRPr="007355C5">
        <w:t>,</w:t>
      </w:r>
    </w:p>
    <w:p w14:paraId="2F8BDCE2" w14:textId="77777777" w:rsidR="00BB7D75" w:rsidRPr="007355C5" w:rsidRDefault="00BB7D75" w:rsidP="007A31EE">
      <w:pPr>
        <w:pStyle w:val="NormalnyWeb"/>
        <w:numPr>
          <w:ilvl w:val="0"/>
          <w:numId w:val="12"/>
        </w:numPr>
        <w:spacing w:before="0" w:after="0" w:line="276" w:lineRule="auto"/>
        <w:ind w:left="426" w:right="-1" w:hanging="284"/>
        <w:jc w:val="both"/>
        <w:rPr>
          <w:bCs/>
        </w:rPr>
      </w:pPr>
      <w:r w:rsidRPr="007355C5">
        <w:rPr>
          <w:bCs/>
        </w:rPr>
        <w:t>uczestniczeni</w:t>
      </w:r>
      <w:r w:rsidR="006D4CA5" w:rsidRPr="007355C5">
        <w:rPr>
          <w:bCs/>
        </w:rPr>
        <w:t>a w naradach zwoływanych przez W</w:t>
      </w:r>
      <w:r w:rsidRPr="007355C5">
        <w:rPr>
          <w:bCs/>
        </w:rPr>
        <w:t>ykonawcę,</w:t>
      </w:r>
    </w:p>
    <w:p w14:paraId="23A59136" w14:textId="77777777" w:rsidR="00BB7D75" w:rsidRPr="007355C5" w:rsidRDefault="00BB7D75" w:rsidP="007A31EE">
      <w:pPr>
        <w:pStyle w:val="NormalnyWeb"/>
        <w:numPr>
          <w:ilvl w:val="0"/>
          <w:numId w:val="12"/>
        </w:numPr>
        <w:spacing w:before="0" w:after="0" w:line="276" w:lineRule="auto"/>
        <w:ind w:left="426" w:right="-1" w:hanging="284"/>
        <w:jc w:val="both"/>
        <w:rPr>
          <w:bCs/>
        </w:rPr>
      </w:pPr>
      <w:r w:rsidRPr="007355C5">
        <w:rPr>
          <w:bCs/>
        </w:rPr>
        <w:t>odbioru robót zanikających i końcowego odbioru przedmiotu umowy oraz przekazaniu do eksploatacji,</w:t>
      </w:r>
    </w:p>
    <w:p w14:paraId="21C0868E" w14:textId="77777777" w:rsidR="00BB7D75" w:rsidRPr="007355C5" w:rsidRDefault="00BB7D75" w:rsidP="007A31EE">
      <w:pPr>
        <w:pStyle w:val="NormalnyWeb"/>
        <w:numPr>
          <w:ilvl w:val="0"/>
          <w:numId w:val="12"/>
        </w:numPr>
        <w:spacing w:before="0" w:after="0" w:line="276" w:lineRule="auto"/>
        <w:ind w:left="426" w:right="-1" w:hanging="284"/>
        <w:jc w:val="both"/>
        <w:rPr>
          <w:bCs/>
        </w:rPr>
      </w:pPr>
      <w:r w:rsidRPr="007355C5">
        <w:t>wyznacz</w:t>
      </w:r>
      <w:r w:rsidR="003D1896" w:rsidRPr="007355C5">
        <w:t>enia</w:t>
      </w:r>
      <w:r w:rsidRPr="007355C5">
        <w:t xml:space="preserve"> termin</w:t>
      </w:r>
      <w:r w:rsidR="003D1896" w:rsidRPr="007355C5">
        <w:t>u</w:t>
      </w:r>
      <w:r w:rsidRPr="007355C5">
        <w:t xml:space="preserve"> odbioru robót, po uprzednim zgłoszeniu przez </w:t>
      </w:r>
      <w:r w:rsidR="006D4CA5" w:rsidRPr="007355C5">
        <w:rPr>
          <w:bCs/>
        </w:rPr>
        <w:t>W</w:t>
      </w:r>
      <w:r w:rsidRPr="007355C5">
        <w:rPr>
          <w:bCs/>
        </w:rPr>
        <w:t>ykonawcę</w:t>
      </w:r>
      <w:r w:rsidRPr="007355C5">
        <w:t xml:space="preserve"> gotowości przekazania </w:t>
      </w:r>
      <w:r w:rsidR="006D4CA5" w:rsidRPr="007355C5">
        <w:rPr>
          <w:bCs/>
        </w:rPr>
        <w:t>Z</w:t>
      </w:r>
      <w:r w:rsidRPr="007355C5">
        <w:rPr>
          <w:bCs/>
        </w:rPr>
        <w:t>amawiającemu</w:t>
      </w:r>
      <w:r w:rsidRPr="007355C5">
        <w:t xml:space="preserve"> przedmiotu umowy</w:t>
      </w:r>
      <w:r w:rsidR="003D1896" w:rsidRPr="007355C5">
        <w:t xml:space="preserve">, </w:t>
      </w:r>
    </w:p>
    <w:p w14:paraId="71F6C96E" w14:textId="77777777" w:rsidR="00BB7D75" w:rsidRPr="007355C5" w:rsidRDefault="00BB7D75" w:rsidP="007A31EE">
      <w:pPr>
        <w:pStyle w:val="NormalnyWeb"/>
        <w:numPr>
          <w:ilvl w:val="0"/>
          <w:numId w:val="12"/>
        </w:numPr>
        <w:spacing w:before="0" w:after="0" w:line="276" w:lineRule="auto"/>
        <w:ind w:left="426" w:right="-1" w:hanging="284"/>
        <w:jc w:val="both"/>
        <w:rPr>
          <w:bCs/>
        </w:rPr>
      </w:pPr>
      <w:r w:rsidRPr="007355C5">
        <w:t xml:space="preserve">odebrania od </w:t>
      </w:r>
      <w:r w:rsidR="006D4CA5" w:rsidRPr="007355C5">
        <w:rPr>
          <w:bCs/>
        </w:rPr>
        <w:t>W</w:t>
      </w:r>
      <w:r w:rsidRPr="007355C5">
        <w:rPr>
          <w:bCs/>
        </w:rPr>
        <w:t>ykonawcy</w:t>
      </w:r>
      <w:r w:rsidRPr="007355C5">
        <w:t xml:space="preserve"> prawidłowo zrealizowan</w:t>
      </w:r>
      <w:r w:rsidR="003D1896" w:rsidRPr="007355C5">
        <w:t>ych</w:t>
      </w:r>
      <w:r w:rsidRPr="007355C5">
        <w:t xml:space="preserve"> rob</w:t>
      </w:r>
      <w:r w:rsidR="003D1896" w:rsidRPr="007355C5">
        <w:t>ót</w:t>
      </w:r>
      <w:r w:rsidRPr="007355C5">
        <w:t xml:space="preserve"> zgo</w:t>
      </w:r>
      <w:r w:rsidR="00F747DA" w:rsidRPr="007355C5">
        <w:t xml:space="preserve">dnie z umową, </w:t>
      </w:r>
      <w:r w:rsidRPr="007355C5">
        <w:t>protokołami odbioru i zapłac</w:t>
      </w:r>
      <w:r w:rsidR="003D1896" w:rsidRPr="007355C5">
        <w:t>enia</w:t>
      </w:r>
      <w:r w:rsidRPr="007355C5">
        <w:t xml:space="preserve"> wynagrodzeni</w:t>
      </w:r>
      <w:r w:rsidR="003D1896" w:rsidRPr="007355C5">
        <w:t>a</w:t>
      </w:r>
      <w:r w:rsidRPr="007355C5">
        <w:t xml:space="preserve"> umowne</w:t>
      </w:r>
      <w:r w:rsidR="003D1896" w:rsidRPr="007355C5">
        <w:t>go</w:t>
      </w:r>
      <w:r w:rsidRPr="007355C5">
        <w:t xml:space="preserve"> zgodnie z warunkami umowy,</w:t>
      </w:r>
    </w:p>
    <w:p w14:paraId="239A649E" w14:textId="77777777" w:rsidR="00BB7D75" w:rsidRPr="007355C5" w:rsidRDefault="003D1896" w:rsidP="007A31EE">
      <w:pPr>
        <w:pStyle w:val="NormalnyWeb"/>
        <w:numPr>
          <w:ilvl w:val="0"/>
          <w:numId w:val="12"/>
        </w:numPr>
        <w:spacing w:before="0" w:after="0" w:line="276" w:lineRule="auto"/>
        <w:ind w:left="426" w:right="-1" w:hanging="284"/>
        <w:jc w:val="both"/>
        <w:rPr>
          <w:bCs/>
        </w:rPr>
      </w:pPr>
      <w:r w:rsidRPr="007355C5">
        <w:t>zaakceptowania rozwiązań lub przedstawienia uwag</w:t>
      </w:r>
      <w:r w:rsidR="00235AD5">
        <w:rPr>
          <w:strike/>
        </w:rPr>
        <w:t xml:space="preserve"> </w:t>
      </w:r>
      <w:r w:rsidR="00BB7D75" w:rsidRPr="007355C5">
        <w:t xml:space="preserve">w terminie 7 dni roboczych od przekazania każdego z dokumentów (np. projektu budowlanego, specyfikacji materiałowej), </w:t>
      </w:r>
    </w:p>
    <w:p w14:paraId="7512CB5A" w14:textId="77777777" w:rsidR="00BB7D75" w:rsidRPr="007355C5" w:rsidRDefault="00BB7D75" w:rsidP="007A31EE">
      <w:pPr>
        <w:pStyle w:val="NormalnyWeb"/>
        <w:numPr>
          <w:ilvl w:val="0"/>
          <w:numId w:val="11"/>
        </w:numPr>
        <w:spacing w:before="0" w:after="0" w:line="276" w:lineRule="auto"/>
        <w:ind w:left="284" w:right="-1" w:hanging="284"/>
        <w:rPr>
          <w:bCs/>
        </w:rPr>
      </w:pPr>
      <w:r w:rsidRPr="007355C5">
        <w:rPr>
          <w:bCs/>
        </w:rPr>
        <w:t>Wykonawca zobowiązany jest do:</w:t>
      </w:r>
    </w:p>
    <w:p w14:paraId="6D10203F" w14:textId="77777777" w:rsidR="00BB7D75" w:rsidRPr="007355C5" w:rsidRDefault="00BB7D75" w:rsidP="007A31EE">
      <w:pPr>
        <w:pStyle w:val="Tekstpodstawowy2"/>
        <w:widowControl/>
        <w:numPr>
          <w:ilvl w:val="0"/>
          <w:numId w:val="13"/>
        </w:numPr>
        <w:suppressAutoHyphens w:val="0"/>
        <w:spacing w:after="0" w:line="276" w:lineRule="auto"/>
        <w:ind w:left="426" w:hanging="284"/>
        <w:jc w:val="both"/>
        <w:rPr>
          <w:rFonts w:cs="Times New Roman"/>
          <w:szCs w:val="24"/>
        </w:rPr>
      </w:pPr>
      <w:r w:rsidRPr="007355C5">
        <w:rPr>
          <w:rFonts w:cs="Times New Roman"/>
          <w:szCs w:val="24"/>
        </w:rPr>
        <w:t>wykonania przedmiotu umowy z należytą starannością przez osoby z odpowiednimi uprawnieniami w branżach,</w:t>
      </w:r>
    </w:p>
    <w:p w14:paraId="1EB2081A" w14:textId="77777777" w:rsidR="00BB7D75" w:rsidRPr="007355C5" w:rsidRDefault="006D4CA5" w:rsidP="007A31EE">
      <w:pPr>
        <w:pStyle w:val="Tekstpodstawowy2"/>
        <w:widowControl/>
        <w:numPr>
          <w:ilvl w:val="0"/>
          <w:numId w:val="13"/>
        </w:numPr>
        <w:suppressAutoHyphens w:val="0"/>
        <w:spacing w:after="0" w:line="276" w:lineRule="auto"/>
        <w:ind w:left="426" w:hanging="284"/>
        <w:jc w:val="both"/>
        <w:rPr>
          <w:rFonts w:cs="Times New Roman"/>
          <w:szCs w:val="24"/>
        </w:rPr>
      </w:pPr>
      <w:r w:rsidRPr="007355C5">
        <w:rPr>
          <w:rFonts w:cs="Times New Roman"/>
          <w:szCs w:val="24"/>
        </w:rPr>
        <w:lastRenderedPageBreak/>
        <w:t>uzgadniania i konsultowania z Z</w:t>
      </w:r>
      <w:r w:rsidR="00BB7D75" w:rsidRPr="007355C5">
        <w:rPr>
          <w:rFonts w:cs="Times New Roman"/>
          <w:szCs w:val="24"/>
        </w:rPr>
        <w:t>amawiającym dokumentacji projektowej na każdym etapie jej opracowywania, ze szczególnym uwzględnieniem proponowanych rozwiązań materiałowych</w:t>
      </w:r>
      <w:r w:rsidR="000630FE" w:rsidRPr="007355C5">
        <w:rPr>
          <w:rFonts w:cs="Times New Roman"/>
          <w:szCs w:val="24"/>
        </w:rPr>
        <w:t>,</w:t>
      </w:r>
    </w:p>
    <w:p w14:paraId="2EED809F"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rPr>
          <w:bCs/>
        </w:rPr>
        <w:t xml:space="preserve">wykonania dokumentacji projektowej zgodnie z przepisami </w:t>
      </w:r>
      <w:r w:rsidR="00A82161" w:rsidRPr="007355C5">
        <w:rPr>
          <w:bCs/>
        </w:rPr>
        <w:t>P</w:t>
      </w:r>
      <w:r w:rsidRPr="007355C5">
        <w:rPr>
          <w:bCs/>
        </w:rPr>
        <w:t xml:space="preserve">rawa budowlanego oraz oświadczenia, że wykonana dokumentacja jest kompletna dla zrealizowania </w:t>
      </w:r>
      <w:r w:rsidR="00B845E0" w:rsidRPr="007355C5">
        <w:rPr>
          <w:bCs/>
        </w:rPr>
        <w:t xml:space="preserve">celu, jakiemu ma </w:t>
      </w:r>
      <w:r w:rsidRPr="007355C5">
        <w:rPr>
          <w:bCs/>
        </w:rPr>
        <w:t>służyć,</w:t>
      </w:r>
    </w:p>
    <w:p w14:paraId="686C2FEC"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rPr>
          <w:bCs/>
        </w:rPr>
        <w:t>wykonania dokumentacji projektowej w oparciu o pozyskane we własnym zakresie i na własny koszt wszystkich niezbędnych danych do projektowania oraz do uzyskania wszystkich niezbędnych materiałów, opinii i uzgodnień w zakresie niezbędnym do wykonania zamówienia,</w:t>
      </w:r>
    </w:p>
    <w:p w14:paraId="19775A9C"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rPr>
          <w:bCs/>
        </w:rPr>
        <w:t>wykonania dokumentacji projektowej z należytą starannością i zgodnie z zasadami wiedzy technicznej, obowiązującymi w tym zakresie przepisami szczegółowymi i polskimi normami wprowadzającymi normy europejskie lub europejskie aprobaty techniczne,</w:t>
      </w:r>
    </w:p>
    <w:p w14:paraId="12DBDF67"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rPr>
          <w:bCs/>
        </w:rPr>
        <w:t>wykonania dokumentacji projektowej spełniającej niezbędne wymagania do uzyskania pozwolenia na budowę</w:t>
      </w:r>
      <w:r w:rsidR="006D4CA5" w:rsidRPr="007355C5">
        <w:rPr>
          <w:bCs/>
        </w:rPr>
        <w:t xml:space="preserve"> lub </w:t>
      </w:r>
      <w:r w:rsidR="00E65387" w:rsidRPr="007355C5">
        <w:rPr>
          <w:bCs/>
        </w:rPr>
        <w:t>skutecznego zgłoszenia</w:t>
      </w:r>
      <w:r w:rsidRPr="007355C5">
        <w:rPr>
          <w:bCs/>
        </w:rPr>
        <w:t>,</w:t>
      </w:r>
    </w:p>
    <w:p w14:paraId="181625E5"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rPr>
          <w:bCs/>
        </w:rPr>
        <w:t>wykonania na własny koszt ewentualnych zmian w dokumentacji projektowej, wynikających z uzyskanych uzgodnień,</w:t>
      </w:r>
      <w:r w:rsidRPr="007355C5">
        <w:t xml:space="preserve"> wprowadzenie modyfikacji do projektu budowlanego i rozwiązań materiałowych w termini</w:t>
      </w:r>
      <w:r w:rsidR="00235AD5">
        <w:t>e 7 dni od dnia ich  otrzymania</w:t>
      </w:r>
      <w:r w:rsidR="00235AD5" w:rsidRPr="00235AD5">
        <w:rPr>
          <w:color w:val="FF0000"/>
        </w:rPr>
        <w:t>,</w:t>
      </w:r>
    </w:p>
    <w:p w14:paraId="24B893DE" w14:textId="77777777" w:rsidR="00BB7D75" w:rsidRPr="007355C5" w:rsidRDefault="00BB7D75" w:rsidP="007A31EE">
      <w:pPr>
        <w:pStyle w:val="NormalnyWeb"/>
        <w:numPr>
          <w:ilvl w:val="0"/>
          <w:numId w:val="13"/>
        </w:numPr>
        <w:spacing w:before="0" w:after="0" w:line="276" w:lineRule="auto"/>
        <w:ind w:left="426" w:right="-1" w:hanging="284"/>
        <w:jc w:val="both"/>
        <w:rPr>
          <w:bCs/>
        </w:rPr>
      </w:pPr>
      <w:r w:rsidRPr="007355C5">
        <w:t>zapewnienie sprawdzenia projektu pod względem zgodności z przepisami, w tym techniczno – budowlanymi, przez osobę/osoby posiadającą/e uprawnienia budowlane do projektowania bez ograniczeń w odpowiedniej specjalności lub rzeczoznawcę/ów budowlanego/ych,</w:t>
      </w:r>
    </w:p>
    <w:p w14:paraId="580D5EAC"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 xml:space="preserve">wykonania dokumentacji projektowej w formie papierowej </w:t>
      </w:r>
      <w:r w:rsidR="00883C1C" w:rsidRPr="007355C5">
        <w:rPr>
          <w:bCs/>
        </w:rPr>
        <w:t>(projekt budowlano-wykonawczy- 4</w:t>
      </w:r>
      <w:r w:rsidRPr="007355C5">
        <w:rPr>
          <w:bCs/>
        </w:rPr>
        <w:t xml:space="preserve"> egzemplarz</w:t>
      </w:r>
      <w:r w:rsidR="00A82161" w:rsidRPr="007355C5">
        <w:rPr>
          <w:bCs/>
        </w:rPr>
        <w:t>e</w:t>
      </w:r>
      <w:r w:rsidRPr="007355C5">
        <w:rPr>
          <w:bCs/>
        </w:rPr>
        <w:t>, specyfika</w:t>
      </w:r>
      <w:r w:rsidR="00817CF4" w:rsidRPr="007355C5">
        <w:rPr>
          <w:bCs/>
        </w:rPr>
        <w:t>cje techniczne wykonania i od</w:t>
      </w:r>
      <w:r w:rsidR="00883C1C" w:rsidRPr="007355C5">
        <w:rPr>
          <w:bCs/>
        </w:rPr>
        <w:t>bioru robót budowlanych- 2</w:t>
      </w:r>
      <w:r w:rsidR="00817CF4" w:rsidRPr="007355C5">
        <w:rPr>
          <w:bCs/>
        </w:rPr>
        <w:t xml:space="preserve"> egzemplarze, </w:t>
      </w:r>
      <w:r w:rsidRPr="007355C5">
        <w:rPr>
          <w:bCs/>
        </w:rPr>
        <w:t>w formie elektronicznej na płycie CD/DVD w formacie plików PDF (proje</w:t>
      </w:r>
      <w:r w:rsidR="0015273B" w:rsidRPr="007355C5">
        <w:rPr>
          <w:bCs/>
        </w:rPr>
        <w:t>kt budowlano-wykonawczy</w:t>
      </w:r>
      <w:r w:rsidRPr="007355C5">
        <w:rPr>
          <w:bCs/>
        </w:rPr>
        <w:t>, specyfikacje techniczne wykonania i odbioru robót</w:t>
      </w:r>
      <w:r w:rsidR="0015273B" w:rsidRPr="007355C5">
        <w:rPr>
          <w:bCs/>
        </w:rPr>
        <w:t xml:space="preserve"> budowlanych</w:t>
      </w:r>
      <w:r w:rsidRPr="007355C5">
        <w:rPr>
          <w:bCs/>
        </w:rPr>
        <w:t>),</w:t>
      </w:r>
    </w:p>
    <w:p w14:paraId="13F5E113"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przedstawienia</w:t>
      </w:r>
      <w:r w:rsidR="00B845E0" w:rsidRPr="007355C5">
        <w:rPr>
          <w:bCs/>
        </w:rPr>
        <w:t xml:space="preserve"> do zatwierdzenia Z</w:t>
      </w:r>
      <w:r w:rsidRPr="007355C5">
        <w:rPr>
          <w:bCs/>
        </w:rPr>
        <w:t>amawiającemu wykonanej dokumentacji projektowej,</w:t>
      </w:r>
      <w:r w:rsidRPr="007355C5">
        <w:t xml:space="preserve"> wprowadzeni</w:t>
      </w:r>
      <w:r w:rsidR="00A82161" w:rsidRPr="007355C5">
        <w:t>a</w:t>
      </w:r>
      <w:r w:rsidRPr="007355C5">
        <w:t xml:space="preserve"> mod</w:t>
      </w:r>
      <w:r w:rsidR="0015273B" w:rsidRPr="007355C5">
        <w:t>yfikacji do projektu budowlano-wykonawczego</w:t>
      </w:r>
      <w:r w:rsidRPr="007355C5">
        <w:t xml:space="preserve"> i rozwiązań materiałowych w terminie 7</w:t>
      </w:r>
      <w:r w:rsidR="00B845E0" w:rsidRPr="007355C5">
        <w:t xml:space="preserve"> dni od dnia ich otrzymania od Zamawiającego przedstawiając Z</w:t>
      </w:r>
      <w:r w:rsidRPr="007355C5">
        <w:t>amawiającemu dokument do ponownej akceptacji. Odr</w:t>
      </w:r>
      <w:r w:rsidR="00B845E0" w:rsidRPr="007355C5">
        <w:t>zucenie danego dokumentu przez Zamawiającego lub żądanie Z</w:t>
      </w:r>
      <w:r w:rsidRPr="007355C5">
        <w:t>amawiającego wprowadzenia określonych modyfikacji do dan</w:t>
      </w:r>
      <w:r w:rsidR="00B845E0" w:rsidRPr="007355C5">
        <w:t>ego dokumentu jest wiążące dla W</w:t>
      </w:r>
      <w:r w:rsidRPr="007355C5">
        <w:t>ykonawcy. Powyższ</w:t>
      </w:r>
      <w:r w:rsidR="00B845E0" w:rsidRPr="007355C5">
        <w:t>e zgłaszanie modyfikacji przez Z</w:t>
      </w:r>
      <w:r w:rsidRPr="007355C5">
        <w:t>amawiającego nie dotyczy dokumentacji zatwierdzonej decyzją o pozwoleniu na budowę</w:t>
      </w:r>
      <w:r w:rsidR="00553745" w:rsidRPr="007355C5">
        <w:t>,</w:t>
      </w:r>
    </w:p>
    <w:p w14:paraId="5AC861A7" w14:textId="38F62160"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 xml:space="preserve">po zatwierdzeniu </w:t>
      </w:r>
      <w:r w:rsidR="00B845E0" w:rsidRPr="007355C5">
        <w:rPr>
          <w:bCs/>
        </w:rPr>
        <w:t>dokumentacji projektowej przez Z</w:t>
      </w:r>
      <w:r w:rsidRPr="007355C5">
        <w:rPr>
          <w:bCs/>
        </w:rPr>
        <w:t>amawiającego</w:t>
      </w:r>
      <w:r w:rsidR="00F44BD7">
        <w:rPr>
          <w:bCs/>
        </w:rPr>
        <w:t xml:space="preserve"> </w:t>
      </w:r>
      <w:r w:rsidRPr="007355C5">
        <w:rPr>
          <w:bCs/>
        </w:rPr>
        <w:t>przygotowania w jego imieniu wszystkich wniosków i wystąpień w celu uzyskania niezbędnych decyzji</w:t>
      </w:r>
      <w:r w:rsidR="00553745" w:rsidRPr="007355C5">
        <w:rPr>
          <w:bCs/>
        </w:rPr>
        <w:t>,</w:t>
      </w:r>
      <w:r w:rsidRPr="007355C5">
        <w:rPr>
          <w:bCs/>
        </w:rPr>
        <w:t xml:space="preserve"> w szczególności pozwolenia na budowę</w:t>
      </w:r>
      <w:r w:rsidR="0091261D" w:rsidRPr="007355C5">
        <w:rPr>
          <w:bCs/>
        </w:rPr>
        <w:t xml:space="preserve"> lub </w:t>
      </w:r>
      <w:r w:rsidR="00E65387" w:rsidRPr="007355C5">
        <w:rPr>
          <w:bCs/>
        </w:rPr>
        <w:t>skutecznego zgłoszenia</w:t>
      </w:r>
      <w:r w:rsidRPr="007355C5">
        <w:rPr>
          <w:bCs/>
        </w:rPr>
        <w:t>; koszty związane z opłatami wynika</w:t>
      </w:r>
      <w:r w:rsidR="00B845E0" w:rsidRPr="007355C5">
        <w:rPr>
          <w:bCs/>
        </w:rPr>
        <w:t>jącymi z tych czynności ponosi W</w:t>
      </w:r>
      <w:r w:rsidRPr="007355C5">
        <w:rPr>
          <w:bCs/>
        </w:rPr>
        <w:t>ykonawca; wnioski o wydanie wyżej wymienionych decyzj</w:t>
      </w:r>
      <w:r w:rsidR="00B845E0" w:rsidRPr="007355C5">
        <w:rPr>
          <w:bCs/>
        </w:rPr>
        <w:t>i podpisuje Z</w:t>
      </w:r>
      <w:r w:rsidRPr="007355C5">
        <w:rPr>
          <w:bCs/>
        </w:rPr>
        <w:t>amawiający,</w:t>
      </w:r>
    </w:p>
    <w:p w14:paraId="54573602"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dokonania wszelkich poprawek, uzupełnień, modyfikacji w dokumentacji projektowej, których wykonanie będzie wymagane dla uzyskania pozytywnej oceny i przyjęcia dokumentacji przez instytucje dokonujące oceny i kwalifikacji,</w:t>
      </w:r>
    </w:p>
    <w:p w14:paraId="30BFCB9C"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wykonania robót budowlanych zgodnie z przygotowaną dokumentacją projektową, z zasadami wiedzy technicznej i przepisami prawa, po uprawomocnieniu się decy</w:t>
      </w:r>
      <w:r w:rsidR="0091261D" w:rsidRPr="007355C5">
        <w:rPr>
          <w:bCs/>
        </w:rPr>
        <w:t xml:space="preserve">zji wymienionych w ust. 2 pkt </w:t>
      </w:r>
      <w:r w:rsidR="00553745" w:rsidRPr="007355C5">
        <w:rPr>
          <w:bCs/>
        </w:rPr>
        <w:t>12</w:t>
      </w:r>
      <w:r w:rsidRPr="007355C5">
        <w:rPr>
          <w:bCs/>
        </w:rPr>
        <w:t xml:space="preserve"> oraz uzyskania pozwolenia na budowę</w:t>
      </w:r>
      <w:r w:rsidR="006D4CA5" w:rsidRPr="007355C5">
        <w:rPr>
          <w:bCs/>
        </w:rPr>
        <w:t xml:space="preserve"> lub </w:t>
      </w:r>
      <w:r w:rsidR="00E65387" w:rsidRPr="007355C5">
        <w:rPr>
          <w:bCs/>
        </w:rPr>
        <w:t>skutecznego zgłoszenia</w:t>
      </w:r>
      <w:r w:rsidRPr="007355C5">
        <w:rPr>
          <w:bCs/>
        </w:rPr>
        <w:t>,</w:t>
      </w:r>
    </w:p>
    <w:p w14:paraId="48F2F431" w14:textId="77777777" w:rsidR="00BB7D75" w:rsidRPr="007355C5" w:rsidRDefault="00BB7D75" w:rsidP="007A31EE">
      <w:pPr>
        <w:numPr>
          <w:ilvl w:val="0"/>
          <w:numId w:val="13"/>
        </w:numPr>
        <w:spacing w:line="276" w:lineRule="auto"/>
        <w:ind w:left="426" w:hanging="426"/>
        <w:jc w:val="both"/>
        <w:rPr>
          <w:rFonts w:cs="Times New Roman"/>
          <w:bCs/>
        </w:rPr>
      </w:pPr>
      <w:r w:rsidRPr="007355C5">
        <w:rPr>
          <w:rFonts w:cs="Times New Roman"/>
          <w:bCs/>
        </w:rPr>
        <w:t>dysponowania odpowiednim sprzętem technicznym (narzędziami, urządzeniami), który zapewni realizację przedmiotu zamówienia,</w:t>
      </w:r>
    </w:p>
    <w:p w14:paraId="2B8ED172"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ustanowienia Kierownika Budowy</w:t>
      </w:r>
      <w:r w:rsidR="00E65387" w:rsidRPr="007355C5">
        <w:rPr>
          <w:bCs/>
        </w:rPr>
        <w:t xml:space="preserve">/ Kierownika Robót w </w:t>
      </w:r>
      <w:r w:rsidRPr="007355C5">
        <w:rPr>
          <w:bCs/>
        </w:rPr>
        <w:t>osobie</w:t>
      </w:r>
      <w:r w:rsidR="007A31EE">
        <w:rPr>
          <w:bCs/>
        </w:rPr>
        <w:t>:……………………</w:t>
      </w:r>
      <w:r w:rsidR="00124DCC" w:rsidRPr="007355C5">
        <w:rPr>
          <w:bCs/>
        </w:rPr>
        <w:t>…………</w:t>
      </w:r>
    </w:p>
    <w:p w14:paraId="2105CD7F"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 xml:space="preserve">skierowania do </w:t>
      </w:r>
      <w:r w:rsidRPr="007355C5">
        <w:t>kierowania robotami budowlanymi osobę wskazaną w ofercie; ewentualna zmiana Kierownika Budowy</w:t>
      </w:r>
      <w:r w:rsidR="00E65387" w:rsidRPr="007355C5">
        <w:t xml:space="preserve">/Kierownika </w:t>
      </w:r>
      <w:r w:rsidR="00553745" w:rsidRPr="007355C5">
        <w:t>R</w:t>
      </w:r>
      <w:r w:rsidR="00E65387" w:rsidRPr="007355C5">
        <w:t>obót</w:t>
      </w:r>
      <w:r w:rsidR="006D4CA5" w:rsidRPr="007355C5">
        <w:t xml:space="preserve"> musi być przez W</w:t>
      </w:r>
      <w:r w:rsidRPr="007355C5">
        <w:t>ykonawcę przedstawiona na piśmie, w terminie nie później niż 7 dni przed planowanym terminem takiej z</w:t>
      </w:r>
      <w:r w:rsidR="00B845E0" w:rsidRPr="007355C5">
        <w:t xml:space="preserve">miany, do zaakceptowania </w:t>
      </w:r>
      <w:r w:rsidR="00B845E0" w:rsidRPr="007355C5">
        <w:lastRenderedPageBreak/>
        <w:t>przez Z</w:t>
      </w:r>
      <w:r w:rsidRPr="007355C5">
        <w:t xml:space="preserve">amawiającego; </w:t>
      </w:r>
    </w:p>
    <w:p w14:paraId="76A934C2" w14:textId="77777777" w:rsidR="00BB7D75" w:rsidRPr="007355C5" w:rsidRDefault="00BB7D75" w:rsidP="007A31EE">
      <w:pPr>
        <w:pStyle w:val="NormalnyWeb"/>
        <w:numPr>
          <w:ilvl w:val="0"/>
          <w:numId w:val="13"/>
        </w:numPr>
        <w:spacing w:before="0" w:after="0" w:line="276" w:lineRule="auto"/>
        <w:ind w:left="426" w:right="-1" w:hanging="426"/>
        <w:jc w:val="both"/>
        <w:rPr>
          <w:bCs/>
        </w:rPr>
      </w:pPr>
      <w:r w:rsidRPr="007355C5">
        <w:rPr>
          <w:bCs/>
        </w:rPr>
        <w:t>protokolarnego przejęcia terenu budowy</w:t>
      </w:r>
      <w:r w:rsidR="007C3530" w:rsidRPr="007355C5">
        <w:rPr>
          <w:bCs/>
        </w:rPr>
        <w:t>; z</w:t>
      </w:r>
      <w:r w:rsidRPr="007355C5">
        <w:t xml:space="preserve"> chwilą przekazania przez </w:t>
      </w:r>
      <w:r w:rsidR="000443CD" w:rsidRPr="007355C5">
        <w:t>Z</w:t>
      </w:r>
      <w:r w:rsidR="0091261D" w:rsidRPr="007355C5">
        <w:t>amawiającego terenu budowy na W</w:t>
      </w:r>
      <w:r w:rsidRPr="007355C5">
        <w:t>ykonawcę przechodzi pełna odpowiedzialność za:</w:t>
      </w:r>
    </w:p>
    <w:p w14:paraId="5459FC73" w14:textId="77777777" w:rsidR="00BB7D75" w:rsidRPr="007355C5" w:rsidRDefault="00BB7D75" w:rsidP="007355C5">
      <w:pPr>
        <w:widowControl/>
        <w:numPr>
          <w:ilvl w:val="1"/>
          <w:numId w:val="13"/>
        </w:numPr>
        <w:suppressAutoHyphens w:val="0"/>
        <w:spacing w:line="276" w:lineRule="auto"/>
        <w:ind w:right="23"/>
        <w:jc w:val="both"/>
        <w:rPr>
          <w:rFonts w:cs="Times New Roman"/>
        </w:rPr>
      </w:pPr>
      <w:r w:rsidRPr="007355C5">
        <w:rPr>
          <w:rFonts w:cs="Times New Roman"/>
        </w:rPr>
        <w:t>szkody i następstwa nieszczęśliwych wypadków dotyczących pracowników stron i osób trzecich przebywających w rejonie prowadzonych robót,</w:t>
      </w:r>
    </w:p>
    <w:p w14:paraId="1B3698ED" w14:textId="77777777" w:rsidR="00BB7D75" w:rsidRPr="007355C5" w:rsidRDefault="00BB7D75" w:rsidP="007355C5">
      <w:pPr>
        <w:widowControl/>
        <w:numPr>
          <w:ilvl w:val="1"/>
          <w:numId w:val="13"/>
        </w:numPr>
        <w:suppressAutoHyphens w:val="0"/>
        <w:spacing w:line="276" w:lineRule="auto"/>
        <w:ind w:right="23"/>
        <w:jc w:val="both"/>
        <w:rPr>
          <w:rFonts w:cs="Times New Roman"/>
        </w:rPr>
      </w:pPr>
      <w:r w:rsidRPr="007355C5">
        <w:rPr>
          <w:rFonts w:cs="Times New Roman"/>
        </w:rPr>
        <w:t>szkody wynikające ze zniszczenia oraz innych zdarzeń w odniesieniu do robót podczas realizacji przedmiotu umowy,</w:t>
      </w:r>
    </w:p>
    <w:p w14:paraId="18958B13" w14:textId="77777777" w:rsidR="00BB7D75" w:rsidRPr="007355C5" w:rsidRDefault="00BB7D75" w:rsidP="007355C5">
      <w:pPr>
        <w:widowControl/>
        <w:numPr>
          <w:ilvl w:val="1"/>
          <w:numId w:val="13"/>
        </w:numPr>
        <w:suppressAutoHyphens w:val="0"/>
        <w:spacing w:line="276" w:lineRule="auto"/>
        <w:ind w:right="23"/>
        <w:jc w:val="both"/>
        <w:rPr>
          <w:rFonts w:cs="Times New Roman"/>
        </w:rPr>
      </w:pPr>
      <w:r w:rsidRPr="007355C5">
        <w:rPr>
          <w:rFonts w:cs="Times New Roman"/>
        </w:rPr>
        <w:t xml:space="preserve">szkody wynikające ze zniszczenia własności osób trzecich spowodowane działaniem lub niedopatrzeniem </w:t>
      </w:r>
      <w:r w:rsidR="0007006F" w:rsidRPr="007355C5">
        <w:rPr>
          <w:rFonts w:cs="Times New Roman"/>
        </w:rPr>
        <w:t>W</w:t>
      </w:r>
      <w:r w:rsidRPr="007355C5">
        <w:rPr>
          <w:rFonts w:cs="Times New Roman"/>
        </w:rPr>
        <w:t>ykonawcy.</w:t>
      </w:r>
    </w:p>
    <w:p w14:paraId="3C051C9D"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 xml:space="preserve">oznakowania </w:t>
      </w:r>
      <w:r w:rsidRPr="007355C5">
        <w:t>placu budowy oraz umieszczenia w widocznym miejscu tablicy informacyjnej i tablic ostrzegawczych,</w:t>
      </w:r>
    </w:p>
    <w:p w14:paraId="2B277C2B"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 xml:space="preserve">ponoszenia </w:t>
      </w:r>
      <w:r w:rsidRPr="007355C5">
        <w:t xml:space="preserve">pełnej odpowiedzialności, zgodnie z przepisem art. 652 </w:t>
      </w:r>
      <w:r w:rsidR="0007006F" w:rsidRPr="007355C5">
        <w:t>K</w:t>
      </w:r>
      <w:r w:rsidRPr="007355C5">
        <w:t>odeksu cywilnego, za teren na którym będą odbywały się roboty budowlane od chwili przejęcia terenu budowy do protokolarnego odbioru wykonanego zadania,</w:t>
      </w:r>
    </w:p>
    <w:p w14:paraId="24D33BE3"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zabezpieczenia terenu budowy na swój koszt, z zac</w:t>
      </w:r>
      <w:r w:rsidR="0015273B" w:rsidRPr="007355C5">
        <w:rPr>
          <w:bCs/>
        </w:rPr>
        <w:t xml:space="preserve">howaniem najwyższej staranności </w:t>
      </w:r>
      <w:r w:rsidRPr="007355C5">
        <w:rPr>
          <w:bCs/>
        </w:rPr>
        <w:t>i uwzględnieniem specyfiki przedmiotu umowy oraz jego przeznaczenia; koszty robót zabezpie</w:t>
      </w:r>
      <w:r w:rsidR="006E71A1" w:rsidRPr="007355C5">
        <w:rPr>
          <w:bCs/>
        </w:rPr>
        <w:t>czenia terenu budowy obciążają W</w:t>
      </w:r>
      <w:r w:rsidRPr="007355C5">
        <w:rPr>
          <w:bCs/>
        </w:rPr>
        <w:t>ykonawcę,</w:t>
      </w:r>
    </w:p>
    <w:p w14:paraId="56AD4B21"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ochrona</w:t>
      </w:r>
      <w:r w:rsidRPr="007355C5">
        <w:t xml:space="preserve"> przed uszkodzeniem i kradzieżą wykonanych przez siebie robót i powierzonego mu do ich realizacji mienia, aż do momentu </w:t>
      </w:r>
      <w:r w:rsidR="0015273B" w:rsidRPr="007355C5">
        <w:t xml:space="preserve">odbioru końcowego i przekazania </w:t>
      </w:r>
      <w:r w:rsidRPr="007355C5">
        <w:t>w użytkowanie,</w:t>
      </w:r>
    </w:p>
    <w:p w14:paraId="51281EC2"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 xml:space="preserve">zabezpieczenia miejsca </w:t>
      </w:r>
      <w:r w:rsidRPr="007355C5">
        <w:t>wykonywania robót przed dostępem osób trzecich oraz wykonywani</w:t>
      </w:r>
      <w:r w:rsidR="0007006F" w:rsidRPr="007355C5">
        <w:t>a</w:t>
      </w:r>
      <w:r w:rsidRPr="007355C5">
        <w:t xml:space="preserve"> wszystkich prac z zachowaniem szczególnych środków BHP i ppoż.,</w:t>
      </w:r>
    </w:p>
    <w:p w14:paraId="0B30D64A"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wykonania wszystkich niezbędnych robót przygotowawczych; koszty p</w:t>
      </w:r>
      <w:r w:rsidR="006E71A1" w:rsidRPr="007355C5">
        <w:rPr>
          <w:bCs/>
        </w:rPr>
        <w:t>rac przygotowawczych obciążają W</w:t>
      </w:r>
      <w:r w:rsidRPr="007355C5">
        <w:rPr>
          <w:bCs/>
        </w:rPr>
        <w:t>ykonawcę;</w:t>
      </w:r>
    </w:p>
    <w:p w14:paraId="6B99983E"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zorganizowania zaplecza budowy oraz zaplecza sanitarnego dla pracownik</w:t>
      </w:r>
      <w:r w:rsidR="00F747DA" w:rsidRPr="007355C5">
        <w:rPr>
          <w:bCs/>
        </w:rPr>
        <w:t xml:space="preserve">ów, a </w:t>
      </w:r>
      <w:r w:rsidRPr="007355C5">
        <w:rPr>
          <w:bCs/>
        </w:rPr>
        <w:t>następnie zlikwidowania w ciągu 7 dni od daty odbioru końcowego robót, koszty organizacji i doprowadzenia do stanu pierwotnego terenu zaplecza o</w:t>
      </w:r>
      <w:r w:rsidR="006E71A1" w:rsidRPr="007355C5">
        <w:rPr>
          <w:bCs/>
        </w:rPr>
        <w:t>bciążają W</w:t>
      </w:r>
      <w:r w:rsidRPr="007355C5">
        <w:rPr>
          <w:bCs/>
        </w:rPr>
        <w:t>ykonawcę,</w:t>
      </w:r>
    </w:p>
    <w:p w14:paraId="7E7267AC" w14:textId="294889AF" w:rsidR="00BB7D75" w:rsidRPr="007355C5" w:rsidRDefault="00BB7D75" w:rsidP="007355C5">
      <w:pPr>
        <w:pStyle w:val="NormalnyWeb"/>
        <w:numPr>
          <w:ilvl w:val="0"/>
          <w:numId w:val="13"/>
        </w:numPr>
        <w:spacing w:before="0" w:after="0" w:line="276" w:lineRule="auto"/>
        <w:ind w:right="-1"/>
        <w:jc w:val="both"/>
        <w:rPr>
          <w:bCs/>
        </w:rPr>
      </w:pPr>
      <w:r w:rsidRPr="007355C5">
        <w:rPr>
          <w:bCs/>
        </w:rPr>
        <w:t xml:space="preserve">wykonania przedmiotu umowy z wyrobów dopuszczonych do obrotu i powszechnego lub jednostkowego stosowania w budownictwie zgodnie z art. 10 ustawy z dnia </w:t>
      </w:r>
      <w:r w:rsidR="00011EA6" w:rsidRPr="007355C5">
        <w:rPr>
          <w:bCs/>
        </w:rPr>
        <w:t>7 lipca 1994 r. Prawo budowlane</w:t>
      </w:r>
      <w:r w:rsidRPr="007355C5">
        <w:rPr>
          <w:bCs/>
        </w:rPr>
        <w:t xml:space="preserve"> oraz spełniających parametry techniczne określone w dokumentacji projektowej i szczegółowej specyfikacji technicznej wykonani</w:t>
      </w:r>
      <w:r w:rsidR="006E71A1" w:rsidRPr="007355C5">
        <w:rPr>
          <w:bCs/>
        </w:rPr>
        <w:t>a i odbioru robót budowlanych; W</w:t>
      </w:r>
      <w:r w:rsidRPr="007355C5">
        <w:rPr>
          <w:bCs/>
        </w:rPr>
        <w:t>ykonawca przed użyciem wyrobów z</w:t>
      </w:r>
      <w:r w:rsidR="007134C5">
        <w:rPr>
          <w:bCs/>
        </w:rPr>
        <w:t xml:space="preserve">obowiązany jest do przekazania </w:t>
      </w:r>
      <w:r w:rsidR="00F2354E">
        <w:rPr>
          <w:bCs/>
        </w:rPr>
        <w:t>Z</w:t>
      </w:r>
      <w:r w:rsidRPr="007355C5">
        <w:rPr>
          <w:bCs/>
        </w:rPr>
        <w:t>amawiającemu dokumentów potwierdzających spełnienie wymogów określonych w zdaniu poprzednim i uzyskanie jego akceptacji na użycie danych wyrobów,</w:t>
      </w:r>
    </w:p>
    <w:p w14:paraId="06003A15"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 xml:space="preserve">oddania </w:t>
      </w:r>
      <w:r w:rsidR="006E71A1" w:rsidRPr="007355C5">
        <w:rPr>
          <w:shd w:val="clear" w:color="auto" w:fill="FFFFFF"/>
        </w:rPr>
        <w:t>Z</w:t>
      </w:r>
      <w:r w:rsidRPr="007355C5">
        <w:rPr>
          <w:shd w:val="clear" w:color="auto" w:fill="FFFFFF"/>
        </w:rPr>
        <w:t>amawiającemu kompletnego</w:t>
      </w:r>
      <w:r w:rsidR="00AC48DD" w:rsidRPr="007355C5">
        <w:rPr>
          <w:shd w:val="clear" w:color="auto" w:fill="FFFFFF"/>
        </w:rPr>
        <w:t>,</w:t>
      </w:r>
      <w:r w:rsidRPr="007355C5">
        <w:rPr>
          <w:shd w:val="clear" w:color="auto" w:fill="FFFFFF"/>
        </w:rPr>
        <w:t xml:space="preserve"> sprawnego technicznie i technologicznie przedmiotu zamówienia – obiektu budowlanego (</w:t>
      </w:r>
      <w:r w:rsidR="0007006F" w:rsidRPr="007355C5">
        <w:rPr>
          <w:bCs/>
        </w:rPr>
        <w:t>zgodn</w:t>
      </w:r>
      <w:r w:rsidR="005C5EFC" w:rsidRPr="007355C5">
        <w:rPr>
          <w:bCs/>
        </w:rPr>
        <w:t>ego</w:t>
      </w:r>
      <w:r w:rsidR="0007006F" w:rsidRPr="007355C5">
        <w:rPr>
          <w:bCs/>
        </w:rPr>
        <w:t xml:space="preserve"> z definicją</w:t>
      </w:r>
      <w:r w:rsidR="0000003A" w:rsidRPr="007355C5">
        <w:rPr>
          <w:bCs/>
        </w:rPr>
        <w:t xml:space="preserve"> zawartą w</w:t>
      </w:r>
      <w:r w:rsidR="0007006F" w:rsidRPr="007355C5">
        <w:rPr>
          <w:bCs/>
        </w:rPr>
        <w:t xml:space="preserve"> art. 2 ust. 1 pkt 7 Dyrektywy Parlamentu Europejskiego i Rady 2014/24/UE z dnia 26 lutego 20</w:t>
      </w:r>
      <w:r w:rsidR="005C5EFC" w:rsidRPr="007355C5">
        <w:rPr>
          <w:bCs/>
        </w:rPr>
        <w:t>1</w:t>
      </w:r>
      <w:r w:rsidR="0007006F" w:rsidRPr="007355C5">
        <w:rPr>
          <w:bCs/>
        </w:rPr>
        <w:t>4 r.</w:t>
      </w:r>
      <w:r w:rsidR="005C5EFC" w:rsidRPr="007355C5">
        <w:rPr>
          <w:bCs/>
        </w:rPr>
        <w:t xml:space="preserve"> w sprawie zamówień publicznych, uchylając</w:t>
      </w:r>
      <w:r w:rsidR="0000003A" w:rsidRPr="007355C5">
        <w:rPr>
          <w:bCs/>
        </w:rPr>
        <w:t>ej</w:t>
      </w:r>
      <w:r w:rsidR="005C5EFC" w:rsidRPr="007355C5">
        <w:rPr>
          <w:bCs/>
        </w:rPr>
        <w:t xml:space="preserve"> dyrektywę 2004/18/WE</w:t>
      </w:r>
      <w:r w:rsidRPr="007355C5">
        <w:rPr>
          <w:shd w:val="clear" w:color="auto" w:fill="FFFFFF"/>
        </w:rPr>
        <w:t>), który będzie samoistnie spełniał funkcję gospodar</w:t>
      </w:r>
      <w:r w:rsidR="00F747DA" w:rsidRPr="007355C5">
        <w:rPr>
          <w:shd w:val="clear" w:color="auto" w:fill="FFFFFF"/>
        </w:rPr>
        <w:t xml:space="preserve">czą </w:t>
      </w:r>
      <w:r w:rsidRPr="007355C5">
        <w:rPr>
          <w:shd w:val="clear" w:color="auto" w:fill="FFFFFF"/>
        </w:rPr>
        <w:t>i techniczną, i będzie wynikiem całości robót budowlanych opisanych w  projekcie budowlano – wykonawczym,</w:t>
      </w:r>
    </w:p>
    <w:p w14:paraId="51C0F033" w14:textId="77777777" w:rsidR="00BB7D75" w:rsidRPr="007355C5" w:rsidRDefault="00BB7D75" w:rsidP="007355C5">
      <w:pPr>
        <w:pStyle w:val="NormalnyWeb"/>
        <w:numPr>
          <w:ilvl w:val="0"/>
          <w:numId w:val="13"/>
        </w:numPr>
        <w:spacing w:before="0" w:after="0" w:line="276" w:lineRule="auto"/>
        <w:jc w:val="both"/>
        <w:rPr>
          <w:bCs/>
        </w:rPr>
      </w:pPr>
      <w:r w:rsidRPr="007355C5">
        <w:rPr>
          <w:bCs/>
        </w:rPr>
        <w:t>dokonywanie wszelkich koniecznych zgłoszeń przed przystąpieniem do rob</w:t>
      </w:r>
      <w:r w:rsidR="00F747DA" w:rsidRPr="007355C5">
        <w:rPr>
          <w:bCs/>
        </w:rPr>
        <w:t xml:space="preserve">ót oraz w </w:t>
      </w:r>
      <w:r w:rsidRPr="007355C5">
        <w:rPr>
          <w:bCs/>
        </w:rPr>
        <w:t>trakcie ich realizacji,</w:t>
      </w:r>
    </w:p>
    <w:p w14:paraId="71CBB3AF" w14:textId="77777777" w:rsidR="00BB7D75" w:rsidRPr="007355C5" w:rsidRDefault="006E71A1" w:rsidP="007355C5">
      <w:pPr>
        <w:pStyle w:val="NormalnyWeb"/>
        <w:numPr>
          <w:ilvl w:val="0"/>
          <w:numId w:val="13"/>
        </w:numPr>
        <w:spacing w:before="0" w:after="0" w:line="276" w:lineRule="auto"/>
        <w:ind w:right="-1"/>
        <w:jc w:val="both"/>
        <w:rPr>
          <w:bCs/>
        </w:rPr>
      </w:pPr>
      <w:r w:rsidRPr="007355C5">
        <w:rPr>
          <w:bCs/>
        </w:rPr>
        <w:t>przerwania robót na żądanie Z</w:t>
      </w:r>
      <w:r w:rsidR="00BB7D75" w:rsidRPr="007355C5">
        <w:rPr>
          <w:bCs/>
        </w:rPr>
        <w:t>amawiającego oraz zabezpieczenia wykonanych robót przed ich zniszczeniem,</w:t>
      </w:r>
    </w:p>
    <w:p w14:paraId="2EB934A4"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dostosowania się do ograniczeń obciążeń osi pojazdów podczas tr</w:t>
      </w:r>
      <w:r w:rsidR="0015273B" w:rsidRPr="007355C5">
        <w:rPr>
          <w:bCs/>
        </w:rPr>
        <w:t xml:space="preserve">ansportu materiałów  </w:t>
      </w:r>
      <w:r w:rsidRPr="007355C5">
        <w:rPr>
          <w:bCs/>
        </w:rPr>
        <w:t>i sprzętu na droga</w:t>
      </w:r>
      <w:r w:rsidR="006E71A1" w:rsidRPr="007355C5">
        <w:rPr>
          <w:bCs/>
        </w:rPr>
        <w:t>ch publicznych i wewnętrznych; W</w:t>
      </w:r>
      <w:r w:rsidRPr="007355C5">
        <w:rPr>
          <w:bCs/>
        </w:rPr>
        <w:t>ykonawca ponosi odpowiedzialność za właściwe oznakowanie, prawidłową eksploatację dróg dojazdowych oraz uszkodzenia dróg w czasie trwania budowy i zobowiązany jest do ich naprawienia własnym staraniem i na własny koszt,</w:t>
      </w:r>
    </w:p>
    <w:p w14:paraId="122538FE"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lastRenderedPageBreak/>
        <w:t xml:space="preserve">umożliwienia </w:t>
      </w:r>
      <w:r w:rsidRPr="007355C5">
        <w:t xml:space="preserve">wstępu na teren budowy pracownikom organów państwowego nadzoru budowlanego, do których należy wykonywanie zadań określonych ustawą </w:t>
      </w:r>
      <w:r w:rsidRPr="007355C5">
        <w:rPr>
          <w:bCs/>
        </w:rPr>
        <w:t xml:space="preserve">z dnia 7 lipca 1994 r. Prawo budowlane </w:t>
      </w:r>
      <w:r w:rsidRPr="007355C5">
        <w:t>oraz do udostępniania im danych oraz informacji wymaganych tą ustaw</w:t>
      </w:r>
      <w:r w:rsidR="008F0FB9" w:rsidRPr="007355C5">
        <w:t>ą</w:t>
      </w:r>
      <w:r w:rsidRPr="007355C5">
        <w:t>,</w:t>
      </w:r>
    </w:p>
    <w:p w14:paraId="390831B4" w14:textId="77777777" w:rsidR="00BB7D75" w:rsidRPr="007355C5" w:rsidRDefault="006E71A1" w:rsidP="007355C5">
      <w:pPr>
        <w:pStyle w:val="NormalnyWeb"/>
        <w:numPr>
          <w:ilvl w:val="0"/>
          <w:numId w:val="13"/>
        </w:numPr>
        <w:spacing w:before="0" w:after="0" w:line="276" w:lineRule="auto"/>
        <w:ind w:right="-1"/>
        <w:jc w:val="both"/>
        <w:rPr>
          <w:bCs/>
        </w:rPr>
      </w:pPr>
      <w:r w:rsidRPr="007355C5">
        <w:t>informowania Z</w:t>
      </w:r>
      <w:r w:rsidR="00BB7D75" w:rsidRPr="007355C5">
        <w:t>amawiającego o problemach lub okolicznościach mogących wpłynąć na jakość robót lub termin zakończenia robót,</w:t>
      </w:r>
    </w:p>
    <w:p w14:paraId="0A67A088" w14:textId="77777777" w:rsidR="00BB7D75" w:rsidRPr="007355C5" w:rsidRDefault="00BB7D75" w:rsidP="007355C5">
      <w:pPr>
        <w:pStyle w:val="NormalnyWeb"/>
        <w:numPr>
          <w:ilvl w:val="0"/>
          <w:numId w:val="13"/>
        </w:numPr>
        <w:spacing w:before="0" w:after="0" w:line="276" w:lineRule="auto"/>
        <w:ind w:right="-1"/>
        <w:jc w:val="both"/>
        <w:rPr>
          <w:bCs/>
        </w:rPr>
      </w:pPr>
      <w:r w:rsidRPr="007355C5">
        <w:t xml:space="preserve">koordynowania </w:t>
      </w:r>
      <w:r w:rsidRPr="007355C5">
        <w:rPr>
          <w:bCs/>
          <w:iCs/>
        </w:rPr>
        <w:t>prac realizowanych przez podwykonawców,</w:t>
      </w:r>
    </w:p>
    <w:p w14:paraId="44864897" w14:textId="77777777" w:rsidR="00BB7D75" w:rsidRPr="007355C5" w:rsidRDefault="00BB7D75" w:rsidP="007355C5">
      <w:pPr>
        <w:pStyle w:val="NormalnyWeb"/>
        <w:numPr>
          <w:ilvl w:val="0"/>
          <w:numId w:val="13"/>
        </w:numPr>
        <w:spacing w:before="0" w:after="0" w:line="276" w:lineRule="auto"/>
        <w:ind w:right="-1"/>
        <w:jc w:val="both"/>
        <w:rPr>
          <w:bCs/>
        </w:rPr>
      </w:pPr>
      <w:r w:rsidRPr="007355C5">
        <w:t xml:space="preserve">informowania </w:t>
      </w:r>
      <w:r w:rsidR="000443CD" w:rsidRPr="007355C5">
        <w:t>Z</w:t>
      </w:r>
      <w:r w:rsidR="0015273B" w:rsidRPr="007355C5">
        <w:t xml:space="preserve">amawiającego </w:t>
      </w:r>
      <w:r w:rsidRPr="007355C5">
        <w:t>o gotowości do odbioru,</w:t>
      </w:r>
    </w:p>
    <w:p w14:paraId="6E9B91C2"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rPr>
        <w:t>zgłoszenia przedmiotu umowy do odbioru końcowego, uczestniczenia w czynnościach odbioru i zapewnienia usunięcia stwierdzonych wad,</w:t>
      </w:r>
    </w:p>
    <w:p w14:paraId="6133B590" w14:textId="77777777" w:rsidR="00BB7D75" w:rsidRPr="007355C5" w:rsidRDefault="00BB7D75" w:rsidP="007355C5">
      <w:pPr>
        <w:pStyle w:val="NormalnyWeb"/>
        <w:numPr>
          <w:ilvl w:val="0"/>
          <w:numId w:val="13"/>
        </w:numPr>
        <w:spacing w:before="0" w:after="0" w:line="276" w:lineRule="auto"/>
        <w:ind w:right="-1"/>
        <w:jc w:val="both"/>
        <w:rPr>
          <w:bCs/>
        </w:rPr>
      </w:pPr>
      <w:r w:rsidRPr="007355C5">
        <w:t>s</w:t>
      </w:r>
      <w:r w:rsidR="000443CD" w:rsidRPr="007355C5">
        <w:t>kompletowania i przedstawienia Z</w:t>
      </w:r>
      <w:r w:rsidRPr="007355C5">
        <w:t>amawiającemu dokumentów pozwalających na ocenę prawidłowego wykonania przedmiotu umowy, będącego jednocześnie przedmiotem odbioru końcowego robót w zakresie wymaganym prz</w:t>
      </w:r>
      <w:r w:rsidR="0015273B" w:rsidRPr="007355C5">
        <w:t>episami prawa.</w:t>
      </w:r>
    </w:p>
    <w:p w14:paraId="17C93958" w14:textId="77777777" w:rsidR="00BB7D75" w:rsidRPr="007355C5" w:rsidRDefault="006E71A1" w:rsidP="007355C5">
      <w:pPr>
        <w:pStyle w:val="NormalnyWeb"/>
        <w:numPr>
          <w:ilvl w:val="0"/>
          <w:numId w:val="13"/>
        </w:numPr>
        <w:spacing w:before="0" w:after="0" w:line="276" w:lineRule="auto"/>
        <w:ind w:right="-1"/>
        <w:jc w:val="both"/>
        <w:rPr>
          <w:bCs/>
        </w:rPr>
      </w:pPr>
      <w:r w:rsidRPr="007355C5">
        <w:rPr>
          <w:bCs/>
        </w:rPr>
        <w:t>przekazania Z</w:t>
      </w:r>
      <w:r w:rsidR="00BB7D75" w:rsidRPr="007355C5">
        <w:rPr>
          <w:bCs/>
        </w:rPr>
        <w:t>amawiającemu w dniu zgłoszenia do odbioru dokumentacji, pozwalającej na ocenę prawidłowego wykonania robót zgłoszonych do odbioru oraz dokumentów gwarancyjnych uzyskanych od producentów,</w:t>
      </w:r>
    </w:p>
    <w:p w14:paraId="1DA9AB41" w14:textId="77777777" w:rsidR="00BB7D75" w:rsidRPr="007355C5" w:rsidRDefault="00BB7D75" w:rsidP="007355C5">
      <w:pPr>
        <w:pStyle w:val="NormalnyWeb"/>
        <w:numPr>
          <w:ilvl w:val="0"/>
          <w:numId w:val="13"/>
        </w:numPr>
        <w:spacing w:before="0" w:after="0" w:line="276" w:lineRule="auto"/>
        <w:ind w:right="-1"/>
        <w:jc w:val="both"/>
        <w:rPr>
          <w:bCs/>
        </w:rPr>
      </w:pPr>
      <w:r w:rsidRPr="007355C5">
        <w:rPr>
          <w:bCs/>
          <w:iCs/>
        </w:rPr>
        <w:t xml:space="preserve">usuwania </w:t>
      </w:r>
      <w:r w:rsidRPr="007355C5">
        <w:t>wad poszczególnych robót, w terminie nie dłuższym niż 14 dni od daty powzięcia wiadomości o zaistniałych wadach,</w:t>
      </w:r>
    </w:p>
    <w:p w14:paraId="111B9EA1" w14:textId="77777777" w:rsidR="00BB7D75" w:rsidRPr="007355C5" w:rsidRDefault="00BB7D75" w:rsidP="007355C5">
      <w:pPr>
        <w:pStyle w:val="NormalnyWeb"/>
        <w:numPr>
          <w:ilvl w:val="0"/>
          <w:numId w:val="13"/>
        </w:numPr>
        <w:spacing w:before="0" w:after="0" w:line="276" w:lineRule="auto"/>
        <w:ind w:right="-1"/>
        <w:jc w:val="both"/>
        <w:rPr>
          <w:bCs/>
        </w:rPr>
      </w:pPr>
      <w:r w:rsidRPr="007355C5">
        <w:t xml:space="preserve">przygotowania i przekazania </w:t>
      </w:r>
      <w:r w:rsidR="00B75C2D" w:rsidRPr="007355C5">
        <w:t>Z</w:t>
      </w:r>
      <w:r w:rsidRPr="007355C5">
        <w:t>amawiającemu komplet</w:t>
      </w:r>
      <w:r w:rsidR="00B75C2D" w:rsidRPr="007355C5">
        <w:t>u</w:t>
      </w:r>
      <w:r w:rsidRPr="007355C5">
        <w:t xml:space="preserve"> dokumentacji pozwalającej na ocenę prawidłowego wykonania i odbiór zamówienia, a w szczególności: dzienniki budowy, zaświadczenia właściwych instytucji i organów, niezbędne świadectwa dotyczące materiałów, wyniki badań, protokoły odbiorów technicznych, protokoły testów funkcjonalnych, w tym protokoły rozruchu urządzeń i instalacji objętych instrukcjami rozruchu, instrukcje stanowiskowej obsługi i dokumentacj</w:t>
      </w:r>
      <w:r w:rsidR="00B75C2D" w:rsidRPr="007355C5">
        <w:t>e</w:t>
      </w:r>
      <w:r w:rsidRPr="007355C5">
        <w:t xml:space="preserve"> techniczno – rozruchowe zainstalowanych urządzeń, dokumentację powykonawczą ze wszystkimi zmianami dokonanymi w trakcie budowy, inwentaryzację geodezyjną. Poza instrukcjami i gwarancjami </w:t>
      </w:r>
      <w:r w:rsidR="000B5A16" w:rsidRPr="007A4D58">
        <w:rPr>
          <w:color w:val="000000" w:themeColor="text1"/>
        </w:rPr>
        <w:t>należy</w:t>
      </w:r>
      <w:r w:rsidR="000B5A16">
        <w:t xml:space="preserve"> </w:t>
      </w:r>
      <w:r w:rsidRPr="007355C5">
        <w:t xml:space="preserve">przygotować i przekazać również krótką informację obsługi urządzeń, </w:t>
      </w:r>
    </w:p>
    <w:p w14:paraId="6BA13AF0" w14:textId="77777777" w:rsidR="00BB7D75" w:rsidRPr="007355C5" w:rsidRDefault="00BB7D75" w:rsidP="007355C5">
      <w:pPr>
        <w:pStyle w:val="NormalnyWeb"/>
        <w:numPr>
          <w:ilvl w:val="0"/>
          <w:numId w:val="13"/>
        </w:numPr>
        <w:spacing w:before="0" w:after="0" w:line="276" w:lineRule="auto"/>
        <w:ind w:right="-1"/>
        <w:jc w:val="both"/>
        <w:rPr>
          <w:bCs/>
        </w:rPr>
      </w:pPr>
      <w:r w:rsidRPr="007355C5">
        <w:t xml:space="preserve">zapewnienia pełnej obsługi geodezyjnej w trakcie realizacji zamówienia, w tym sporządzenia inwentaryzacji geodezyjnej powykonawczej przez uprawnionego geodetę, </w:t>
      </w:r>
      <w:r w:rsidR="007F01FD" w:rsidRPr="007355C5">
        <w:t xml:space="preserve">koszty ponosi </w:t>
      </w:r>
      <w:r w:rsidR="006E71A1" w:rsidRPr="007355C5">
        <w:t>W</w:t>
      </w:r>
      <w:r w:rsidRPr="007355C5">
        <w:t>ykonawca,</w:t>
      </w:r>
    </w:p>
    <w:p w14:paraId="235EE8B9" w14:textId="77777777" w:rsidR="00BB7D75" w:rsidRPr="007355C5" w:rsidRDefault="00BB7D75" w:rsidP="007355C5">
      <w:pPr>
        <w:pStyle w:val="NormalnyWeb"/>
        <w:numPr>
          <w:ilvl w:val="0"/>
          <w:numId w:val="13"/>
        </w:numPr>
        <w:spacing w:before="0" w:after="0" w:line="276" w:lineRule="auto"/>
        <w:ind w:right="-1"/>
        <w:jc w:val="both"/>
        <w:rPr>
          <w:bCs/>
        </w:rPr>
      </w:pPr>
      <w:r w:rsidRPr="007355C5">
        <w:t>ponoszenia wszelkich innych kosztów związanych z realizacją zamówienia,</w:t>
      </w:r>
    </w:p>
    <w:p w14:paraId="0B12CB77" w14:textId="77777777" w:rsidR="00BB7D75" w:rsidRPr="007355C5" w:rsidRDefault="00BB7D75" w:rsidP="007355C5">
      <w:pPr>
        <w:pStyle w:val="NormalnyWeb"/>
        <w:numPr>
          <w:ilvl w:val="0"/>
          <w:numId w:val="13"/>
        </w:numPr>
        <w:spacing w:before="0" w:after="0" w:line="276" w:lineRule="auto"/>
        <w:ind w:right="-1"/>
        <w:jc w:val="both"/>
        <w:rPr>
          <w:bCs/>
        </w:rPr>
      </w:pPr>
      <w:r w:rsidRPr="007355C5">
        <w:t>przeprowadzenia</w:t>
      </w:r>
      <w:r w:rsidR="006E71A1" w:rsidRPr="007355C5">
        <w:t xml:space="preserve"> z udziałem przedstawicieli Z</w:t>
      </w:r>
      <w:r w:rsidRPr="007355C5">
        <w:t xml:space="preserve">amawiającego </w:t>
      </w:r>
      <w:r w:rsidR="00484499" w:rsidRPr="007355C5">
        <w:t>prób technicznych</w:t>
      </w:r>
      <w:r w:rsidRPr="007355C5">
        <w:t xml:space="preserve"> dostarczonych przez siebie urządzeń oraz uzyska</w:t>
      </w:r>
      <w:r w:rsidR="001A02B8" w:rsidRPr="007355C5">
        <w:t>nia</w:t>
      </w:r>
      <w:r w:rsidRPr="007355C5">
        <w:t xml:space="preserve"> zaświadcze</w:t>
      </w:r>
      <w:r w:rsidR="001A02B8" w:rsidRPr="007355C5">
        <w:t>ń</w:t>
      </w:r>
      <w:r w:rsidRPr="007355C5">
        <w:t>, pozwole</w:t>
      </w:r>
      <w:r w:rsidR="001A02B8" w:rsidRPr="007355C5">
        <w:t>ń</w:t>
      </w:r>
      <w:r w:rsidRPr="007355C5">
        <w:t xml:space="preserve"> właściwych władz</w:t>
      </w:r>
      <w:r w:rsidR="001A02B8" w:rsidRPr="007355C5">
        <w:t xml:space="preserve">, </w:t>
      </w:r>
      <w:r w:rsidRPr="007355C5">
        <w:t>warunkując</w:t>
      </w:r>
      <w:r w:rsidR="001A02B8" w:rsidRPr="007355C5">
        <w:t>ych</w:t>
      </w:r>
      <w:r w:rsidRPr="007355C5">
        <w:t xml:space="preserve"> użytkowanie obiektu,</w:t>
      </w:r>
    </w:p>
    <w:p w14:paraId="6F6FA31E" w14:textId="77777777" w:rsidR="007A4D58" w:rsidRDefault="00BB7D75" w:rsidP="007A4D58">
      <w:pPr>
        <w:pStyle w:val="NormalnyWeb"/>
        <w:numPr>
          <w:ilvl w:val="0"/>
          <w:numId w:val="13"/>
        </w:numPr>
        <w:spacing w:before="0" w:after="0" w:line="276" w:lineRule="auto"/>
        <w:ind w:right="-1"/>
        <w:jc w:val="both"/>
        <w:rPr>
          <w:bCs/>
        </w:rPr>
      </w:pPr>
      <w:r w:rsidRPr="007355C5">
        <w:t>zgłoszenia obiekt</w:t>
      </w:r>
      <w:r w:rsidR="0015273B" w:rsidRPr="007355C5">
        <w:t>u</w:t>
      </w:r>
      <w:r w:rsidRPr="007355C5">
        <w:t xml:space="preserve"> do odbioru końcowego oraz uczestniczenia w czynnościach przeglądu i odbioru w trakcie realizacji przedmiotu umowy oraz w okresie gwarancji</w:t>
      </w:r>
      <w:r w:rsidR="000B5A16" w:rsidRPr="000B5A16">
        <w:rPr>
          <w:color w:val="FF0000"/>
        </w:rPr>
        <w:t xml:space="preserve">, </w:t>
      </w:r>
    </w:p>
    <w:p w14:paraId="04185C0B" w14:textId="47CECF32" w:rsidR="009E7392" w:rsidRPr="007A4D58" w:rsidRDefault="007A4D58" w:rsidP="007A4D58">
      <w:pPr>
        <w:pStyle w:val="NormalnyWeb"/>
        <w:numPr>
          <w:ilvl w:val="0"/>
          <w:numId w:val="13"/>
        </w:numPr>
        <w:spacing w:before="0" w:after="0" w:line="276" w:lineRule="auto"/>
        <w:ind w:right="-1"/>
        <w:jc w:val="both"/>
        <w:rPr>
          <w:bCs/>
        </w:rPr>
      </w:pPr>
      <w:r w:rsidRPr="007A4D58">
        <w:rPr>
          <w:rStyle w:val="Uwydatnienie"/>
          <w:i w:val="0"/>
          <w:iCs w:val="0"/>
          <w:color w:val="000000" w:themeColor="text1"/>
        </w:rPr>
        <w:t>Wykonawca zobowiązuje się, że wykonując umowę będzie przestrzegał przepisów ustawy z dnia 19 lipca 2019 r. – o zapewnieniu dostępności osobom ze szczególnymi potrzebami (Dz.U.2020 poz.1062 ze zm.), w szczególności art. 6 pkt 1) w zakresie minimalnych wymagań służących zapewnieniu dostępności architektonicznej.</w:t>
      </w:r>
      <w:r w:rsidRPr="007A4D58">
        <w:rPr>
          <w:rStyle w:val="Uwydatnienie"/>
          <w:color w:val="000000" w:themeColor="text1"/>
        </w:rPr>
        <w:t xml:space="preserve"> </w:t>
      </w:r>
      <w:r w:rsidRPr="007A4D58">
        <w:rPr>
          <w:color w:val="000000" w:themeColor="text1"/>
        </w:rPr>
        <w:t>Zamawiający zastrzega sobie prawo do kontroli Wykonawcy w trakcie realizacji umowy pod względem spełnienia minimalnych wymagań w zakresie zapewnienia dostępności osobom ze szczególnymi potrzebami.</w:t>
      </w:r>
    </w:p>
    <w:p w14:paraId="00059C78" w14:textId="77777777" w:rsidR="00194ADF" w:rsidRPr="007355C5" w:rsidRDefault="00194ADF" w:rsidP="007355C5">
      <w:pPr>
        <w:pStyle w:val="NormalnyWeb"/>
        <w:spacing w:before="0" w:after="0" w:line="276" w:lineRule="auto"/>
        <w:jc w:val="center"/>
        <w:rPr>
          <w:b/>
          <w:bCs/>
        </w:rPr>
      </w:pPr>
      <w:r w:rsidRPr="007355C5">
        <w:rPr>
          <w:b/>
          <w:bCs/>
        </w:rPr>
        <w:t>§8</w:t>
      </w:r>
    </w:p>
    <w:p w14:paraId="72505C7E" w14:textId="77777777" w:rsidR="00194ADF" w:rsidRPr="007355C5" w:rsidRDefault="00194ADF" w:rsidP="007355C5">
      <w:pPr>
        <w:pStyle w:val="NormalnyWeb"/>
        <w:spacing w:before="0" w:after="0" w:line="276" w:lineRule="auto"/>
        <w:jc w:val="center"/>
        <w:rPr>
          <w:b/>
          <w:bCs/>
        </w:rPr>
      </w:pPr>
      <w:r w:rsidRPr="007355C5">
        <w:rPr>
          <w:b/>
          <w:bCs/>
        </w:rPr>
        <w:t>Nadzór autorski</w:t>
      </w:r>
    </w:p>
    <w:p w14:paraId="0FF930C2" w14:textId="77777777" w:rsidR="00194ADF" w:rsidRPr="007355C5" w:rsidRDefault="00194ADF" w:rsidP="002A1F0D">
      <w:pPr>
        <w:pStyle w:val="NormalnyWeb"/>
        <w:spacing w:before="0" w:after="0" w:line="276" w:lineRule="auto"/>
        <w:ind w:left="284" w:right="-1" w:hanging="284"/>
        <w:jc w:val="both"/>
        <w:rPr>
          <w:bCs/>
        </w:rPr>
      </w:pPr>
      <w:r w:rsidRPr="007355C5">
        <w:rPr>
          <w:bCs/>
        </w:rPr>
        <w:t xml:space="preserve">1. Nadzór autorski będzie pełniony zgodnie z obowiązującymi w tym zakresie przepisami ustawy Prawo budowlane, oraz wynikający z zaistniałych potrzeb rozwiązywania problemów wynikłych na tle realizacji zadania w zakresie wszystkich branż projektu. </w:t>
      </w:r>
    </w:p>
    <w:p w14:paraId="65D041CA" w14:textId="77777777" w:rsidR="00194ADF" w:rsidRPr="007355C5" w:rsidRDefault="00194ADF" w:rsidP="007355C5">
      <w:pPr>
        <w:pStyle w:val="NormalnyWeb"/>
        <w:spacing w:before="0" w:after="0" w:line="276" w:lineRule="auto"/>
        <w:ind w:right="-1"/>
        <w:jc w:val="both"/>
        <w:rPr>
          <w:bCs/>
        </w:rPr>
      </w:pPr>
      <w:r w:rsidRPr="007355C5">
        <w:rPr>
          <w:bCs/>
        </w:rPr>
        <w:t xml:space="preserve">2. Obowiązki Wykonawcy obejmować będą w szczególności: </w:t>
      </w:r>
    </w:p>
    <w:p w14:paraId="0178CEE2" w14:textId="77777777" w:rsidR="00194ADF" w:rsidRPr="007355C5" w:rsidRDefault="00194ADF" w:rsidP="002A1F0D">
      <w:pPr>
        <w:pStyle w:val="NormalnyWeb"/>
        <w:spacing w:before="0" w:after="0" w:line="276" w:lineRule="auto"/>
        <w:ind w:left="426" w:right="-1" w:hanging="284"/>
        <w:jc w:val="both"/>
        <w:rPr>
          <w:bCs/>
        </w:rPr>
      </w:pPr>
      <w:r w:rsidRPr="007355C5">
        <w:rPr>
          <w:bCs/>
        </w:rPr>
        <w:lastRenderedPageBreak/>
        <w:t xml:space="preserve">1) nadzór nad zgodnością wykonawstwa z dokumentacją projektową w zakresie rozwiązań użytkowych, technicznych, technologicznych, materiałowych i doboru urządzeń, </w:t>
      </w:r>
    </w:p>
    <w:p w14:paraId="12A5682E" w14:textId="171DA79D" w:rsidR="00194ADF" w:rsidRPr="007355C5" w:rsidRDefault="00194ADF" w:rsidP="002A1F0D">
      <w:pPr>
        <w:pStyle w:val="NormalnyWeb"/>
        <w:spacing w:before="0" w:after="0" w:line="276" w:lineRule="auto"/>
        <w:ind w:left="426" w:right="-1" w:hanging="284"/>
        <w:jc w:val="both"/>
        <w:rPr>
          <w:bCs/>
        </w:rPr>
      </w:pPr>
      <w:r w:rsidRPr="007355C5">
        <w:rPr>
          <w:bCs/>
        </w:rPr>
        <w:t xml:space="preserve">2) wyjaśnianie wątpliwości Zamawiającego powstałych w toku realizacji poprzez dodatkowe informacje i opracowania, w tym: rysunki robocze, uszczegółowiania rysunków wykonawczych, nanoszenia poprawek lub uzupełnień na dokumentację projektową (chyba, że wynikają one z gwarancji lub rękojmi), </w:t>
      </w:r>
    </w:p>
    <w:p w14:paraId="6E9A6967" w14:textId="51C6EA82" w:rsidR="00194ADF" w:rsidRPr="007355C5" w:rsidRDefault="00194ADF" w:rsidP="002A1F0D">
      <w:pPr>
        <w:pStyle w:val="NormalnyWeb"/>
        <w:spacing w:before="0" w:after="0" w:line="276" w:lineRule="auto"/>
        <w:ind w:left="426" w:right="-1" w:hanging="284"/>
        <w:jc w:val="both"/>
        <w:rPr>
          <w:bCs/>
        </w:rPr>
      </w:pPr>
      <w:r w:rsidRPr="007355C5">
        <w:rPr>
          <w:bCs/>
        </w:rPr>
        <w:t xml:space="preserve">3) uzgadnianie z Zamawiającym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w:t>
      </w:r>
    </w:p>
    <w:p w14:paraId="34CA7EB4" w14:textId="3607A843" w:rsidR="00194ADF" w:rsidRPr="007355C5" w:rsidRDefault="00194ADF" w:rsidP="002A1F0D">
      <w:pPr>
        <w:pStyle w:val="NormalnyWeb"/>
        <w:spacing w:before="0" w:after="0" w:line="276" w:lineRule="auto"/>
        <w:ind w:left="426" w:right="-1" w:hanging="284"/>
        <w:jc w:val="both"/>
        <w:rPr>
          <w:bCs/>
        </w:rPr>
      </w:pPr>
      <w:r w:rsidRPr="007355C5">
        <w:rPr>
          <w:bCs/>
        </w:rPr>
        <w:t xml:space="preserve">4) opiniowanie przedstawionych przez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576B9F5F" w14:textId="77777777" w:rsidR="00194ADF" w:rsidRPr="007355C5" w:rsidRDefault="00194ADF" w:rsidP="002A1F0D">
      <w:pPr>
        <w:pStyle w:val="NormalnyWeb"/>
        <w:spacing w:before="0" w:after="0" w:line="276" w:lineRule="auto"/>
        <w:ind w:left="426" w:right="-1" w:hanging="284"/>
        <w:jc w:val="both"/>
        <w:rPr>
          <w:bCs/>
        </w:rPr>
      </w:pPr>
      <w:r w:rsidRPr="007355C5">
        <w:rPr>
          <w:bCs/>
        </w:rPr>
        <w:t xml:space="preserve">5) ocena parametrów lub wyników szczegółowych badań materiałów i konstrukcji w zakresie zgodności z rozwiązaniami projektowymi, normami i obowiązującymi przepisami, </w:t>
      </w:r>
    </w:p>
    <w:p w14:paraId="56CDF380" w14:textId="77777777" w:rsidR="00194ADF" w:rsidRPr="007355C5" w:rsidRDefault="00194ADF" w:rsidP="002A1F0D">
      <w:pPr>
        <w:pStyle w:val="NormalnyWeb"/>
        <w:spacing w:before="0" w:after="0" w:line="276" w:lineRule="auto"/>
        <w:ind w:left="426" w:right="-1" w:hanging="284"/>
        <w:jc w:val="both"/>
        <w:rPr>
          <w:bCs/>
        </w:rPr>
      </w:pPr>
      <w:r w:rsidRPr="007355C5">
        <w:rPr>
          <w:bCs/>
        </w:rPr>
        <w:t xml:space="preserve">6) dokonanie zmian rozwiązań projektowych – na żądanie Zamawiającego, </w:t>
      </w:r>
    </w:p>
    <w:p w14:paraId="3603563C" w14:textId="77777777" w:rsidR="00194ADF" w:rsidRPr="007355C5" w:rsidRDefault="00194ADF" w:rsidP="002A1F0D">
      <w:pPr>
        <w:pStyle w:val="NormalnyWeb"/>
        <w:spacing w:before="0" w:after="0" w:line="276" w:lineRule="auto"/>
        <w:ind w:left="426" w:right="-1" w:hanging="284"/>
        <w:jc w:val="both"/>
        <w:rPr>
          <w:bCs/>
        </w:rPr>
      </w:pPr>
      <w:r w:rsidRPr="007355C5">
        <w:rPr>
          <w:bCs/>
        </w:rPr>
        <w:t xml:space="preserve">7) udział w naradach i komisjach technicznych, odbiorach na uzasadnione wezwanie Zamawiającego, </w:t>
      </w:r>
    </w:p>
    <w:p w14:paraId="39100261" w14:textId="77777777" w:rsidR="00194ADF" w:rsidRPr="007355C5" w:rsidRDefault="00194ADF" w:rsidP="002A1F0D">
      <w:pPr>
        <w:pStyle w:val="NormalnyWeb"/>
        <w:spacing w:before="0" w:after="0" w:line="276" w:lineRule="auto"/>
        <w:ind w:left="426" w:right="-1" w:hanging="284"/>
        <w:jc w:val="both"/>
        <w:rPr>
          <w:bCs/>
        </w:rPr>
      </w:pPr>
      <w:r w:rsidRPr="007355C5">
        <w:rPr>
          <w:bCs/>
        </w:rPr>
        <w:t xml:space="preserve">8) poprawianie błędów projektowych, likwidację kolizji między branżami lub uzupełnienie rysunków, detali bądź opisu technologii wykonania niezawartych w dokumentacji autorskiej. </w:t>
      </w:r>
    </w:p>
    <w:p w14:paraId="36382120" w14:textId="77777777" w:rsidR="00194ADF" w:rsidRPr="007355C5" w:rsidRDefault="00852472" w:rsidP="002A1F0D">
      <w:pPr>
        <w:pStyle w:val="NormalnyWeb"/>
        <w:spacing w:before="0" w:after="0" w:line="276" w:lineRule="auto"/>
        <w:ind w:left="284" w:right="-1" w:hanging="284"/>
        <w:jc w:val="both"/>
        <w:rPr>
          <w:bCs/>
        </w:rPr>
      </w:pPr>
      <w:r w:rsidRPr="007355C5">
        <w:rPr>
          <w:bCs/>
        </w:rPr>
        <w:t>3.</w:t>
      </w:r>
      <w:r w:rsidR="00194ADF" w:rsidRPr="007355C5">
        <w:rPr>
          <w:bCs/>
        </w:rPr>
        <w:t xml:space="preserve"> 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 </w:t>
      </w:r>
    </w:p>
    <w:p w14:paraId="225B92F5" w14:textId="77777777" w:rsidR="00194ADF" w:rsidRPr="007355C5" w:rsidRDefault="00852472" w:rsidP="002A1F0D">
      <w:pPr>
        <w:pStyle w:val="NormalnyWeb"/>
        <w:spacing w:before="0" w:after="0" w:line="276" w:lineRule="auto"/>
        <w:ind w:left="284" w:right="-1" w:hanging="284"/>
        <w:jc w:val="both"/>
        <w:rPr>
          <w:bCs/>
        </w:rPr>
      </w:pPr>
      <w:r w:rsidRPr="007355C5">
        <w:rPr>
          <w:bCs/>
        </w:rPr>
        <w:t>4.</w:t>
      </w:r>
      <w:r w:rsidR="00194ADF" w:rsidRPr="007355C5">
        <w:rPr>
          <w:bCs/>
        </w:rPr>
        <w:t xml:space="preserve"> W przypadku wprowadzenia zmian stanowiących istotne odstępstwo od zatwierdzonego projektu i pozwolenia na budowę/roboty budowlane, Wykonawca obowiązany jest w ramach niniejszej umowy doprowadzić do zgodności z obowiązującym prawem (sporządzenie projektu zamiennego, uzgodnienia, pozwolenie na budowę/roboty budowlane lub zgłoszenie remontowe).</w:t>
      </w:r>
    </w:p>
    <w:p w14:paraId="2E217BAD" w14:textId="77777777" w:rsidR="00194ADF" w:rsidRPr="007355C5" w:rsidRDefault="00852472" w:rsidP="002A1F0D">
      <w:pPr>
        <w:pStyle w:val="NormalnyWeb"/>
        <w:spacing w:before="0" w:after="0" w:line="276" w:lineRule="auto"/>
        <w:ind w:left="284" w:right="-1" w:hanging="284"/>
        <w:jc w:val="both"/>
        <w:rPr>
          <w:bCs/>
        </w:rPr>
      </w:pPr>
      <w:r w:rsidRPr="007355C5">
        <w:rPr>
          <w:bCs/>
        </w:rPr>
        <w:t>5.</w:t>
      </w:r>
      <w:r w:rsidR="00194ADF" w:rsidRPr="007355C5">
        <w:rPr>
          <w:bCs/>
        </w:rPr>
        <w:t xml:space="preserve"> Czynności nadzoru autorskiego będą wykonywane zarówno przez wizyty na budowie, jak i nadzór bez konieczności wizyt na budowie, przy czym zamiast budowy mogą to być inne miejsca wskazane przez Zamawiającego, np. siedziba Wykonawcy, Zamawiającego, Wykonawcy lub podwykonawcy robót budowlanych, lub inne. </w:t>
      </w:r>
    </w:p>
    <w:p w14:paraId="559257F0" w14:textId="664A1750" w:rsidR="00002714" w:rsidRPr="00AA18DE" w:rsidRDefault="00852472" w:rsidP="00AA18DE">
      <w:pPr>
        <w:pStyle w:val="NormalnyWeb"/>
        <w:spacing w:before="0" w:after="0" w:line="276" w:lineRule="auto"/>
        <w:ind w:left="284" w:right="-1" w:hanging="284"/>
        <w:jc w:val="both"/>
        <w:rPr>
          <w:bCs/>
        </w:rPr>
      </w:pPr>
      <w:r w:rsidRPr="007355C5">
        <w:rPr>
          <w:bCs/>
        </w:rPr>
        <w:t>6.</w:t>
      </w:r>
      <w:r w:rsidR="00194ADF" w:rsidRPr="007355C5">
        <w:rPr>
          <w:bCs/>
        </w:rPr>
        <w:t xml:space="preserve"> Potwierdzeniem wykonania nadzoru jest protokół nadzoru autorskiego podpisany przez Wykonawcę i Zamawiającego - Inspektora nadzoru inwestorskiego i ewidencjonowany w rejestrze nadzorów autorskich prowadzonym przez Zamawiającego</w:t>
      </w:r>
      <w:r w:rsidR="00AA18DE">
        <w:rPr>
          <w:bCs/>
          <w:color w:val="FF0000"/>
        </w:rPr>
        <w:t>.</w:t>
      </w:r>
    </w:p>
    <w:p w14:paraId="6A4485F3" w14:textId="77777777" w:rsidR="009B398B" w:rsidRPr="007355C5" w:rsidRDefault="00194ADF" w:rsidP="007355C5">
      <w:pPr>
        <w:pStyle w:val="NormalnyWeb"/>
        <w:spacing w:before="0" w:after="0" w:line="276" w:lineRule="auto"/>
        <w:jc w:val="center"/>
        <w:rPr>
          <w:b/>
          <w:bCs/>
        </w:rPr>
      </w:pPr>
      <w:r w:rsidRPr="007355C5">
        <w:rPr>
          <w:b/>
          <w:bCs/>
        </w:rPr>
        <w:t>§9</w:t>
      </w:r>
    </w:p>
    <w:p w14:paraId="61D3AD77" w14:textId="77777777" w:rsidR="009B398B" w:rsidRPr="007355C5" w:rsidRDefault="009B398B" w:rsidP="007355C5">
      <w:pPr>
        <w:pStyle w:val="NormalnyWeb"/>
        <w:spacing w:before="0" w:after="0" w:line="276" w:lineRule="auto"/>
        <w:jc w:val="center"/>
        <w:rPr>
          <w:b/>
          <w:bCs/>
        </w:rPr>
      </w:pPr>
      <w:r w:rsidRPr="007355C5">
        <w:rPr>
          <w:b/>
          <w:bCs/>
        </w:rPr>
        <w:t>ODBIORY</w:t>
      </w:r>
    </w:p>
    <w:p w14:paraId="10B2A78B" w14:textId="3C5D0E85" w:rsidR="009B398B" w:rsidRPr="007355C5" w:rsidRDefault="00F2354E" w:rsidP="00CD7B55">
      <w:pPr>
        <w:pStyle w:val="Akapitzlist"/>
        <w:widowControl/>
        <w:numPr>
          <w:ilvl w:val="0"/>
          <w:numId w:val="22"/>
        </w:numPr>
        <w:suppressAutoHyphens w:val="0"/>
        <w:spacing w:line="276" w:lineRule="auto"/>
        <w:ind w:left="284" w:right="23" w:hanging="284"/>
        <w:contextualSpacing w:val="0"/>
        <w:jc w:val="both"/>
        <w:rPr>
          <w:rFonts w:cs="Times New Roman"/>
          <w:szCs w:val="24"/>
        </w:rPr>
      </w:pPr>
      <w:r>
        <w:rPr>
          <w:rFonts w:cs="Times New Roman"/>
          <w:szCs w:val="24"/>
        </w:rPr>
        <w:t xml:space="preserve">  </w:t>
      </w:r>
      <w:r w:rsidR="009B398B" w:rsidRPr="007355C5">
        <w:rPr>
          <w:rFonts w:cs="Times New Roman"/>
          <w:szCs w:val="24"/>
        </w:rPr>
        <w:t>W zakresie dokumentacji projektowej:</w:t>
      </w:r>
    </w:p>
    <w:p w14:paraId="30D235E5" w14:textId="77777777" w:rsidR="009B398B" w:rsidRPr="007355C5" w:rsidRDefault="006E71A1" w:rsidP="00CD7B55">
      <w:pPr>
        <w:pStyle w:val="Akapitzlist"/>
        <w:widowControl/>
        <w:numPr>
          <w:ilvl w:val="1"/>
          <w:numId w:val="27"/>
        </w:numPr>
        <w:suppressAutoHyphens w:val="0"/>
        <w:spacing w:line="276" w:lineRule="auto"/>
        <w:ind w:left="426" w:right="23" w:hanging="284"/>
        <w:contextualSpacing w:val="0"/>
        <w:jc w:val="both"/>
        <w:rPr>
          <w:rFonts w:cs="Times New Roman"/>
          <w:szCs w:val="24"/>
        </w:rPr>
      </w:pPr>
      <w:r w:rsidRPr="007355C5">
        <w:rPr>
          <w:rFonts w:cs="Times New Roman"/>
          <w:bCs/>
          <w:szCs w:val="24"/>
        </w:rPr>
        <w:t>Z</w:t>
      </w:r>
      <w:r w:rsidR="009B398B" w:rsidRPr="007355C5">
        <w:rPr>
          <w:rFonts w:cs="Times New Roman"/>
          <w:bCs/>
          <w:szCs w:val="24"/>
        </w:rPr>
        <w:t>amawiający jest upoważniony do bieżącej kontroli przebiegu prac projektowych,</w:t>
      </w:r>
      <w:r w:rsidRPr="007355C5">
        <w:rPr>
          <w:rFonts w:cs="Times New Roman"/>
          <w:szCs w:val="24"/>
        </w:rPr>
        <w:t xml:space="preserve"> Wykonawca przedstawi Z</w:t>
      </w:r>
      <w:r w:rsidR="009B398B" w:rsidRPr="007355C5">
        <w:rPr>
          <w:rFonts w:cs="Times New Roman"/>
          <w:szCs w:val="24"/>
        </w:rPr>
        <w:t>amawiającemu komplet dokumentów pozwalających na ocenę prawidłowego wykonania dokumentacji,</w:t>
      </w:r>
    </w:p>
    <w:p w14:paraId="0B6A6717" w14:textId="77777777" w:rsidR="009B398B" w:rsidRPr="007355C5" w:rsidRDefault="009B398B" w:rsidP="00CD7B55">
      <w:pPr>
        <w:pStyle w:val="Akapitzlist"/>
        <w:widowControl/>
        <w:numPr>
          <w:ilvl w:val="1"/>
          <w:numId w:val="27"/>
        </w:numPr>
        <w:suppressAutoHyphens w:val="0"/>
        <w:spacing w:line="276" w:lineRule="auto"/>
        <w:ind w:left="426" w:right="23" w:hanging="284"/>
        <w:contextualSpacing w:val="0"/>
        <w:jc w:val="both"/>
        <w:rPr>
          <w:rFonts w:cs="Times New Roman"/>
          <w:szCs w:val="24"/>
        </w:rPr>
      </w:pPr>
      <w:r w:rsidRPr="007355C5">
        <w:rPr>
          <w:rFonts w:cs="Times New Roman"/>
          <w:szCs w:val="24"/>
        </w:rPr>
        <w:t xml:space="preserve"> odbiór dokumentacji (lub wniesienie </w:t>
      </w:r>
      <w:r w:rsidR="006E71A1" w:rsidRPr="007355C5">
        <w:rPr>
          <w:rFonts w:cs="Times New Roman"/>
          <w:szCs w:val="24"/>
        </w:rPr>
        <w:t>uwag), zostanie dokonany przez Z</w:t>
      </w:r>
      <w:r w:rsidRPr="007355C5">
        <w:rPr>
          <w:rFonts w:cs="Times New Roman"/>
          <w:szCs w:val="24"/>
        </w:rPr>
        <w:t>amawiającego, w ciągu 7 dni roboczych od dat</w:t>
      </w:r>
      <w:r w:rsidR="006E71A1" w:rsidRPr="007355C5">
        <w:rPr>
          <w:rFonts w:cs="Times New Roman"/>
          <w:szCs w:val="24"/>
        </w:rPr>
        <w:t>y pisemnego przekazania  przez Wykonawcę do siedziby Z</w:t>
      </w:r>
      <w:r w:rsidRPr="007355C5">
        <w:rPr>
          <w:rFonts w:cs="Times New Roman"/>
          <w:szCs w:val="24"/>
        </w:rPr>
        <w:t>amawiającego protokołem przekazania dokumentacji wraz z pełną dokumentacją projektową,</w:t>
      </w:r>
    </w:p>
    <w:p w14:paraId="0C01891E" w14:textId="77777777" w:rsidR="009B398B" w:rsidRPr="007355C5" w:rsidRDefault="009B398B" w:rsidP="00CD7B55">
      <w:pPr>
        <w:pStyle w:val="Akapitzlist"/>
        <w:widowControl/>
        <w:numPr>
          <w:ilvl w:val="1"/>
          <w:numId w:val="27"/>
        </w:numPr>
        <w:suppressAutoHyphens w:val="0"/>
        <w:spacing w:line="276" w:lineRule="auto"/>
        <w:ind w:left="426" w:right="23" w:hanging="284"/>
        <w:contextualSpacing w:val="0"/>
        <w:jc w:val="both"/>
        <w:rPr>
          <w:rFonts w:cs="Times New Roman"/>
          <w:szCs w:val="24"/>
        </w:rPr>
      </w:pPr>
      <w:r w:rsidRPr="007355C5">
        <w:rPr>
          <w:rFonts w:cs="Times New Roman"/>
          <w:szCs w:val="24"/>
        </w:rPr>
        <w:t>w przypadku zastrzeżeń do j</w:t>
      </w:r>
      <w:r w:rsidR="006E71A1" w:rsidRPr="007355C5">
        <w:rPr>
          <w:rFonts w:cs="Times New Roman"/>
          <w:szCs w:val="24"/>
        </w:rPr>
        <w:t>akości wykonanej dokumentacji, W</w:t>
      </w:r>
      <w:r w:rsidRPr="007355C5">
        <w:rPr>
          <w:rFonts w:cs="Times New Roman"/>
          <w:szCs w:val="24"/>
        </w:rPr>
        <w:t xml:space="preserve">ykonawca </w:t>
      </w:r>
      <w:r w:rsidRPr="007355C5">
        <w:rPr>
          <w:rFonts w:cs="Times New Roman"/>
          <w:bCs/>
          <w:szCs w:val="24"/>
        </w:rPr>
        <w:t xml:space="preserve">w ramach otrzymanego wynagrodzenia </w:t>
      </w:r>
      <w:r w:rsidRPr="007355C5">
        <w:rPr>
          <w:rFonts w:cs="Times New Roman"/>
          <w:szCs w:val="24"/>
        </w:rPr>
        <w:t>dokona niezbędnych poprawek i ponownie przedstawi dokumentację do odbioru z udziałem prze</w:t>
      </w:r>
      <w:r w:rsidR="006E71A1" w:rsidRPr="007355C5">
        <w:rPr>
          <w:rFonts w:cs="Times New Roman"/>
          <w:szCs w:val="24"/>
        </w:rPr>
        <w:t>dstawicieli wyznaczonych przez Z</w:t>
      </w:r>
      <w:r w:rsidRPr="007355C5">
        <w:rPr>
          <w:rFonts w:cs="Times New Roman"/>
          <w:szCs w:val="24"/>
        </w:rPr>
        <w:t>amawiającego,</w:t>
      </w:r>
    </w:p>
    <w:p w14:paraId="31F5FA5F" w14:textId="77777777" w:rsidR="009B398B" w:rsidRPr="007355C5" w:rsidRDefault="009B398B" w:rsidP="00CD7B55">
      <w:pPr>
        <w:pStyle w:val="Akapitzlist"/>
        <w:widowControl/>
        <w:numPr>
          <w:ilvl w:val="1"/>
          <w:numId w:val="27"/>
        </w:numPr>
        <w:suppressAutoHyphens w:val="0"/>
        <w:spacing w:line="276" w:lineRule="auto"/>
        <w:ind w:left="426" w:right="23" w:hanging="284"/>
        <w:contextualSpacing w:val="0"/>
        <w:jc w:val="both"/>
        <w:rPr>
          <w:rFonts w:cs="Times New Roman"/>
          <w:szCs w:val="24"/>
        </w:rPr>
      </w:pPr>
      <w:r w:rsidRPr="007355C5">
        <w:rPr>
          <w:rFonts w:cs="Times New Roman"/>
          <w:szCs w:val="24"/>
        </w:rPr>
        <w:lastRenderedPageBreak/>
        <w:t>w przypadku zgłoszenia przez org</w:t>
      </w:r>
      <w:r w:rsidR="00A904B2" w:rsidRPr="007355C5">
        <w:rPr>
          <w:rFonts w:cs="Times New Roman"/>
          <w:szCs w:val="24"/>
        </w:rPr>
        <w:t>an wydający pozwolenie na budowę</w:t>
      </w:r>
      <w:r w:rsidR="008A6726" w:rsidRPr="007355C5">
        <w:rPr>
          <w:rFonts w:cs="Times New Roman"/>
          <w:szCs w:val="24"/>
        </w:rPr>
        <w:t>/przyjmujący zgłoszenie</w:t>
      </w:r>
      <w:r w:rsidRPr="007355C5">
        <w:rPr>
          <w:rFonts w:cs="Times New Roman"/>
          <w:szCs w:val="24"/>
        </w:rPr>
        <w:t xml:space="preserve"> występowania ni</w:t>
      </w:r>
      <w:r w:rsidR="006E71A1" w:rsidRPr="007355C5">
        <w:rPr>
          <w:rFonts w:cs="Times New Roman"/>
          <w:szCs w:val="24"/>
        </w:rPr>
        <w:t>eprawidłowości w dokumentacji, W</w:t>
      </w:r>
      <w:r w:rsidRPr="007355C5">
        <w:rPr>
          <w:rFonts w:cs="Times New Roman"/>
          <w:szCs w:val="24"/>
        </w:rPr>
        <w:t xml:space="preserve">ykonawca </w:t>
      </w:r>
      <w:r w:rsidRPr="007355C5">
        <w:rPr>
          <w:rFonts w:cs="Times New Roman"/>
          <w:bCs/>
          <w:szCs w:val="24"/>
        </w:rPr>
        <w:t xml:space="preserve">bezzwłocznie dokona </w:t>
      </w:r>
      <w:r w:rsidRPr="007355C5">
        <w:rPr>
          <w:rFonts w:cs="Times New Roman"/>
          <w:szCs w:val="24"/>
        </w:rPr>
        <w:t xml:space="preserve"> niezbędnych poprawek i/lub uzupełnień</w:t>
      </w:r>
      <w:r w:rsidR="00872FCE" w:rsidRPr="007355C5">
        <w:rPr>
          <w:rFonts w:cs="Times New Roman"/>
          <w:szCs w:val="24"/>
        </w:rPr>
        <w:t xml:space="preserve"> za co nie przysługuje mu dodatkowe wynagrodzenie</w:t>
      </w:r>
      <w:r w:rsidRPr="007355C5">
        <w:rPr>
          <w:rFonts w:cs="Times New Roman"/>
          <w:szCs w:val="24"/>
        </w:rPr>
        <w:t>.</w:t>
      </w:r>
      <w:r w:rsidR="006E71A1" w:rsidRPr="007355C5">
        <w:rPr>
          <w:rFonts w:cs="Times New Roman"/>
          <w:bCs/>
          <w:szCs w:val="24"/>
        </w:rPr>
        <w:t xml:space="preserve"> Uzgodnienie dokumentacji z Z</w:t>
      </w:r>
      <w:r w:rsidRPr="007355C5">
        <w:rPr>
          <w:rFonts w:cs="Times New Roman"/>
          <w:bCs/>
          <w:szCs w:val="24"/>
        </w:rPr>
        <w:t>amawiającym nie zwalnia ani nie ogra</w:t>
      </w:r>
      <w:r w:rsidR="006E71A1" w:rsidRPr="007355C5">
        <w:rPr>
          <w:rFonts w:cs="Times New Roman"/>
          <w:bCs/>
          <w:szCs w:val="24"/>
        </w:rPr>
        <w:t>nicza odpowiedzialności W</w:t>
      </w:r>
      <w:r w:rsidRPr="007355C5">
        <w:rPr>
          <w:rFonts w:cs="Times New Roman"/>
          <w:bCs/>
          <w:szCs w:val="24"/>
        </w:rPr>
        <w:t>ykonawcy z tytułu odpowiedzialności za nienależyte wykonanie umowy i nie może być traktowane jako stwierdzenie prawidłowości i jakości wykonania przedmiotu umowy w tej części oraz jako ograniczenie uprawnień wynikających z rękojmi za wady dokumentacji.</w:t>
      </w:r>
    </w:p>
    <w:p w14:paraId="4492EA60" w14:textId="77777777" w:rsidR="009B398B" w:rsidRPr="007355C5" w:rsidRDefault="009B398B" w:rsidP="00CD7B55">
      <w:pPr>
        <w:pStyle w:val="Akapitzlist"/>
        <w:widowControl/>
        <w:numPr>
          <w:ilvl w:val="1"/>
          <w:numId w:val="27"/>
        </w:numPr>
        <w:suppressAutoHyphens w:val="0"/>
        <w:spacing w:line="276" w:lineRule="auto"/>
        <w:ind w:left="426" w:right="23" w:hanging="284"/>
        <w:contextualSpacing w:val="0"/>
        <w:jc w:val="both"/>
        <w:rPr>
          <w:rFonts w:cs="Times New Roman"/>
          <w:szCs w:val="24"/>
        </w:rPr>
      </w:pPr>
      <w:r w:rsidRPr="007355C5">
        <w:rPr>
          <w:rFonts w:cs="Times New Roman"/>
          <w:szCs w:val="24"/>
        </w:rPr>
        <w:t>w przypadku braku zastrzeżeń i uzyskania pozwolenia na budowę</w:t>
      </w:r>
      <w:r w:rsidR="000443CD" w:rsidRPr="007355C5">
        <w:rPr>
          <w:rFonts w:cs="Times New Roman"/>
          <w:szCs w:val="24"/>
        </w:rPr>
        <w:t xml:space="preserve"> lub </w:t>
      </w:r>
      <w:r w:rsidR="00A904B2" w:rsidRPr="007355C5">
        <w:rPr>
          <w:rFonts w:cs="Times New Roman"/>
          <w:szCs w:val="24"/>
        </w:rPr>
        <w:t>skutecznego zgłoszenia</w:t>
      </w:r>
      <w:r w:rsidR="000443CD" w:rsidRPr="007355C5">
        <w:rPr>
          <w:rFonts w:cs="Times New Roman"/>
          <w:szCs w:val="24"/>
        </w:rPr>
        <w:t>, Z</w:t>
      </w:r>
      <w:r w:rsidRPr="007355C5">
        <w:rPr>
          <w:rFonts w:cs="Times New Roman"/>
          <w:szCs w:val="24"/>
        </w:rPr>
        <w:t>amawiający potwierdzi odbiór projektu budowlanego w protokole odbioru.</w:t>
      </w:r>
    </w:p>
    <w:p w14:paraId="533632E0" w14:textId="77777777" w:rsidR="009B398B" w:rsidRPr="007355C5" w:rsidRDefault="009B398B" w:rsidP="002A1F0D">
      <w:pPr>
        <w:pStyle w:val="Akapitzlist"/>
        <w:widowControl/>
        <w:numPr>
          <w:ilvl w:val="0"/>
          <w:numId w:val="22"/>
        </w:numPr>
        <w:suppressAutoHyphens w:val="0"/>
        <w:spacing w:line="276" w:lineRule="auto"/>
        <w:ind w:left="284" w:right="23" w:hanging="284"/>
        <w:contextualSpacing w:val="0"/>
        <w:jc w:val="both"/>
        <w:rPr>
          <w:rFonts w:cs="Times New Roman"/>
          <w:szCs w:val="24"/>
        </w:rPr>
      </w:pPr>
      <w:r w:rsidRPr="007355C5">
        <w:rPr>
          <w:rFonts w:cs="Times New Roman"/>
          <w:szCs w:val="24"/>
        </w:rPr>
        <w:t>W zakresie robót budowlanych:</w:t>
      </w:r>
    </w:p>
    <w:p w14:paraId="614A9896" w14:textId="77777777" w:rsidR="00670006" w:rsidRPr="007355C5" w:rsidRDefault="006E71A1"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W</w:t>
      </w:r>
      <w:r w:rsidR="009B398B" w:rsidRPr="007355C5">
        <w:rPr>
          <w:rFonts w:cs="Times New Roman"/>
          <w:bCs/>
          <w:szCs w:val="24"/>
        </w:rPr>
        <w:t>ykonaw</w:t>
      </w:r>
      <w:r w:rsidRPr="007355C5">
        <w:rPr>
          <w:rFonts w:cs="Times New Roman"/>
          <w:bCs/>
          <w:szCs w:val="24"/>
        </w:rPr>
        <w:t>ca jest zobowiązany informować Z</w:t>
      </w:r>
      <w:r w:rsidR="009B398B" w:rsidRPr="007355C5">
        <w:rPr>
          <w:rFonts w:cs="Times New Roman"/>
          <w:bCs/>
          <w:szCs w:val="24"/>
        </w:rPr>
        <w:t>amawiającego na 3 dni przed terminem, kiedy roboty zanikające lub ulegające zakryciu będą gotow</w:t>
      </w:r>
      <w:r w:rsidRPr="007355C5">
        <w:rPr>
          <w:rFonts w:cs="Times New Roman"/>
          <w:bCs/>
          <w:szCs w:val="24"/>
        </w:rPr>
        <w:t>e do odbioru, a przedstawiciel Z</w:t>
      </w:r>
      <w:r w:rsidR="009B398B" w:rsidRPr="007355C5">
        <w:rPr>
          <w:rFonts w:cs="Times New Roman"/>
          <w:bCs/>
          <w:szCs w:val="24"/>
        </w:rPr>
        <w:t>amawiającego powinien w ustalonym terminie stawić się w celu odbioru tych robót,</w:t>
      </w:r>
    </w:p>
    <w:p w14:paraId="05CC8AD6" w14:textId="77777777" w:rsidR="009B398B" w:rsidRPr="007355C5" w:rsidRDefault="006E71A1"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Wykonawca, na żądanie Z</w:t>
      </w:r>
      <w:r w:rsidR="009B398B" w:rsidRPr="007355C5">
        <w:rPr>
          <w:rFonts w:cs="Times New Roman"/>
          <w:bCs/>
          <w:szCs w:val="24"/>
        </w:rPr>
        <w:t xml:space="preserve">amawiającego, ma obowiązek odkryć lub wykonać otwory niezbędne dla zbadania robót, o </w:t>
      </w:r>
      <w:r w:rsidRPr="007355C5">
        <w:rPr>
          <w:rFonts w:cs="Times New Roman"/>
          <w:bCs/>
          <w:szCs w:val="24"/>
        </w:rPr>
        <w:t>ile wcześniej nie poinformował Z</w:t>
      </w:r>
      <w:r w:rsidR="009B398B" w:rsidRPr="007355C5">
        <w:rPr>
          <w:rFonts w:cs="Times New Roman"/>
          <w:bCs/>
          <w:szCs w:val="24"/>
        </w:rPr>
        <w:t>amawiającego o gotowości robót do odbioru, a następnie na własny koszt przywrócić stan poprzedni,</w:t>
      </w:r>
    </w:p>
    <w:p w14:paraId="12F6ED24" w14:textId="77777777" w:rsidR="009B398B" w:rsidRPr="007355C5" w:rsidRDefault="009B398B"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po</w:t>
      </w:r>
      <w:r w:rsidR="006E71A1" w:rsidRPr="007355C5">
        <w:rPr>
          <w:rFonts w:cs="Times New Roman"/>
          <w:bCs/>
          <w:szCs w:val="24"/>
        </w:rPr>
        <w:t xml:space="preserve"> zakończeniu robót budowlanych Wykonawca zgłosi pisemnie Z</w:t>
      </w:r>
      <w:r w:rsidRPr="007355C5">
        <w:rPr>
          <w:rFonts w:cs="Times New Roman"/>
          <w:bCs/>
          <w:szCs w:val="24"/>
        </w:rPr>
        <w:t>amawiającemu gotowość do odbioru końcowego robót,</w:t>
      </w:r>
    </w:p>
    <w:p w14:paraId="25F436CD" w14:textId="77777777" w:rsidR="009B398B" w:rsidRPr="007355C5" w:rsidRDefault="006E71A1"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Zamawiający w porozumieniu z W</w:t>
      </w:r>
      <w:r w:rsidR="009B398B" w:rsidRPr="007355C5">
        <w:rPr>
          <w:rFonts w:cs="Times New Roman"/>
          <w:bCs/>
          <w:szCs w:val="24"/>
        </w:rPr>
        <w:t>ykonawcą wyznaczy możliwie jak najszybszy termin odbioru końcowego robót, nie później jednak niż do 7 dni od daty otrzymania pisemnego wniosku,</w:t>
      </w:r>
    </w:p>
    <w:p w14:paraId="24E71D35" w14:textId="77777777" w:rsidR="009B398B" w:rsidRPr="007355C5" w:rsidRDefault="009B398B"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 xml:space="preserve">odbioru końcowego robót dokona powołana przez </w:t>
      </w:r>
      <w:r w:rsidR="006E71A1" w:rsidRPr="007355C5">
        <w:rPr>
          <w:rFonts w:cs="Times New Roman"/>
          <w:bCs/>
          <w:szCs w:val="24"/>
        </w:rPr>
        <w:t>Z</w:t>
      </w:r>
      <w:r w:rsidRPr="007355C5">
        <w:rPr>
          <w:rFonts w:cs="Times New Roman"/>
          <w:bCs/>
          <w:szCs w:val="24"/>
        </w:rPr>
        <w:t>amawiającego Komisja Odbiorowa upoważniona do dokonania odbioru końcowego robót, zwana dalej Komisją,</w:t>
      </w:r>
    </w:p>
    <w:p w14:paraId="51583FB6" w14:textId="77777777" w:rsidR="009B398B" w:rsidRPr="007355C5" w:rsidRDefault="009B398B"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jeżeli w trakcie odbioru końcowego nie zostaną stwierdzone istotne usterki lub wady dla prawidłowego działania przedsięwzięcia, Komisja zakończy odbiór w terminie 7 dni,</w:t>
      </w:r>
    </w:p>
    <w:p w14:paraId="41911191" w14:textId="77777777" w:rsidR="009B398B" w:rsidRPr="007355C5" w:rsidRDefault="006E71A1"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w dniu odbioru końcowego W</w:t>
      </w:r>
      <w:r w:rsidR="000443CD" w:rsidRPr="007355C5">
        <w:rPr>
          <w:rFonts w:cs="Times New Roman"/>
          <w:bCs/>
          <w:szCs w:val="24"/>
        </w:rPr>
        <w:t>ykonawca dostarczy Z</w:t>
      </w:r>
      <w:r w:rsidR="009B398B" w:rsidRPr="007355C5">
        <w:rPr>
          <w:rFonts w:cs="Times New Roman"/>
          <w:bCs/>
          <w:szCs w:val="24"/>
        </w:rPr>
        <w:t>amawiającemu następujące dokumenty:</w:t>
      </w:r>
    </w:p>
    <w:p w14:paraId="755BC974"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oświadczenie Kierownika Budowy</w:t>
      </w:r>
      <w:r w:rsidR="00A904B2" w:rsidRPr="007355C5">
        <w:rPr>
          <w:bCs/>
        </w:rPr>
        <w:t xml:space="preserve">/Kierownika </w:t>
      </w:r>
      <w:r w:rsidR="00D57C7A" w:rsidRPr="007355C5">
        <w:rPr>
          <w:bCs/>
        </w:rPr>
        <w:t>R</w:t>
      </w:r>
      <w:r w:rsidR="00A904B2" w:rsidRPr="007355C5">
        <w:rPr>
          <w:bCs/>
        </w:rPr>
        <w:t>obót</w:t>
      </w:r>
      <w:r w:rsidRPr="007355C5">
        <w:rPr>
          <w:bCs/>
        </w:rPr>
        <w:t xml:space="preserve">  o zakończeniu robót budowlanych oraz dokumenty stwierdzające przygotowanie zawodowe do wykonywania samodzielnych funkcji w budownictwie – uprawnienia do kierowania robotami budowlanymi oraz do nadzorowania robót budowlanych w zakresie zgodnym ze specyfiką robót (kserokopia), dokumenty potwierdzające przynależność do Okręgowej Izby Inżynierów i Techników Budownictwa,</w:t>
      </w:r>
    </w:p>
    <w:p w14:paraId="5D4C68EA"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projekt powykonawczy – 1 egz.,</w:t>
      </w:r>
    </w:p>
    <w:p w14:paraId="5761C9EC"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inwentaryzację geodezyjną powykonawczą,</w:t>
      </w:r>
    </w:p>
    <w:p w14:paraId="5D8C58AC"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dokumentację zdjęciową w wersji cyfrowej na nośniku elektronicznym (płyta CD, DVD),</w:t>
      </w:r>
    </w:p>
    <w:p w14:paraId="6C329493"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dokumenty dotyczące stosowanych materiałów: dokumenty atestacyjne dla wyrobu, deklaracje zgodności producenta wyrobu z PN lub aprobaty techniczne dla danej partii wyrobu,</w:t>
      </w:r>
    </w:p>
    <w:p w14:paraId="6B7AC04A" w14:textId="77777777" w:rsidR="009B398B" w:rsidRPr="007355C5" w:rsidRDefault="009B398B" w:rsidP="002A1F0D">
      <w:pPr>
        <w:pStyle w:val="NormalnyWeb"/>
        <w:numPr>
          <w:ilvl w:val="0"/>
          <w:numId w:val="28"/>
        </w:numPr>
        <w:spacing w:before="0" w:after="0" w:line="276" w:lineRule="auto"/>
        <w:ind w:left="567" w:hanging="283"/>
        <w:jc w:val="both"/>
        <w:rPr>
          <w:bCs/>
        </w:rPr>
      </w:pPr>
      <w:r w:rsidRPr="007355C5">
        <w:rPr>
          <w:bCs/>
        </w:rPr>
        <w:t>inne dokumenty np. dokumenty żądane przez insty</w:t>
      </w:r>
      <w:r w:rsidR="0091261D" w:rsidRPr="007355C5">
        <w:rPr>
          <w:bCs/>
        </w:rPr>
        <w:t xml:space="preserve">tucje biorące udział w procesie </w:t>
      </w:r>
      <w:r w:rsidR="001F2970">
        <w:rPr>
          <w:bCs/>
        </w:rPr>
        <w:t>inwestycyjnym</w:t>
      </w:r>
      <w:r w:rsidR="001F2970" w:rsidRPr="001F2970">
        <w:rPr>
          <w:bCs/>
          <w:color w:val="FF0000"/>
        </w:rPr>
        <w:t xml:space="preserve">, </w:t>
      </w:r>
    </w:p>
    <w:p w14:paraId="5F2FBE82" w14:textId="77777777" w:rsidR="001D58BC" w:rsidRPr="007355C5" w:rsidRDefault="009B398B" w:rsidP="002A1F0D">
      <w:pPr>
        <w:pStyle w:val="Akapitzlist"/>
        <w:widowControl/>
        <w:numPr>
          <w:ilvl w:val="0"/>
          <w:numId w:val="26"/>
        </w:numPr>
        <w:suppressAutoHyphens w:val="0"/>
        <w:spacing w:line="276" w:lineRule="auto"/>
        <w:ind w:left="426" w:right="23" w:hanging="284"/>
        <w:contextualSpacing w:val="0"/>
        <w:jc w:val="both"/>
        <w:rPr>
          <w:rFonts w:cs="Times New Roman"/>
          <w:szCs w:val="24"/>
        </w:rPr>
      </w:pPr>
      <w:r w:rsidRPr="007355C5">
        <w:rPr>
          <w:rFonts w:cs="Times New Roman"/>
          <w:bCs/>
          <w:szCs w:val="24"/>
        </w:rPr>
        <w:t>Zamawiający może podjąć decyzję o przerwan</w:t>
      </w:r>
      <w:r w:rsidR="00002714">
        <w:rPr>
          <w:rFonts w:cs="Times New Roman"/>
          <w:bCs/>
          <w:szCs w:val="24"/>
        </w:rPr>
        <w:t xml:space="preserve">iu czynności odbioru, jeżeli w </w:t>
      </w:r>
      <w:r w:rsidRPr="007355C5">
        <w:rPr>
          <w:rFonts w:cs="Times New Roman"/>
          <w:bCs/>
          <w:szCs w:val="24"/>
        </w:rPr>
        <w:t>czasie</w:t>
      </w:r>
      <w:r w:rsidRPr="007355C5">
        <w:rPr>
          <w:rFonts w:cs="Times New Roman"/>
          <w:szCs w:val="24"/>
        </w:rPr>
        <w:t xml:space="preserve"> tych czynności ujawniono istnienie takich wad, które </w:t>
      </w:r>
      <w:r w:rsidR="00AA18DE" w:rsidRPr="007355C5">
        <w:rPr>
          <w:rFonts w:cs="Times New Roman"/>
          <w:szCs w:val="24"/>
        </w:rPr>
        <w:t>uniemożliwiają użytkowanie</w:t>
      </w:r>
      <w:r w:rsidRPr="007355C5">
        <w:rPr>
          <w:rFonts w:cs="Times New Roman"/>
          <w:szCs w:val="24"/>
        </w:rPr>
        <w:t xml:space="preserve"> przedmiotu umowy zgodnie z przeznaczeniem, aż do czasu usunięcia tych wad. Termin usunięcia wad i usterek Strony określą w </w:t>
      </w:r>
      <w:r w:rsidR="00385FCE" w:rsidRPr="007355C5">
        <w:rPr>
          <w:rFonts w:cs="Times New Roman"/>
          <w:szCs w:val="24"/>
        </w:rPr>
        <w:t>protokole</w:t>
      </w:r>
      <w:r w:rsidRPr="007355C5">
        <w:rPr>
          <w:rFonts w:cs="Times New Roman"/>
          <w:szCs w:val="24"/>
        </w:rPr>
        <w:t xml:space="preserve"> z przeglądu. Po usunięciu wad i usterek, czynności odbioru końcowego zostaną zakończone podpisaniem protokołu odbioru końcowego. Przerwanie czynności odbioru daje prawo do naliczenia kary</w:t>
      </w:r>
      <w:r w:rsidR="006F6647" w:rsidRPr="007355C5">
        <w:rPr>
          <w:rFonts w:cs="Times New Roman"/>
          <w:szCs w:val="24"/>
        </w:rPr>
        <w:t xml:space="preserve"> umownej o której mowa w § 12</w:t>
      </w:r>
      <w:r w:rsidRPr="007355C5">
        <w:rPr>
          <w:rFonts w:cs="Times New Roman"/>
          <w:szCs w:val="24"/>
        </w:rPr>
        <w:t xml:space="preserve">. ust. 1 pkt </w:t>
      </w:r>
      <w:r w:rsidR="00D71358" w:rsidRPr="007355C5">
        <w:rPr>
          <w:rFonts w:cs="Times New Roman"/>
          <w:szCs w:val="24"/>
        </w:rPr>
        <w:t>3</w:t>
      </w:r>
      <w:r w:rsidRPr="007355C5">
        <w:rPr>
          <w:rFonts w:cs="Times New Roman"/>
          <w:szCs w:val="24"/>
        </w:rPr>
        <w:t xml:space="preserve"> umowy. </w:t>
      </w:r>
    </w:p>
    <w:p w14:paraId="09054C10" w14:textId="77777777" w:rsidR="00E4006A" w:rsidRDefault="00E4006A" w:rsidP="007355C5">
      <w:pPr>
        <w:pStyle w:val="Tekstpodstawowy22"/>
        <w:shd w:val="clear" w:color="auto" w:fill="FFFFFF"/>
        <w:tabs>
          <w:tab w:val="left" w:pos="360"/>
        </w:tabs>
        <w:spacing w:line="276" w:lineRule="auto"/>
        <w:ind w:left="0" w:right="-1"/>
        <w:jc w:val="center"/>
        <w:rPr>
          <w:b/>
        </w:rPr>
      </w:pPr>
    </w:p>
    <w:p w14:paraId="45AC6328" w14:textId="5521B40D" w:rsidR="009B398B" w:rsidRPr="007355C5" w:rsidRDefault="00194ADF" w:rsidP="007355C5">
      <w:pPr>
        <w:pStyle w:val="Tekstpodstawowy22"/>
        <w:shd w:val="clear" w:color="auto" w:fill="FFFFFF"/>
        <w:tabs>
          <w:tab w:val="left" w:pos="360"/>
        </w:tabs>
        <w:spacing w:line="276" w:lineRule="auto"/>
        <w:ind w:left="0" w:right="-1"/>
        <w:jc w:val="center"/>
        <w:rPr>
          <w:b/>
        </w:rPr>
      </w:pPr>
      <w:r w:rsidRPr="007355C5">
        <w:rPr>
          <w:b/>
        </w:rPr>
        <w:t>§10</w:t>
      </w:r>
    </w:p>
    <w:p w14:paraId="0164DEE2" w14:textId="77777777" w:rsidR="009B398B" w:rsidRPr="007355C5" w:rsidRDefault="009B398B" w:rsidP="007355C5">
      <w:pPr>
        <w:pStyle w:val="Tekstpodstawowy22"/>
        <w:shd w:val="clear" w:color="auto" w:fill="FFFFFF"/>
        <w:tabs>
          <w:tab w:val="left" w:pos="360"/>
        </w:tabs>
        <w:spacing w:line="276" w:lineRule="auto"/>
        <w:ind w:left="0" w:right="-1"/>
        <w:jc w:val="center"/>
        <w:rPr>
          <w:b/>
        </w:rPr>
      </w:pPr>
      <w:r w:rsidRPr="007355C5">
        <w:rPr>
          <w:b/>
        </w:rPr>
        <w:t>RĘKOJMIA I GWARANCJA</w:t>
      </w:r>
    </w:p>
    <w:p w14:paraId="15C7466A"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Strony pos</w:t>
      </w:r>
      <w:r w:rsidR="000443CD" w:rsidRPr="007355C5">
        <w:t>tanawiają, że odpowiedzialność W</w:t>
      </w:r>
      <w:r w:rsidRPr="007355C5">
        <w:t xml:space="preserve">ykonawcy z tytułu rękojmi za wady przedmiotu </w:t>
      </w:r>
      <w:r w:rsidRPr="007355C5">
        <w:lastRenderedPageBreak/>
        <w:t xml:space="preserve">umowy wynikająca z </w:t>
      </w:r>
      <w:r w:rsidR="00D71358" w:rsidRPr="007355C5">
        <w:t>K</w:t>
      </w:r>
      <w:r w:rsidR="00EF6146" w:rsidRPr="007355C5">
        <w:t>odeksu cywilnego</w:t>
      </w:r>
      <w:r w:rsidR="00AA18DE">
        <w:t xml:space="preserve"> </w:t>
      </w:r>
      <w:r w:rsidR="00D71358" w:rsidRPr="007355C5">
        <w:t xml:space="preserve">wynosi </w:t>
      </w:r>
      <w:r w:rsidR="002A1F0D">
        <w:t>36</w:t>
      </w:r>
      <w:r w:rsidR="00AA18DE">
        <w:t xml:space="preserve"> miesięcy </w:t>
      </w:r>
      <w:r w:rsidRPr="007355C5">
        <w:t>od daty podpisania protokołu odbioru końcowego zadania i odbioru przedmiotu zamówienia wolnego od wad.</w:t>
      </w:r>
    </w:p>
    <w:p w14:paraId="18E520D6"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Wykonawca udzie</w:t>
      </w:r>
      <w:r w:rsidR="00385FCE" w:rsidRPr="007355C5">
        <w:t>la Z</w:t>
      </w:r>
      <w:r w:rsidRPr="007355C5">
        <w:t xml:space="preserve">amawiającemu pisemnej gwarancji na wykonane roboty oraz dostarczone materiały. Termin gwarancji liczy się od dnia podpisania protokołu odbioru końcowego przedmiotu umowy i </w:t>
      </w:r>
      <w:r w:rsidR="002A1F0D">
        <w:rPr>
          <w:bCs/>
        </w:rPr>
        <w:t>wynosi 36</w:t>
      </w:r>
      <w:r w:rsidRPr="007355C5">
        <w:rPr>
          <w:bCs/>
        </w:rPr>
        <w:t xml:space="preserve"> miesięcy na </w:t>
      </w:r>
      <w:r w:rsidRPr="007355C5">
        <w:t>wykonane roboty budowlane oraz dostarczone materiały i urządzenia.</w:t>
      </w:r>
    </w:p>
    <w:p w14:paraId="292965EE"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W przypadku ujawnienia w okr</w:t>
      </w:r>
      <w:r w:rsidR="00385FCE" w:rsidRPr="007355C5">
        <w:t>esie gwarancji wad lub usterek Zamawiający poinformuje o tym W</w:t>
      </w:r>
      <w:r w:rsidRPr="007355C5">
        <w:t>ykonawcę na piśmie wyznaczając mu termin do ich usunięcia.</w:t>
      </w:r>
    </w:p>
    <w:p w14:paraId="343835CA"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Wszystkie koszty związane z naprawą lub wymianą</w:t>
      </w:r>
      <w:r w:rsidR="00385FCE" w:rsidRPr="007355C5">
        <w:t xml:space="preserve"> na rzeczy wolne od wad ponosi W</w:t>
      </w:r>
      <w:r w:rsidRPr="007355C5">
        <w:t>ykonawca.</w:t>
      </w:r>
    </w:p>
    <w:p w14:paraId="6B744BCD"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 xml:space="preserve">Obowiązki </w:t>
      </w:r>
      <w:r w:rsidR="00385FCE" w:rsidRPr="007355C5">
        <w:t>gwarancyjne W</w:t>
      </w:r>
      <w:r w:rsidRPr="007355C5">
        <w:t xml:space="preserve">ykonawca będzie wykonywał na swój koszt i swoim </w:t>
      </w:r>
      <w:r w:rsidR="00726E8D" w:rsidRPr="007355C5">
        <w:t>staraniem, za</w:t>
      </w:r>
      <w:r w:rsidRPr="007355C5">
        <w:t xml:space="preserve"> wyjątkiem kosztów związanych z usunięci</w:t>
      </w:r>
      <w:r w:rsidR="00385FCE" w:rsidRPr="007355C5">
        <w:t>em uszkodzeń powstałych z winy Z</w:t>
      </w:r>
      <w:r w:rsidRPr="007355C5">
        <w:t>amawiającego.</w:t>
      </w:r>
    </w:p>
    <w:p w14:paraId="678CEF9E"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 xml:space="preserve">Zamawiający może korzystać z uprawnień przysługujących </w:t>
      </w:r>
      <w:r w:rsidR="00C90BED" w:rsidRPr="007355C5">
        <w:t xml:space="preserve">mu z tytułu rękojmi niezależnie </w:t>
      </w:r>
      <w:r w:rsidRPr="007355C5">
        <w:t>od uprawnień wynikających z gwarancji.</w:t>
      </w:r>
    </w:p>
    <w:p w14:paraId="24D17776"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Zmiana adresów i numer</w:t>
      </w:r>
      <w:r w:rsidR="00385FCE" w:rsidRPr="007355C5">
        <w:t>ów kontaktowych dokonana przez W</w:t>
      </w:r>
      <w:r w:rsidR="00EA2530" w:rsidRPr="007355C5">
        <w:t>ykonawcę bez powiadomienia Z</w:t>
      </w:r>
      <w:r w:rsidRPr="007355C5">
        <w:t xml:space="preserve">amawiającego powoduje pełną skuteczność zawiadomienia o wadach we wzajemnych stosunkach pomiędzy stronami.  </w:t>
      </w:r>
    </w:p>
    <w:p w14:paraId="12E0B566"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t xml:space="preserve">Jeżeli </w:t>
      </w:r>
      <w:r w:rsidR="00385FCE" w:rsidRPr="007355C5">
        <w:rPr>
          <w:bCs/>
        </w:rPr>
        <w:t>W</w:t>
      </w:r>
      <w:r w:rsidRPr="007355C5">
        <w:rPr>
          <w:bCs/>
        </w:rPr>
        <w:t xml:space="preserve">ykonawca nie usunie wad w terminie wskazanym przez </w:t>
      </w:r>
      <w:r w:rsidR="00385FCE" w:rsidRPr="007355C5">
        <w:rPr>
          <w:bCs/>
        </w:rPr>
        <w:t>Z</w:t>
      </w:r>
      <w:r w:rsidRPr="007355C5">
        <w:rPr>
          <w:bCs/>
        </w:rPr>
        <w:t xml:space="preserve">amawiającego, to </w:t>
      </w:r>
      <w:r w:rsidR="00385FCE" w:rsidRPr="007355C5">
        <w:rPr>
          <w:bCs/>
        </w:rPr>
        <w:t>Z</w:t>
      </w:r>
      <w:r w:rsidRPr="007355C5">
        <w:rPr>
          <w:bCs/>
        </w:rPr>
        <w:t xml:space="preserve">amawiający może zlecić usunięcie ich stronie trzeciej na koszt </w:t>
      </w:r>
      <w:r w:rsidR="00D71358" w:rsidRPr="007355C5">
        <w:rPr>
          <w:bCs/>
        </w:rPr>
        <w:t xml:space="preserve">i ryzyko </w:t>
      </w:r>
      <w:r w:rsidR="00385FCE" w:rsidRPr="007355C5">
        <w:rPr>
          <w:bCs/>
        </w:rPr>
        <w:t>W</w:t>
      </w:r>
      <w:r w:rsidR="002A1F0D">
        <w:rPr>
          <w:bCs/>
        </w:rPr>
        <w:t>ykonawcy</w:t>
      </w:r>
      <w:r w:rsidRPr="007355C5">
        <w:rPr>
          <w:bCs/>
        </w:rPr>
        <w:t>.</w:t>
      </w:r>
    </w:p>
    <w:p w14:paraId="519BC120"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hanging="284"/>
        <w:jc w:val="both"/>
      </w:pPr>
      <w:r w:rsidRPr="007355C5">
        <w:rPr>
          <w:bCs/>
        </w:rPr>
        <w:t xml:space="preserve">Na 3 miesiące przed terminem upływu gwarancji </w:t>
      </w:r>
      <w:r w:rsidR="00385FCE" w:rsidRPr="007355C5">
        <w:rPr>
          <w:bCs/>
        </w:rPr>
        <w:t>Z</w:t>
      </w:r>
      <w:r w:rsidRPr="007355C5">
        <w:rPr>
          <w:bCs/>
        </w:rPr>
        <w:t xml:space="preserve">amawiający wraz z </w:t>
      </w:r>
      <w:r w:rsidR="00385FCE" w:rsidRPr="007355C5">
        <w:rPr>
          <w:bCs/>
        </w:rPr>
        <w:t>W</w:t>
      </w:r>
      <w:r w:rsidRPr="007355C5">
        <w:rPr>
          <w:bCs/>
        </w:rPr>
        <w:t>ykonawcą przeprowadzi przegląd przedmiotu umowy. Usunięcie stwierdzonych wad winno nastąpić do końca okresu gwarancyjnego.</w:t>
      </w:r>
    </w:p>
    <w:p w14:paraId="5F4CD5DE" w14:textId="77777777" w:rsidR="009B398B" w:rsidRPr="007355C5" w:rsidRDefault="00385FCE" w:rsidP="00CD7B55">
      <w:pPr>
        <w:pStyle w:val="Tekstpodstawowy22"/>
        <w:numPr>
          <w:ilvl w:val="0"/>
          <w:numId w:val="29"/>
        </w:numPr>
        <w:shd w:val="clear" w:color="auto" w:fill="FFFFFF"/>
        <w:tabs>
          <w:tab w:val="left" w:pos="360"/>
        </w:tabs>
        <w:spacing w:line="276" w:lineRule="auto"/>
        <w:ind w:left="284" w:right="-1" w:hanging="426"/>
        <w:jc w:val="both"/>
      </w:pPr>
      <w:r w:rsidRPr="007355C5">
        <w:rPr>
          <w:bCs/>
        </w:rPr>
        <w:t>Z tytułu gwarancji W</w:t>
      </w:r>
      <w:r w:rsidR="009B398B" w:rsidRPr="007355C5">
        <w:rPr>
          <w:bCs/>
        </w:rPr>
        <w:t>ykonawca ponosi odpowiedzialność za:</w:t>
      </w:r>
    </w:p>
    <w:p w14:paraId="21B59F69" w14:textId="77777777" w:rsidR="009B398B" w:rsidRPr="007355C5" w:rsidRDefault="009B398B" w:rsidP="00CD7B55">
      <w:pPr>
        <w:pStyle w:val="Tekstpodstawowy22"/>
        <w:numPr>
          <w:ilvl w:val="0"/>
          <w:numId w:val="30"/>
        </w:numPr>
        <w:shd w:val="clear" w:color="auto" w:fill="FFFFFF"/>
        <w:tabs>
          <w:tab w:val="left" w:pos="360"/>
        </w:tabs>
        <w:spacing w:line="276" w:lineRule="auto"/>
        <w:ind w:left="426" w:right="-1" w:hanging="284"/>
        <w:jc w:val="both"/>
      </w:pPr>
      <w:r w:rsidRPr="007355C5">
        <w:rPr>
          <w:bCs/>
        </w:rPr>
        <w:t xml:space="preserve">wady </w:t>
      </w:r>
      <w:r w:rsidRPr="007355C5">
        <w:t>fizyczne zmniejszające wartość użytkową, techniczną i estetyczną wykonanych robót,</w:t>
      </w:r>
    </w:p>
    <w:p w14:paraId="4FB138FD" w14:textId="77777777" w:rsidR="009B398B" w:rsidRPr="007355C5" w:rsidRDefault="009B398B" w:rsidP="00CD7B55">
      <w:pPr>
        <w:pStyle w:val="Tekstpodstawowy22"/>
        <w:numPr>
          <w:ilvl w:val="0"/>
          <w:numId w:val="30"/>
        </w:numPr>
        <w:shd w:val="clear" w:color="auto" w:fill="FFFFFF"/>
        <w:tabs>
          <w:tab w:val="left" w:pos="360"/>
        </w:tabs>
        <w:spacing w:line="276" w:lineRule="auto"/>
        <w:ind w:left="426" w:right="-1" w:hanging="284"/>
        <w:jc w:val="both"/>
      </w:pPr>
      <w:r w:rsidRPr="007355C5">
        <w:t xml:space="preserve">usunięcie </w:t>
      </w:r>
      <w:r w:rsidRPr="007355C5">
        <w:rPr>
          <w:bCs/>
        </w:rPr>
        <w:t xml:space="preserve">ujawnionych wad w terminie określonym przez  </w:t>
      </w:r>
      <w:r w:rsidR="00385FCE" w:rsidRPr="007355C5">
        <w:t>Z</w:t>
      </w:r>
      <w:r w:rsidRPr="007355C5">
        <w:t>amawiającego</w:t>
      </w:r>
      <w:r w:rsidRPr="007355C5">
        <w:rPr>
          <w:bCs/>
        </w:rPr>
        <w:t>.</w:t>
      </w:r>
    </w:p>
    <w:p w14:paraId="5CE42470" w14:textId="77777777" w:rsidR="009B398B" w:rsidRPr="007355C5" w:rsidRDefault="009B398B" w:rsidP="00CD7B55">
      <w:pPr>
        <w:pStyle w:val="Tekstpodstawowy22"/>
        <w:numPr>
          <w:ilvl w:val="0"/>
          <w:numId w:val="29"/>
        </w:numPr>
        <w:shd w:val="clear" w:color="auto" w:fill="FFFFFF"/>
        <w:tabs>
          <w:tab w:val="left" w:pos="360"/>
        </w:tabs>
        <w:spacing w:line="276" w:lineRule="auto"/>
        <w:ind w:left="284" w:right="-1"/>
        <w:jc w:val="both"/>
      </w:pPr>
      <w:r w:rsidRPr="007355C5">
        <w:rPr>
          <w:bCs/>
        </w:rPr>
        <w:t>Zamawiający może dochodzić roszczeń z tytułu gwarancji za wady po terminie wskazanym w ust. 1, jeżeli ujawnił i reklamował wady przed upływem tego terminu.</w:t>
      </w:r>
    </w:p>
    <w:p w14:paraId="6223CBCF" w14:textId="28CBA8AF" w:rsidR="00E4006A" w:rsidRPr="00E4006A" w:rsidRDefault="009B398B" w:rsidP="00E4006A">
      <w:pPr>
        <w:pStyle w:val="Tekstpodstawowy22"/>
        <w:numPr>
          <w:ilvl w:val="0"/>
          <w:numId w:val="29"/>
        </w:numPr>
        <w:shd w:val="clear" w:color="auto" w:fill="FFFFFF"/>
        <w:tabs>
          <w:tab w:val="left" w:pos="360"/>
        </w:tabs>
        <w:spacing w:line="276" w:lineRule="auto"/>
        <w:ind w:left="284" w:right="-1"/>
        <w:jc w:val="both"/>
      </w:pPr>
      <w:r w:rsidRPr="007355C5">
        <w:rPr>
          <w:bCs/>
        </w:rPr>
        <w:t>Wykonawca nie może odmówić usunięcia wad ze względu na wysokość związanych z tym kosztów.</w:t>
      </w:r>
    </w:p>
    <w:p w14:paraId="3A241DDF" w14:textId="77777777" w:rsidR="009B398B" w:rsidRPr="007355C5" w:rsidRDefault="00194ADF" w:rsidP="007355C5">
      <w:pPr>
        <w:pStyle w:val="Tekstpodstawowy22"/>
        <w:shd w:val="clear" w:color="auto" w:fill="FFFFFF"/>
        <w:tabs>
          <w:tab w:val="left" w:pos="360"/>
        </w:tabs>
        <w:spacing w:line="276" w:lineRule="auto"/>
        <w:ind w:left="0" w:right="-1"/>
        <w:jc w:val="center"/>
        <w:rPr>
          <w:b/>
        </w:rPr>
      </w:pPr>
      <w:r w:rsidRPr="007355C5">
        <w:rPr>
          <w:b/>
        </w:rPr>
        <w:t>§11</w:t>
      </w:r>
    </w:p>
    <w:p w14:paraId="169ACD41" w14:textId="77777777" w:rsidR="00C90BED" w:rsidRPr="007355C5" w:rsidRDefault="009B398B" w:rsidP="007355C5">
      <w:pPr>
        <w:pStyle w:val="Tekstpodstawowy22"/>
        <w:shd w:val="clear" w:color="auto" w:fill="FFFFFF"/>
        <w:tabs>
          <w:tab w:val="left" w:pos="360"/>
        </w:tabs>
        <w:spacing w:line="276" w:lineRule="auto"/>
        <w:ind w:left="0" w:right="-1"/>
        <w:jc w:val="center"/>
        <w:rPr>
          <w:b/>
        </w:rPr>
      </w:pPr>
      <w:r w:rsidRPr="007355C5">
        <w:rPr>
          <w:b/>
        </w:rPr>
        <w:t>ODPOWIEDZIALNOŚĆ ZA WADY</w:t>
      </w:r>
    </w:p>
    <w:p w14:paraId="4BC0F6E7" w14:textId="77777777" w:rsidR="009B398B" w:rsidRPr="007355C5" w:rsidRDefault="009B398B" w:rsidP="00CD7B55">
      <w:pPr>
        <w:pStyle w:val="Tekstpodstawowy22"/>
        <w:numPr>
          <w:ilvl w:val="0"/>
          <w:numId w:val="18"/>
        </w:numPr>
        <w:tabs>
          <w:tab w:val="left" w:pos="360"/>
        </w:tabs>
        <w:spacing w:line="276" w:lineRule="auto"/>
        <w:ind w:left="284" w:right="-1" w:hanging="284"/>
        <w:jc w:val="both"/>
      </w:pPr>
      <w:r w:rsidRPr="007355C5">
        <w:t>Jeżeli w trakcie odbioru końcowego Komisja stwierdzi uste</w:t>
      </w:r>
      <w:r w:rsidR="00C90BED" w:rsidRPr="007355C5">
        <w:t xml:space="preserve">rki lub wady w wykonaniu robót, </w:t>
      </w:r>
      <w:r w:rsidRPr="007355C5">
        <w:t xml:space="preserve">tj. nienależyte wykonanie robót </w:t>
      </w:r>
      <w:r w:rsidR="00726E8D" w:rsidRPr="007355C5">
        <w:t>niemające</w:t>
      </w:r>
      <w:r w:rsidRPr="007355C5">
        <w:t xml:space="preserve"> wpływu na funkcjonalność lub właściwe użytkowanie przedmiotu umowy Komisja dokona odbioru końcowego, podpisze protokół odbioru k</w:t>
      </w:r>
      <w:r w:rsidR="00385FCE" w:rsidRPr="007355C5">
        <w:t>ońcowego i określi w protokole W</w:t>
      </w:r>
      <w:r w:rsidRPr="007355C5">
        <w:t>ykonawcy sposób oraz terminy usunięcia wad lub usterek.</w:t>
      </w:r>
    </w:p>
    <w:p w14:paraId="44CCCFEA" w14:textId="77777777" w:rsidR="009B398B" w:rsidRPr="007355C5" w:rsidRDefault="009B398B" w:rsidP="00CD7B55">
      <w:pPr>
        <w:pStyle w:val="Tekstpodstawowy22"/>
        <w:numPr>
          <w:ilvl w:val="0"/>
          <w:numId w:val="18"/>
        </w:numPr>
        <w:spacing w:line="276" w:lineRule="auto"/>
        <w:ind w:left="284" w:right="-1" w:hanging="284"/>
        <w:jc w:val="both"/>
      </w:pPr>
      <w:r w:rsidRPr="007355C5">
        <w:t>Wykonawca usunie usterki w ramach gwarancji i rękojmi. Nieusunięcie usterek w wyznaczonym termini</w:t>
      </w:r>
      <w:r w:rsidR="00385FCE" w:rsidRPr="007355C5">
        <w:t>e skutkować będzie obciążeniem W</w:t>
      </w:r>
      <w:r w:rsidRPr="007355C5">
        <w:t>y</w:t>
      </w:r>
      <w:r w:rsidR="0091261D" w:rsidRPr="007355C5">
        <w:t xml:space="preserve">konawcy karą umowną </w:t>
      </w:r>
      <w:r w:rsidRPr="007355C5">
        <w:t>w wysokości i</w:t>
      </w:r>
      <w:r w:rsidR="006F6647" w:rsidRPr="007355C5">
        <w:t xml:space="preserve"> na zasadach opisanych w § 12</w:t>
      </w:r>
      <w:r w:rsidRPr="007355C5">
        <w:t xml:space="preserve"> ust. 1 pkt 6 umowy.</w:t>
      </w:r>
    </w:p>
    <w:p w14:paraId="00510F3D" w14:textId="77777777" w:rsidR="009B398B" w:rsidRPr="007355C5" w:rsidRDefault="009B398B" w:rsidP="00CD7B55">
      <w:pPr>
        <w:pStyle w:val="Tekstpodstawowy22"/>
        <w:numPr>
          <w:ilvl w:val="0"/>
          <w:numId w:val="18"/>
        </w:numPr>
        <w:spacing w:line="276" w:lineRule="auto"/>
        <w:ind w:left="284" w:right="-1" w:hanging="284"/>
        <w:jc w:val="both"/>
      </w:pPr>
      <w:r w:rsidRPr="007355C5">
        <w:t>Wykonawca zobowiązany j</w:t>
      </w:r>
      <w:r w:rsidR="00385FCE" w:rsidRPr="007355C5">
        <w:t>est do pisemnego powiadomienia Z</w:t>
      </w:r>
      <w:r w:rsidRPr="007355C5">
        <w:t>amawiającego o usunięciu wad i usterek.</w:t>
      </w:r>
    </w:p>
    <w:p w14:paraId="40C258B9" w14:textId="77777777" w:rsidR="009B398B" w:rsidRPr="007355C5" w:rsidRDefault="00385FCE" w:rsidP="00CD7B55">
      <w:pPr>
        <w:pStyle w:val="Tekstpodstawowy22"/>
        <w:numPr>
          <w:ilvl w:val="0"/>
          <w:numId w:val="18"/>
        </w:numPr>
        <w:spacing w:line="276" w:lineRule="auto"/>
        <w:ind w:left="284" w:right="-1" w:hanging="284"/>
        <w:jc w:val="both"/>
      </w:pPr>
      <w:r w:rsidRPr="007355C5">
        <w:t>W odpowiedzi na zawiadomienie Wykonawcy, Z</w:t>
      </w:r>
      <w:r w:rsidR="009B398B" w:rsidRPr="007355C5">
        <w:t>amawiający wyznaczy termin odbioru usunięcia wad i usterek.</w:t>
      </w:r>
    </w:p>
    <w:p w14:paraId="7AD28892" w14:textId="77777777" w:rsidR="00D23588" w:rsidRPr="007355C5" w:rsidRDefault="009B398B" w:rsidP="00CD7B55">
      <w:pPr>
        <w:numPr>
          <w:ilvl w:val="0"/>
          <w:numId w:val="18"/>
        </w:numPr>
        <w:spacing w:line="276" w:lineRule="auto"/>
        <w:ind w:left="284" w:hanging="284"/>
        <w:rPr>
          <w:rFonts w:cs="Times New Roman"/>
        </w:rPr>
      </w:pPr>
      <w:r w:rsidRPr="007355C5">
        <w:rPr>
          <w:rFonts w:cs="Times New Roman"/>
        </w:rPr>
        <w:t>Zamawia</w:t>
      </w:r>
      <w:r w:rsidR="00385FCE" w:rsidRPr="007355C5">
        <w:rPr>
          <w:rFonts w:cs="Times New Roman"/>
        </w:rPr>
        <w:t>jący może usunąć w zastępstwie W</w:t>
      </w:r>
      <w:r w:rsidRPr="007355C5">
        <w:rPr>
          <w:rFonts w:cs="Times New Roman"/>
        </w:rPr>
        <w:t xml:space="preserve">ykonawcy na jego koszt </w:t>
      </w:r>
      <w:r w:rsidR="00CB020F" w:rsidRPr="007355C5">
        <w:rPr>
          <w:rFonts w:cs="Times New Roman"/>
        </w:rPr>
        <w:t xml:space="preserve">i ryzyko </w:t>
      </w:r>
      <w:r w:rsidRPr="007355C5">
        <w:rPr>
          <w:rFonts w:cs="Times New Roman"/>
        </w:rPr>
        <w:t>wady</w:t>
      </w:r>
      <w:r w:rsidR="00CB020F" w:rsidRPr="007355C5">
        <w:rPr>
          <w:rFonts w:cs="Times New Roman"/>
        </w:rPr>
        <w:t>,</w:t>
      </w:r>
      <w:r w:rsidRPr="007355C5">
        <w:rPr>
          <w:rFonts w:cs="Times New Roman"/>
        </w:rPr>
        <w:t xml:space="preserve"> które nie zostały usunięte w wyznaczonym terminie.</w:t>
      </w:r>
    </w:p>
    <w:p w14:paraId="7B9A5685" w14:textId="77777777" w:rsidR="00E4006A" w:rsidRDefault="00E4006A" w:rsidP="007355C5">
      <w:pPr>
        <w:pStyle w:val="Tekstpodstawowy22"/>
        <w:shd w:val="clear" w:color="auto" w:fill="FFFFFF"/>
        <w:tabs>
          <w:tab w:val="left" w:pos="360"/>
        </w:tabs>
        <w:spacing w:line="276" w:lineRule="auto"/>
        <w:ind w:left="0" w:right="-1"/>
        <w:jc w:val="center"/>
        <w:rPr>
          <w:b/>
        </w:rPr>
      </w:pPr>
    </w:p>
    <w:p w14:paraId="7EFD342B" w14:textId="77777777" w:rsidR="00E4006A" w:rsidRDefault="00E4006A" w:rsidP="007355C5">
      <w:pPr>
        <w:pStyle w:val="Tekstpodstawowy22"/>
        <w:shd w:val="clear" w:color="auto" w:fill="FFFFFF"/>
        <w:tabs>
          <w:tab w:val="left" w:pos="360"/>
        </w:tabs>
        <w:spacing w:line="276" w:lineRule="auto"/>
        <w:ind w:left="0" w:right="-1"/>
        <w:jc w:val="center"/>
        <w:rPr>
          <w:b/>
        </w:rPr>
      </w:pPr>
    </w:p>
    <w:p w14:paraId="79CE4FAF" w14:textId="6AF61E81" w:rsidR="009B398B" w:rsidRPr="007355C5" w:rsidRDefault="00194ADF" w:rsidP="007355C5">
      <w:pPr>
        <w:pStyle w:val="Tekstpodstawowy22"/>
        <w:shd w:val="clear" w:color="auto" w:fill="FFFFFF"/>
        <w:tabs>
          <w:tab w:val="left" w:pos="360"/>
        </w:tabs>
        <w:spacing w:line="276" w:lineRule="auto"/>
        <w:ind w:left="0" w:right="-1"/>
        <w:jc w:val="center"/>
        <w:rPr>
          <w:b/>
        </w:rPr>
      </w:pPr>
      <w:r w:rsidRPr="007355C5">
        <w:rPr>
          <w:b/>
        </w:rPr>
        <w:t>§ 12</w:t>
      </w:r>
    </w:p>
    <w:p w14:paraId="7AD3D625" w14:textId="77777777" w:rsidR="009B398B" w:rsidRPr="007355C5" w:rsidRDefault="009B398B" w:rsidP="007355C5">
      <w:pPr>
        <w:pStyle w:val="Tekstpodstawowy22"/>
        <w:shd w:val="clear" w:color="auto" w:fill="FFFFFF"/>
        <w:tabs>
          <w:tab w:val="left" w:pos="360"/>
        </w:tabs>
        <w:spacing w:line="276" w:lineRule="auto"/>
        <w:ind w:left="0" w:right="-1"/>
        <w:jc w:val="center"/>
        <w:rPr>
          <w:b/>
        </w:rPr>
      </w:pPr>
      <w:r w:rsidRPr="007355C5">
        <w:rPr>
          <w:b/>
        </w:rPr>
        <w:t>KARY UMOWNE</w:t>
      </w:r>
    </w:p>
    <w:p w14:paraId="2BCB4719" w14:textId="77777777" w:rsidR="009B398B"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 xml:space="preserve">Wykonawca zapłaci </w:t>
      </w:r>
      <w:r w:rsidR="00A655DA" w:rsidRPr="007355C5">
        <w:t>Z</w:t>
      </w:r>
      <w:r w:rsidRPr="007355C5">
        <w:t>amawiającemu kary umowne:</w:t>
      </w:r>
    </w:p>
    <w:p w14:paraId="30735516" w14:textId="6D2C97B0" w:rsidR="009B398B" w:rsidRPr="007355C5" w:rsidRDefault="009B398B" w:rsidP="00CD7B55">
      <w:pPr>
        <w:pStyle w:val="Tekstpodstawowy22"/>
        <w:numPr>
          <w:ilvl w:val="0"/>
          <w:numId w:val="23"/>
        </w:numPr>
        <w:shd w:val="clear" w:color="auto" w:fill="FFFFFF"/>
        <w:tabs>
          <w:tab w:val="left" w:pos="426"/>
        </w:tabs>
        <w:spacing w:line="276" w:lineRule="auto"/>
        <w:ind w:left="426" w:right="-1" w:hanging="284"/>
        <w:jc w:val="both"/>
      </w:pPr>
      <w:r w:rsidRPr="007355C5">
        <w:lastRenderedPageBreak/>
        <w:t>za odstąpienie od umowy z przyczyn</w:t>
      </w:r>
      <w:r w:rsidR="00A655DA" w:rsidRPr="007355C5">
        <w:t>,</w:t>
      </w:r>
      <w:r w:rsidRPr="007355C5">
        <w:t xml:space="preserve"> za</w:t>
      </w:r>
      <w:r w:rsidR="00385FCE" w:rsidRPr="007355C5">
        <w:t xml:space="preserve"> które ponosi odpowiedzialność W</w:t>
      </w:r>
      <w:r w:rsidRPr="007355C5">
        <w:t>ykonawca,</w:t>
      </w:r>
      <w:r w:rsidR="00417230">
        <w:t xml:space="preserve"> </w:t>
      </w:r>
      <w:r w:rsidRPr="007355C5">
        <w:t>w wysokości 10 % wynagrodzen</w:t>
      </w:r>
      <w:r w:rsidR="00C90BED" w:rsidRPr="007355C5">
        <w:t>ia brutto</w:t>
      </w:r>
      <w:r w:rsidR="00A655DA" w:rsidRPr="007355C5">
        <w:t>,</w:t>
      </w:r>
      <w:r w:rsidR="006F6647" w:rsidRPr="007355C5">
        <w:t xml:space="preserve"> o którym mowa w §</w:t>
      </w:r>
      <w:r w:rsidR="00C90BED" w:rsidRPr="007355C5">
        <w:t xml:space="preserve"> 6</w:t>
      </w:r>
      <w:r w:rsidR="00385FCE" w:rsidRPr="007355C5">
        <w:t xml:space="preserve"> ust. 4</w:t>
      </w:r>
      <w:r w:rsidRPr="007355C5">
        <w:t xml:space="preserve"> umowy,</w:t>
      </w:r>
    </w:p>
    <w:p w14:paraId="53940003" w14:textId="77777777" w:rsidR="009B398B" w:rsidRPr="007355C5" w:rsidRDefault="00EF6146" w:rsidP="00CD7B55">
      <w:pPr>
        <w:pStyle w:val="Tekstpodstawowy22"/>
        <w:numPr>
          <w:ilvl w:val="0"/>
          <w:numId w:val="23"/>
        </w:numPr>
        <w:shd w:val="clear" w:color="auto" w:fill="FFFFFF"/>
        <w:tabs>
          <w:tab w:val="left" w:pos="426"/>
        </w:tabs>
        <w:spacing w:line="276" w:lineRule="auto"/>
        <w:ind w:left="426" w:right="-1" w:hanging="284"/>
        <w:jc w:val="both"/>
      </w:pPr>
      <w:r w:rsidRPr="007355C5">
        <w:t xml:space="preserve">za </w:t>
      </w:r>
      <w:r w:rsidR="00A655DA" w:rsidRPr="007355C5">
        <w:t xml:space="preserve">opóźnienie </w:t>
      </w:r>
      <w:r w:rsidR="009B398B" w:rsidRPr="007355C5">
        <w:t xml:space="preserve">w wykonaniu dokumentacji projektowo-kosztorysowej - w wysokości </w:t>
      </w:r>
      <w:r w:rsidR="000744F8" w:rsidRPr="007355C5">
        <w:rPr>
          <w:bCs/>
        </w:rPr>
        <w:t>0,5</w:t>
      </w:r>
      <w:r w:rsidR="009B398B" w:rsidRPr="007355C5">
        <w:rPr>
          <w:bCs/>
        </w:rPr>
        <w:t>%</w:t>
      </w:r>
      <w:r w:rsidR="009B398B" w:rsidRPr="007355C5">
        <w:t xml:space="preserve">  wynagrodzenia umo</w:t>
      </w:r>
      <w:r w:rsidR="006F6647" w:rsidRPr="007355C5">
        <w:t>wnego brutto, określonego w §</w:t>
      </w:r>
      <w:r w:rsidR="00C90BED" w:rsidRPr="007355C5">
        <w:t xml:space="preserve"> 6</w:t>
      </w:r>
      <w:r w:rsidR="000744F8" w:rsidRPr="007355C5">
        <w:t xml:space="preserve"> ust. 4</w:t>
      </w:r>
      <w:r w:rsidR="009B398B" w:rsidRPr="007355C5">
        <w:t xml:space="preserve">, za każdy rozpoczęty dzień </w:t>
      </w:r>
      <w:r w:rsidR="00A655DA" w:rsidRPr="007355C5">
        <w:t xml:space="preserve">opóźnienia </w:t>
      </w:r>
      <w:r w:rsidR="009B398B" w:rsidRPr="007355C5">
        <w:t>, nie więcej niż 20 % kwoty wynagrodz</w:t>
      </w:r>
      <w:r w:rsidR="006F6647" w:rsidRPr="007355C5">
        <w:t xml:space="preserve">enia umownego określonego w § </w:t>
      </w:r>
      <w:r w:rsidR="00C90BED" w:rsidRPr="007355C5">
        <w:t>6</w:t>
      </w:r>
      <w:r w:rsidR="00385FCE" w:rsidRPr="007355C5">
        <w:t xml:space="preserve"> ust. 4</w:t>
      </w:r>
      <w:r w:rsidR="009B398B" w:rsidRPr="007355C5">
        <w:t>,</w:t>
      </w:r>
      <w:r w:rsidR="006165AB">
        <w:t xml:space="preserve"> </w:t>
      </w:r>
    </w:p>
    <w:p w14:paraId="6FD156D1" w14:textId="77777777" w:rsidR="009B398B" w:rsidRPr="007355C5" w:rsidRDefault="00EF6146" w:rsidP="00CD7B55">
      <w:pPr>
        <w:pStyle w:val="Tekstpodstawowy22"/>
        <w:numPr>
          <w:ilvl w:val="0"/>
          <w:numId w:val="23"/>
        </w:numPr>
        <w:shd w:val="clear" w:color="auto" w:fill="FFFFFF"/>
        <w:tabs>
          <w:tab w:val="left" w:pos="426"/>
        </w:tabs>
        <w:spacing w:line="276" w:lineRule="auto"/>
        <w:ind w:left="426" w:right="-1" w:hanging="284"/>
        <w:jc w:val="both"/>
      </w:pPr>
      <w:r w:rsidRPr="007355C5">
        <w:t>za</w:t>
      </w:r>
      <w:r w:rsidR="00A655DA" w:rsidRPr="007355C5">
        <w:t xml:space="preserve"> opóźnienie </w:t>
      </w:r>
      <w:r w:rsidR="009B398B" w:rsidRPr="007355C5">
        <w:t xml:space="preserve">w </w:t>
      </w:r>
      <w:r w:rsidR="009B398B" w:rsidRPr="00AA18DE">
        <w:t xml:space="preserve">wykonaniu robót budowlanych - w wysokości </w:t>
      </w:r>
      <w:r w:rsidR="009B398B" w:rsidRPr="00AA18DE">
        <w:rPr>
          <w:bCs/>
        </w:rPr>
        <w:t>0,5%</w:t>
      </w:r>
      <w:r w:rsidR="009B398B" w:rsidRPr="00AA18DE">
        <w:t xml:space="preserve"> wynagrodzenia umownego brutto, określonego w </w:t>
      </w:r>
      <w:r w:rsidR="009B398B" w:rsidRPr="00AA18DE">
        <w:sym w:font="Times New Roman" w:char="00A7"/>
      </w:r>
      <w:r w:rsidR="00C90BED" w:rsidRPr="00AA18DE">
        <w:t>6</w:t>
      </w:r>
      <w:r w:rsidR="00385FCE" w:rsidRPr="00AA18DE">
        <w:t xml:space="preserve"> ust. 4</w:t>
      </w:r>
      <w:r w:rsidR="009B398B" w:rsidRPr="00AA18DE">
        <w:t xml:space="preserve">, za każdy rozpoczęty dzień </w:t>
      </w:r>
      <w:r w:rsidR="00A655DA" w:rsidRPr="00AA18DE">
        <w:t>opóźnienia</w:t>
      </w:r>
      <w:r w:rsidR="009B398B" w:rsidRPr="00AA18DE">
        <w:t xml:space="preserve">, </w:t>
      </w:r>
      <w:r w:rsidR="006165AB" w:rsidRPr="00AA18DE">
        <w:t xml:space="preserve">liczoną do dnia wykonania robót, </w:t>
      </w:r>
      <w:r w:rsidR="009B398B" w:rsidRPr="00AA18DE">
        <w:t>nie więcej</w:t>
      </w:r>
      <w:r w:rsidR="009B398B" w:rsidRPr="007355C5">
        <w:t xml:space="preserve"> niż 20 % kwoty wynagrodz</w:t>
      </w:r>
      <w:r w:rsidR="006F6647" w:rsidRPr="007355C5">
        <w:t>enia umownego określonego w §</w:t>
      </w:r>
      <w:r w:rsidR="00C90BED" w:rsidRPr="007355C5">
        <w:t>6</w:t>
      </w:r>
      <w:r w:rsidR="00385FCE" w:rsidRPr="007355C5">
        <w:t xml:space="preserve"> ust. 4</w:t>
      </w:r>
      <w:r w:rsidR="009B398B" w:rsidRPr="007355C5">
        <w:t>,</w:t>
      </w:r>
    </w:p>
    <w:p w14:paraId="4CFC8710" w14:textId="77777777" w:rsidR="00895573" w:rsidRPr="007355C5" w:rsidRDefault="00A655DA" w:rsidP="00CD7B55">
      <w:pPr>
        <w:pStyle w:val="Tekstpodstawowy22"/>
        <w:numPr>
          <w:ilvl w:val="0"/>
          <w:numId w:val="23"/>
        </w:numPr>
        <w:shd w:val="clear" w:color="auto" w:fill="FFFFFF"/>
        <w:tabs>
          <w:tab w:val="left" w:pos="426"/>
        </w:tabs>
        <w:spacing w:line="276" w:lineRule="auto"/>
        <w:ind w:left="426" w:right="-1" w:hanging="284"/>
        <w:jc w:val="both"/>
      </w:pPr>
      <w:r w:rsidRPr="007355C5">
        <w:t xml:space="preserve">w przypadku zgłoszonych przez organ wydający pozwolenie na budowę nieprawidłowości w dokumentacji w wysokości </w:t>
      </w:r>
      <w:r w:rsidR="00A904B2" w:rsidRPr="007355C5">
        <w:t>0,5</w:t>
      </w:r>
      <w:r w:rsidR="00895573" w:rsidRPr="007355C5">
        <w:t>%wynagrodzenia umo</w:t>
      </w:r>
      <w:r w:rsidR="006F6647" w:rsidRPr="007355C5">
        <w:t>wnego brutto, określonego w §</w:t>
      </w:r>
      <w:r w:rsidR="00385FCE" w:rsidRPr="007355C5">
        <w:t xml:space="preserve"> 6 ust. 4</w:t>
      </w:r>
      <w:r w:rsidR="00895573" w:rsidRPr="007355C5">
        <w:t xml:space="preserve"> niniejszej umowy</w:t>
      </w:r>
      <w:r w:rsidR="009B398B" w:rsidRPr="007355C5">
        <w:t xml:space="preserve">, </w:t>
      </w:r>
    </w:p>
    <w:p w14:paraId="0ED64376" w14:textId="77777777" w:rsidR="009B398B" w:rsidRPr="007355C5" w:rsidRDefault="009B398B" w:rsidP="00CD7B55">
      <w:pPr>
        <w:pStyle w:val="Tekstpodstawowy22"/>
        <w:numPr>
          <w:ilvl w:val="0"/>
          <w:numId w:val="23"/>
        </w:numPr>
        <w:shd w:val="clear" w:color="auto" w:fill="FFFFFF"/>
        <w:tabs>
          <w:tab w:val="left" w:pos="426"/>
        </w:tabs>
        <w:spacing w:line="276" w:lineRule="auto"/>
        <w:ind w:left="426" w:right="-1" w:hanging="284"/>
        <w:jc w:val="both"/>
      </w:pPr>
      <w:r w:rsidRPr="007355C5">
        <w:t>za spowodowanie przerwy w realizacji</w:t>
      </w:r>
      <w:r w:rsidR="00385FCE" w:rsidRPr="007355C5">
        <w:t xml:space="preserve"> robót z przyczyn zależnych od W</w:t>
      </w:r>
      <w:r w:rsidRPr="007355C5">
        <w:t>ykonawcy, dłuższej niż 14 dni, w wysokości 0,1% wynagrodzenia umownego brutto, określonego w</w:t>
      </w:r>
      <w:r w:rsidR="006F6647" w:rsidRPr="007355C5">
        <w:t xml:space="preserve"> §</w:t>
      </w:r>
      <w:r w:rsidR="00C90BED" w:rsidRPr="007355C5">
        <w:t xml:space="preserve"> 6</w:t>
      </w:r>
      <w:r w:rsidR="00385FCE" w:rsidRPr="007355C5">
        <w:t xml:space="preserve"> ust. 4</w:t>
      </w:r>
      <w:r w:rsidRPr="007355C5">
        <w:t xml:space="preserve">, za każdy </w:t>
      </w:r>
      <w:r w:rsidR="00895573" w:rsidRPr="007355C5">
        <w:t xml:space="preserve">rozpoczęty </w:t>
      </w:r>
      <w:r w:rsidRPr="007355C5">
        <w:t>dzień przerwy,</w:t>
      </w:r>
    </w:p>
    <w:p w14:paraId="4CE6C6C1" w14:textId="77777777" w:rsidR="009B398B" w:rsidRPr="007355C5" w:rsidRDefault="00EF6146" w:rsidP="00CD7B55">
      <w:pPr>
        <w:pStyle w:val="Tekstpodstawowy22"/>
        <w:numPr>
          <w:ilvl w:val="0"/>
          <w:numId w:val="23"/>
        </w:numPr>
        <w:shd w:val="clear" w:color="auto" w:fill="FFFFFF"/>
        <w:tabs>
          <w:tab w:val="left" w:pos="426"/>
        </w:tabs>
        <w:spacing w:line="276" w:lineRule="auto"/>
        <w:ind w:left="426" w:right="-1" w:hanging="284"/>
        <w:jc w:val="both"/>
      </w:pPr>
      <w:r w:rsidRPr="007355C5">
        <w:t>za</w:t>
      </w:r>
      <w:r w:rsidR="001B79B1" w:rsidRPr="007355C5">
        <w:t xml:space="preserve"> opóźnienie </w:t>
      </w:r>
      <w:r w:rsidR="009B398B" w:rsidRPr="007355C5">
        <w:t>w usunięciu usterek (stwie</w:t>
      </w:r>
      <w:r w:rsidR="0091261D" w:rsidRPr="007355C5">
        <w:t xml:space="preserve">rdzonych przy odbiorze końcowym </w:t>
      </w:r>
      <w:r w:rsidR="009B398B" w:rsidRPr="007355C5">
        <w:t xml:space="preserve">lub w okresie gwarancji i rękojmi), w wysokości 0,05 </w:t>
      </w:r>
      <w:r w:rsidR="00C90BED" w:rsidRPr="007355C5">
        <w:t>% wartości brutto wyn</w:t>
      </w:r>
      <w:r w:rsidR="006F6647" w:rsidRPr="007355C5">
        <w:t>agrodzenia, o którym mowa w §</w:t>
      </w:r>
      <w:r w:rsidR="00C90BED" w:rsidRPr="007355C5">
        <w:t xml:space="preserve"> 6</w:t>
      </w:r>
      <w:r w:rsidR="00385FCE" w:rsidRPr="007355C5">
        <w:t xml:space="preserve"> ust. 4</w:t>
      </w:r>
      <w:r w:rsidRPr="007355C5">
        <w:t>, za każdy rozpoczęty dzień</w:t>
      </w:r>
      <w:r w:rsidR="001B79B1" w:rsidRPr="007355C5">
        <w:t xml:space="preserve"> opóźnienia </w:t>
      </w:r>
      <w:r w:rsidR="00C90BED" w:rsidRPr="007355C5">
        <w:t xml:space="preserve">liczony </w:t>
      </w:r>
      <w:r w:rsidR="009B398B" w:rsidRPr="007355C5">
        <w:t>od upływu terminu wyznaczonego na usunięcie usterek stwierdzonych protokolarnie, wliczając dzień usu</w:t>
      </w:r>
      <w:r w:rsidR="0091261D" w:rsidRPr="007355C5">
        <w:t xml:space="preserve">nięcia usterek z przekroczeniem </w:t>
      </w:r>
      <w:r w:rsidR="009B398B" w:rsidRPr="007355C5">
        <w:t>terminu</w:t>
      </w:r>
      <w:r w:rsidR="001B79B1" w:rsidRPr="007355C5">
        <w:t>, do dnia ich faktycznego usunięcia</w:t>
      </w:r>
      <w:r w:rsidR="009B398B" w:rsidRPr="007355C5">
        <w:t>,</w:t>
      </w:r>
    </w:p>
    <w:p w14:paraId="4C63BF7E" w14:textId="77777777" w:rsidR="009B398B" w:rsidRPr="007355C5" w:rsidRDefault="009B398B" w:rsidP="00CD7B55">
      <w:pPr>
        <w:pStyle w:val="Tekstpodstawowy22"/>
        <w:numPr>
          <w:ilvl w:val="0"/>
          <w:numId w:val="23"/>
        </w:numPr>
        <w:shd w:val="clear" w:color="auto" w:fill="FFFFFF"/>
        <w:tabs>
          <w:tab w:val="left" w:pos="426"/>
        </w:tabs>
        <w:spacing w:line="276" w:lineRule="auto"/>
        <w:ind w:left="426" w:right="-1" w:hanging="284"/>
        <w:jc w:val="both"/>
      </w:pPr>
      <w:r w:rsidRPr="007355C5">
        <w:t>w przypadku gdy czynności zastrzeżone dla Kierownika Budowy</w:t>
      </w:r>
      <w:r w:rsidR="00A904B2" w:rsidRPr="007355C5">
        <w:t xml:space="preserve">/Kierownika </w:t>
      </w:r>
      <w:r w:rsidR="001B79B1" w:rsidRPr="007355C5">
        <w:t>R</w:t>
      </w:r>
      <w:r w:rsidR="00A904B2" w:rsidRPr="007355C5">
        <w:t>obót</w:t>
      </w:r>
      <w:r w:rsidRPr="007355C5">
        <w:t xml:space="preserve"> będzie wykonywała inna</w:t>
      </w:r>
      <w:r w:rsidR="00385FCE" w:rsidRPr="007355C5">
        <w:t xml:space="preserve"> osoba niż zaakceptowana przez Z</w:t>
      </w:r>
      <w:r w:rsidRPr="007355C5">
        <w:t>amawiająceg</w:t>
      </w:r>
      <w:r w:rsidR="00385FCE" w:rsidRPr="007355C5">
        <w:t>o</w:t>
      </w:r>
      <w:r w:rsidR="001B79B1" w:rsidRPr="007355C5">
        <w:t>,</w:t>
      </w:r>
      <w:r w:rsidR="00385FCE" w:rsidRPr="007355C5">
        <w:t xml:space="preserve"> W</w:t>
      </w:r>
      <w:r w:rsidR="00C90BED" w:rsidRPr="007355C5">
        <w:t xml:space="preserve">ykonawca zapłaci karę umowną </w:t>
      </w:r>
      <w:r w:rsidRPr="007355C5">
        <w:t>w wysokości 5 % wynagrodzen</w:t>
      </w:r>
      <w:r w:rsidR="00C90BED" w:rsidRPr="007355C5">
        <w:t>ia brutto</w:t>
      </w:r>
      <w:r w:rsidR="001B79B1" w:rsidRPr="007355C5">
        <w:t>,</w:t>
      </w:r>
      <w:r w:rsidR="006F6647" w:rsidRPr="007355C5">
        <w:t xml:space="preserve"> o którym mowa w §</w:t>
      </w:r>
      <w:r w:rsidR="00C90BED" w:rsidRPr="007355C5">
        <w:t xml:space="preserve"> 6</w:t>
      </w:r>
      <w:r w:rsidR="00385FCE" w:rsidRPr="007355C5">
        <w:t xml:space="preserve"> ust. 4</w:t>
      </w:r>
      <w:r w:rsidRPr="007355C5">
        <w:t xml:space="preserve"> umowy,</w:t>
      </w:r>
    </w:p>
    <w:p w14:paraId="29B61566" w14:textId="77777777" w:rsidR="009B398B" w:rsidRPr="007355C5" w:rsidRDefault="009B398B" w:rsidP="00CD7B55">
      <w:pPr>
        <w:pStyle w:val="Tekstpodstawowy22"/>
        <w:numPr>
          <w:ilvl w:val="0"/>
          <w:numId w:val="23"/>
        </w:numPr>
        <w:shd w:val="clear" w:color="auto" w:fill="FFFFFF"/>
        <w:tabs>
          <w:tab w:val="left" w:pos="426"/>
        </w:tabs>
        <w:spacing w:line="276" w:lineRule="auto"/>
        <w:ind w:left="426" w:right="-1" w:hanging="284"/>
        <w:jc w:val="both"/>
      </w:pPr>
      <w:r w:rsidRPr="007355C5">
        <w:t>w przypadku gdy roboty objęte przedmiotem umowy będ</w:t>
      </w:r>
      <w:r w:rsidR="00385FCE" w:rsidRPr="007355C5">
        <w:t>zie wykonywał podmiot inny niż W</w:t>
      </w:r>
      <w:r w:rsidRPr="007355C5">
        <w:t xml:space="preserve">ykonawca, </w:t>
      </w:r>
      <w:r w:rsidR="00385FCE" w:rsidRPr="007355C5">
        <w:t>który nie został zgłoszo</w:t>
      </w:r>
      <w:r w:rsidR="00EF6146" w:rsidRPr="007355C5">
        <w:t>ny</w:t>
      </w:r>
      <w:r w:rsidR="00385FCE" w:rsidRPr="007355C5">
        <w:t xml:space="preserve"> Zamawiające</w:t>
      </w:r>
      <w:r w:rsidR="001B79B1" w:rsidRPr="007355C5">
        <w:t>mu,</w:t>
      </w:r>
      <w:r w:rsidR="00385FCE" w:rsidRPr="007355C5">
        <w:t xml:space="preserve"> W</w:t>
      </w:r>
      <w:r w:rsidRPr="007355C5">
        <w:t>ykonawca zapłaci karę umowną w wysokości 20 % wynagrodzen</w:t>
      </w:r>
      <w:r w:rsidR="00C90BED" w:rsidRPr="007355C5">
        <w:t>ia brutto</w:t>
      </w:r>
      <w:r w:rsidR="001B79B1" w:rsidRPr="007355C5">
        <w:t>,</w:t>
      </w:r>
      <w:r w:rsidR="006F6647" w:rsidRPr="007355C5">
        <w:t xml:space="preserve"> o którym mowa w §</w:t>
      </w:r>
      <w:r w:rsidR="00C90BED" w:rsidRPr="007355C5">
        <w:t xml:space="preserve"> 6</w:t>
      </w:r>
      <w:r w:rsidR="00385FCE" w:rsidRPr="007355C5">
        <w:t xml:space="preserve"> ust. 4</w:t>
      </w:r>
      <w:r w:rsidRPr="007355C5">
        <w:t xml:space="preserve"> umowy,</w:t>
      </w:r>
    </w:p>
    <w:p w14:paraId="003C0BD0" w14:textId="77777777" w:rsidR="00E4006A" w:rsidRDefault="00C90BED" w:rsidP="00E4006A">
      <w:pPr>
        <w:pStyle w:val="Tekstpodstawowy22"/>
        <w:numPr>
          <w:ilvl w:val="0"/>
          <w:numId w:val="23"/>
        </w:numPr>
        <w:shd w:val="clear" w:color="auto" w:fill="FFFFFF"/>
        <w:tabs>
          <w:tab w:val="left" w:pos="426"/>
        </w:tabs>
        <w:spacing w:line="276" w:lineRule="auto"/>
        <w:ind w:left="426" w:right="-1" w:hanging="284"/>
        <w:jc w:val="both"/>
      </w:pPr>
      <w:r w:rsidRPr="007355C5">
        <w:t xml:space="preserve">w przypadku </w:t>
      </w:r>
      <w:r w:rsidR="00385FCE" w:rsidRPr="007355C5">
        <w:t>niepoinformowania Z</w:t>
      </w:r>
      <w:r w:rsidRPr="007355C5">
        <w:t>amawiającego o ok</w:t>
      </w:r>
      <w:r w:rsidR="006F6647" w:rsidRPr="007355C5">
        <w:t>oliczności, o której mowa w §</w:t>
      </w:r>
      <w:r w:rsidR="003233F8" w:rsidRPr="007355C5">
        <w:t>4 ust. 8 umowy, w wysokości 5 % wynagrodzenia brut</w:t>
      </w:r>
      <w:r w:rsidR="00385FCE" w:rsidRPr="007355C5">
        <w:t>to</w:t>
      </w:r>
      <w:r w:rsidR="001B79B1" w:rsidRPr="007355C5">
        <w:t>,</w:t>
      </w:r>
      <w:r w:rsidR="00BA3B98" w:rsidRPr="007355C5">
        <w:t xml:space="preserve"> o którym mowa w §</w:t>
      </w:r>
      <w:r w:rsidR="00385FCE" w:rsidRPr="007355C5">
        <w:t xml:space="preserve"> 6 ust. 4</w:t>
      </w:r>
      <w:r w:rsidR="003233F8" w:rsidRPr="007355C5">
        <w:t xml:space="preserve"> umowy</w:t>
      </w:r>
      <w:r w:rsidR="006165AB">
        <w:t>,</w:t>
      </w:r>
    </w:p>
    <w:p w14:paraId="5278D60D" w14:textId="70F19DB5" w:rsidR="007A4D58" w:rsidRPr="00E4006A" w:rsidRDefault="007A4D58" w:rsidP="00E4006A">
      <w:pPr>
        <w:pStyle w:val="Tekstpodstawowy22"/>
        <w:numPr>
          <w:ilvl w:val="0"/>
          <w:numId w:val="23"/>
        </w:numPr>
        <w:shd w:val="clear" w:color="auto" w:fill="FFFFFF"/>
        <w:tabs>
          <w:tab w:val="left" w:pos="426"/>
        </w:tabs>
        <w:spacing w:line="276" w:lineRule="auto"/>
        <w:ind w:left="426" w:right="-1" w:hanging="426"/>
        <w:jc w:val="both"/>
      </w:pPr>
      <w:r w:rsidRPr="00E4006A">
        <w:t xml:space="preserve">za </w:t>
      </w:r>
      <w:r w:rsidRPr="00E4006A">
        <w:rPr>
          <w:rStyle w:val="Uwydatnienie"/>
          <w:i w:val="0"/>
          <w:iCs w:val="0"/>
        </w:rPr>
        <w:t>nieprzestrzeganie przepisów ustawy z dnia 19 lipca 2019 r. o zapewnieniu dostępności osobom ze szczególnymi potrzebami w wysokości 100 zł za każdy stwierdzony przypadek.</w:t>
      </w:r>
    </w:p>
    <w:p w14:paraId="7062F3B9" w14:textId="62C421D0" w:rsidR="009B398B" w:rsidRPr="007355C5" w:rsidRDefault="00385FCE" w:rsidP="00CD7B55">
      <w:pPr>
        <w:pStyle w:val="Tekstpodstawowy22"/>
        <w:numPr>
          <w:ilvl w:val="0"/>
          <w:numId w:val="14"/>
        </w:numPr>
        <w:shd w:val="clear" w:color="auto" w:fill="FFFFFF"/>
        <w:tabs>
          <w:tab w:val="left" w:pos="360"/>
        </w:tabs>
        <w:spacing w:line="276" w:lineRule="auto"/>
        <w:ind w:left="284" w:right="-1" w:hanging="284"/>
        <w:jc w:val="both"/>
      </w:pPr>
      <w:r w:rsidRPr="007355C5">
        <w:t>Zamawiający zapłaci W</w:t>
      </w:r>
      <w:r w:rsidR="009B398B" w:rsidRPr="007355C5">
        <w:t>ykonawcy karę umowną za odstą</w:t>
      </w:r>
      <w:r w:rsidR="00EF6146" w:rsidRPr="007355C5">
        <w:t>pienie od umowy</w:t>
      </w:r>
      <w:r w:rsidR="00417230">
        <w:t xml:space="preserve"> </w:t>
      </w:r>
      <w:r w:rsidR="009B398B" w:rsidRPr="007355C5">
        <w:t>z przyczyn</w:t>
      </w:r>
      <w:r w:rsidR="001B79B1" w:rsidRPr="007355C5">
        <w:t>,</w:t>
      </w:r>
      <w:r w:rsidR="009B398B" w:rsidRPr="007355C5">
        <w:t xml:space="preserve"> za</w:t>
      </w:r>
      <w:r w:rsidRPr="007355C5">
        <w:t xml:space="preserve"> które ponosi odpowiedzialność Z</w:t>
      </w:r>
      <w:r w:rsidR="009B398B" w:rsidRPr="007355C5">
        <w:t>amawiający, w wysokości 10% wynagrodzenia umo</w:t>
      </w:r>
      <w:r w:rsidRPr="007355C5">
        <w:t>wnego</w:t>
      </w:r>
      <w:r w:rsidR="006165AB" w:rsidRPr="006165AB">
        <w:t xml:space="preserve"> </w:t>
      </w:r>
      <w:r w:rsidR="006165AB" w:rsidRPr="00E4006A">
        <w:rPr>
          <w:color w:val="000000" w:themeColor="text1"/>
        </w:rPr>
        <w:t>brutto, o</w:t>
      </w:r>
      <w:r w:rsidR="006165AB" w:rsidRPr="006165AB">
        <w:rPr>
          <w:color w:val="FF0000"/>
        </w:rPr>
        <w:t xml:space="preserve"> </w:t>
      </w:r>
      <w:r w:rsidR="006165AB" w:rsidRPr="00AA18DE">
        <w:t>którym mowa w § 6 ust. 4 umowy</w:t>
      </w:r>
      <w:r w:rsidRPr="00AA18DE">
        <w:t>.</w:t>
      </w:r>
      <w:r w:rsidRPr="007355C5">
        <w:t xml:space="preserve"> Zamawiający nie zapłaci W</w:t>
      </w:r>
      <w:r w:rsidR="009B398B" w:rsidRPr="007355C5">
        <w:t>ykonawcy kary umownej w wysokości 10 % gdy odstąpienie od umowy nastąpi z przyczyn</w:t>
      </w:r>
      <w:r w:rsidR="001B79B1" w:rsidRPr="007355C5">
        <w:t>,</w:t>
      </w:r>
      <w:r w:rsidR="006F6647" w:rsidRPr="007355C5">
        <w:t xml:space="preserve"> o których mowa w § </w:t>
      </w:r>
      <w:r w:rsidR="002A1F0D">
        <w:t>14</w:t>
      </w:r>
      <w:r w:rsidR="009B398B" w:rsidRPr="007355C5">
        <w:t xml:space="preserve"> ust.1 niniejszej umowy.</w:t>
      </w:r>
    </w:p>
    <w:p w14:paraId="1F2CFD90" w14:textId="77777777" w:rsidR="009B398B"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Zama</w:t>
      </w:r>
      <w:r w:rsidR="00EF6146" w:rsidRPr="007355C5">
        <w:t>wiający zastrzega</w:t>
      </w:r>
      <w:r w:rsidR="00385FCE" w:rsidRPr="007355C5">
        <w:t>, a W</w:t>
      </w:r>
      <w:r w:rsidRPr="007355C5">
        <w:t xml:space="preserve">ykonawca wyraża zgodę, na potrącenie należności wynikających z </w:t>
      </w:r>
      <w:r w:rsidR="00385FCE" w:rsidRPr="007355C5">
        <w:t>kar umownych z przysługującego W</w:t>
      </w:r>
      <w:r w:rsidRPr="007355C5">
        <w:t xml:space="preserve">ykonawcy wynagrodzenia </w:t>
      </w:r>
      <w:r w:rsidR="00AA4A15" w:rsidRPr="007355C5">
        <w:t xml:space="preserve">brutto </w:t>
      </w:r>
      <w:r w:rsidRPr="007355C5">
        <w:t>za wykonanie przedmiotu umowy.</w:t>
      </w:r>
    </w:p>
    <w:p w14:paraId="1C0852CF" w14:textId="77777777" w:rsidR="009B398B"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W przypadku uzgodnienia zmiany terminów realizacji umowy kara umowna będzie liczona od nowych terminów.</w:t>
      </w:r>
    </w:p>
    <w:p w14:paraId="065D8C58" w14:textId="77777777" w:rsidR="009B398B"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 xml:space="preserve">Strony zastrzegają sobie prawo do dochodzenia odszkodowania uzupełniającego przewyższającego wysokość kar umownych do wysokości </w:t>
      </w:r>
      <w:r w:rsidR="008A6726" w:rsidRPr="007355C5">
        <w:t xml:space="preserve">rzeczywiście poniesionej szkody </w:t>
      </w:r>
      <w:r w:rsidRPr="007355C5">
        <w:t xml:space="preserve">na zasadach ogólnych na podstawie </w:t>
      </w:r>
      <w:r w:rsidR="00AA4A15" w:rsidRPr="007355C5">
        <w:t>K</w:t>
      </w:r>
      <w:r w:rsidRPr="007355C5">
        <w:t>odeksu cywilnego.</w:t>
      </w:r>
    </w:p>
    <w:p w14:paraId="4DDDC7D6" w14:textId="77777777" w:rsidR="009B398B"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Postanowienia niniejszego paragrafu pozosta</w:t>
      </w:r>
      <w:r w:rsidR="00AA4A15" w:rsidRPr="007355C5">
        <w:t>ją</w:t>
      </w:r>
      <w:r w:rsidRPr="007355C5">
        <w:t xml:space="preserve"> w mocy także po </w:t>
      </w:r>
      <w:r w:rsidRPr="00726E8D">
        <w:t>rozwiązaniu</w:t>
      </w:r>
      <w:r w:rsidR="001F2970" w:rsidRPr="00726E8D">
        <w:t>, odstąpieniu</w:t>
      </w:r>
      <w:r w:rsidRPr="007355C5">
        <w:t xml:space="preserve"> lub wygaśnięciu niniejszej umowy.</w:t>
      </w:r>
    </w:p>
    <w:p w14:paraId="50483B9A" w14:textId="77777777" w:rsidR="00304AC7" w:rsidRPr="007355C5" w:rsidRDefault="009B398B" w:rsidP="00CD7B55">
      <w:pPr>
        <w:pStyle w:val="Tekstpodstawowy22"/>
        <w:numPr>
          <w:ilvl w:val="0"/>
          <w:numId w:val="14"/>
        </w:numPr>
        <w:shd w:val="clear" w:color="auto" w:fill="FFFFFF"/>
        <w:tabs>
          <w:tab w:val="left" w:pos="360"/>
        </w:tabs>
        <w:spacing w:line="276" w:lineRule="auto"/>
        <w:ind w:left="284" w:right="-1" w:hanging="284"/>
        <w:jc w:val="both"/>
      </w:pPr>
      <w:r w:rsidRPr="007355C5">
        <w:t>Wykonawca nie może odmówić usunięcia wad bez względu na wysokość związanych z tym</w:t>
      </w:r>
      <w:r w:rsidR="00726E8D">
        <w:t xml:space="preserve"> </w:t>
      </w:r>
      <w:r w:rsidRPr="007355C5">
        <w:t>kosztów.</w:t>
      </w:r>
    </w:p>
    <w:p w14:paraId="7E235B22" w14:textId="77777777" w:rsidR="001D58BC" w:rsidRPr="007355C5" w:rsidRDefault="00AA4A15" w:rsidP="00CD7B55">
      <w:pPr>
        <w:pStyle w:val="Tekstpodstawowy22"/>
        <w:numPr>
          <w:ilvl w:val="0"/>
          <w:numId w:val="14"/>
        </w:numPr>
        <w:shd w:val="clear" w:color="auto" w:fill="FFFFFF"/>
        <w:tabs>
          <w:tab w:val="left" w:pos="360"/>
        </w:tabs>
        <w:spacing w:line="276" w:lineRule="auto"/>
        <w:ind w:left="284" w:right="-1" w:hanging="284"/>
        <w:jc w:val="both"/>
      </w:pPr>
      <w:r w:rsidRPr="007355C5">
        <w:t>Dopuszcza się możliwość kumulowania kar umownych, o których mowa w ust. 1 powyżej.</w:t>
      </w:r>
    </w:p>
    <w:p w14:paraId="2D6C1F8A" w14:textId="77777777" w:rsidR="009B398B" w:rsidRPr="007355C5" w:rsidRDefault="00194ADF" w:rsidP="007355C5">
      <w:pPr>
        <w:pStyle w:val="Tekstpodstawowy22"/>
        <w:shd w:val="clear" w:color="auto" w:fill="FFFFFF"/>
        <w:spacing w:line="276" w:lineRule="auto"/>
        <w:ind w:left="720"/>
        <w:jc w:val="center"/>
        <w:rPr>
          <w:b/>
        </w:rPr>
      </w:pPr>
      <w:r w:rsidRPr="007355C5">
        <w:rPr>
          <w:b/>
        </w:rPr>
        <w:lastRenderedPageBreak/>
        <w:t>§ 13</w:t>
      </w:r>
    </w:p>
    <w:p w14:paraId="2802B219" w14:textId="77777777" w:rsidR="009B398B" w:rsidRPr="007355C5" w:rsidRDefault="009B398B" w:rsidP="007355C5">
      <w:pPr>
        <w:pStyle w:val="Tekstpodstawowy22"/>
        <w:spacing w:line="276" w:lineRule="auto"/>
        <w:ind w:left="720"/>
        <w:jc w:val="center"/>
        <w:rPr>
          <w:b/>
        </w:rPr>
      </w:pPr>
      <w:r w:rsidRPr="007355C5">
        <w:rPr>
          <w:b/>
        </w:rPr>
        <w:t>ZMIANA UMOWY</w:t>
      </w:r>
    </w:p>
    <w:p w14:paraId="0A772F12" w14:textId="77777777" w:rsidR="009B398B" w:rsidRPr="007355C5" w:rsidRDefault="009B398B" w:rsidP="00CD7B55">
      <w:pPr>
        <w:pStyle w:val="Tekstpodstawowy22"/>
        <w:numPr>
          <w:ilvl w:val="0"/>
          <w:numId w:val="16"/>
        </w:numPr>
        <w:spacing w:line="276" w:lineRule="auto"/>
        <w:ind w:left="284" w:hanging="284"/>
        <w:jc w:val="both"/>
      </w:pPr>
      <w:r w:rsidRPr="007355C5">
        <w:t>Zmiana postanowień zawartej umowy może nastąpić za zgodą obu stron, wyrażoną na piśmie pod rygorem nieważności takiej zmiany.</w:t>
      </w:r>
    </w:p>
    <w:p w14:paraId="19556BAE" w14:textId="77777777" w:rsidR="009B398B" w:rsidRPr="00F44BD7" w:rsidRDefault="009B398B" w:rsidP="00440619">
      <w:pPr>
        <w:pStyle w:val="Tekstpodstawowy22"/>
        <w:numPr>
          <w:ilvl w:val="0"/>
          <w:numId w:val="16"/>
        </w:numPr>
        <w:spacing w:line="276" w:lineRule="auto"/>
        <w:ind w:left="284" w:hanging="284"/>
        <w:jc w:val="both"/>
        <w:rPr>
          <w:color w:val="000000" w:themeColor="text1"/>
        </w:rPr>
      </w:pPr>
      <w:r w:rsidRPr="00F44BD7">
        <w:rPr>
          <w:color w:val="000000" w:themeColor="text1"/>
        </w:rPr>
        <w:t>Przewidywane zmiany umowy: zmiana terminu realizacji umowy w przypadku:</w:t>
      </w:r>
    </w:p>
    <w:p w14:paraId="7D10B724" w14:textId="77777777" w:rsidR="009B398B" w:rsidRPr="007355C5" w:rsidRDefault="009B398B" w:rsidP="00440619">
      <w:pPr>
        <w:pStyle w:val="Tekstpodstawowy22"/>
        <w:numPr>
          <w:ilvl w:val="0"/>
          <w:numId w:val="20"/>
        </w:numPr>
        <w:spacing w:line="276" w:lineRule="auto"/>
        <w:jc w:val="both"/>
      </w:pPr>
      <w:r w:rsidRPr="007355C5">
        <w:t>wystąpienia niekorzyst</w:t>
      </w:r>
      <w:r w:rsidR="00F747DA" w:rsidRPr="007355C5">
        <w:t xml:space="preserve">nych warunków atmosferycznych </w:t>
      </w:r>
      <w:r w:rsidRPr="007355C5">
        <w:t>w szczególności uniemożliwiających prowadzenie robót budowlanych, pracę ludzi lub/oraz maszyn budowlanych lub/oraz przeprowadzanie prób i sprawdzeń lub/oraz dokonywanie odbiorów lub/oraz negatywnie wpływających na jakość wykonania lub trwałość przedmiotu umowy np. zbyt niskie lub zbyt wysokie temperatury powietrza, wiatr uniemożliwiający pracę maszyn budowlanych lub/oraz ludzi, opady deszczu, gwałtowne opady deszczu (oberwanie chmury), gradobicie, burze z wyładowaniami atmosferycznymi, wysokie stany wód - również gruntowych, opady śniegu, gruba pokrywa śnieżna i inne nie</w:t>
      </w:r>
      <w:r w:rsidR="00F747DA" w:rsidRPr="007355C5">
        <w:t>korzystne warunki atmosferyczne</w:t>
      </w:r>
      <w:r w:rsidRPr="007355C5">
        <w:t>,</w:t>
      </w:r>
    </w:p>
    <w:p w14:paraId="054EE47B" w14:textId="77777777" w:rsidR="009B398B" w:rsidRPr="007355C5" w:rsidRDefault="009B398B" w:rsidP="00CD7B55">
      <w:pPr>
        <w:pStyle w:val="Tekstpodstawowy22"/>
        <w:numPr>
          <w:ilvl w:val="0"/>
          <w:numId w:val="20"/>
        </w:numPr>
        <w:spacing w:line="276" w:lineRule="auto"/>
        <w:ind w:left="567" w:hanging="283"/>
        <w:jc w:val="both"/>
      </w:pPr>
      <w:r w:rsidRPr="007355C5">
        <w:t>wystąpienia przyczy</w:t>
      </w:r>
      <w:r w:rsidR="002D5831" w:rsidRPr="007355C5">
        <w:t>n zewnętrznych niezależnych od Zamawiającego oraz W</w:t>
      </w:r>
      <w:r w:rsidRPr="007355C5">
        <w:t>ykonawcy skutkujących niemożliwością prowadzenia prac w szczególności: brak możliwości dojazdu oraz transportu na teren budowy spowodowany awariami, remontami lub przebudowami dróg lub/oraz t</w:t>
      </w:r>
      <w:r w:rsidR="00AA4A15" w:rsidRPr="007355C5">
        <w:t>e</w:t>
      </w:r>
      <w:r w:rsidRPr="007355C5">
        <w:t>renów dojazdowych; brak dostępu do budowli, uniemożliwiający wykonanie prac objętych umową;  protesty lokalnej społeczności lub/oraz protesty mieszkańców; protesty właścicieli budynków lub/oraz gruntów  lub/oraz innych obiektów; konieczność uzyskania uzgodnień, opinii itp. lokalnej społeczności lub/oraz mieszkańców; konieczność uzyskania uzgodnień, opinii itp. właścicieli budynków lub/oraz gruntów lub/oraz innych obiektów; konieczność prowadzenia postępowania egzekucyjnego, co do wydania budowli; konieczność wykwaterowania najemców,</w:t>
      </w:r>
    </w:p>
    <w:p w14:paraId="3E9FF4A9" w14:textId="77777777" w:rsidR="009B398B" w:rsidRPr="007355C5" w:rsidRDefault="009B398B" w:rsidP="00CD7B55">
      <w:pPr>
        <w:pStyle w:val="Tekstpodstawowy22"/>
        <w:numPr>
          <w:ilvl w:val="0"/>
          <w:numId w:val="20"/>
        </w:numPr>
        <w:spacing w:line="276" w:lineRule="auto"/>
        <w:ind w:left="567" w:hanging="283"/>
        <w:jc w:val="both"/>
      </w:pPr>
      <w:r w:rsidRPr="007355C5">
        <w:t xml:space="preserve">wystąpienia katastrofy budowlanej, działania siły wyższej i osób trzecich, nie zatrudnionych </w:t>
      </w:r>
      <w:r w:rsidR="002D5831" w:rsidRPr="007355C5">
        <w:t>przez W</w:t>
      </w:r>
      <w:r w:rsidRPr="007355C5">
        <w:t>ykonawcę lub jego podwykonawców, od działania których uzależniona jest możliwość kontynuowania prac objętych umową, zaistnienia zdarzenia zewnętrznego wobec łączącej strony więzi prawnej o charakterze niezależnym od stron, którego strony nie mogły przewidzieć przed zawarciem umowy, którego nie można uniknąć ani któremu strony nie mogły zapobiec przy zachowaniu należytej staranności, którego nie można przypisać drugiej stronie; za siłę wyższą warunkującą zmianę umowy uważać się będzie  w szczególności: powódź, pożar i inne klęski żywiołowe, zamieszki, strajki, ataki terrorystyczne, działania wojenne,  nagłe przerwy w dostawie energii elektrycznej, promieniowanie lub skażenia</w:t>
      </w:r>
      <w:r w:rsidR="00DE17B4" w:rsidRPr="007355C5">
        <w:t>, epidemie</w:t>
      </w:r>
      <w:r w:rsidRPr="007355C5">
        <w:t>,</w:t>
      </w:r>
    </w:p>
    <w:p w14:paraId="1979D728" w14:textId="77777777" w:rsidR="009B398B" w:rsidRPr="007355C5" w:rsidRDefault="009B398B" w:rsidP="00CD7B55">
      <w:pPr>
        <w:pStyle w:val="Tekstpodstawowy22"/>
        <w:numPr>
          <w:ilvl w:val="0"/>
          <w:numId w:val="20"/>
        </w:numPr>
        <w:spacing w:line="276" w:lineRule="auto"/>
        <w:ind w:left="567" w:hanging="283"/>
        <w:jc w:val="both"/>
      </w:pPr>
      <w:r w:rsidRPr="007355C5">
        <w:t>znalezienia niewybuchów lub niewypałów,</w:t>
      </w:r>
    </w:p>
    <w:p w14:paraId="723FD240" w14:textId="77777777" w:rsidR="009B398B" w:rsidRPr="007355C5" w:rsidRDefault="009B398B" w:rsidP="00CD7B55">
      <w:pPr>
        <w:pStyle w:val="Tekstpodstawowy22"/>
        <w:numPr>
          <w:ilvl w:val="0"/>
          <w:numId w:val="20"/>
        </w:numPr>
        <w:spacing w:line="276" w:lineRule="auto"/>
        <w:ind w:left="567" w:hanging="283"/>
        <w:jc w:val="both"/>
      </w:pPr>
      <w:r w:rsidRPr="007355C5">
        <w:t>odkry</w:t>
      </w:r>
      <w:r w:rsidR="00D57827" w:rsidRPr="007355C5">
        <w:t>ć</w:t>
      </w:r>
      <w:r w:rsidRPr="007355C5">
        <w:t>, wykopalisk archeologiczn</w:t>
      </w:r>
      <w:r w:rsidR="00D57827" w:rsidRPr="007355C5">
        <w:t>ych</w:t>
      </w:r>
      <w:r w:rsidRPr="007355C5">
        <w:t>,</w:t>
      </w:r>
    </w:p>
    <w:p w14:paraId="1571CE59" w14:textId="77777777" w:rsidR="009B398B" w:rsidRPr="007355C5" w:rsidRDefault="009B398B" w:rsidP="00CD7B55">
      <w:pPr>
        <w:pStyle w:val="Tekstpodstawowy22"/>
        <w:numPr>
          <w:ilvl w:val="0"/>
          <w:numId w:val="20"/>
        </w:numPr>
        <w:spacing w:line="276" w:lineRule="auto"/>
        <w:ind w:left="567" w:hanging="283"/>
        <w:jc w:val="both"/>
      </w:pPr>
      <w:r w:rsidRPr="007355C5">
        <w:t>wystąpienia niebezpieczeństwa kolizji z planowanymi lub równolegle prowadzonymi przez inne podmioty inwestycjami w zakresie niezbędnym do uniknięcia lub usunięcia tych kolizji,</w:t>
      </w:r>
    </w:p>
    <w:p w14:paraId="4A05F1CA" w14:textId="77777777" w:rsidR="009B398B" w:rsidRPr="007355C5" w:rsidRDefault="009B398B" w:rsidP="00CD7B55">
      <w:pPr>
        <w:pStyle w:val="Tekstpodstawowy22"/>
        <w:numPr>
          <w:ilvl w:val="0"/>
          <w:numId w:val="20"/>
        </w:numPr>
        <w:spacing w:line="276" w:lineRule="auto"/>
        <w:ind w:left="567" w:hanging="283"/>
        <w:jc w:val="both"/>
      </w:pPr>
      <w:r w:rsidRPr="007355C5">
        <w:t>następstw</w:t>
      </w:r>
      <w:r w:rsidR="009E3860">
        <w:t>a</w:t>
      </w:r>
      <w:r w:rsidRPr="007355C5">
        <w:t xml:space="preserve"> działania organ</w:t>
      </w:r>
      <w:r w:rsidR="002D5831" w:rsidRPr="007355C5">
        <w:t>ów administracji niezależn</w:t>
      </w:r>
      <w:r w:rsidR="00D57827" w:rsidRPr="007355C5">
        <w:t>ych</w:t>
      </w:r>
      <w:r w:rsidR="002D5831" w:rsidRPr="007355C5">
        <w:t xml:space="preserve"> od Z</w:t>
      </w:r>
      <w:r w:rsidRPr="007355C5">
        <w:t>amawiającego lub/or</w:t>
      </w:r>
      <w:r w:rsidR="002D5831" w:rsidRPr="007355C5">
        <w:t>az W</w:t>
      </w:r>
      <w:r w:rsidRPr="007355C5">
        <w:t xml:space="preserve">ykonawcy, w szczególności: przekroczenie zakreślonych przez prawo terminów wydawania przez organy administracji decyzji, zezwoleń, uzgodnień, opinii itp.; odmowa wydania przez organy administracji wymaganych decyzji, zezwoleń, uzgodnień, opinii itp.; dokonywanie dodatkowych uzgodnień z właściwymi organami, wykonywanie obowiązków nałożonych przez te organy, oczekiwanie na decyzje, zezwolenia, uzgodnienia, opinie, itp., wydawane przez właściwe organy, o ile </w:t>
      </w:r>
      <w:r w:rsidR="00D57827" w:rsidRPr="007355C5">
        <w:t>W</w:t>
      </w:r>
      <w:r w:rsidRPr="007355C5">
        <w:t xml:space="preserve">ykonawca i </w:t>
      </w:r>
      <w:r w:rsidR="00D57827" w:rsidRPr="007355C5">
        <w:t>Z</w:t>
      </w:r>
      <w:r w:rsidRPr="007355C5">
        <w:t>amawiający należycie wykonują obowiązki wynikające z umowy i polece</w:t>
      </w:r>
      <w:r w:rsidR="00D57827" w:rsidRPr="007355C5">
        <w:t>ń</w:t>
      </w:r>
      <w:r w:rsidRPr="007355C5">
        <w:t xml:space="preserve"> właściwych instytucji,</w:t>
      </w:r>
    </w:p>
    <w:p w14:paraId="6119BAD5" w14:textId="556B3897" w:rsidR="009B398B" w:rsidRPr="007355C5" w:rsidRDefault="00D57827" w:rsidP="002A1F0D">
      <w:pPr>
        <w:pStyle w:val="Tekstpodstawowy22"/>
        <w:numPr>
          <w:ilvl w:val="0"/>
          <w:numId w:val="20"/>
        </w:numPr>
        <w:spacing w:line="276" w:lineRule="auto"/>
        <w:ind w:left="567" w:hanging="283"/>
        <w:jc w:val="both"/>
      </w:pPr>
      <w:r w:rsidRPr="007355C5">
        <w:t>następstw</w:t>
      </w:r>
      <w:r w:rsidR="009E3860">
        <w:t>a</w:t>
      </w:r>
      <w:r w:rsidR="00F44BD7">
        <w:t xml:space="preserve"> </w:t>
      </w:r>
      <w:r w:rsidR="009B398B" w:rsidRPr="007355C5">
        <w:t xml:space="preserve">działania organów administracji </w:t>
      </w:r>
      <w:r w:rsidR="009B398B" w:rsidRPr="007355C5">
        <w:rPr>
          <w:bCs/>
        </w:rPr>
        <w:t>dotyczących prac konserwatorskich, prac restauratorskich, robót budowlanych, badań konserwatorskich, badań architektonicznych i innych działań przy zabytku wpisanym do rejestru zabytków oraz badań archeologicznych</w:t>
      </w:r>
      <w:r w:rsidR="002D5831" w:rsidRPr="007355C5">
        <w:t xml:space="preserve">, </w:t>
      </w:r>
      <w:r w:rsidR="002D5831" w:rsidRPr="007355C5">
        <w:lastRenderedPageBreak/>
        <w:t>niezależn</w:t>
      </w:r>
      <w:r w:rsidR="006D4846" w:rsidRPr="007355C5">
        <w:t>ych</w:t>
      </w:r>
      <w:r w:rsidR="002D5831" w:rsidRPr="007355C5">
        <w:t xml:space="preserve"> od Zamawiającego lub/oraz W</w:t>
      </w:r>
      <w:r w:rsidR="009B398B" w:rsidRPr="007355C5">
        <w:t>ykonawcy, w szczególności: przekroczenie zakreślonych przez prawo terminów wydawania przez organy administracji decyzji, zezwoleń, uzgodnień, opinii itp.; odmowa wydania przez organy administracji wymaganych decyzji, zezwoleń, uzgodnień, opinii itp.; dokonywanie dodatkowych uzgodnień, wykonywanie obowiązków nałożonych przez te organy, oczekiwanie na decyzje, zezwolenia, uzgodnienia, opinie, itp., wydawane prze</w:t>
      </w:r>
      <w:r w:rsidR="002D5831" w:rsidRPr="007355C5">
        <w:t>z właściwe organy, o ile Wykonawca i Z</w:t>
      </w:r>
      <w:r w:rsidR="009B398B" w:rsidRPr="007355C5">
        <w:t>amawiający należycie wykonują obowiązki wynikające z umowy i polece</w:t>
      </w:r>
      <w:r w:rsidR="006D4846" w:rsidRPr="007355C5">
        <w:t>ń</w:t>
      </w:r>
      <w:r w:rsidR="009B398B" w:rsidRPr="007355C5">
        <w:t xml:space="preserve"> właściwych instytucji,</w:t>
      </w:r>
    </w:p>
    <w:p w14:paraId="33215F29" w14:textId="77777777" w:rsidR="009B398B" w:rsidRPr="007355C5" w:rsidRDefault="00EF6146" w:rsidP="00CD7B55">
      <w:pPr>
        <w:pStyle w:val="Tekstpodstawowy22"/>
        <w:numPr>
          <w:ilvl w:val="0"/>
          <w:numId w:val="16"/>
        </w:numPr>
        <w:spacing w:line="276" w:lineRule="auto"/>
        <w:ind w:left="284" w:hanging="284"/>
        <w:jc w:val="both"/>
      </w:pPr>
      <w:r w:rsidRPr="007355C5">
        <w:t>Nie wymaga aneksu do umowy</w:t>
      </w:r>
      <w:r w:rsidR="009B398B" w:rsidRPr="007355C5">
        <w:t>:</w:t>
      </w:r>
    </w:p>
    <w:p w14:paraId="224C834F" w14:textId="77777777" w:rsidR="009B398B" w:rsidRPr="007355C5" w:rsidRDefault="009B398B" w:rsidP="00CD7B55">
      <w:pPr>
        <w:pStyle w:val="Tekstpodstawowy22"/>
        <w:numPr>
          <w:ilvl w:val="0"/>
          <w:numId w:val="21"/>
        </w:numPr>
        <w:spacing w:line="276" w:lineRule="auto"/>
        <w:ind w:left="426" w:right="-283" w:hanging="284"/>
        <w:jc w:val="both"/>
      </w:pPr>
      <w:r w:rsidRPr="007355C5">
        <w:t>zmiana danych związanych z obsługą administracyjno – organizacyjną umowy (np. zmiana nr rachunku bankowego),</w:t>
      </w:r>
    </w:p>
    <w:p w14:paraId="6C563840" w14:textId="77777777" w:rsidR="009B398B" w:rsidRPr="007355C5" w:rsidRDefault="009B398B" w:rsidP="00CD7B55">
      <w:pPr>
        <w:pStyle w:val="Tekstpodstawowy22"/>
        <w:numPr>
          <w:ilvl w:val="0"/>
          <w:numId w:val="21"/>
        </w:numPr>
        <w:spacing w:line="276" w:lineRule="auto"/>
        <w:ind w:left="426" w:hanging="284"/>
        <w:jc w:val="both"/>
      </w:pPr>
      <w:r w:rsidRPr="007355C5">
        <w:t xml:space="preserve">zmiana danych teleadresowych, zmiany osób wskazanych do kontaktów między </w:t>
      </w:r>
      <w:r w:rsidR="006D4846" w:rsidRPr="007355C5">
        <w:t>S</w:t>
      </w:r>
      <w:r w:rsidRPr="007355C5">
        <w:t>tronami,</w:t>
      </w:r>
    </w:p>
    <w:p w14:paraId="42B8E530" w14:textId="77777777" w:rsidR="00EF6146" w:rsidRPr="007355C5" w:rsidRDefault="009B398B" w:rsidP="00CD7B55">
      <w:pPr>
        <w:pStyle w:val="Tekstpodstawowy22"/>
        <w:numPr>
          <w:ilvl w:val="0"/>
          <w:numId w:val="21"/>
        </w:numPr>
        <w:spacing w:line="276" w:lineRule="auto"/>
        <w:ind w:left="426" w:hanging="284"/>
        <w:jc w:val="both"/>
      </w:pPr>
      <w:r w:rsidRPr="007355C5">
        <w:t>zmiana kierownika budowy</w:t>
      </w:r>
      <w:r w:rsidR="003233F8" w:rsidRPr="007355C5">
        <w:t>.</w:t>
      </w:r>
    </w:p>
    <w:p w14:paraId="4A3D38AE" w14:textId="77777777" w:rsidR="001D58BC" w:rsidRPr="007355C5" w:rsidRDefault="006D4846" w:rsidP="00CD7B55">
      <w:pPr>
        <w:pStyle w:val="Tekstpodstawowy22"/>
        <w:numPr>
          <w:ilvl w:val="0"/>
          <w:numId w:val="16"/>
        </w:numPr>
        <w:spacing w:line="276" w:lineRule="auto"/>
        <w:ind w:left="284" w:hanging="284"/>
        <w:jc w:val="both"/>
      </w:pPr>
      <w:r w:rsidRPr="007355C5">
        <w:t>W przypadku zaistnienia zdarzeń</w:t>
      </w:r>
      <w:r w:rsidR="00E95990">
        <w:t>, o których mowa w ust</w:t>
      </w:r>
      <w:r w:rsidR="00E95990" w:rsidRPr="00E95990">
        <w:rPr>
          <w:color w:val="FF0000"/>
        </w:rPr>
        <w:t xml:space="preserve">. </w:t>
      </w:r>
      <w:r w:rsidR="00E95990" w:rsidRPr="00E4006A">
        <w:rPr>
          <w:color w:val="000000" w:themeColor="text1"/>
        </w:rPr>
        <w:t>3</w:t>
      </w:r>
      <w:r w:rsidRPr="00E4006A">
        <w:rPr>
          <w:color w:val="000000" w:themeColor="text1"/>
        </w:rPr>
        <w:t>,</w:t>
      </w:r>
      <w:r w:rsidRPr="007355C5">
        <w:t xml:space="preserve"> Strony zobowiązane są do powiadomienia się wzajemnie, w formie pisemnej, o tych zmianach.</w:t>
      </w:r>
    </w:p>
    <w:p w14:paraId="29B447AD" w14:textId="77777777" w:rsidR="009B398B" w:rsidRPr="007355C5" w:rsidRDefault="002A1F0D" w:rsidP="007355C5">
      <w:pPr>
        <w:pStyle w:val="Tekstpodstawowy22"/>
        <w:tabs>
          <w:tab w:val="left" w:pos="360"/>
        </w:tabs>
        <w:spacing w:line="276" w:lineRule="auto"/>
        <w:ind w:left="0" w:right="-1"/>
        <w:jc w:val="center"/>
        <w:rPr>
          <w:b/>
        </w:rPr>
      </w:pPr>
      <w:r>
        <w:rPr>
          <w:b/>
        </w:rPr>
        <w:t>§ 14</w:t>
      </w:r>
    </w:p>
    <w:p w14:paraId="042E70DF" w14:textId="77777777" w:rsidR="009B398B" w:rsidRPr="007355C5" w:rsidRDefault="009B398B" w:rsidP="007355C5">
      <w:pPr>
        <w:pStyle w:val="Tekstpodstawowy22"/>
        <w:tabs>
          <w:tab w:val="left" w:pos="360"/>
        </w:tabs>
        <w:spacing w:line="276" w:lineRule="auto"/>
        <w:ind w:left="0" w:right="-1"/>
        <w:jc w:val="center"/>
        <w:rPr>
          <w:b/>
        </w:rPr>
      </w:pPr>
      <w:r w:rsidRPr="007355C5">
        <w:rPr>
          <w:b/>
        </w:rPr>
        <w:t>ODSTĄPIENIE OD UMOWY</w:t>
      </w:r>
    </w:p>
    <w:p w14:paraId="04ACD742" w14:textId="77777777" w:rsidR="009B398B" w:rsidRPr="007355C5" w:rsidRDefault="009B398B" w:rsidP="00CD7B55">
      <w:pPr>
        <w:pStyle w:val="Tekstpodstawowy22"/>
        <w:numPr>
          <w:ilvl w:val="3"/>
          <w:numId w:val="18"/>
        </w:numPr>
        <w:spacing w:line="276" w:lineRule="auto"/>
        <w:ind w:left="284" w:right="-1" w:hanging="284"/>
        <w:jc w:val="both"/>
      </w:pPr>
      <w:r w:rsidRPr="007355C5">
        <w:t>Zamawiając</w:t>
      </w:r>
      <w:r w:rsidR="00940E49" w:rsidRPr="007355C5">
        <w:t xml:space="preserve">emu </w:t>
      </w:r>
      <w:r w:rsidRPr="007355C5">
        <w:t xml:space="preserve">przysługuje prawo do odstąpienia od umowy w przypadkach </w:t>
      </w:r>
      <w:r w:rsidR="00726E8D" w:rsidRPr="007355C5">
        <w:t>określonych w</w:t>
      </w:r>
      <w:r w:rsidRPr="007355C5">
        <w:t xml:space="preserve"> </w:t>
      </w:r>
      <w:r w:rsidR="00940E49" w:rsidRPr="007355C5">
        <w:t>K</w:t>
      </w:r>
      <w:r w:rsidRPr="007355C5">
        <w:t>odeksie cywilnym, a także w szczególności, gdy:</w:t>
      </w:r>
    </w:p>
    <w:p w14:paraId="75CAB3F3" w14:textId="77777777" w:rsidR="009B398B" w:rsidRPr="007355C5" w:rsidRDefault="002D5831" w:rsidP="00CD7B55">
      <w:pPr>
        <w:pStyle w:val="Tekstpodstawowy22"/>
        <w:numPr>
          <w:ilvl w:val="0"/>
          <w:numId w:val="24"/>
        </w:numPr>
        <w:spacing w:line="276" w:lineRule="auto"/>
        <w:ind w:left="426" w:right="-1" w:hanging="284"/>
        <w:jc w:val="both"/>
      </w:pPr>
      <w:r w:rsidRPr="007355C5">
        <w:t>W</w:t>
      </w:r>
      <w:r w:rsidR="009B398B" w:rsidRPr="007355C5">
        <w:t>ykonawca z nieuzasadnionych przyczyn nie r</w:t>
      </w:r>
      <w:r w:rsidRPr="007355C5">
        <w:t>ozpoczął robót pomimo wezwania Z</w:t>
      </w:r>
      <w:r w:rsidR="009B398B" w:rsidRPr="007355C5">
        <w:t>amawiającego złożonego na piśmie i wyznaczenia mu terminu,</w:t>
      </w:r>
    </w:p>
    <w:p w14:paraId="7C665B39" w14:textId="32B5DB9E" w:rsidR="00752CE2" w:rsidRPr="007355C5" w:rsidRDefault="002D5831" w:rsidP="00CD7B55">
      <w:pPr>
        <w:pStyle w:val="NormalnyWeb"/>
        <w:numPr>
          <w:ilvl w:val="0"/>
          <w:numId w:val="24"/>
        </w:numPr>
        <w:spacing w:before="0" w:after="0" w:line="276" w:lineRule="auto"/>
        <w:ind w:left="426" w:right="-1" w:hanging="284"/>
        <w:jc w:val="both"/>
        <w:rPr>
          <w:bCs/>
        </w:rPr>
      </w:pPr>
      <w:r w:rsidRPr="007355C5">
        <w:t>jeżeli Wykonawca pomimo żądań Z</w:t>
      </w:r>
      <w:r w:rsidR="009B398B" w:rsidRPr="007355C5">
        <w:t>amawiającego uchyla się od wprowadzenia modyfikacji do projektu budowlanego i/lub rozwiązań materiałowych lub przedkładane na konsultacjach zaawansowanie projektu budowlanego grozi niedotrzymaniem umownego terminu o</w:t>
      </w:r>
      <w:r w:rsidR="00AA18DE">
        <w:t xml:space="preserve">kreślonego w par. 2 </w:t>
      </w:r>
      <w:r w:rsidR="009B398B" w:rsidRPr="007355C5">
        <w:t>,</w:t>
      </w:r>
      <w:r w:rsidR="00752CE2" w:rsidRPr="007355C5">
        <w:t>to jest termin</w:t>
      </w:r>
      <w:r w:rsidR="008D2171" w:rsidRPr="007355C5">
        <w:t>u</w:t>
      </w:r>
      <w:r w:rsidR="00752CE2" w:rsidRPr="007355C5">
        <w:t xml:space="preserve"> zak</w:t>
      </w:r>
      <w:r w:rsidR="008D2171" w:rsidRPr="007355C5">
        <w:t xml:space="preserve">ończenia realizacji umowy ustalonego na </w:t>
      </w:r>
      <w:r w:rsidR="006F6647" w:rsidRPr="007355C5">
        <w:t>dzień</w:t>
      </w:r>
      <w:r w:rsidR="00AA18DE">
        <w:t xml:space="preserve"> </w:t>
      </w:r>
      <w:r w:rsidR="00E4006A" w:rsidRPr="00E4006A">
        <w:t>20.10.2023</w:t>
      </w:r>
      <w:r w:rsidR="00752CE2" w:rsidRPr="00E4006A">
        <w:t xml:space="preserve"> r.</w:t>
      </w:r>
      <w:r w:rsidR="00752CE2" w:rsidRPr="007355C5">
        <w:t xml:space="preserve"> Przez termin ten rozumie się wykonanie przedmiotu umowy wraz z odbiorem końcowym i przekazaniem przez Wykonawcę wszystkich dokumentów niezbędnych do złożenia  zawiadomienia o zakończeniu budowy zgodnie z art. 57 ustawy z dnia 7 lipca 1994 r. Prawo budowl</w:t>
      </w:r>
      <w:r w:rsidR="002A1F0D">
        <w:t>ane</w:t>
      </w:r>
      <w:r w:rsidR="00752CE2" w:rsidRPr="007355C5">
        <w:t>.</w:t>
      </w:r>
    </w:p>
    <w:p w14:paraId="7DC693E9" w14:textId="77777777" w:rsidR="009B398B" w:rsidRPr="007355C5" w:rsidRDefault="002D5831" w:rsidP="00CD7B55">
      <w:pPr>
        <w:pStyle w:val="Tekstpodstawowy22"/>
        <w:numPr>
          <w:ilvl w:val="0"/>
          <w:numId w:val="24"/>
        </w:numPr>
        <w:spacing w:line="276" w:lineRule="auto"/>
        <w:ind w:left="426" w:right="-1" w:hanging="284"/>
        <w:jc w:val="both"/>
      </w:pPr>
      <w:r w:rsidRPr="007355C5">
        <w:rPr>
          <w:bCs/>
        </w:rPr>
        <w:t>W</w:t>
      </w:r>
      <w:r w:rsidR="009B398B" w:rsidRPr="007355C5">
        <w:rPr>
          <w:bCs/>
        </w:rPr>
        <w:t>ykonawca</w:t>
      </w:r>
      <w:r w:rsidR="009B398B" w:rsidRPr="007355C5">
        <w:t xml:space="preserve"> realizuje zamówienie niezgodnie z dokumentacją projektową, Szczegółowymi Specyfikacjami Technicznymi, umową lub wskazaniami </w:t>
      </w:r>
      <w:r w:rsidRPr="007355C5">
        <w:rPr>
          <w:bCs/>
        </w:rPr>
        <w:t>Z</w:t>
      </w:r>
      <w:r w:rsidR="009B398B" w:rsidRPr="007355C5">
        <w:rPr>
          <w:bCs/>
        </w:rPr>
        <w:t>amawiającego,</w:t>
      </w:r>
      <w:r w:rsidR="009B398B" w:rsidRPr="007355C5">
        <w:t xml:space="preserve"> a w szczególności, gdy niewłaściwa jakość dostaw i sposób prowadzenia robót powodują wady, bądź straty finansowe </w:t>
      </w:r>
      <w:r w:rsidRPr="007355C5">
        <w:rPr>
          <w:bCs/>
        </w:rPr>
        <w:t>Z</w:t>
      </w:r>
      <w:r w:rsidR="009B398B" w:rsidRPr="007355C5">
        <w:rPr>
          <w:bCs/>
        </w:rPr>
        <w:t>amawiającego</w:t>
      </w:r>
      <w:r w:rsidR="009B398B" w:rsidRPr="007355C5">
        <w:t xml:space="preserve">, pomimo wcześniejszego wezwania </w:t>
      </w:r>
      <w:r w:rsidR="009F7A60" w:rsidRPr="007355C5">
        <w:t>W</w:t>
      </w:r>
      <w:r w:rsidR="009B398B" w:rsidRPr="007355C5">
        <w:t>ykonawcy do zmiany sposobu wykonania.</w:t>
      </w:r>
    </w:p>
    <w:p w14:paraId="46255BBD" w14:textId="77777777" w:rsidR="009B398B" w:rsidRPr="007355C5" w:rsidRDefault="002D5831" w:rsidP="00CD7B55">
      <w:pPr>
        <w:pStyle w:val="Tekstpodstawowy22"/>
        <w:numPr>
          <w:ilvl w:val="0"/>
          <w:numId w:val="24"/>
        </w:numPr>
        <w:spacing w:line="276" w:lineRule="auto"/>
        <w:ind w:left="426" w:right="-1" w:hanging="284"/>
        <w:jc w:val="both"/>
      </w:pPr>
      <w:r w:rsidRPr="007355C5">
        <w:t>W</w:t>
      </w:r>
      <w:r w:rsidR="009B398B" w:rsidRPr="007355C5">
        <w:t>ykonawca przerwał realizację robót z p</w:t>
      </w:r>
      <w:r w:rsidRPr="007355C5">
        <w:t>rzyczyn nieleżących po stronie Z</w:t>
      </w:r>
      <w:r w:rsidR="009B398B" w:rsidRPr="007355C5">
        <w:t>amawiającego – za wyjątkiem przyczyn spowodowanych siłą wyższą -  i przerwa ta trwa dłużej niż 5 dni,</w:t>
      </w:r>
    </w:p>
    <w:p w14:paraId="223D3283" w14:textId="77777777" w:rsidR="009B398B" w:rsidRPr="007355C5" w:rsidRDefault="009B398B" w:rsidP="00CD7B55">
      <w:pPr>
        <w:pStyle w:val="Tekstpodstawowy22"/>
        <w:numPr>
          <w:ilvl w:val="0"/>
          <w:numId w:val="24"/>
        </w:numPr>
        <w:spacing w:line="276" w:lineRule="auto"/>
        <w:ind w:left="426" w:right="-1" w:hanging="284"/>
        <w:jc w:val="both"/>
      </w:pPr>
      <w:r w:rsidRPr="007355C5">
        <w:t>nastąpiła k</w:t>
      </w:r>
      <w:r w:rsidRPr="007355C5">
        <w:rPr>
          <w:bCs/>
        </w:rPr>
        <w:t xml:space="preserve">onieczność wielokrotnego dokonywania bezpośredniej zapłaty podwykonawcy lub dalszemu podwykonawcy, </w:t>
      </w:r>
    </w:p>
    <w:p w14:paraId="20C77EB1" w14:textId="77777777" w:rsidR="009B398B" w:rsidRPr="007355C5" w:rsidRDefault="009B398B" w:rsidP="00CD7B55">
      <w:pPr>
        <w:pStyle w:val="Tekstpodstawowy22"/>
        <w:numPr>
          <w:ilvl w:val="0"/>
          <w:numId w:val="24"/>
        </w:numPr>
        <w:spacing w:line="276" w:lineRule="auto"/>
        <w:ind w:left="426" w:right="-1" w:hanging="284"/>
        <w:jc w:val="both"/>
      </w:pPr>
      <w:r w:rsidRPr="007355C5">
        <w:t xml:space="preserve">nastąpiła </w:t>
      </w:r>
      <w:r w:rsidRPr="007355C5">
        <w:rPr>
          <w:bCs/>
        </w:rPr>
        <w:t>konieczność dokonania bezpośrednich zapłat na sumę większą niż 5% wartości umowy w sprawie zamówienia publicznego,</w:t>
      </w:r>
    </w:p>
    <w:p w14:paraId="2054217F" w14:textId="6678DC75" w:rsidR="00CE1ECD" w:rsidRPr="00726E8D" w:rsidRDefault="008F44DE" w:rsidP="00CD7B55">
      <w:pPr>
        <w:pStyle w:val="Tekstpodstawowy22"/>
        <w:numPr>
          <w:ilvl w:val="0"/>
          <w:numId w:val="24"/>
        </w:numPr>
        <w:shd w:val="clear" w:color="auto" w:fill="FFFFFF"/>
        <w:tabs>
          <w:tab w:val="left" w:pos="360"/>
        </w:tabs>
        <w:spacing w:line="276" w:lineRule="auto"/>
        <w:ind w:left="426" w:right="-1" w:hanging="284"/>
        <w:jc w:val="both"/>
      </w:pPr>
      <w:r>
        <w:t xml:space="preserve"> </w:t>
      </w:r>
      <w:r w:rsidR="00EF6146" w:rsidRPr="007355C5">
        <w:t xml:space="preserve">kary umowne </w:t>
      </w:r>
      <w:r w:rsidR="009B398B" w:rsidRPr="007355C5">
        <w:t xml:space="preserve">przekroczyły 20% kwoty wynagrodzenia umownego </w:t>
      </w:r>
      <w:r w:rsidR="00D148ED" w:rsidRPr="007355C5">
        <w:t xml:space="preserve">brutto </w:t>
      </w:r>
      <w:r w:rsidR="00BA3B98" w:rsidRPr="007355C5">
        <w:t>określonego w §</w:t>
      </w:r>
      <w:r w:rsidR="003233F8" w:rsidRPr="007355C5">
        <w:t xml:space="preserve"> 6</w:t>
      </w:r>
      <w:r w:rsidR="002D5831" w:rsidRPr="007355C5">
        <w:t xml:space="preserve"> ust. </w:t>
      </w:r>
      <w:r w:rsidR="002D5831" w:rsidRPr="00726E8D">
        <w:t>4</w:t>
      </w:r>
      <w:r w:rsidR="00CE1ECD" w:rsidRPr="00726E8D">
        <w:t>,</w:t>
      </w:r>
    </w:p>
    <w:p w14:paraId="5695CCC4" w14:textId="45AE5E14" w:rsidR="00CE1ECD" w:rsidRPr="00726E8D" w:rsidRDefault="008F44DE" w:rsidP="00CD7B55">
      <w:pPr>
        <w:pStyle w:val="Tekstpodstawowy22"/>
        <w:numPr>
          <w:ilvl w:val="0"/>
          <w:numId w:val="24"/>
        </w:numPr>
        <w:shd w:val="clear" w:color="auto" w:fill="FFFFFF"/>
        <w:tabs>
          <w:tab w:val="left" w:pos="360"/>
        </w:tabs>
        <w:spacing w:line="276" w:lineRule="auto"/>
        <w:ind w:left="426" w:right="-1" w:hanging="284"/>
        <w:jc w:val="both"/>
      </w:pPr>
      <w:r>
        <w:t xml:space="preserve"> </w:t>
      </w:r>
      <w:r w:rsidR="00CE1ECD" w:rsidRPr="00726E8D">
        <w:t>nastąpiła upadłość Wykonawcy, likwidacja jego majątku,</w:t>
      </w:r>
    </w:p>
    <w:p w14:paraId="4BDD6DEB" w14:textId="4D5BFC7B" w:rsidR="009B398B" w:rsidRPr="00726E8D" w:rsidRDefault="008F44DE" w:rsidP="00CD7B55">
      <w:pPr>
        <w:pStyle w:val="Tekstpodstawowy22"/>
        <w:numPr>
          <w:ilvl w:val="0"/>
          <w:numId w:val="24"/>
        </w:numPr>
        <w:shd w:val="clear" w:color="auto" w:fill="FFFFFF"/>
        <w:tabs>
          <w:tab w:val="left" w:pos="360"/>
        </w:tabs>
        <w:spacing w:line="276" w:lineRule="auto"/>
        <w:ind w:left="426" w:right="-1" w:hanging="284"/>
        <w:jc w:val="both"/>
      </w:pPr>
      <w:r>
        <w:t xml:space="preserve"> </w:t>
      </w:r>
      <w:r w:rsidR="00CE1ECD" w:rsidRPr="00726E8D">
        <w:t>Sąd odmówił ogłoszenia upadłości Wykonawcy z uwagi na niewystarczające aktywa na prowadzenie upadłości</w:t>
      </w:r>
      <w:r w:rsidR="009B398B" w:rsidRPr="00726E8D">
        <w:t>.</w:t>
      </w:r>
    </w:p>
    <w:p w14:paraId="08CEADBC" w14:textId="2E19E7A6" w:rsidR="00895573" w:rsidRPr="007355C5" w:rsidRDefault="003B0753" w:rsidP="00CD7B55">
      <w:pPr>
        <w:pStyle w:val="Tekstpodstawowy22"/>
        <w:spacing w:line="276" w:lineRule="auto"/>
        <w:ind w:left="284" w:right="-1" w:hanging="284"/>
        <w:jc w:val="both"/>
        <w:rPr>
          <w:bCs/>
        </w:rPr>
      </w:pPr>
      <w:r w:rsidRPr="007355C5">
        <w:t>2.</w:t>
      </w:r>
      <w:r w:rsidR="008F44DE">
        <w:t xml:space="preserve"> </w:t>
      </w:r>
      <w:r w:rsidR="009B398B" w:rsidRPr="007355C5">
        <w:t>Prawo odstąpienia od umowy, o któ</w:t>
      </w:r>
      <w:r w:rsidR="002D5831" w:rsidRPr="007355C5">
        <w:t>rym mowa w ust. 1, przysługuje Z</w:t>
      </w:r>
      <w:r w:rsidR="009B398B" w:rsidRPr="007355C5">
        <w:t>amawiającemu w terminie 30 dni od powzięcia wiadomości o okoliczności uzasadniającej odstąpienie, jednak nie później niż do</w:t>
      </w:r>
      <w:r w:rsidR="002D5831" w:rsidRPr="007355C5">
        <w:t xml:space="preserve"> dnia </w:t>
      </w:r>
      <w:r w:rsidR="009637B1">
        <w:rPr>
          <w:b/>
          <w:bCs/>
        </w:rPr>
        <w:t>22</w:t>
      </w:r>
      <w:r w:rsidR="00E4006A">
        <w:rPr>
          <w:b/>
          <w:bCs/>
        </w:rPr>
        <w:t>.1</w:t>
      </w:r>
      <w:r w:rsidR="009954DA">
        <w:rPr>
          <w:b/>
          <w:bCs/>
        </w:rPr>
        <w:t>2</w:t>
      </w:r>
      <w:r w:rsidR="00E4006A">
        <w:rPr>
          <w:b/>
          <w:bCs/>
        </w:rPr>
        <w:t>.2023</w:t>
      </w:r>
      <w:r w:rsidR="00D148ED" w:rsidRPr="007355C5">
        <w:rPr>
          <w:b/>
          <w:bCs/>
        </w:rPr>
        <w:t xml:space="preserve"> r.</w:t>
      </w:r>
    </w:p>
    <w:p w14:paraId="7BEBC535" w14:textId="44EC2EE0" w:rsidR="009B398B" w:rsidRPr="007355C5" w:rsidRDefault="003B0753" w:rsidP="00CD7B55">
      <w:pPr>
        <w:pStyle w:val="Tekstpodstawowy22"/>
        <w:spacing w:line="276" w:lineRule="auto"/>
        <w:ind w:left="284" w:right="-1" w:hanging="284"/>
        <w:jc w:val="both"/>
      </w:pPr>
      <w:r w:rsidRPr="007355C5">
        <w:t>3.</w:t>
      </w:r>
      <w:r w:rsidR="008F44DE">
        <w:t xml:space="preserve"> </w:t>
      </w:r>
      <w:r w:rsidR="009B398B" w:rsidRPr="007355C5">
        <w:t xml:space="preserve">Odstąpienie od umowy powinno nastąpić pod rygorem nieważności w formie pisemnej i zawierać </w:t>
      </w:r>
      <w:r w:rsidR="009B398B" w:rsidRPr="007355C5">
        <w:lastRenderedPageBreak/>
        <w:t>uzasadnienie.</w:t>
      </w:r>
    </w:p>
    <w:p w14:paraId="1EF98023" w14:textId="33CF3393" w:rsidR="009B398B" w:rsidRPr="007355C5" w:rsidRDefault="003B0753" w:rsidP="00CD7B55">
      <w:pPr>
        <w:pStyle w:val="Tekstpodstawowy22"/>
        <w:spacing w:line="276" w:lineRule="auto"/>
        <w:ind w:left="284" w:right="-1" w:hanging="284"/>
        <w:jc w:val="both"/>
      </w:pPr>
      <w:r w:rsidRPr="007355C5">
        <w:rPr>
          <w:bCs/>
        </w:rPr>
        <w:t>4.</w:t>
      </w:r>
      <w:r w:rsidR="008F44DE">
        <w:rPr>
          <w:bCs/>
        </w:rPr>
        <w:t xml:space="preserve"> </w:t>
      </w:r>
      <w:r w:rsidR="009B398B" w:rsidRPr="007355C5">
        <w:rPr>
          <w:bCs/>
        </w:rPr>
        <w:t>Zamawiającemu</w:t>
      </w:r>
      <w:r w:rsidR="009B398B" w:rsidRPr="007355C5">
        <w:t xml:space="preserve"> przysługuje również prawo odstąpienia od umowy jeżeli </w:t>
      </w:r>
      <w:r w:rsidR="009B398B" w:rsidRPr="007355C5">
        <w:rPr>
          <w:bCs/>
        </w:rPr>
        <w:t>wystąpi istotna zmiana okoliczności powodująca, że wykonanie umowy nie leży w interesie publicznym, czego nie można było przewidzieć w chwili zawarcia umowy. W tym przypadku odstąpienie od umowy może nastąpić w terminie 30 dni od powzięcia wiadomości o tych okoli</w:t>
      </w:r>
      <w:r w:rsidR="002D5831" w:rsidRPr="007355C5">
        <w:rPr>
          <w:bCs/>
        </w:rPr>
        <w:t>cznościach. W takim przypadku, W</w:t>
      </w:r>
      <w:r w:rsidR="009B398B" w:rsidRPr="007355C5">
        <w:rPr>
          <w:bCs/>
        </w:rPr>
        <w:t>ykonawca może żądać wyłącznie wynagrodzenia należnego mu z tytułu wykonania części umowy.</w:t>
      </w:r>
    </w:p>
    <w:p w14:paraId="64B5782F" w14:textId="2EFA4CF8" w:rsidR="009B398B" w:rsidRPr="007355C5" w:rsidRDefault="003B0753" w:rsidP="00CD7B55">
      <w:pPr>
        <w:pStyle w:val="Tekstpodstawowy22"/>
        <w:spacing w:line="276" w:lineRule="auto"/>
        <w:ind w:left="284" w:right="-1" w:hanging="284"/>
        <w:jc w:val="both"/>
      </w:pPr>
      <w:r w:rsidRPr="007355C5">
        <w:t>5.</w:t>
      </w:r>
      <w:r w:rsidR="008F44DE">
        <w:t xml:space="preserve"> </w:t>
      </w:r>
      <w:r w:rsidR="009B398B" w:rsidRPr="007355C5">
        <w:t>W przypadku odstąpienia od u</w:t>
      </w:r>
      <w:r w:rsidR="002D5831" w:rsidRPr="007355C5">
        <w:t>mowy, o którym mowa w ust. 1,  Wykonawcę oraz Z</w:t>
      </w:r>
      <w:r w:rsidR="009B398B" w:rsidRPr="007355C5">
        <w:t>amawiającego obciążają następujące obowiązki szczegółowe:</w:t>
      </w:r>
    </w:p>
    <w:p w14:paraId="20D08921" w14:textId="77777777" w:rsidR="009B398B" w:rsidRPr="007355C5" w:rsidRDefault="009B398B" w:rsidP="00CD7B55">
      <w:pPr>
        <w:pStyle w:val="Tekstpodstawowy22"/>
        <w:numPr>
          <w:ilvl w:val="0"/>
          <w:numId w:val="25"/>
        </w:numPr>
        <w:spacing w:line="276" w:lineRule="auto"/>
        <w:ind w:left="426" w:right="-1" w:hanging="284"/>
        <w:jc w:val="both"/>
      </w:pPr>
      <w:r w:rsidRPr="007355C5">
        <w:t>w terminie 7 dn</w:t>
      </w:r>
      <w:r w:rsidR="002D5831" w:rsidRPr="007355C5">
        <w:t xml:space="preserve">i od daty odstąpienia </w:t>
      </w:r>
      <w:r w:rsidR="00F747DA" w:rsidRPr="007355C5">
        <w:t xml:space="preserve">od umowy Wykonawca przy udziale </w:t>
      </w:r>
      <w:r w:rsidR="002D5831" w:rsidRPr="007355C5">
        <w:t>Z</w:t>
      </w:r>
      <w:r w:rsidRPr="007355C5">
        <w:t>amawiającego sporządzi szczegółowy protok</w:t>
      </w:r>
      <w:r w:rsidR="00F747DA" w:rsidRPr="007355C5">
        <w:t xml:space="preserve">ół inwentaryzacji robót w toku </w:t>
      </w:r>
      <w:r w:rsidRPr="007355C5">
        <w:t>według stanu na dzień odstąpienia,</w:t>
      </w:r>
    </w:p>
    <w:p w14:paraId="7B297999" w14:textId="77777777" w:rsidR="009B398B" w:rsidRPr="007355C5" w:rsidRDefault="00D07AC7" w:rsidP="00CD7B55">
      <w:pPr>
        <w:pStyle w:val="Tekstpodstawowy22"/>
        <w:numPr>
          <w:ilvl w:val="0"/>
          <w:numId w:val="25"/>
        </w:numPr>
        <w:spacing w:line="276" w:lineRule="auto"/>
        <w:ind w:left="426" w:right="-1" w:hanging="284"/>
        <w:jc w:val="both"/>
      </w:pPr>
      <w:r w:rsidRPr="007355C5">
        <w:t>W</w:t>
      </w:r>
      <w:r w:rsidR="009B398B" w:rsidRPr="007355C5">
        <w:t>ykonawca zabezpieczy przerwane roboty w zakresie obustronnie uzgodnionym,</w:t>
      </w:r>
    </w:p>
    <w:p w14:paraId="012ACEC8" w14:textId="77777777" w:rsidR="009B398B" w:rsidRPr="007355C5" w:rsidRDefault="00D07AC7" w:rsidP="00CD7B55">
      <w:pPr>
        <w:pStyle w:val="Tekstpodstawowy22"/>
        <w:numPr>
          <w:ilvl w:val="0"/>
          <w:numId w:val="25"/>
        </w:numPr>
        <w:spacing w:line="276" w:lineRule="auto"/>
        <w:ind w:left="426" w:right="-1" w:hanging="284"/>
        <w:jc w:val="both"/>
      </w:pPr>
      <w:r w:rsidRPr="007355C5">
        <w:t>Wykonawca zgłosi Z</w:t>
      </w:r>
      <w:r w:rsidR="009B398B" w:rsidRPr="007355C5">
        <w:t>amawiającemu wniosek o dokonanie odbioru robót przerwanych oraz robót zabezpieczających niezwłocznie, a najpóźniej w termini</w:t>
      </w:r>
      <w:r w:rsidR="00F747DA" w:rsidRPr="007355C5">
        <w:t xml:space="preserve">e 30 dni usunie z terenu budowy </w:t>
      </w:r>
      <w:r w:rsidR="009B398B" w:rsidRPr="007355C5">
        <w:t>urządzenia zaplecza przez niego dostarczone lub wzniesione,</w:t>
      </w:r>
    </w:p>
    <w:p w14:paraId="624B8D38" w14:textId="77777777" w:rsidR="001D58BC" w:rsidRPr="007355C5" w:rsidRDefault="00D07AC7" w:rsidP="00CD7B55">
      <w:pPr>
        <w:pStyle w:val="Tekstpodstawowy22"/>
        <w:numPr>
          <w:ilvl w:val="0"/>
          <w:numId w:val="25"/>
        </w:numPr>
        <w:spacing w:line="276" w:lineRule="auto"/>
        <w:ind w:left="426" w:right="-1" w:hanging="284"/>
        <w:jc w:val="both"/>
      </w:pPr>
      <w:r w:rsidRPr="007355C5">
        <w:t>Z</w:t>
      </w:r>
      <w:r w:rsidR="009B398B" w:rsidRPr="007355C5">
        <w:t>amawiający w razie odstąpienia</w:t>
      </w:r>
      <w:r w:rsidRPr="007355C5">
        <w:t xml:space="preserve"> od umowy z przyczyn, za które W</w:t>
      </w:r>
      <w:r w:rsidR="00687D7B" w:rsidRPr="007355C5">
        <w:t xml:space="preserve">ykonawca </w:t>
      </w:r>
      <w:r w:rsidR="009B398B" w:rsidRPr="007355C5">
        <w:t>nie odpowiada, obowiązany jest do: dokonania odbioru robót przerwanych, zapłaty wynagrodzenia za roboty, które zostały wykonane do dnia od</w:t>
      </w:r>
      <w:r w:rsidRPr="007355C5">
        <w:t>stąpienia oraz do przejęcia od W</w:t>
      </w:r>
      <w:r w:rsidR="009B398B" w:rsidRPr="007355C5">
        <w:t>ykonawcy pod swój dozór terenu budowy.</w:t>
      </w:r>
    </w:p>
    <w:p w14:paraId="077590E3" w14:textId="77777777" w:rsidR="003B0753" w:rsidRPr="007355C5" w:rsidRDefault="008060D3" w:rsidP="007355C5">
      <w:pPr>
        <w:pStyle w:val="Tekstpodstawowy2"/>
        <w:shd w:val="clear" w:color="auto" w:fill="FFFFFF"/>
        <w:tabs>
          <w:tab w:val="left" w:pos="360"/>
        </w:tabs>
        <w:spacing w:after="0" w:line="276" w:lineRule="auto"/>
        <w:ind w:left="454" w:right="-1"/>
        <w:jc w:val="center"/>
        <w:rPr>
          <w:rFonts w:cs="Times New Roman"/>
          <w:b/>
          <w:szCs w:val="24"/>
        </w:rPr>
      </w:pPr>
      <w:r>
        <w:rPr>
          <w:rFonts w:cs="Times New Roman"/>
          <w:b/>
          <w:szCs w:val="24"/>
        </w:rPr>
        <w:t>§ 15</w:t>
      </w:r>
    </w:p>
    <w:p w14:paraId="444416DA" w14:textId="77777777" w:rsidR="003B0753" w:rsidRPr="007355C5" w:rsidRDefault="003B0753" w:rsidP="007355C5">
      <w:pPr>
        <w:pStyle w:val="Tekstpodstawowy2"/>
        <w:shd w:val="clear" w:color="auto" w:fill="FFFFFF"/>
        <w:tabs>
          <w:tab w:val="left" w:pos="360"/>
        </w:tabs>
        <w:spacing w:after="0" w:line="276" w:lineRule="auto"/>
        <w:ind w:left="454" w:right="-1"/>
        <w:jc w:val="center"/>
        <w:rPr>
          <w:rFonts w:cs="Times New Roman"/>
          <w:b/>
          <w:kern w:val="2"/>
          <w:szCs w:val="24"/>
        </w:rPr>
      </w:pPr>
      <w:r w:rsidRPr="007355C5">
        <w:rPr>
          <w:rFonts w:cs="Times New Roman"/>
          <w:b/>
          <w:szCs w:val="24"/>
        </w:rPr>
        <w:t>OCHRONA DANYCH OSOBOWYCH</w:t>
      </w:r>
    </w:p>
    <w:p w14:paraId="032D807E"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iż: </w:t>
      </w:r>
    </w:p>
    <w:p w14:paraId="03A70658"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1) a</w:t>
      </w:r>
      <w:r w:rsidR="00EF6146" w:rsidRPr="007355C5">
        <w:rPr>
          <w:rFonts w:eastAsia="Times New Roman" w:cs="Times New Roman"/>
          <w:kern w:val="0"/>
          <w:lang w:eastAsia="pl-PL" w:bidi="ar-SA"/>
        </w:rPr>
        <w:t>dministratorem danych osobowych</w:t>
      </w:r>
      <w:r w:rsidR="00726E8D">
        <w:rPr>
          <w:rFonts w:eastAsia="Times New Roman" w:cs="Times New Roman"/>
          <w:kern w:val="0"/>
          <w:lang w:eastAsia="pl-PL" w:bidi="ar-SA"/>
        </w:rPr>
        <w:t xml:space="preserve"> </w:t>
      </w:r>
      <w:r w:rsidR="00D148ED" w:rsidRPr="007355C5">
        <w:rPr>
          <w:rFonts w:eastAsia="Times New Roman" w:cs="Times New Roman"/>
          <w:kern w:val="0"/>
          <w:lang w:eastAsia="pl-PL" w:bidi="ar-SA"/>
        </w:rPr>
        <w:t xml:space="preserve">osób reprezentujących Wykonawcę </w:t>
      </w:r>
      <w:r w:rsidRPr="007355C5">
        <w:rPr>
          <w:rFonts w:eastAsia="Times New Roman" w:cs="Times New Roman"/>
          <w:kern w:val="0"/>
          <w:lang w:eastAsia="pl-PL" w:bidi="ar-SA"/>
        </w:rPr>
        <w:t xml:space="preserve">jest Gmina Barczewo z siedzibą: Urząd Miejski w Barczewie, Plac Ratuszowy 1, 11-010 Barczewo; kontakt z osobą pełniącą funkcję Inspektora Ochrony Danych za pomocą poczty elektronicznej pod adresem: </w:t>
      </w:r>
      <w:hyperlink r:id="rId8" w:history="1">
        <w:r w:rsidRPr="007355C5">
          <w:rPr>
            <w:rStyle w:val="Hipercze"/>
            <w:rFonts w:eastAsia="Times New Roman" w:cs="Times New Roman"/>
            <w:color w:val="auto"/>
            <w:kern w:val="0"/>
            <w:lang w:eastAsia="pl-PL" w:bidi="ar-SA"/>
          </w:rPr>
          <w:t>iod@barczewo.pl</w:t>
        </w:r>
      </w:hyperlink>
    </w:p>
    <w:p w14:paraId="39AB03A9"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2) dane osobowe ww. osób przetwarzane będą w celach: </w:t>
      </w:r>
    </w:p>
    <w:p w14:paraId="70B842DF" w14:textId="4F75895A"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a) przeprowadzenia postępowania mającego na celu wybór najkorzystniejszej oferty, </w:t>
      </w:r>
      <w:r w:rsidRPr="007355C5">
        <w:rPr>
          <w:rFonts w:eastAsia="Times New Roman" w:cs="Times New Roman"/>
          <w:kern w:val="0"/>
          <w:lang w:eastAsia="pl-PL" w:bidi="ar-SA"/>
        </w:rPr>
        <w:br/>
        <w:t xml:space="preserve">b) wykonania przez Zamawiającego spoczywających na nim obowiązków wynikających z przepisów powszechnie obowiązującego prawa, w tym w szczególności obowiązku przechowywania dokumentów zawierających </w:t>
      </w:r>
      <w:r w:rsidR="00D148ED" w:rsidRPr="007355C5">
        <w:rPr>
          <w:rFonts w:eastAsia="Times New Roman" w:cs="Times New Roman"/>
          <w:kern w:val="0"/>
          <w:lang w:eastAsia="pl-PL" w:bidi="ar-SA"/>
        </w:rPr>
        <w:t>ww</w:t>
      </w:r>
      <w:r w:rsidR="00F2354E">
        <w:rPr>
          <w:rFonts w:eastAsia="Times New Roman" w:cs="Times New Roman"/>
          <w:kern w:val="0"/>
          <w:lang w:eastAsia="pl-PL" w:bidi="ar-SA"/>
        </w:rPr>
        <w:t xml:space="preserve">. </w:t>
      </w:r>
      <w:r w:rsidR="00EF6146" w:rsidRPr="007355C5">
        <w:rPr>
          <w:rFonts w:eastAsia="Times New Roman" w:cs="Times New Roman"/>
          <w:kern w:val="0"/>
          <w:lang w:eastAsia="pl-PL" w:bidi="ar-SA"/>
        </w:rPr>
        <w:t>dane osobowe</w:t>
      </w:r>
      <w:r w:rsidRPr="007355C5">
        <w:rPr>
          <w:rFonts w:eastAsia="Times New Roman" w:cs="Times New Roman"/>
          <w:kern w:val="0"/>
          <w:lang w:eastAsia="pl-PL" w:bidi="ar-SA"/>
        </w:rPr>
        <w:t xml:space="preserve"> przez okres wymagany prawem, </w:t>
      </w:r>
    </w:p>
    <w:p w14:paraId="67EA69C8"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c) dane </w:t>
      </w:r>
      <w:r w:rsidR="00D148ED" w:rsidRPr="007355C5">
        <w:rPr>
          <w:rFonts w:eastAsia="Times New Roman" w:cs="Times New Roman"/>
          <w:kern w:val="0"/>
          <w:lang w:eastAsia="pl-PL" w:bidi="ar-SA"/>
        </w:rPr>
        <w:t xml:space="preserve">osobowe osób reprezentujących </w:t>
      </w:r>
      <w:r w:rsidRPr="007355C5">
        <w:rPr>
          <w:rFonts w:eastAsia="Times New Roman" w:cs="Times New Roman"/>
          <w:kern w:val="0"/>
          <w:lang w:eastAsia="pl-PL" w:bidi="ar-SA"/>
        </w:rPr>
        <w:t>Wykonawc</w:t>
      </w:r>
      <w:r w:rsidR="00D148ED" w:rsidRPr="007355C5">
        <w:rPr>
          <w:rFonts w:eastAsia="Times New Roman" w:cs="Times New Roman"/>
          <w:kern w:val="0"/>
          <w:lang w:eastAsia="pl-PL" w:bidi="ar-SA"/>
        </w:rPr>
        <w:t>ę</w:t>
      </w:r>
      <w:r w:rsidRPr="007355C5">
        <w:rPr>
          <w:rFonts w:eastAsia="Times New Roman" w:cs="Times New Roman"/>
          <w:kern w:val="0"/>
          <w:lang w:eastAsia="pl-PL" w:bidi="ar-SA"/>
        </w:rPr>
        <w:t xml:space="preserve"> będą przetwarzane w celach: </w:t>
      </w:r>
    </w:p>
    <w:p w14:paraId="26E918C4"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Symbol" w:cs="Times New Roman"/>
          <w:kern w:val="0"/>
          <w:lang w:eastAsia="pl-PL" w:bidi="ar-SA"/>
        </w:rPr>
        <w:t xml:space="preserve"> -</w:t>
      </w:r>
      <w:r w:rsidRPr="007355C5">
        <w:rPr>
          <w:rFonts w:eastAsia="Times New Roman" w:cs="Times New Roman"/>
          <w:kern w:val="0"/>
          <w:lang w:eastAsia="pl-PL" w:bidi="ar-SA"/>
        </w:rPr>
        <w:t xml:space="preserve"> wykonania zawartej z Wykonawcą umowy, </w:t>
      </w:r>
    </w:p>
    <w:p w14:paraId="5767DB63"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Symbol" w:cs="Times New Roman"/>
          <w:kern w:val="0"/>
          <w:lang w:eastAsia="pl-PL" w:bidi="ar-SA"/>
        </w:rPr>
        <w:t xml:space="preserve">- </w:t>
      </w:r>
      <w:r w:rsidRPr="007355C5">
        <w:rPr>
          <w:rFonts w:eastAsia="Times New Roman" w:cs="Times New Roman"/>
          <w:kern w:val="0"/>
          <w:lang w:eastAsia="pl-PL" w:bidi="ar-SA"/>
        </w:rPr>
        <w:t xml:space="preserve">wykonania przez Zamawiającego spoczywającego na nim, jako na jednostce sektora finansów publicznych obowiązku ustalenia, czy wszystkie roszczenia Zamawiającego wynikające z zawartej umowy zostały zaspokojone a w razie ich niezaspokojenia również w celu dochodzenia niezaspokojonych roszczeń wynikających z zawartej umowy; </w:t>
      </w:r>
    </w:p>
    <w:p w14:paraId="46584A0B"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3) Zamawiający przewiduje możliwość wystąpienia potrzeby udostępnienia danych osobowych ww. osób organom i osobom uprawnionym do przeprowadzenia w Urzędzie Miejskim w Barczewie czynności kontrolnych lub audytowych oraz podmiotów i organów, którym administrator jest zobowiązany udostępnić dane osobowe na podstawie przepisów prawa powszechnie obowiązującego;</w:t>
      </w:r>
    </w:p>
    <w:p w14:paraId="441D631C"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4) ww. osoby posiadają prawo dostępu do treści swoich danych oraz ich poprawiania, sprostowania, ograniczenia przetwarzania, wniesienia skargi do organu nadzorczego (Prezesa Urzędu Ochrony Danych Osobowych) oraz przenoszenia danych osobowych;</w:t>
      </w:r>
    </w:p>
    <w:p w14:paraId="366FFE37"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lastRenderedPageBreak/>
        <w:t>5) podanie danych osobowych jest dobrowolne, przy czym niezbędne do zawarcia oraz wykonania umowy;</w:t>
      </w:r>
    </w:p>
    <w:p w14:paraId="0178640B"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6)  w związku</w:t>
      </w:r>
      <w:r w:rsidR="008060D3">
        <w:rPr>
          <w:rFonts w:eastAsia="Times New Roman" w:cs="Times New Roman"/>
          <w:kern w:val="0"/>
          <w:lang w:eastAsia="pl-PL" w:bidi="ar-SA"/>
        </w:rPr>
        <w:t xml:space="preserve"> z podaniem danych W</w:t>
      </w:r>
      <w:r w:rsidRPr="007355C5">
        <w:rPr>
          <w:rFonts w:eastAsia="Times New Roman" w:cs="Times New Roman"/>
          <w:kern w:val="0"/>
          <w:lang w:eastAsia="pl-PL" w:bidi="ar-SA"/>
        </w:rPr>
        <w:t>ykonawca nie ma prawa usunięcia, wniesienia sprzeciwu wobec przetwarzania;</w:t>
      </w:r>
    </w:p>
    <w:p w14:paraId="02A2A83B" w14:textId="77777777" w:rsidR="003B0753"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7) dane osobowe </w:t>
      </w:r>
      <w:r w:rsidR="00752CE2" w:rsidRPr="007355C5">
        <w:rPr>
          <w:rFonts w:eastAsia="Times New Roman" w:cs="Times New Roman"/>
          <w:kern w:val="0"/>
          <w:lang w:eastAsia="pl-PL" w:bidi="ar-SA"/>
        </w:rPr>
        <w:t>osób reprezentujących Wykonawcę</w:t>
      </w:r>
      <w:r w:rsidRPr="007355C5">
        <w:rPr>
          <w:rFonts w:eastAsia="Times New Roman" w:cs="Times New Roman"/>
          <w:kern w:val="0"/>
          <w:lang w:eastAsia="pl-PL" w:bidi="ar-SA"/>
        </w:rPr>
        <w:t xml:space="preserve"> nie będą podlegały zautomatyzowanemu podejmowaniu decyzji, w tym profilowaniu.</w:t>
      </w:r>
    </w:p>
    <w:p w14:paraId="351C95AF" w14:textId="77777777" w:rsidR="003C14D4" w:rsidRPr="007355C5" w:rsidRDefault="003B0753" w:rsidP="007355C5">
      <w:pPr>
        <w:widowControl/>
        <w:shd w:val="clear" w:color="auto" w:fill="FFFFFF"/>
        <w:suppressAutoHyphens w:val="0"/>
        <w:spacing w:line="276" w:lineRule="auto"/>
        <w:jc w:val="both"/>
        <w:rPr>
          <w:rFonts w:eastAsia="Times New Roman" w:cs="Times New Roman"/>
          <w:kern w:val="0"/>
          <w:lang w:eastAsia="pl-PL" w:bidi="ar-SA"/>
        </w:rPr>
      </w:pPr>
      <w:r w:rsidRPr="007355C5">
        <w:rPr>
          <w:rFonts w:eastAsia="Times New Roman" w:cs="Times New Roman"/>
          <w:kern w:val="0"/>
          <w:lang w:eastAsia="pl-PL" w:bidi="ar-SA"/>
        </w:rPr>
        <w:t xml:space="preserve">8) dane osobowe </w:t>
      </w:r>
      <w:r w:rsidR="00752CE2" w:rsidRPr="007355C5">
        <w:rPr>
          <w:rFonts w:eastAsia="Times New Roman" w:cs="Times New Roman"/>
          <w:kern w:val="0"/>
          <w:lang w:eastAsia="pl-PL" w:bidi="ar-SA"/>
        </w:rPr>
        <w:t>osób reprezentujących Wykonawcę</w:t>
      </w:r>
      <w:r w:rsidRPr="007355C5">
        <w:rPr>
          <w:rFonts w:eastAsia="Times New Roman" w:cs="Times New Roman"/>
          <w:kern w:val="0"/>
          <w:lang w:eastAsia="pl-PL" w:bidi="ar-SA"/>
        </w:rPr>
        <w:t xml:space="preserve"> będą przetwarzane i przechowywane przez administratora przez okres obowiązywania umowy a po jego upływie przez okres niezbędny do zabezpieczenia lub dochodzenia ewentualnych roszczeń oraz wypełnienia obowiązku prawnego administratora.</w:t>
      </w:r>
    </w:p>
    <w:p w14:paraId="24A72D08" w14:textId="77777777" w:rsidR="00752CE2" w:rsidRPr="007355C5" w:rsidRDefault="008060D3" w:rsidP="007355C5">
      <w:pPr>
        <w:pStyle w:val="Tekstpodstawowy22"/>
        <w:shd w:val="clear" w:color="auto" w:fill="FFFFFF"/>
        <w:tabs>
          <w:tab w:val="left" w:pos="360"/>
        </w:tabs>
        <w:spacing w:line="276" w:lineRule="auto"/>
        <w:ind w:left="0" w:right="-1"/>
        <w:jc w:val="center"/>
        <w:rPr>
          <w:b/>
        </w:rPr>
      </w:pPr>
      <w:r>
        <w:rPr>
          <w:b/>
        </w:rPr>
        <w:t>§ 16</w:t>
      </w:r>
    </w:p>
    <w:p w14:paraId="3C775DEA" w14:textId="77777777" w:rsidR="00752CE2" w:rsidRPr="007355C5" w:rsidRDefault="00752CE2" w:rsidP="00E4006A">
      <w:pPr>
        <w:pStyle w:val="Tekstpodstawowy2"/>
        <w:tabs>
          <w:tab w:val="left" w:pos="426"/>
        </w:tabs>
        <w:spacing w:after="0" w:line="276" w:lineRule="auto"/>
        <w:ind w:left="720" w:hanging="720"/>
        <w:jc w:val="center"/>
        <w:rPr>
          <w:rFonts w:cs="Times New Roman"/>
          <w:b/>
          <w:szCs w:val="24"/>
        </w:rPr>
      </w:pPr>
      <w:r w:rsidRPr="007355C5">
        <w:rPr>
          <w:rFonts w:cs="Times New Roman"/>
          <w:b/>
          <w:szCs w:val="24"/>
        </w:rPr>
        <w:t>PODWYKONAWCY</w:t>
      </w:r>
    </w:p>
    <w:p w14:paraId="4A5ABF93"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284"/>
        <w:jc w:val="both"/>
        <w:rPr>
          <w:rFonts w:cs="Times New Roman"/>
          <w:bCs/>
          <w:szCs w:val="24"/>
        </w:rPr>
      </w:pPr>
      <w:r w:rsidRPr="007355C5">
        <w:rPr>
          <w:rFonts w:cs="Times New Roman"/>
          <w:bCs/>
          <w:szCs w:val="24"/>
        </w:rPr>
        <w:t>Wykonawca może powierzyć, zgodnie z ofertą Wykonawcy lub wnioskiem złożonym w trakcie realizacji przedmiotu umowy, wykonanie części robót podwykonawcom oraz dalszym podwykonawcom.</w:t>
      </w:r>
    </w:p>
    <w:p w14:paraId="1674393B"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284"/>
        <w:jc w:val="both"/>
        <w:rPr>
          <w:rFonts w:cs="Times New Roman"/>
          <w:bCs/>
          <w:szCs w:val="24"/>
        </w:rPr>
      </w:pPr>
      <w:r w:rsidRPr="007355C5">
        <w:rPr>
          <w:rFonts w:cs="Times New Roman"/>
          <w:bCs/>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skierowaniem podwykonawcy do wykonania robót budowlanych objętych niniejszą umową, przy czym podwykonawca lub dalszy podwykonawca jest obowiązany dołączyć zgodę Wykonawcy na zawarcie umowy o podwykonawstwo o treści zgodnej z projektem umowy.</w:t>
      </w:r>
    </w:p>
    <w:p w14:paraId="03C44336"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284"/>
        <w:jc w:val="both"/>
        <w:rPr>
          <w:rFonts w:cs="Times New Roman"/>
          <w:bCs/>
          <w:szCs w:val="24"/>
        </w:rPr>
      </w:pPr>
      <w:r w:rsidRPr="007355C5">
        <w:rPr>
          <w:rFonts w:cs="Times New Roman"/>
          <w:bCs/>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B5319A1"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7355C5">
        <w:rPr>
          <w:rFonts w:cs="Times New Roman"/>
          <w:bCs/>
          <w:szCs w:val="24"/>
        </w:rPr>
        <w:t>Zamawiający w terminie 7 dni od dnia przedłożenia projektu umowy o podwykonawstwo, zgłosi w formie pisemnej zastrzeżenia lub sprzeciw do projektu umowy o podwykonawstwo.</w:t>
      </w:r>
    </w:p>
    <w:p w14:paraId="5E0AF301"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7355C5">
        <w:rPr>
          <w:rFonts w:cs="Times New Roman"/>
          <w:bCs/>
          <w:szCs w:val="24"/>
        </w:rPr>
        <w:t>Niezgłoszenie przez Zamawiającego w formie pisemnej zastrzeżeń lub sprzeciwu do przedłożonego projektu umowy o podwykonawstwo, której przedmiotem są roboty budowlane, w terminie określonym w §</w:t>
      </w:r>
      <w:r w:rsidR="008060D3">
        <w:rPr>
          <w:rFonts w:cs="Times New Roman"/>
          <w:bCs/>
          <w:szCs w:val="24"/>
        </w:rPr>
        <w:t xml:space="preserve"> 16</w:t>
      </w:r>
      <w:r w:rsidRPr="007355C5">
        <w:rPr>
          <w:rFonts w:cs="Times New Roman"/>
          <w:bCs/>
          <w:szCs w:val="24"/>
        </w:rPr>
        <w:t xml:space="preserve"> ust. 4 umowy uważa się za akceptację projektu umowy przez Zamawiającego.</w:t>
      </w:r>
    </w:p>
    <w:p w14:paraId="65194C12"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7355C5">
        <w:rPr>
          <w:rFonts w:cs="Times New Roman"/>
          <w:bCs/>
          <w:szCs w:val="24"/>
        </w:rPr>
        <w:t>Wykonawca, podwykonawca lub dalszy podwykonawca zamówienia na roboty budowlane przedłoży Zamawiającemu poświadczoną za zgodność z oryginałem kopię zawartej umowy o podwykonawstwo, której przedmiotem są roboty budowlane, w terminie 3 dni od dnia jej zawarcia.</w:t>
      </w:r>
    </w:p>
    <w:p w14:paraId="671111CE" w14:textId="77777777" w:rsidR="00E4006A" w:rsidRDefault="00752CE2" w:rsidP="00E4006A">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7355C5">
        <w:rPr>
          <w:rFonts w:cs="Times New Roman"/>
          <w:bCs/>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 wartości umowy w sprawie zamówienia publicznego. </w:t>
      </w:r>
    </w:p>
    <w:p w14:paraId="03EBBB99" w14:textId="2C9A1954" w:rsidR="00752CE2" w:rsidRPr="00E4006A" w:rsidRDefault="00752CE2" w:rsidP="00E4006A">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E4006A">
        <w:rPr>
          <w:rFonts w:cs="Times New Roman"/>
          <w:bCs/>
          <w:szCs w:val="24"/>
        </w:rPr>
        <w:t>W przypadku umowy, o której mowa w §1</w:t>
      </w:r>
      <w:r w:rsidR="008060D3" w:rsidRPr="00E4006A">
        <w:rPr>
          <w:rFonts w:cs="Times New Roman"/>
          <w:bCs/>
          <w:szCs w:val="24"/>
        </w:rPr>
        <w:t>6</w:t>
      </w:r>
      <w:r w:rsidRPr="00E4006A">
        <w:rPr>
          <w:rFonts w:cs="Times New Roman"/>
          <w:bCs/>
          <w:szCs w:val="24"/>
        </w:rPr>
        <w:t xml:space="preserve"> ust. 7 umowy, jeżeli termin zapłaty wynagrodzenia jest dłuższy niż określony w §</w:t>
      </w:r>
      <w:r w:rsidR="008D2171" w:rsidRPr="00E4006A">
        <w:rPr>
          <w:rFonts w:cs="Times New Roman"/>
          <w:bCs/>
          <w:szCs w:val="24"/>
        </w:rPr>
        <w:t>1</w:t>
      </w:r>
      <w:r w:rsidR="008060D3" w:rsidRPr="00E4006A">
        <w:rPr>
          <w:rFonts w:cs="Times New Roman"/>
          <w:bCs/>
          <w:szCs w:val="24"/>
        </w:rPr>
        <w:t>6</w:t>
      </w:r>
      <w:r w:rsidRPr="00E4006A">
        <w:rPr>
          <w:rFonts w:cs="Times New Roman"/>
          <w:bCs/>
          <w:szCs w:val="24"/>
        </w:rPr>
        <w:t xml:space="preserve"> ust. 3 umowy, Zamawiający informuje o tym Wykonawcę i wzywa go do zmiany tej umowy</w:t>
      </w:r>
      <w:r w:rsidR="00E4006A">
        <w:rPr>
          <w:rFonts w:cs="Times New Roman"/>
          <w:bCs/>
          <w:szCs w:val="24"/>
        </w:rPr>
        <w:t>.</w:t>
      </w:r>
    </w:p>
    <w:p w14:paraId="05889CCD"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284"/>
        <w:jc w:val="both"/>
        <w:rPr>
          <w:rFonts w:cs="Times New Roman"/>
          <w:bCs/>
          <w:szCs w:val="24"/>
        </w:rPr>
      </w:pPr>
      <w:r w:rsidRPr="007355C5">
        <w:rPr>
          <w:rFonts w:cs="Times New Roman"/>
          <w:bCs/>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7355C5">
        <w:rPr>
          <w:rFonts w:cs="Times New Roman"/>
          <w:bCs/>
          <w:szCs w:val="24"/>
        </w:rPr>
        <w:lastRenderedPageBreak/>
        <w:t>podwykonawcę lub dalszego podwykonawcę zamówienia na roboty budowlane.</w:t>
      </w:r>
    </w:p>
    <w:p w14:paraId="64F40B22" w14:textId="77777777" w:rsidR="00752CE2" w:rsidRPr="007A31EE" w:rsidRDefault="00752CE2" w:rsidP="007A31EE">
      <w:pPr>
        <w:pStyle w:val="Tekstpodstawowy2"/>
        <w:numPr>
          <w:ilvl w:val="0"/>
          <w:numId w:val="34"/>
        </w:numPr>
        <w:shd w:val="clear" w:color="auto" w:fill="FFFFFF"/>
        <w:tabs>
          <w:tab w:val="left" w:pos="284"/>
        </w:tabs>
        <w:spacing w:after="0" w:line="276" w:lineRule="auto"/>
        <w:ind w:left="284" w:right="-1" w:hanging="426"/>
        <w:jc w:val="both"/>
        <w:rPr>
          <w:rFonts w:cs="Times New Roman"/>
          <w:bCs/>
          <w:szCs w:val="24"/>
        </w:rPr>
      </w:pPr>
      <w:r w:rsidRPr="007A31EE">
        <w:rPr>
          <w:rFonts w:cs="Times New Roman"/>
          <w:bCs/>
          <w:szCs w:val="24"/>
        </w:rPr>
        <w:t>Wynagrodzenie, o którym mowa w §</w:t>
      </w:r>
      <w:r w:rsidR="009E3860">
        <w:rPr>
          <w:rFonts w:cs="Times New Roman"/>
          <w:bCs/>
          <w:szCs w:val="24"/>
        </w:rPr>
        <w:t>16</w:t>
      </w:r>
      <w:r w:rsidRPr="007A31EE">
        <w:rPr>
          <w:rFonts w:cs="Times New Roman"/>
          <w:bCs/>
          <w:szCs w:val="24"/>
        </w:rPr>
        <w:t xml:space="preserve"> ust. 9 umowy, dotyczy wyłącznie należności powstałych po zaakceptowaniu przez Zamawiającego umowy o podwykonawstwo, które</w:t>
      </w:r>
      <w:r w:rsidR="007A31EE">
        <w:rPr>
          <w:rFonts w:cs="Times New Roman"/>
          <w:bCs/>
          <w:szCs w:val="24"/>
        </w:rPr>
        <w:t xml:space="preserve">j przedmiotem są roboty </w:t>
      </w:r>
      <w:r w:rsidRPr="007A31EE">
        <w:rPr>
          <w:rFonts w:cs="Times New Roman"/>
          <w:bCs/>
          <w:szCs w:val="24"/>
        </w:rPr>
        <w:t>budowlane, lub po przedłożeniu Zamawiającemu poświadczonej za</w:t>
      </w:r>
      <w:r w:rsidR="007A31EE">
        <w:rPr>
          <w:rFonts w:cs="Times New Roman"/>
          <w:bCs/>
          <w:szCs w:val="24"/>
        </w:rPr>
        <w:t xml:space="preserve"> zgodność z oryginałem kopii </w:t>
      </w:r>
      <w:r w:rsidRPr="007A31EE">
        <w:rPr>
          <w:rFonts w:cs="Times New Roman"/>
          <w:bCs/>
          <w:szCs w:val="24"/>
        </w:rPr>
        <w:t>umowy o podwykonawstwo, której przedmiotem są dostawy lub usługi.</w:t>
      </w:r>
    </w:p>
    <w:p w14:paraId="015C0D11"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426"/>
        <w:jc w:val="both"/>
        <w:rPr>
          <w:rFonts w:cs="Times New Roman"/>
          <w:bCs/>
          <w:szCs w:val="24"/>
        </w:rPr>
      </w:pPr>
      <w:r w:rsidRPr="007355C5">
        <w:rPr>
          <w:rFonts w:cs="Times New Roman"/>
          <w:bCs/>
          <w:szCs w:val="24"/>
        </w:rPr>
        <w:t>Bezpośrednia zapłata obejmuje wyłącznie należne wynagrodzenie, bez odsetek, kaucji gwarancyjnej, kwot zatrzymanych na poczet należytego wykonania umowy należnych podwykonawcy lub dalszemu podwykonawcy.</w:t>
      </w:r>
    </w:p>
    <w:p w14:paraId="436E065D"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426"/>
        <w:jc w:val="both"/>
        <w:rPr>
          <w:rFonts w:cs="Times New Roman"/>
          <w:bCs/>
          <w:szCs w:val="24"/>
        </w:rPr>
      </w:pPr>
      <w:r w:rsidRPr="007355C5">
        <w:rPr>
          <w:rFonts w:cs="Times New Roman"/>
          <w:bCs/>
          <w:szCs w:val="24"/>
        </w:rPr>
        <w:t>Przed dokonaniem bezpośredniej zapłaty Zamawiający zwróci się w formie pisemnej do Wykonawcy z wnioskiem o potwierdzenie zasadności bezpośredniej zapłaty wynagrodzenia podwykonawcy lub dalszemu podwykonawcy, o których mowa w §</w:t>
      </w:r>
      <w:r w:rsidR="008060D3">
        <w:rPr>
          <w:rFonts w:cs="Times New Roman"/>
          <w:bCs/>
          <w:szCs w:val="24"/>
        </w:rPr>
        <w:t>16</w:t>
      </w:r>
      <w:r w:rsidRPr="007355C5">
        <w:rPr>
          <w:rFonts w:cs="Times New Roman"/>
          <w:bCs/>
          <w:szCs w:val="24"/>
        </w:rPr>
        <w:t xml:space="preserve"> ust. 9 umowy, wyznaczając termin 7 dni, od dnia doręczenia niniejszego pisma, na zgłaszanie uwag.</w:t>
      </w:r>
    </w:p>
    <w:p w14:paraId="6EF6F8AC" w14:textId="77777777" w:rsidR="00752CE2" w:rsidRPr="007355C5" w:rsidRDefault="00752CE2" w:rsidP="007A31EE">
      <w:pPr>
        <w:pStyle w:val="Tekstpodstawowy2"/>
        <w:numPr>
          <w:ilvl w:val="0"/>
          <w:numId w:val="34"/>
        </w:numPr>
        <w:shd w:val="clear" w:color="auto" w:fill="FFFFFF"/>
        <w:tabs>
          <w:tab w:val="left" w:pos="284"/>
        </w:tabs>
        <w:spacing w:after="0" w:line="276" w:lineRule="auto"/>
        <w:ind w:left="284" w:right="-1" w:hanging="426"/>
        <w:jc w:val="both"/>
        <w:rPr>
          <w:rFonts w:cs="Times New Roman"/>
          <w:bCs/>
          <w:szCs w:val="24"/>
        </w:rPr>
      </w:pPr>
      <w:r w:rsidRPr="007355C5">
        <w:rPr>
          <w:rFonts w:cs="Times New Roman"/>
          <w:bCs/>
          <w:szCs w:val="24"/>
        </w:rPr>
        <w:t>W przypadku zgłoszenia uwag, o których mowa w §</w:t>
      </w:r>
      <w:r w:rsidR="008060D3">
        <w:rPr>
          <w:rFonts w:cs="Times New Roman"/>
          <w:bCs/>
          <w:szCs w:val="24"/>
        </w:rPr>
        <w:t xml:space="preserve"> 16</w:t>
      </w:r>
      <w:r w:rsidRPr="007355C5">
        <w:rPr>
          <w:rFonts w:cs="Times New Roman"/>
          <w:bCs/>
          <w:szCs w:val="24"/>
        </w:rPr>
        <w:t xml:space="preserve"> ust. 12 umowy w terminie wskazanym przez Zamawiającego, Zamawiający może:</w:t>
      </w:r>
    </w:p>
    <w:p w14:paraId="13AED074" w14:textId="77777777" w:rsidR="00752CE2" w:rsidRPr="007355C5" w:rsidRDefault="00752CE2" w:rsidP="007A31EE">
      <w:pPr>
        <w:pStyle w:val="Tekstpodstawowy2"/>
        <w:numPr>
          <w:ilvl w:val="0"/>
          <w:numId w:val="35"/>
        </w:numPr>
        <w:shd w:val="clear" w:color="auto" w:fill="FFFFFF"/>
        <w:tabs>
          <w:tab w:val="left" w:pos="426"/>
        </w:tabs>
        <w:spacing w:after="0" w:line="276" w:lineRule="auto"/>
        <w:ind w:left="567" w:right="-1" w:hanging="283"/>
        <w:jc w:val="both"/>
        <w:rPr>
          <w:rFonts w:cs="Times New Roman"/>
          <w:bCs/>
          <w:szCs w:val="24"/>
        </w:rPr>
      </w:pPr>
      <w:r w:rsidRPr="007355C5">
        <w:rPr>
          <w:rFonts w:cs="Times New Roman"/>
          <w:bCs/>
          <w:szCs w:val="24"/>
        </w:rPr>
        <w:t>nie dokonać bezpośredniej zapłaty wynagrodzenia podwykonawcy lub dalszemu podwykonawcy, jeżeli Wykonawca wykaże niezasadność takiej zapłaty, albo</w:t>
      </w:r>
    </w:p>
    <w:p w14:paraId="347FB042" w14:textId="77777777" w:rsidR="00752CE2" w:rsidRPr="007355C5" w:rsidRDefault="00752CE2" w:rsidP="007A31EE">
      <w:pPr>
        <w:pStyle w:val="Tekstpodstawowy2"/>
        <w:numPr>
          <w:ilvl w:val="0"/>
          <w:numId w:val="35"/>
        </w:numPr>
        <w:shd w:val="clear" w:color="auto" w:fill="FFFFFF"/>
        <w:tabs>
          <w:tab w:val="left" w:pos="426"/>
        </w:tabs>
        <w:spacing w:after="0" w:line="276" w:lineRule="auto"/>
        <w:ind w:left="567" w:right="-1" w:hanging="283"/>
        <w:jc w:val="both"/>
        <w:rPr>
          <w:rFonts w:cs="Times New Roman"/>
          <w:bCs/>
          <w:szCs w:val="24"/>
        </w:rPr>
      </w:pPr>
      <w:r w:rsidRPr="007355C5">
        <w:rPr>
          <w:rFonts w:cs="Times New Roman"/>
          <w:bCs/>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999DB5" w14:textId="77777777" w:rsidR="00752CE2" w:rsidRPr="007355C5" w:rsidRDefault="00752CE2" w:rsidP="007A31EE">
      <w:pPr>
        <w:pStyle w:val="Tekstpodstawowy2"/>
        <w:numPr>
          <w:ilvl w:val="0"/>
          <w:numId w:val="35"/>
        </w:numPr>
        <w:shd w:val="clear" w:color="auto" w:fill="FFFFFF"/>
        <w:tabs>
          <w:tab w:val="left" w:pos="426"/>
        </w:tabs>
        <w:spacing w:after="0" w:line="276" w:lineRule="auto"/>
        <w:ind w:left="567" w:right="-1" w:hanging="283"/>
        <w:jc w:val="both"/>
        <w:rPr>
          <w:rFonts w:cs="Times New Roman"/>
          <w:bCs/>
          <w:szCs w:val="24"/>
        </w:rPr>
      </w:pPr>
      <w:r w:rsidRPr="007355C5">
        <w:rPr>
          <w:rFonts w:cs="Times New Roman"/>
          <w:bCs/>
          <w:szCs w:val="24"/>
        </w:rPr>
        <w:t>dokonać bezpośredniej zapłaty wynagrodzenia podwykonawcy lub dalszemu podwykonawcy, jeżeli podwykonawca lub dalszy podwykonawca wykaże zasadność takiej zapłaty.</w:t>
      </w:r>
    </w:p>
    <w:p w14:paraId="1D43F868"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 xml:space="preserve">W przypadku dokonania bezpośredniej zapłaty podwykonawcy lub dalszemu podwykonawcy, Zamawiający pomniejszy kwotę wynagrodzenia Wykonawcy o kwotę wynagrodzenia wypłaconego podwykonawcy lub dalszemu podwykonawcy. </w:t>
      </w:r>
    </w:p>
    <w:p w14:paraId="539D647A"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Jakakolwiek przerwa w realizacji robót wynikająca z braku podwykonawcy będzie traktowana, jako przerwa wynikła z przyczyn zależnych od Wykonawcy i będzie stanowić podstawę naliczenia kar umownych.</w:t>
      </w:r>
    </w:p>
    <w:p w14:paraId="58248D16"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W przypadku konieczności wprowadzenia zmian w umowie o podwykonawstwo zmiany w umowach o podwykonawstwo obowiązują odpowiednio zapisy §</w:t>
      </w:r>
      <w:r w:rsidR="008060D3">
        <w:rPr>
          <w:rFonts w:cs="Times New Roman"/>
          <w:bCs/>
          <w:szCs w:val="24"/>
        </w:rPr>
        <w:t xml:space="preserve"> 16</w:t>
      </w:r>
      <w:r w:rsidRPr="007355C5">
        <w:rPr>
          <w:rFonts w:cs="Times New Roman"/>
          <w:bCs/>
          <w:szCs w:val="24"/>
        </w:rPr>
        <w:t xml:space="preserve"> umowy.</w:t>
      </w:r>
    </w:p>
    <w:p w14:paraId="0D456CFF"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Wykonawca odpowiada za działania i zaniechania podwykonawców jak za swoje własne.</w:t>
      </w:r>
    </w:p>
    <w:p w14:paraId="3B732A9C" w14:textId="77777777" w:rsidR="00752CE2"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Wykonawca sprawuje funkcję koordynatora całości zadania, ponosi pełną odpowiedzialność za terminowość i jakość robót wykonywanych przez podwykonawców i dalszych podwykonawców.</w:t>
      </w:r>
    </w:p>
    <w:p w14:paraId="4C367072" w14:textId="77777777" w:rsidR="00D23588" w:rsidRPr="007355C5" w:rsidRDefault="00752CE2" w:rsidP="007A31EE">
      <w:pPr>
        <w:pStyle w:val="Tekstpodstawowy2"/>
        <w:numPr>
          <w:ilvl w:val="0"/>
          <w:numId w:val="34"/>
        </w:numPr>
        <w:shd w:val="clear" w:color="auto" w:fill="FFFFFF"/>
        <w:tabs>
          <w:tab w:val="left" w:pos="426"/>
        </w:tabs>
        <w:spacing w:after="0" w:line="276" w:lineRule="auto"/>
        <w:ind w:left="284" w:right="-1" w:hanging="426"/>
        <w:jc w:val="both"/>
        <w:rPr>
          <w:rFonts w:cs="Times New Roman"/>
          <w:bCs/>
          <w:szCs w:val="24"/>
        </w:rPr>
      </w:pPr>
      <w:r w:rsidRPr="007355C5">
        <w:rPr>
          <w:rFonts w:cs="Times New Roman"/>
          <w:bCs/>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5F84B415" w14:textId="77777777" w:rsidR="009B398B" w:rsidRPr="007355C5" w:rsidRDefault="009E3860" w:rsidP="007355C5">
      <w:pPr>
        <w:pStyle w:val="Tekstpodstawowy22"/>
        <w:shd w:val="clear" w:color="auto" w:fill="FFFFFF"/>
        <w:tabs>
          <w:tab w:val="left" w:pos="360"/>
        </w:tabs>
        <w:spacing w:line="276" w:lineRule="auto"/>
        <w:ind w:left="0" w:right="-1"/>
        <w:jc w:val="center"/>
        <w:rPr>
          <w:b/>
        </w:rPr>
      </w:pPr>
      <w:r>
        <w:rPr>
          <w:b/>
        </w:rPr>
        <w:t>§ 17</w:t>
      </w:r>
    </w:p>
    <w:p w14:paraId="00FD6E56" w14:textId="77777777" w:rsidR="009B398B" w:rsidRPr="007355C5" w:rsidRDefault="009B398B" w:rsidP="007355C5">
      <w:pPr>
        <w:pStyle w:val="Tekstpodstawowy22"/>
        <w:shd w:val="clear" w:color="auto" w:fill="FFFFFF"/>
        <w:tabs>
          <w:tab w:val="left" w:pos="360"/>
        </w:tabs>
        <w:spacing w:line="276" w:lineRule="auto"/>
        <w:ind w:left="0" w:right="-1"/>
        <w:jc w:val="center"/>
        <w:rPr>
          <w:b/>
        </w:rPr>
      </w:pPr>
      <w:r w:rsidRPr="007355C5">
        <w:rPr>
          <w:b/>
        </w:rPr>
        <w:t>POSTANOWIENIA KOŃCOWE</w:t>
      </w:r>
    </w:p>
    <w:p w14:paraId="157E9184" w14:textId="77777777" w:rsidR="009B398B" w:rsidRPr="007355C5" w:rsidRDefault="009B398B" w:rsidP="007A31EE">
      <w:pPr>
        <w:pStyle w:val="Tekstpodstawowy22"/>
        <w:numPr>
          <w:ilvl w:val="0"/>
          <w:numId w:val="17"/>
        </w:numPr>
        <w:shd w:val="clear" w:color="auto" w:fill="FFFFFF"/>
        <w:tabs>
          <w:tab w:val="left" w:pos="360"/>
        </w:tabs>
        <w:spacing w:line="276" w:lineRule="auto"/>
        <w:ind w:left="284" w:right="-1" w:hanging="284"/>
        <w:jc w:val="both"/>
      </w:pPr>
      <w:r w:rsidRPr="007355C5">
        <w:t xml:space="preserve">W sprawach nieuregulowanych niniejszą umową zastosowanie mają odpowiednie przepisy </w:t>
      </w:r>
      <w:r w:rsidR="003C5BFC" w:rsidRPr="007355C5">
        <w:t>K</w:t>
      </w:r>
      <w:r w:rsidRPr="007355C5">
        <w:t>odeksu cywilnego, ustawy o prawie autorskim i prawach pokrewnych, oraz ustawy Prawo budowlane wraz z przepisami wykonawczymi. Za przedmiotowo istotne uznaje się wszystkie zapisy niniejszej umowy.</w:t>
      </w:r>
    </w:p>
    <w:p w14:paraId="33A1383E" w14:textId="77777777" w:rsidR="009B398B" w:rsidRPr="007355C5" w:rsidRDefault="009B398B" w:rsidP="007A31EE">
      <w:pPr>
        <w:pStyle w:val="Tekstpodstawowy22"/>
        <w:numPr>
          <w:ilvl w:val="0"/>
          <w:numId w:val="17"/>
        </w:numPr>
        <w:shd w:val="clear" w:color="auto" w:fill="FFFFFF"/>
        <w:tabs>
          <w:tab w:val="left" w:pos="360"/>
        </w:tabs>
        <w:spacing w:line="276" w:lineRule="auto"/>
        <w:ind w:left="284" w:right="-1" w:hanging="284"/>
        <w:jc w:val="both"/>
      </w:pPr>
      <w:r w:rsidRPr="007355C5">
        <w:lastRenderedPageBreak/>
        <w:t>S</w:t>
      </w:r>
      <w:r w:rsidR="00D07AC7" w:rsidRPr="007355C5">
        <w:t>trony zgodnie postanawiają, że W</w:t>
      </w:r>
      <w:r w:rsidRPr="007355C5">
        <w:t>ykonawca nie może waż</w:t>
      </w:r>
      <w:r w:rsidR="003233F8" w:rsidRPr="007355C5">
        <w:t xml:space="preserve">nie i skutecznie przenieść praw </w:t>
      </w:r>
      <w:r w:rsidRPr="007355C5">
        <w:t>lub obowiązków wynikających z umowy n</w:t>
      </w:r>
      <w:r w:rsidR="00D07AC7" w:rsidRPr="007355C5">
        <w:t>a osobę trzecią bez zgody Z</w:t>
      </w:r>
      <w:r w:rsidRPr="007355C5">
        <w:t>amawiającego wyrażonej na piśmie pod rygorem nieważności.</w:t>
      </w:r>
    </w:p>
    <w:p w14:paraId="4AF765D9" w14:textId="77777777" w:rsidR="009B398B" w:rsidRPr="007355C5" w:rsidRDefault="00752CE2" w:rsidP="007A31EE">
      <w:pPr>
        <w:pStyle w:val="Tekstpodstawowy22"/>
        <w:numPr>
          <w:ilvl w:val="0"/>
          <w:numId w:val="17"/>
        </w:numPr>
        <w:shd w:val="clear" w:color="auto" w:fill="FFFFFF"/>
        <w:tabs>
          <w:tab w:val="left" w:pos="360"/>
        </w:tabs>
        <w:spacing w:line="276" w:lineRule="auto"/>
        <w:ind w:left="284" w:right="-1" w:hanging="284"/>
        <w:jc w:val="both"/>
      </w:pPr>
      <w:r w:rsidRPr="007355C5">
        <w:t>Zamawiający zastrzega</w:t>
      </w:r>
      <w:r w:rsidR="009B398B" w:rsidRPr="007355C5">
        <w:t>, aby wszelkie informacje dotyczące realizowanej inwestycji traktowane były jako poufne i nie były wykorzystywane do innych celów, ani publikowa</w:t>
      </w:r>
      <w:r w:rsidR="00D07AC7" w:rsidRPr="007355C5">
        <w:t>ne bez pisemnej zgody Z</w:t>
      </w:r>
      <w:r w:rsidR="009B398B" w:rsidRPr="007355C5">
        <w:t>amawiającego.</w:t>
      </w:r>
    </w:p>
    <w:p w14:paraId="100B0453" w14:textId="77777777" w:rsidR="00895573" w:rsidRPr="007355C5" w:rsidRDefault="009B398B" w:rsidP="007A31EE">
      <w:pPr>
        <w:pStyle w:val="Tekstpodstawowy22"/>
        <w:numPr>
          <w:ilvl w:val="0"/>
          <w:numId w:val="17"/>
        </w:numPr>
        <w:shd w:val="clear" w:color="auto" w:fill="FFFFFF"/>
        <w:tabs>
          <w:tab w:val="left" w:pos="360"/>
        </w:tabs>
        <w:spacing w:line="276" w:lineRule="auto"/>
        <w:ind w:left="284" w:right="-1" w:hanging="284"/>
        <w:jc w:val="both"/>
      </w:pPr>
      <w:r w:rsidRPr="007355C5">
        <w:t>Wszelkie zmiany umowy wymagają formy pisemnej pod rygorem nieważności</w:t>
      </w:r>
      <w:r w:rsidR="003C5BFC" w:rsidRPr="007355C5">
        <w:t xml:space="preserve">, </w:t>
      </w:r>
      <w:r w:rsidR="00BA3B98" w:rsidRPr="007355C5">
        <w:t xml:space="preserve">z zastrzeżeniem § 13 </w:t>
      </w:r>
      <w:r w:rsidR="003C5BFC" w:rsidRPr="007355C5">
        <w:t>ust. 4</w:t>
      </w:r>
      <w:r w:rsidRPr="007355C5">
        <w:t>.</w:t>
      </w:r>
    </w:p>
    <w:p w14:paraId="11B18EB7" w14:textId="77777777" w:rsidR="00D148ED" w:rsidRPr="007355C5" w:rsidRDefault="009B398B" w:rsidP="007A31EE">
      <w:pPr>
        <w:pStyle w:val="Tekstpodstawowy22"/>
        <w:numPr>
          <w:ilvl w:val="0"/>
          <w:numId w:val="17"/>
        </w:numPr>
        <w:shd w:val="clear" w:color="auto" w:fill="FFFFFF"/>
        <w:tabs>
          <w:tab w:val="left" w:pos="360"/>
        </w:tabs>
        <w:spacing w:line="276" w:lineRule="auto"/>
        <w:ind w:left="284" w:right="-1" w:hanging="284"/>
        <w:jc w:val="both"/>
      </w:pPr>
      <w:r w:rsidRPr="007355C5">
        <w:t>Ewentualne spory będą rozst</w:t>
      </w:r>
      <w:r w:rsidR="00D07AC7" w:rsidRPr="007355C5">
        <w:t xml:space="preserve">rzygane przez sąd </w:t>
      </w:r>
      <w:r w:rsidR="003C5BFC" w:rsidRPr="007355C5">
        <w:t xml:space="preserve">miejscowo </w:t>
      </w:r>
      <w:r w:rsidR="00D07AC7" w:rsidRPr="007355C5">
        <w:t xml:space="preserve">właściwy dla </w:t>
      </w:r>
      <w:r w:rsidR="003C5BFC" w:rsidRPr="007355C5">
        <w:t xml:space="preserve">siedziby </w:t>
      </w:r>
      <w:r w:rsidR="00D07AC7" w:rsidRPr="007355C5">
        <w:t>Z</w:t>
      </w:r>
      <w:r w:rsidRPr="007355C5">
        <w:t>amawiającego</w:t>
      </w:r>
    </w:p>
    <w:p w14:paraId="63BCBC8C" w14:textId="77777777" w:rsidR="00BB7D75" w:rsidRPr="007355C5" w:rsidRDefault="00D148ED" w:rsidP="007A31EE">
      <w:pPr>
        <w:pStyle w:val="Tekstpodstawowy22"/>
        <w:numPr>
          <w:ilvl w:val="0"/>
          <w:numId w:val="17"/>
        </w:numPr>
        <w:shd w:val="clear" w:color="auto" w:fill="FFFFFF"/>
        <w:tabs>
          <w:tab w:val="left" w:pos="360"/>
        </w:tabs>
        <w:spacing w:line="276" w:lineRule="auto"/>
        <w:ind w:left="284" w:right="-1" w:hanging="284"/>
        <w:jc w:val="both"/>
      </w:pPr>
      <w:r w:rsidRPr="007355C5">
        <w:t>Umowę sporządzono w trzech jednobrzmiących egzemplarzach, z czego dwa egzemplarze otrzym</w:t>
      </w:r>
      <w:r w:rsidR="003C5BFC" w:rsidRPr="007355C5">
        <w:t xml:space="preserve">uje </w:t>
      </w:r>
      <w:r w:rsidRPr="007355C5">
        <w:t>Zamawiający, a jeden egzemplarz otrzym</w:t>
      </w:r>
      <w:r w:rsidR="003C5BFC" w:rsidRPr="007355C5">
        <w:t xml:space="preserve">uje </w:t>
      </w:r>
      <w:r w:rsidRPr="007355C5">
        <w:t>Wykonawca.</w:t>
      </w:r>
    </w:p>
    <w:p w14:paraId="5A9A3E4B" w14:textId="77777777" w:rsidR="00AA4A15" w:rsidRPr="007355C5" w:rsidRDefault="00660ACA" w:rsidP="007355C5">
      <w:pPr>
        <w:tabs>
          <w:tab w:val="left" w:pos="5960"/>
        </w:tabs>
        <w:spacing w:line="276" w:lineRule="auto"/>
        <w:rPr>
          <w:rFonts w:cs="Times New Roman"/>
        </w:rPr>
      </w:pPr>
      <w:r w:rsidRPr="007355C5">
        <w:rPr>
          <w:rFonts w:cs="Times New Roman"/>
        </w:rPr>
        <w:tab/>
      </w:r>
    </w:p>
    <w:p w14:paraId="6A54B19D"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4E2EC33A" w14:textId="4C34B319" w:rsidR="009E7392" w:rsidRPr="007355C5" w:rsidRDefault="008F44DE" w:rsidP="007355C5">
      <w:pPr>
        <w:pStyle w:val="Bezodstpw"/>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C14D4" w:rsidRPr="007355C5">
        <w:rPr>
          <w:rFonts w:ascii="Times New Roman" w:hAnsi="Times New Roman" w:cs="Times New Roman"/>
          <w:b/>
          <w:color w:val="000000"/>
          <w:sz w:val="24"/>
          <w:szCs w:val="24"/>
        </w:rPr>
        <w:t>WYKONAWCA                                                                             ZAMAWIAJĄCY</w:t>
      </w:r>
      <w:r w:rsidR="003C14D4" w:rsidRPr="007355C5">
        <w:rPr>
          <w:rFonts w:ascii="Times New Roman" w:hAnsi="Times New Roman" w:cs="Times New Roman"/>
          <w:b/>
          <w:color w:val="000000"/>
          <w:sz w:val="24"/>
          <w:szCs w:val="24"/>
        </w:rPr>
        <w:tab/>
      </w:r>
      <w:r w:rsidR="003C14D4" w:rsidRPr="007355C5">
        <w:rPr>
          <w:rFonts w:ascii="Times New Roman" w:hAnsi="Times New Roman" w:cs="Times New Roman"/>
          <w:b/>
          <w:color w:val="000000"/>
          <w:sz w:val="24"/>
          <w:szCs w:val="24"/>
        </w:rPr>
        <w:tab/>
      </w:r>
      <w:r w:rsidR="003C14D4" w:rsidRPr="007355C5">
        <w:rPr>
          <w:rFonts w:ascii="Times New Roman" w:hAnsi="Times New Roman" w:cs="Times New Roman"/>
          <w:b/>
          <w:color w:val="000000"/>
          <w:sz w:val="24"/>
          <w:szCs w:val="24"/>
        </w:rPr>
        <w:tab/>
      </w:r>
      <w:r w:rsidR="003C14D4" w:rsidRPr="007355C5">
        <w:rPr>
          <w:rFonts w:ascii="Times New Roman" w:hAnsi="Times New Roman" w:cs="Times New Roman"/>
          <w:b/>
          <w:color w:val="000000"/>
          <w:sz w:val="24"/>
          <w:szCs w:val="24"/>
        </w:rPr>
        <w:tab/>
      </w:r>
    </w:p>
    <w:p w14:paraId="73047730" w14:textId="77777777" w:rsidR="001D58BC" w:rsidRPr="007355C5" w:rsidRDefault="001D58BC" w:rsidP="007355C5">
      <w:pPr>
        <w:pStyle w:val="Bezodstpw"/>
        <w:spacing w:line="276" w:lineRule="auto"/>
        <w:jc w:val="center"/>
        <w:rPr>
          <w:rFonts w:ascii="Times New Roman" w:hAnsi="Times New Roman" w:cs="Times New Roman"/>
          <w:b/>
          <w:color w:val="000000"/>
          <w:sz w:val="24"/>
          <w:szCs w:val="24"/>
        </w:rPr>
      </w:pPr>
    </w:p>
    <w:p w14:paraId="0D5D5497" w14:textId="77777777" w:rsidR="001D58BC" w:rsidRPr="007355C5" w:rsidRDefault="001D58BC" w:rsidP="007355C5">
      <w:pPr>
        <w:pStyle w:val="Bezodstpw"/>
        <w:spacing w:line="276" w:lineRule="auto"/>
        <w:jc w:val="center"/>
        <w:rPr>
          <w:rFonts w:ascii="Times New Roman" w:hAnsi="Times New Roman" w:cs="Times New Roman"/>
          <w:b/>
          <w:color w:val="000000"/>
          <w:sz w:val="24"/>
          <w:szCs w:val="24"/>
        </w:rPr>
      </w:pPr>
    </w:p>
    <w:p w14:paraId="5082EAEA" w14:textId="77777777" w:rsidR="001D58BC" w:rsidRPr="007355C5" w:rsidRDefault="001D58BC" w:rsidP="007355C5">
      <w:pPr>
        <w:pStyle w:val="Bezodstpw"/>
        <w:spacing w:line="276" w:lineRule="auto"/>
        <w:jc w:val="center"/>
        <w:rPr>
          <w:rFonts w:ascii="Times New Roman" w:hAnsi="Times New Roman" w:cs="Times New Roman"/>
          <w:b/>
          <w:color w:val="000000"/>
          <w:sz w:val="24"/>
          <w:szCs w:val="24"/>
        </w:rPr>
      </w:pPr>
    </w:p>
    <w:p w14:paraId="497AE67A"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0AE8BD80"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1DBA8F8C"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1921C29B"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3F33787E"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34A25EDA" w14:textId="77777777" w:rsidR="00B22E4B" w:rsidRPr="007355C5" w:rsidRDefault="00B22E4B" w:rsidP="007355C5">
      <w:pPr>
        <w:pStyle w:val="Bezodstpw"/>
        <w:spacing w:line="276" w:lineRule="auto"/>
        <w:rPr>
          <w:rFonts w:ascii="Times New Roman" w:hAnsi="Times New Roman" w:cs="Times New Roman"/>
          <w:b/>
          <w:color w:val="000000"/>
          <w:sz w:val="24"/>
          <w:szCs w:val="24"/>
        </w:rPr>
      </w:pPr>
    </w:p>
    <w:p w14:paraId="541DAC4F" w14:textId="77777777" w:rsidR="00B22E4B" w:rsidRDefault="00B22E4B" w:rsidP="007355C5">
      <w:pPr>
        <w:pStyle w:val="Bezodstpw"/>
        <w:spacing w:line="276" w:lineRule="auto"/>
        <w:jc w:val="center"/>
        <w:rPr>
          <w:rFonts w:ascii="Times New Roman" w:hAnsi="Times New Roman" w:cs="Times New Roman"/>
          <w:b/>
          <w:color w:val="000000"/>
          <w:sz w:val="24"/>
          <w:szCs w:val="24"/>
        </w:rPr>
      </w:pPr>
    </w:p>
    <w:p w14:paraId="116827BF" w14:textId="77777777" w:rsidR="008060D3" w:rsidRDefault="008060D3" w:rsidP="007355C5">
      <w:pPr>
        <w:pStyle w:val="Bezodstpw"/>
        <w:spacing w:line="276" w:lineRule="auto"/>
        <w:jc w:val="center"/>
        <w:rPr>
          <w:rFonts w:ascii="Times New Roman" w:hAnsi="Times New Roman" w:cs="Times New Roman"/>
          <w:b/>
          <w:color w:val="000000"/>
          <w:sz w:val="24"/>
          <w:szCs w:val="24"/>
        </w:rPr>
      </w:pPr>
    </w:p>
    <w:p w14:paraId="63C98414" w14:textId="77777777" w:rsidR="008060D3" w:rsidRPr="007355C5" w:rsidRDefault="008060D3" w:rsidP="007355C5">
      <w:pPr>
        <w:pStyle w:val="Bezodstpw"/>
        <w:spacing w:line="276" w:lineRule="auto"/>
        <w:jc w:val="center"/>
        <w:rPr>
          <w:rFonts w:ascii="Times New Roman" w:hAnsi="Times New Roman" w:cs="Times New Roman"/>
          <w:b/>
          <w:color w:val="000000"/>
          <w:sz w:val="24"/>
          <w:szCs w:val="24"/>
        </w:rPr>
      </w:pPr>
    </w:p>
    <w:p w14:paraId="44DCEE39"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65C5C1EC"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0C5B6884"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0F346A96"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67A9136B"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26E42425"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7F1C94F7"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3834D398"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4DBA298C"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08399225"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0BB15DA6"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0DD63E9C" w14:textId="77777777" w:rsidR="008F44DE" w:rsidRDefault="008F44DE" w:rsidP="007355C5">
      <w:pPr>
        <w:pStyle w:val="Bezodstpw"/>
        <w:spacing w:line="276" w:lineRule="auto"/>
        <w:jc w:val="center"/>
        <w:rPr>
          <w:rFonts w:ascii="Times New Roman" w:hAnsi="Times New Roman" w:cs="Times New Roman"/>
          <w:b/>
          <w:color w:val="000000"/>
          <w:sz w:val="24"/>
          <w:szCs w:val="24"/>
        </w:rPr>
      </w:pPr>
    </w:p>
    <w:p w14:paraId="6AABDD51" w14:textId="2E6257FD" w:rsidR="00B22E4B" w:rsidRPr="007355C5" w:rsidRDefault="008F44DE" w:rsidP="007355C5">
      <w:pPr>
        <w:pStyle w:val="Bezodstpw"/>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5E5659BF" w14:textId="77777777" w:rsidR="00B22E4B" w:rsidRPr="007355C5" w:rsidRDefault="00B22E4B" w:rsidP="007355C5">
      <w:pPr>
        <w:pStyle w:val="Bezodstpw"/>
        <w:spacing w:line="276" w:lineRule="auto"/>
        <w:jc w:val="center"/>
        <w:rPr>
          <w:rFonts w:ascii="Times New Roman" w:hAnsi="Times New Roman" w:cs="Times New Roman"/>
          <w:b/>
          <w:color w:val="000000"/>
          <w:sz w:val="24"/>
          <w:szCs w:val="24"/>
        </w:rPr>
      </w:pPr>
    </w:p>
    <w:p w14:paraId="31BDCEC0" w14:textId="77777777" w:rsidR="003C14D4" w:rsidRPr="00E4006A" w:rsidRDefault="0059007A" w:rsidP="007355C5">
      <w:pPr>
        <w:pStyle w:val="Tekstpodstawowy2"/>
        <w:spacing w:after="0" w:line="276" w:lineRule="auto"/>
        <w:ind w:right="-1"/>
        <w:jc w:val="both"/>
        <w:rPr>
          <w:rFonts w:cs="Times New Roman"/>
          <w:color w:val="000000" w:themeColor="text1"/>
          <w:sz w:val="22"/>
          <w:szCs w:val="22"/>
        </w:rPr>
      </w:pPr>
      <w:r w:rsidRPr="00E4006A">
        <w:rPr>
          <w:rFonts w:cs="Times New Roman"/>
          <w:color w:val="000000" w:themeColor="text1"/>
          <w:sz w:val="22"/>
          <w:szCs w:val="22"/>
        </w:rPr>
        <w:t>Załącznik</w:t>
      </w:r>
      <w:r w:rsidR="003C14D4" w:rsidRPr="00E4006A">
        <w:rPr>
          <w:rFonts w:cs="Times New Roman"/>
          <w:color w:val="000000" w:themeColor="text1"/>
          <w:sz w:val="22"/>
          <w:szCs w:val="22"/>
        </w:rPr>
        <w:t>:</w:t>
      </w:r>
    </w:p>
    <w:p w14:paraId="59B177D6" w14:textId="77777777" w:rsidR="008F0FB9" w:rsidRPr="008060D3" w:rsidRDefault="00670006" w:rsidP="007355C5">
      <w:pPr>
        <w:pStyle w:val="NormalnyWeb"/>
        <w:numPr>
          <w:ilvl w:val="0"/>
          <w:numId w:val="36"/>
        </w:numPr>
        <w:spacing w:before="0" w:after="0" w:line="276" w:lineRule="auto"/>
        <w:ind w:right="-1"/>
        <w:jc w:val="both"/>
        <w:rPr>
          <w:bCs/>
          <w:color w:val="000000"/>
          <w:sz w:val="22"/>
          <w:szCs w:val="22"/>
        </w:rPr>
      </w:pPr>
      <w:r w:rsidRPr="008060D3">
        <w:rPr>
          <w:bCs/>
          <w:color w:val="000000"/>
          <w:sz w:val="22"/>
          <w:szCs w:val="22"/>
        </w:rPr>
        <w:t>Ofe</w:t>
      </w:r>
      <w:r w:rsidR="008060D3" w:rsidRPr="008060D3">
        <w:rPr>
          <w:bCs/>
          <w:color w:val="000000"/>
          <w:sz w:val="22"/>
          <w:szCs w:val="22"/>
        </w:rPr>
        <w:t>rta Wykonawcy z dnia …………………….</w:t>
      </w:r>
    </w:p>
    <w:sectPr w:rsidR="008F0FB9" w:rsidRPr="008060D3" w:rsidSect="00E4006A">
      <w:pgSz w:w="11906" w:h="16838"/>
      <w:pgMar w:top="851" w:right="991" w:bottom="851" w:left="993"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8CFD" w14:textId="77777777" w:rsidR="00DB14C4" w:rsidRDefault="00DB14C4" w:rsidP="00D23588">
      <w:r>
        <w:separator/>
      </w:r>
    </w:p>
  </w:endnote>
  <w:endnote w:type="continuationSeparator" w:id="0">
    <w:p w14:paraId="3F1EAF90" w14:textId="77777777" w:rsidR="00DB14C4" w:rsidRDefault="00DB14C4" w:rsidP="00D2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2FA7" w14:textId="77777777" w:rsidR="00DB14C4" w:rsidRDefault="00DB14C4" w:rsidP="00D23588">
      <w:r>
        <w:separator/>
      </w:r>
    </w:p>
  </w:footnote>
  <w:footnote w:type="continuationSeparator" w:id="0">
    <w:p w14:paraId="1CE8E5A3" w14:textId="77777777" w:rsidR="00DB14C4" w:rsidRDefault="00DB14C4" w:rsidP="00D2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8EA5BE"/>
    <w:name w:val="WW8Num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744E6"/>
    <w:multiLevelType w:val="hybridMultilevel"/>
    <w:tmpl w:val="66C4F4CC"/>
    <w:lvl w:ilvl="0" w:tplc="E2A697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21D55"/>
    <w:multiLevelType w:val="hybridMultilevel"/>
    <w:tmpl w:val="482C4CC2"/>
    <w:lvl w:ilvl="0" w:tplc="DE7CF1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EE4AAA"/>
    <w:multiLevelType w:val="hybridMultilevel"/>
    <w:tmpl w:val="0038A6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344A61"/>
    <w:multiLevelType w:val="hybridMultilevel"/>
    <w:tmpl w:val="B88A27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E087A"/>
    <w:multiLevelType w:val="hybridMultilevel"/>
    <w:tmpl w:val="C2388386"/>
    <w:lvl w:ilvl="0" w:tplc="B3265CA4">
      <w:start w:val="1"/>
      <w:numFmt w:val="decimal"/>
      <w:lvlText w:val="%1)"/>
      <w:lvlJc w:val="left"/>
      <w:pPr>
        <w:ind w:left="360" w:hanging="360"/>
      </w:pPr>
      <w:rPr>
        <w:rFonts w:hint="default"/>
        <w:color w:val="auto"/>
      </w:rPr>
    </w:lvl>
    <w:lvl w:ilvl="1" w:tplc="449C6C64">
      <w:start w:val="1"/>
      <w:numFmt w:val="lowerLetter"/>
      <w:lvlText w:val="%2)"/>
      <w:lvlJc w:val="left"/>
      <w:pPr>
        <w:ind w:left="644" w:hanging="360"/>
      </w:pPr>
      <w:rPr>
        <w:color w:val="auto"/>
      </w:r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 w15:restartNumberingAfterBreak="0">
    <w:nsid w:val="216A270C"/>
    <w:multiLevelType w:val="hybridMultilevel"/>
    <w:tmpl w:val="912E0F68"/>
    <w:lvl w:ilvl="0" w:tplc="4770E86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E0113F"/>
    <w:multiLevelType w:val="hybridMultilevel"/>
    <w:tmpl w:val="74A2E41A"/>
    <w:lvl w:ilvl="0" w:tplc="8EC0EA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E260CB"/>
    <w:multiLevelType w:val="hybridMultilevel"/>
    <w:tmpl w:val="C6E0F932"/>
    <w:lvl w:ilvl="0" w:tplc="95FEA9B2">
      <w:start w:val="1"/>
      <w:numFmt w:val="lowerLetter"/>
      <w:lvlText w:val="%1)"/>
      <w:lvlJc w:val="left"/>
      <w:pPr>
        <w:ind w:left="786" w:hanging="360"/>
      </w:pPr>
      <w:rPr>
        <w:rFonts w:ascii="Times New Roman" w:eastAsia="Calibri" w:hAnsi="Times New Roman" w:cs="Times New Roman"/>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4172FC6"/>
    <w:multiLevelType w:val="hybridMultilevel"/>
    <w:tmpl w:val="DCFE9A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3618E9"/>
    <w:multiLevelType w:val="hybridMultilevel"/>
    <w:tmpl w:val="6BBC757A"/>
    <w:lvl w:ilvl="0" w:tplc="A7DC2B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37E33B3"/>
    <w:multiLevelType w:val="hybridMultilevel"/>
    <w:tmpl w:val="AAE6B30E"/>
    <w:lvl w:ilvl="0" w:tplc="8C4CE2DA">
      <w:start w:val="1"/>
      <w:numFmt w:val="decimal"/>
      <w:lvlText w:val="%1."/>
      <w:lvlJc w:val="left"/>
      <w:pPr>
        <w:ind w:left="720" w:hanging="360"/>
      </w:pPr>
      <w:rPr>
        <w:rFonts w:hint="default"/>
      </w:rPr>
    </w:lvl>
    <w:lvl w:ilvl="1" w:tplc="9718D914">
      <w:start w:val="1"/>
      <w:numFmt w:val="decimal"/>
      <w:lvlText w:val="%2)"/>
      <w:lvlJc w:val="left"/>
      <w:pPr>
        <w:ind w:left="36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2198A"/>
    <w:multiLevelType w:val="hybridMultilevel"/>
    <w:tmpl w:val="D1007A1A"/>
    <w:lvl w:ilvl="0" w:tplc="52586D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DD49EC"/>
    <w:multiLevelType w:val="hybridMultilevel"/>
    <w:tmpl w:val="89A4BB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900F4"/>
    <w:multiLevelType w:val="hybridMultilevel"/>
    <w:tmpl w:val="E53E25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E55ED"/>
    <w:multiLevelType w:val="hybridMultilevel"/>
    <w:tmpl w:val="2D2C70D0"/>
    <w:lvl w:ilvl="0" w:tplc="7D2A221C">
      <w:start w:val="1"/>
      <w:numFmt w:val="lowerLetter"/>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B3A5C9D"/>
    <w:multiLevelType w:val="hybridMultilevel"/>
    <w:tmpl w:val="A984B6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C41020"/>
    <w:multiLevelType w:val="hybridMultilevel"/>
    <w:tmpl w:val="9D0EA67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E19A0"/>
    <w:multiLevelType w:val="hybridMultilevel"/>
    <w:tmpl w:val="9E5EF9C4"/>
    <w:lvl w:ilvl="0" w:tplc="FEDE34E4">
      <w:start w:val="2"/>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973EF3"/>
    <w:multiLevelType w:val="hybridMultilevel"/>
    <w:tmpl w:val="37D8B462"/>
    <w:lvl w:ilvl="0" w:tplc="8E12E320">
      <w:start w:val="1"/>
      <w:numFmt w:val="decimal"/>
      <w:lvlText w:val="%1)"/>
      <w:lvlJc w:val="left"/>
      <w:pPr>
        <w:ind w:left="360" w:hanging="360"/>
      </w:pPr>
      <w:rPr>
        <w:rFonts w:ascii="Times New Roman" w:eastAsia="SimSun" w:hAnsi="Times New Roman" w:cs="Times New Roman"/>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3D1D3965"/>
    <w:multiLevelType w:val="hybridMultilevel"/>
    <w:tmpl w:val="48D43A64"/>
    <w:lvl w:ilvl="0" w:tplc="E7EA8E4A">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FB66276"/>
    <w:multiLevelType w:val="hybridMultilevel"/>
    <w:tmpl w:val="CE449C06"/>
    <w:lvl w:ilvl="0" w:tplc="2AF8BC0A">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FD05750"/>
    <w:multiLevelType w:val="hybridMultilevel"/>
    <w:tmpl w:val="69846CAC"/>
    <w:lvl w:ilvl="0" w:tplc="DEF4B95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C0205C"/>
    <w:multiLevelType w:val="hybridMultilevel"/>
    <w:tmpl w:val="D652B15C"/>
    <w:lvl w:ilvl="0" w:tplc="098469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EC22BD"/>
    <w:multiLevelType w:val="hybridMultilevel"/>
    <w:tmpl w:val="3BEAF504"/>
    <w:lvl w:ilvl="0" w:tplc="43A21214">
      <w:start w:val="1"/>
      <w:numFmt w:val="decimal"/>
      <w:lvlText w:val="%1."/>
      <w:lvlJc w:val="left"/>
      <w:pPr>
        <w:ind w:left="360" w:hanging="360"/>
      </w:pPr>
      <w:rPr>
        <w:rFonts w:hint="default"/>
        <w:strike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19462D"/>
    <w:multiLevelType w:val="hybridMultilevel"/>
    <w:tmpl w:val="04521FF6"/>
    <w:lvl w:ilvl="0" w:tplc="75EC835A">
      <w:start w:val="1"/>
      <w:numFmt w:val="lowerLetter"/>
      <w:lvlText w:val="%1)"/>
      <w:lvlJc w:val="left"/>
      <w:pPr>
        <w:ind w:left="644" w:hanging="360"/>
      </w:pPr>
      <w:rPr>
        <w:rFonts w:hint="default"/>
        <w:strike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7A2732"/>
    <w:multiLevelType w:val="hybridMultilevel"/>
    <w:tmpl w:val="74A4138C"/>
    <w:lvl w:ilvl="0" w:tplc="B75268CA">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52624CBE"/>
    <w:multiLevelType w:val="hybridMultilevel"/>
    <w:tmpl w:val="38240574"/>
    <w:lvl w:ilvl="0" w:tplc="CEECBF4C">
      <w:start w:val="1"/>
      <w:numFmt w:val="decimal"/>
      <w:lvlText w:val="%1)"/>
      <w:lvlJc w:val="left"/>
      <w:pPr>
        <w:ind w:left="927" w:hanging="360"/>
      </w:pPr>
      <w:rPr>
        <w:rFonts w:ascii="Calibri" w:hAnsi="Calibri"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8614447"/>
    <w:multiLevelType w:val="hybridMultilevel"/>
    <w:tmpl w:val="783297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8B3E41"/>
    <w:multiLevelType w:val="hybridMultilevel"/>
    <w:tmpl w:val="06EE3DDC"/>
    <w:lvl w:ilvl="0" w:tplc="A4B8B82E">
      <w:start w:val="1"/>
      <w:numFmt w:val="decimal"/>
      <w:lvlText w:val="%1."/>
      <w:lvlJc w:val="left"/>
      <w:pPr>
        <w:ind w:left="720" w:hanging="360"/>
      </w:pPr>
      <w:rPr>
        <w:rFonts w:asciiTheme="minorHAnsi" w:eastAsiaTheme="minorHAnsi"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A3632"/>
    <w:multiLevelType w:val="hybridMultilevel"/>
    <w:tmpl w:val="D72C516C"/>
    <w:lvl w:ilvl="0" w:tplc="FAAE914E">
      <w:start w:val="1"/>
      <w:numFmt w:val="decimal"/>
      <w:lvlText w:val="%1)"/>
      <w:lvlJc w:val="left"/>
      <w:pPr>
        <w:ind w:left="502"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684F35"/>
    <w:multiLevelType w:val="hybridMultilevel"/>
    <w:tmpl w:val="B6DE06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2F46ED5"/>
    <w:multiLevelType w:val="hybridMultilevel"/>
    <w:tmpl w:val="7640DA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50D45"/>
    <w:multiLevelType w:val="hybridMultilevel"/>
    <w:tmpl w:val="E42E6AF6"/>
    <w:lvl w:ilvl="0" w:tplc="B51451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C77645F"/>
    <w:multiLevelType w:val="hybridMultilevel"/>
    <w:tmpl w:val="6BFE4F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C37B46"/>
    <w:multiLevelType w:val="hybridMultilevel"/>
    <w:tmpl w:val="6E9E3906"/>
    <w:lvl w:ilvl="0" w:tplc="CAC44BC6">
      <w:start w:val="1"/>
      <w:numFmt w:val="decimal"/>
      <w:lvlText w:val="%1)"/>
      <w:lvlJc w:val="left"/>
      <w:pPr>
        <w:ind w:left="360"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732368FF"/>
    <w:multiLevelType w:val="hybridMultilevel"/>
    <w:tmpl w:val="5E7C51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656785"/>
    <w:multiLevelType w:val="hybridMultilevel"/>
    <w:tmpl w:val="C82482CE"/>
    <w:lvl w:ilvl="0" w:tplc="8C4CE2D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1369D5"/>
    <w:multiLevelType w:val="hybridMultilevel"/>
    <w:tmpl w:val="5204C568"/>
    <w:lvl w:ilvl="0" w:tplc="D1B6F0D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F7714"/>
    <w:multiLevelType w:val="multilevel"/>
    <w:tmpl w:val="325C849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18"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FF06FD5"/>
    <w:multiLevelType w:val="hybridMultilevel"/>
    <w:tmpl w:val="D6C6F0F6"/>
    <w:lvl w:ilvl="0" w:tplc="F3D24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95275643">
    <w:abstractNumId w:val="40"/>
  </w:num>
  <w:num w:numId="2" w16cid:durableId="160857165">
    <w:abstractNumId w:val="32"/>
  </w:num>
  <w:num w:numId="3" w16cid:durableId="459153947">
    <w:abstractNumId w:val="10"/>
  </w:num>
  <w:num w:numId="4" w16cid:durableId="1152214545">
    <w:abstractNumId w:val="20"/>
  </w:num>
  <w:num w:numId="5" w16cid:durableId="1053503001">
    <w:abstractNumId w:val="26"/>
  </w:num>
  <w:num w:numId="6" w16cid:durableId="473178373">
    <w:abstractNumId w:val="23"/>
  </w:num>
  <w:num w:numId="7" w16cid:durableId="950281448">
    <w:abstractNumId w:val="8"/>
  </w:num>
  <w:num w:numId="8" w16cid:durableId="635447619">
    <w:abstractNumId w:val="30"/>
  </w:num>
  <w:num w:numId="9" w16cid:durableId="1954700691">
    <w:abstractNumId w:val="9"/>
  </w:num>
  <w:num w:numId="10" w16cid:durableId="785778211">
    <w:abstractNumId w:val="3"/>
  </w:num>
  <w:num w:numId="11" w16cid:durableId="1958246785">
    <w:abstractNumId w:val="5"/>
  </w:num>
  <w:num w:numId="12" w16cid:durableId="612203649">
    <w:abstractNumId w:val="24"/>
  </w:num>
  <w:num w:numId="13" w16cid:durableId="1010059491">
    <w:abstractNumId w:val="7"/>
  </w:num>
  <w:num w:numId="14" w16cid:durableId="1359698424">
    <w:abstractNumId w:val="6"/>
  </w:num>
  <w:num w:numId="15" w16cid:durableId="1899129008">
    <w:abstractNumId w:val="33"/>
  </w:num>
  <w:num w:numId="16" w16cid:durableId="1006444989">
    <w:abstractNumId w:val="16"/>
  </w:num>
  <w:num w:numId="17" w16cid:durableId="2063017665">
    <w:abstractNumId w:val="18"/>
  </w:num>
  <w:num w:numId="18" w16cid:durableId="499269820">
    <w:abstractNumId w:val="41"/>
  </w:num>
  <w:num w:numId="19" w16cid:durableId="1099301772">
    <w:abstractNumId w:val="22"/>
  </w:num>
  <w:num w:numId="20" w16cid:durableId="1857845730">
    <w:abstractNumId w:val="21"/>
  </w:num>
  <w:num w:numId="21" w16cid:durableId="1776245949">
    <w:abstractNumId w:val="42"/>
  </w:num>
  <w:num w:numId="22" w16cid:durableId="2129158384">
    <w:abstractNumId w:val="39"/>
  </w:num>
  <w:num w:numId="23" w16cid:durableId="5787956">
    <w:abstractNumId w:val="37"/>
  </w:num>
  <w:num w:numId="24" w16cid:durableId="1361510567">
    <w:abstractNumId w:val="14"/>
  </w:num>
  <w:num w:numId="25" w16cid:durableId="1737242708">
    <w:abstractNumId w:val="25"/>
  </w:num>
  <w:num w:numId="26" w16cid:durableId="1387995438">
    <w:abstractNumId w:val="34"/>
  </w:num>
  <w:num w:numId="27" w16cid:durableId="1101953065">
    <w:abstractNumId w:val="13"/>
  </w:num>
  <w:num w:numId="28" w16cid:durableId="583105706">
    <w:abstractNumId w:val="17"/>
  </w:num>
  <w:num w:numId="29" w16cid:durableId="446706803">
    <w:abstractNumId w:val="36"/>
  </w:num>
  <w:num w:numId="30" w16cid:durableId="1832981643">
    <w:abstractNumId w:val="29"/>
  </w:num>
  <w:num w:numId="31" w16cid:durableId="1953707289">
    <w:abstractNumId w:val="15"/>
  </w:num>
  <w:num w:numId="32" w16cid:durableId="112407589">
    <w:abstractNumId w:val="12"/>
  </w:num>
  <w:num w:numId="33" w16cid:durableId="317734458">
    <w:abstractNumId w:val="35"/>
  </w:num>
  <w:num w:numId="34" w16cid:durableId="1215964674">
    <w:abstractNumId w:val="38"/>
  </w:num>
  <w:num w:numId="35" w16cid:durableId="518543988">
    <w:abstractNumId w:val="4"/>
  </w:num>
  <w:num w:numId="36" w16cid:durableId="716003192">
    <w:abstractNumId w:val="28"/>
  </w:num>
  <w:num w:numId="37" w16cid:durableId="1349988847">
    <w:abstractNumId w:val="31"/>
  </w:num>
  <w:num w:numId="38" w16cid:durableId="1640258450">
    <w:abstractNumId w:val="19"/>
  </w:num>
  <w:num w:numId="39" w16cid:durableId="1566839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295506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FEB"/>
    <w:rsid w:val="0000003A"/>
    <w:rsid w:val="00002714"/>
    <w:rsid w:val="00011EA6"/>
    <w:rsid w:val="000443CD"/>
    <w:rsid w:val="000515B3"/>
    <w:rsid w:val="000630FE"/>
    <w:rsid w:val="00065F5A"/>
    <w:rsid w:val="0007006F"/>
    <w:rsid w:val="000744F8"/>
    <w:rsid w:val="00074574"/>
    <w:rsid w:val="000B21E6"/>
    <w:rsid w:val="000B5A16"/>
    <w:rsid w:val="000C3E88"/>
    <w:rsid w:val="0010479B"/>
    <w:rsid w:val="00110371"/>
    <w:rsid w:val="0011099F"/>
    <w:rsid w:val="00120CFE"/>
    <w:rsid w:val="00124DCC"/>
    <w:rsid w:val="00146371"/>
    <w:rsid w:val="0015273B"/>
    <w:rsid w:val="00157A41"/>
    <w:rsid w:val="00171A1E"/>
    <w:rsid w:val="00194ADF"/>
    <w:rsid w:val="001A02B8"/>
    <w:rsid w:val="001B79B1"/>
    <w:rsid w:val="001D2A4D"/>
    <w:rsid w:val="001D58BC"/>
    <w:rsid w:val="001F1D36"/>
    <w:rsid w:val="001F2970"/>
    <w:rsid w:val="00212DAE"/>
    <w:rsid w:val="00235AD5"/>
    <w:rsid w:val="002A1F0D"/>
    <w:rsid w:val="002D5831"/>
    <w:rsid w:val="00304AC7"/>
    <w:rsid w:val="0032295F"/>
    <w:rsid w:val="003233F8"/>
    <w:rsid w:val="00335B29"/>
    <w:rsid w:val="00357A7C"/>
    <w:rsid w:val="00385FCE"/>
    <w:rsid w:val="00385FEB"/>
    <w:rsid w:val="00387D20"/>
    <w:rsid w:val="00392082"/>
    <w:rsid w:val="00394B22"/>
    <w:rsid w:val="003A08FC"/>
    <w:rsid w:val="003B0753"/>
    <w:rsid w:val="003C14D4"/>
    <w:rsid w:val="003C1FEF"/>
    <w:rsid w:val="003C5BFC"/>
    <w:rsid w:val="003C6015"/>
    <w:rsid w:val="003C759F"/>
    <w:rsid w:val="003D1896"/>
    <w:rsid w:val="003D7845"/>
    <w:rsid w:val="003F2D8B"/>
    <w:rsid w:val="003F4A08"/>
    <w:rsid w:val="004016A6"/>
    <w:rsid w:val="00417230"/>
    <w:rsid w:val="00440619"/>
    <w:rsid w:val="004616EE"/>
    <w:rsid w:val="00484499"/>
    <w:rsid w:val="00510EE6"/>
    <w:rsid w:val="00553745"/>
    <w:rsid w:val="00554FC2"/>
    <w:rsid w:val="0059007A"/>
    <w:rsid w:val="005A453B"/>
    <w:rsid w:val="005A5CB8"/>
    <w:rsid w:val="005C4511"/>
    <w:rsid w:val="005C53F8"/>
    <w:rsid w:val="005C5EFC"/>
    <w:rsid w:val="005C7732"/>
    <w:rsid w:val="005F1BC7"/>
    <w:rsid w:val="00615B2C"/>
    <w:rsid w:val="006165AB"/>
    <w:rsid w:val="006176EB"/>
    <w:rsid w:val="00631ED2"/>
    <w:rsid w:val="00637AD5"/>
    <w:rsid w:val="00656CFF"/>
    <w:rsid w:val="00660ACA"/>
    <w:rsid w:val="00670006"/>
    <w:rsid w:val="00673233"/>
    <w:rsid w:val="00681E1B"/>
    <w:rsid w:val="00687D7B"/>
    <w:rsid w:val="006B0565"/>
    <w:rsid w:val="006D4846"/>
    <w:rsid w:val="006D4CA5"/>
    <w:rsid w:val="006E2DB3"/>
    <w:rsid w:val="006E71A1"/>
    <w:rsid w:val="006F6647"/>
    <w:rsid w:val="007134C5"/>
    <w:rsid w:val="00716684"/>
    <w:rsid w:val="0072190F"/>
    <w:rsid w:val="0072476C"/>
    <w:rsid w:val="00726E8D"/>
    <w:rsid w:val="007355C5"/>
    <w:rsid w:val="00751978"/>
    <w:rsid w:val="00752CE2"/>
    <w:rsid w:val="00777639"/>
    <w:rsid w:val="007A31EE"/>
    <w:rsid w:val="007A4D58"/>
    <w:rsid w:val="007C3530"/>
    <w:rsid w:val="007F01FD"/>
    <w:rsid w:val="00805DBD"/>
    <w:rsid w:val="008060D3"/>
    <w:rsid w:val="00806E3D"/>
    <w:rsid w:val="00817CF4"/>
    <w:rsid w:val="008310A6"/>
    <w:rsid w:val="00852472"/>
    <w:rsid w:val="008527FC"/>
    <w:rsid w:val="0086534D"/>
    <w:rsid w:val="00872FCE"/>
    <w:rsid w:val="00883C1C"/>
    <w:rsid w:val="00895573"/>
    <w:rsid w:val="008A6726"/>
    <w:rsid w:val="008D09CF"/>
    <w:rsid w:val="008D2171"/>
    <w:rsid w:val="008D7B07"/>
    <w:rsid w:val="008F057C"/>
    <w:rsid w:val="008F0FB9"/>
    <w:rsid w:val="008F44DE"/>
    <w:rsid w:val="00903544"/>
    <w:rsid w:val="0091261D"/>
    <w:rsid w:val="00926209"/>
    <w:rsid w:val="00940E49"/>
    <w:rsid w:val="009637B1"/>
    <w:rsid w:val="00982D39"/>
    <w:rsid w:val="009954DA"/>
    <w:rsid w:val="00997867"/>
    <w:rsid w:val="009A50A7"/>
    <w:rsid w:val="009B398B"/>
    <w:rsid w:val="009C10D9"/>
    <w:rsid w:val="009D711B"/>
    <w:rsid w:val="009E2EF6"/>
    <w:rsid w:val="009E3860"/>
    <w:rsid w:val="009E38EA"/>
    <w:rsid w:val="009E7392"/>
    <w:rsid w:val="009F7A60"/>
    <w:rsid w:val="00A17CA0"/>
    <w:rsid w:val="00A27562"/>
    <w:rsid w:val="00A51844"/>
    <w:rsid w:val="00A54E02"/>
    <w:rsid w:val="00A655DA"/>
    <w:rsid w:val="00A82161"/>
    <w:rsid w:val="00A904B2"/>
    <w:rsid w:val="00AA18DE"/>
    <w:rsid w:val="00AA4A15"/>
    <w:rsid w:val="00AC48DD"/>
    <w:rsid w:val="00B03CE7"/>
    <w:rsid w:val="00B10096"/>
    <w:rsid w:val="00B16D77"/>
    <w:rsid w:val="00B21AC1"/>
    <w:rsid w:val="00B22E4B"/>
    <w:rsid w:val="00B67C3A"/>
    <w:rsid w:val="00B75C2D"/>
    <w:rsid w:val="00B845E0"/>
    <w:rsid w:val="00BA29BD"/>
    <w:rsid w:val="00BA3B98"/>
    <w:rsid w:val="00BB7D75"/>
    <w:rsid w:val="00BD3B80"/>
    <w:rsid w:val="00C05E59"/>
    <w:rsid w:val="00C14291"/>
    <w:rsid w:val="00C23585"/>
    <w:rsid w:val="00C34B26"/>
    <w:rsid w:val="00C64162"/>
    <w:rsid w:val="00C654B8"/>
    <w:rsid w:val="00C90BED"/>
    <w:rsid w:val="00CA6D62"/>
    <w:rsid w:val="00CB020F"/>
    <w:rsid w:val="00CB034E"/>
    <w:rsid w:val="00CB49EF"/>
    <w:rsid w:val="00CD7B55"/>
    <w:rsid w:val="00CE1ECD"/>
    <w:rsid w:val="00CF4A8E"/>
    <w:rsid w:val="00D07AC7"/>
    <w:rsid w:val="00D13E3B"/>
    <w:rsid w:val="00D148ED"/>
    <w:rsid w:val="00D23588"/>
    <w:rsid w:val="00D37493"/>
    <w:rsid w:val="00D4453B"/>
    <w:rsid w:val="00D47690"/>
    <w:rsid w:val="00D57827"/>
    <w:rsid w:val="00D57C7A"/>
    <w:rsid w:val="00D57E49"/>
    <w:rsid w:val="00D71358"/>
    <w:rsid w:val="00D91E25"/>
    <w:rsid w:val="00DB14C4"/>
    <w:rsid w:val="00DC3940"/>
    <w:rsid w:val="00DE17B4"/>
    <w:rsid w:val="00DF2E3A"/>
    <w:rsid w:val="00DF6812"/>
    <w:rsid w:val="00E16CAE"/>
    <w:rsid w:val="00E4006A"/>
    <w:rsid w:val="00E46D1B"/>
    <w:rsid w:val="00E555C8"/>
    <w:rsid w:val="00E65387"/>
    <w:rsid w:val="00E80998"/>
    <w:rsid w:val="00E95990"/>
    <w:rsid w:val="00EA1D7D"/>
    <w:rsid w:val="00EA2530"/>
    <w:rsid w:val="00EB7A5C"/>
    <w:rsid w:val="00EE36AD"/>
    <w:rsid w:val="00EF6146"/>
    <w:rsid w:val="00F04154"/>
    <w:rsid w:val="00F15305"/>
    <w:rsid w:val="00F2354E"/>
    <w:rsid w:val="00F44BD7"/>
    <w:rsid w:val="00F551C9"/>
    <w:rsid w:val="00F629C0"/>
    <w:rsid w:val="00F747DA"/>
    <w:rsid w:val="00FD4B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C643"/>
  <w15:docId w15:val="{90368DAB-CD14-4FF0-A1CE-4FFE21F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FE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9B398B"/>
    <w:pPr>
      <w:keepNext/>
      <w:widowControl/>
      <w:suppressAutoHyphens w:val="0"/>
      <w:spacing w:before="240" w:after="60"/>
      <w:outlineLvl w:val="0"/>
    </w:pPr>
    <w:rPr>
      <w:rFonts w:ascii="Arial" w:eastAsia="Times New Roman" w:hAnsi="Arial" w:cs="Times New Roman"/>
      <w:b/>
      <w:bCs/>
      <w:kern w:val="32"/>
      <w:sz w:val="32"/>
      <w:szCs w:val="32"/>
      <w:lang w:bidi="ar-SA"/>
    </w:rPr>
  </w:style>
  <w:style w:type="paragraph" w:styleId="Nagwek2">
    <w:name w:val="heading 2"/>
    <w:basedOn w:val="Normalny"/>
    <w:next w:val="Normalny"/>
    <w:link w:val="Nagwek2Znak"/>
    <w:uiPriority w:val="9"/>
    <w:semiHidden/>
    <w:unhideWhenUsed/>
    <w:qFormat/>
    <w:rsid w:val="000C3E88"/>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85FEB"/>
    <w:pPr>
      <w:spacing w:before="100" w:after="119"/>
    </w:pPr>
    <w:rPr>
      <w:rFonts w:cs="Times New Roman"/>
    </w:rPr>
  </w:style>
  <w:style w:type="paragraph" w:styleId="Tekstpodstawowy">
    <w:name w:val="Body Text"/>
    <w:aliases w:val="Tekst podstawowy-bold,Tekst podstawowy Znak Znak"/>
    <w:basedOn w:val="Normalny"/>
    <w:link w:val="TekstpodstawowyZnak1"/>
    <w:rsid w:val="00385FEB"/>
    <w:pPr>
      <w:spacing w:after="120"/>
    </w:pPr>
  </w:style>
  <w:style w:type="character" w:customStyle="1" w:styleId="TekstpodstawowyZnak">
    <w:name w:val="Tekst podstawowy Znak"/>
    <w:basedOn w:val="Domylnaczcionkaakapitu"/>
    <w:uiPriority w:val="99"/>
    <w:semiHidden/>
    <w:rsid w:val="00385FEB"/>
    <w:rPr>
      <w:rFonts w:ascii="Times New Roman" w:eastAsia="SimSun" w:hAnsi="Times New Roman" w:cs="Mangal"/>
      <w:kern w:val="1"/>
      <w:sz w:val="24"/>
      <w:szCs w:val="21"/>
      <w:lang w:eastAsia="hi-IN" w:bidi="hi-IN"/>
    </w:rPr>
  </w:style>
  <w:style w:type="character" w:customStyle="1" w:styleId="TekstpodstawowyZnak1">
    <w:name w:val="Tekst podstawowy Znak1"/>
    <w:aliases w:val="Tekst podstawowy-bold Znak,Tekst podstawowy Znak Znak Znak"/>
    <w:link w:val="Tekstpodstawowy"/>
    <w:locked/>
    <w:rsid w:val="00385FEB"/>
    <w:rPr>
      <w:rFonts w:ascii="Times New Roman" w:eastAsia="SimSun" w:hAnsi="Times New Roman" w:cs="Mangal"/>
      <w:kern w:val="1"/>
      <w:sz w:val="24"/>
      <w:szCs w:val="24"/>
      <w:lang w:eastAsia="hi-IN" w:bidi="hi-IN"/>
    </w:rPr>
  </w:style>
  <w:style w:type="paragraph" w:styleId="Bezodstpw">
    <w:name w:val="No Spacing"/>
    <w:qFormat/>
    <w:rsid w:val="00385FEB"/>
    <w:pPr>
      <w:suppressAutoHyphens/>
      <w:spacing w:after="0" w:line="240" w:lineRule="auto"/>
    </w:pPr>
    <w:rPr>
      <w:rFonts w:ascii="Calibri" w:eastAsia="Calibri" w:hAnsi="Calibri" w:cs="Calibri"/>
      <w:kern w:val="1"/>
      <w:lang w:eastAsia="ar-SA"/>
    </w:rPr>
  </w:style>
  <w:style w:type="paragraph" w:styleId="Akapitzlist">
    <w:name w:val="List Paragraph"/>
    <w:basedOn w:val="Normalny"/>
    <w:uiPriority w:val="99"/>
    <w:qFormat/>
    <w:rsid w:val="00554FC2"/>
    <w:pPr>
      <w:ind w:left="720"/>
      <w:contextualSpacing/>
    </w:pPr>
    <w:rPr>
      <w:szCs w:val="21"/>
    </w:rPr>
  </w:style>
  <w:style w:type="paragraph" w:customStyle="1" w:styleId="Tekstpodstawowy21">
    <w:name w:val="Tekst podstawowy 21"/>
    <w:basedOn w:val="Normalny"/>
    <w:rsid w:val="00554FC2"/>
    <w:pPr>
      <w:ind w:left="280" w:hanging="280"/>
      <w:jc w:val="both"/>
      <w:textAlignment w:val="baseline"/>
    </w:pPr>
    <w:rPr>
      <w:rFonts w:ascii="Arial" w:eastAsia="Lucida Sans Unicode" w:hAnsi="Arial" w:cs="Arial"/>
      <w:lang w:eastAsia="ar-SA" w:bidi="ar-SA"/>
    </w:rPr>
  </w:style>
  <w:style w:type="paragraph" w:styleId="Tekstpodstawowy2">
    <w:name w:val="Body Text 2"/>
    <w:basedOn w:val="Normalny"/>
    <w:link w:val="Tekstpodstawowy2Znak"/>
    <w:uiPriority w:val="99"/>
    <w:unhideWhenUsed/>
    <w:rsid w:val="00BB7D75"/>
    <w:pPr>
      <w:spacing w:after="120" w:line="480" w:lineRule="auto"/>
    </w:pPr>
    <w:rPr>
      <w:szCs w:val="21"/>
    </w:rPr>
  </w:style>
  <w:style w:type="character" w:customStyle="1" w:styleId="Tekstpodstawowy2Znak">
    <w:name w:val="Tekst podstawowy 2 Znak"/>
    <w:basedOn w:val="Domylnaczcionkaakapitu"/>
    <w:link w:val="Tekstpodstawowy2"/>
    <w:uiPriority w:val="99"/>
    <w:rsid w:val="00BB7D75"/>
    <w:rPr>
      <w:rFonts w:ascii="Times New Roman" w:eastAsia="SimSun" w:hAnsi="Times New Roman" w:cs="Mangal"/>
      <w:kern w:val="1"/>
      <w:sz w:val="24"/>
      <w:szCs w:val="21"/>
      <w:lang w:eastAsia="hi-IN" w:bidi="hi-IN"/>
    </w:rPr>
  </w:style>
  <w:style w:type="character" w:customStyle="1" w:styleId="Nagwek1Znak">
    <w:name w:val="Nagłówek 1 Znak"/>
    <w:basedOn w:val="Domylnaczcionkaakapitu"/>
    <w:link w:val="Nagwek1"/>
    <w:rsid w:val="009B398B"/>
    <w:rPr>
      <w:rFonts w:ascii="Arial" w:eastAsia="Times New Roman" w:hAnsi="Arial" w:cs="Times New Roman"/>
      <w:b/>
      <w:bCs/>
      <w:kern w:val="32"/>
      <w:sz w:val="32"/>
      <w:szCs w:val="32"/>
    </w:rPr>
  </w:style>
  <w:style w:type="paragraph" w:customStyle="1" w:styleId="Tekstpodstawowy22">
    <w:name w:val="Tekst podstawowy 22"/>
    <w:basedOn w:val="Normalny"/>
    <w:rsid w:val="009B398B"/>
    <w:pPr>
      <w:ind w:left="360"/>
    </w:pPr>
    <w:rPr>
      <w:rFonts w:cs="Times New Roman"/>
    </w:rPr>
  </w:style>
  <w:style w:type="paragraph" w:styleId="Tekstdymka">
    <w:name w:val="Balloon Text"/>
    <w:basedOn w:val="Normalny"/>
    <w:link w:val="TekstdymkaZnak"/>
    <w:uiPriority w:val="99"/>
    <w:semiHidden/>
    <w:unhideWhenUsed/>
    <w:rsid w:val="009B398B"/>
    <w:rPr>
      <w:rFonts w:ascii="Segoe UI" w:hAnsi="Segoe UI"/>
      <w:sz w:val="18"/>
      <w:szCs w:val="16"/>
    </w:rPr>
  </w:style>
  <w:style w:type="character" w:customStyle="1" w:styleId="TekstdymkaZnak">
    <w:name w:val="Tekst dymka Znak"/>
    <w:basedOn w:val="Domylnaczcionkaakapitu"/>
    <w:link w:val="Tekstdymka"/>
    <w:uiPriority w:val="99"/>
    <w:semiHidden/>
    <w:rsid w:val="009B398B"/>
    <w:rPr>
      <w:rFonts w:ascii="Segoe UI" w:eastAsia="SimSun" w:hAnsi="Segoe UI" w:cs="Mangal"/>
      <w:kern w:val="1"/>
      <w:sz w:val="18"/>
      <w:szCs w:val="16"/>
      <w:lang w:eastAsia="hi-IN" w:bidi="hi-IN"/>
    </w:rPr>
  </w:style>
  <w:style w:type="character" w:customStyle="1" w:styleId="WW8Num4z0">
    <w:name w:val="WW8Num4z0"/>
    <w:rsid w:val="00A27562"/>
  </w:style>
  <w:style w:type="character" w:styleId="Hipercze">
    <w:name w:val="Hyperlink"/>
    <w:uiPriority w:val="99"/>
    <w:rsid w:val="003B0753"/>
    <w:rPr>
      <w:color w:val="000080"/>
      <w:u w:val="single"/>
    </w:rPr>
  </w:style>
  <w:style w:type="paragraph" w:styleId="Nagwek">
    <w:name w:val="header"/>
    <w:basedOn w:val="Normalny"/>
    <w:link w:val="NagwekZnak"/>
    <w:uiPriority w:val="99"/>
    <w:unhideWhenUsed/>
    <w:rsid w:val="00D23588"/>
    <w:pPr>
      <w:tabs>
        <w:tab w:val="center" w:pos="4536"/>
        <w:tab w:val="right" w:pos="9072"/>
      </w:tabs>
    </w:pPr>
    <w:rPr>
      <w:szCs w:val="21"/>
    </w:rPr>
  </w:style>
  <w:style w:type="character" w:customStyle="1" w:styleId="NagwekZnak">
    <w:name w:val="Nagłówek Znak"/>
    <w:basedOn w:val="Domylnaczcionkaakapitu"/>
    <w:link w:val="Nagwek"/>
    <w:uiPriority w:val="99"/>
    <w:rsid w:val="00D23588"/>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D23588"/>
    <w:pPr>
      <w:tabs>
        <w:tab w:val="center" w:pos="4536"/>
        <w:tab w:val="right" w:pos="9072"/>
      </w:tabs>
    </w:pPr>
    <w:rPr>
      <w:szCs w:val="21"/>
    </w:rPr>
  </w:style>
  <w:style w:type="character" w:customStyle="1" w:styleId="StopkaZnak">
    <w:name w:val="Stopka Znak"/>
    <w:basedOn w:val="Domylnaczcionkaakapitu"/>
    <w:link w:val="Stopka"/>
    <w:uiPriority w:val="99"/>
    <w:rsid w:val="00D23588"/>
    <w:rPr>
      <w:rFonts w:ascii="Times New Roman" w:eastAsia="SimSun" w:hAnsi="Times New Roman" w:cs="Mangal"/>
      <w:kern w:val="1"/>
      <w:sz w:val="24"/>
      <w:szCs w:val="21"/>
      <w:lang w:eastAsia="hi-IN" w:bidi="hi-IN"/>
    </w:rPr>
  </w:style>
  <w:style w:type="character" w:customStyle="1" w:styleId="Nagwek2Znak">
    <w:name w:val="Nagłówek 2 Znak"/>
    <w:basedOn w:val="Domylnaczcionkaakapitu"/>
    <w:link w:val="Nagwek2"/>
    <w:uiPriority w:val="9"/>
    <w:semiHidden/>
    <w:rsid w:val="000C3E88"/>
    <w:rPr>
      <w:rFonts w:asciiTheme="majorHAnsi" w:eastAsiaTheme="majorEastAsia" w:hAnsiTheme="majorHAnsi" w:cs="Mangal"/>
      <w:color w:val="2E74B5" w:themeColor="accent1" w:themeShade="BF"/>
      <w:kern w:val="1"/>
      <w:sz w:val="26"/>
      <w:szCs w:val="23"/>
      <w:lang w:eastAsia="hi-IN" w:bidi="hi-IN"/>
    </w:rPr>
  </w:style>
  <w:style w:type="character" w:styleId="Uwydatnienie">
    <w:name w:val="Emphasis"/>
    <w:uiPriority w:val="20"/>
    <w:qFormat/>
    <w:rsid w:val="007A4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arcz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091C1-8D2F-49D0-9693-DD291428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9278</Words>
  <Characters>55668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dc:creator>
  <cp:keywords/>
  <dc:description/>
  <cp:lastModifiedBy>Marta Malinowska</cp:lastModifiedBy>
  <cp:revision>31</cp:revision>
  <cp:lastPrinted>2023-07-12T09:41:00Z</cp:lastPrinted>
  <dcterms:created xsi:type="dcterms:W3CDTF">2021-09-29T09:27:00Z</dcterms:created>
  <dcterms:modified xsi:type="dcterms:W3CDTF">2023-10-19T12:25:00Z</dcterms:modified>
</cp:coreProperties>
</file>