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9D70" w14:textId="430A73B5" w:rsidR="00DE4306" w:rsidRPr="00DE4306" w:rsidRDefault="00DE4306" w:rsidP="00396D4C">
      <w:pPr>
        <w:pStyle w:val="Podtytu"/>
        <w:rPr>
          <w:rFonts w:eastAsia="Calibri"/>
        </w:rPr>
      </w:pPr>
      <w:bookmarkStart w:id="0" w:name="_Hlk96498943"/>
      <w:r w:rsidRPr="00DE4306">
        <w:rPr>
          <w:rFonts w:eastAsia="Calibri"/>
        </w:rPr>
        <w:tab/>
      </w:r>
      <w:r w:rsidRPr="00DE4306">
        <w:rPr>
          <w:rFonts w:eastAsia="Calibri"/>
        </w:rPr>
        <w:tab/>
      </w:r>
      <w:r w:rsidRPr="00DE4306">
        <w:rPr>
          <w:rFonts w:eastAsia="Calibri"/>
        </w:rPr>
        <w:tab/>
      </w:r>
      <w:r w:rsidRPr="00DE4306">
        <w:rPr>
          <w:rFonts w:eastAsia="Calibri"/>
        </w:rPr>
        <w:tab/>
      </w:r>
      <w:r w:rsidRPr="00DE4306">
        <w:rPr>
          <w:rFonts w:eastAsia="Calibri"/>
        </w:rPr>
        <w:tab/>
      </w:r>
      <w:r w:rsidRPr="00DE4306">
        <w:rPr>
          <w:rFonts w:eastAsia="Calibri"/>
        </w:rPr>
        <w:tab/>
      </w:r>
      <w:r w:rsidRPr="00DE4306">
        <w:rPr>
          <w:rFonts w:eastAsia="Calibri"/>
        </w:rPr>
        <w:tab/>
      </w:r>
      <w:r w:rsidRPr="00DE4306">
        <w:rPr>
          <w:rFonts w:eastAsia="Calibri"/>
        </w:rPr>
        <w:tab/>
        <w:t xml:space="preserve">Piła, dnia </w:t>
      </w:r>
      <w:r w:rsidR="00396D4C">
        <w:rPr>
          <w:rFonts w:eastAsia="Calibri"/>
        </w:rPr>
        <w:t>11</w:t>
      </w:r>
      <w:r w:rsidRPr="00DE4306">
        <w:rPr>
          <w:rFonts w:eastAsia="Calibri"/>
        </w:rPr>
        <w:t>.0</w:t>
      </w:r>
      <w:r w:rsidR="00396D4C">
        <w:rPr>
          <w:rFonts w:eastAsia="Calibri"/>
        </w:rPr>
        <w:t>5</w:t>
      </w:r>
      <w:r w:rsidRPr="00DE4306">
        <w:rPr>
          <w:rFonts w:eastAsia="Calibri"/>
        </w:rPr>
        <w:t>.2022 roku</w:t>
      </w:r>
    </w:p>
    <w:p w14:paraId="0E52CE99" w14:textId="48E76552" w:rsidR="00DE4306" w:rsidRPr="00DE4306" w:rsidRDefault="00DE4306" w:rsidP="00DE4306">
      <w:pPr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         FZP.IV-241/</w:t>
      </w:r>
      <w:r w:rsidR="00BF6768">
        <w:rPr>
          <w:rFonts w:eastAsia="Calibri" w:cstheme="minorHAnsi"/>
        </w:rPr>
        <w:t>50</w:t>
      </w:r>
      <w:r w:rsidRPr="00DE4306">
        <w:rPr>
          <w:rFonts w:eastAsia="Calibri" w:cstheme="minorHAnsi"/>
        </w:rPr>
        <w:t>/22/ZO</w:t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</w:r>
    </w:p>
    <w:p w14:paraId="19CC6F45" w14:textId="77777777" w:rsidR="00DE4306" w:rsidRPr="00DE4306" w:rsidRDefault="00DE4306" w:rsidP="00DE4306">
      <w:pPr>
        <w:spacing w:after="0" w:line="360" w:lineRule="auto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ZAPYTANIE OFERTOWE</w:t>
      </w:r>
    </w:p>
    <w:p w14:paraId="52D55992" w14:textId="372BBD3A" w:rsidR="00DE4306" w:rsidRPr="00DE4306" w:rsidRDefault="00DE4306" w:rsidP="00DE4306">
      <w:pPr>
        <w:spacing w:after="0" w:line="276" w:lineRule="auto"/>
        <w:jc w:val="center"/>
        <w:rPr>
          <w:rFonts w:eastAsia="Calibri" w:cstheme="minorHAnsi"/>
          <w:b/>
          <w:bCs/>
          <w:color w:val="323E4F"/>
        </w:rPr>
      </w:pPr>
      <w:bookmarkStart w:id="1" w:name="_Hlk532471352"/>
      <w:bookmarkStart w:id="2" w:name="_Hlk530393868"/>
      <w:r w:rsidRPr="00DE4306">
        <w:rPr>
          <w:rFonts w:eastAsia="Calibri" w:cstheme="minorHAnsi"/>
          <w:b/>
          <w:bCs/>
          <w:color w:val="323E4F"/>
        </w:rPr>
        <w:t>„TESTY DO IDENTYFIKACJI I OKREŚLENIA LEKOWRAŻLIWOŚCI DROBNOUSTROJÓW  ORAZ MATERIAŁY  ZUŻYWALNE  WRAZ  DZIERŻAWĄ APARATU Z WYPOSAŻENIEM</w:t>
      </w:r>
      <w:r w:rsidR="00396D4C">
        <w:rPr>
          <w:rFonts w:eastAsia="Calibri" w:cstheme="minorHAnsi"/>
          <w:b/>
          <w:bCs/>
          <w:color w:val="323E4F"/>
        </w:rPr>
        <w:t xml:space="preserve"> II”</w:t>
      </w:r>
    </w:p>
    <w:bookmarkEnd w:id="1"/>
    <w:p w14:paraId="5DDA1605" w14:textId="77777777" w:rsidR="00DE4306" w:rsidRPr="00DE4306" w:rsidRDefault="00DE4306" w:rsidP="00DE4306">
      <w:pPr>
        <w:spacing w:after="0" w:line="276" w:lineRule="auto"/>
        <w:jc w:val="center"/>
        <w:rPr>
          <w:rFonts w:eastAsia="Calibri" w:cstheme="minorHAnsi"/>
          <w:b/>
          <w:color w:val="323E4F"/>
        </w:rPr>
      </w:pP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DE4306" w:rsidRPr="00DE4306" w14:paraId="14310C92" w14:textId="77777777" w:rsidTr="005754A3">
        <w:tc>
          <w:tcPr>
            <w:tcW w:w="10319" w:type="dxa"/>
            <w:shd w:val="clear" w:color="auto" w:fill="B4C6E7"/>
          </w:tcPr>
          <w:bookmarkEnd w:id="2"/>
          <w:p w14:paraId="128BB1CF" w14:textId="77777777" w:rsidR="00DE4306" w:rsidRPr="00DE4306" w:rsidRDefault="00DE4306" w:rsidP="00DE4306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38BC039F" w14:textId="77777777" w:rsidR="00DE4306" w:rsidRPr="00DE4306" w:rsidRDefault="00DE4306" w:rsidP="00DE4306">
      <w:pPr>
        <w:spacing w:after="0" w:line="240" w:lineRule="auto"/>
        <w:jc w:val="both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 xml:space="preserve">           Szpital Specjalistyczny w Pile im. Stanisława Staszica </w:t>
      </w:r>
    </w:p>
    <w:p w14:paraId="1FE3C8A6" w14:textId="77777777" w:rsidR="00DE4306" w:rsidRPr="00DE4306" w:rsidRDefault="00DE4306" w:rsidP="00DE4306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64-920 Piła, ul. Rydygiera 1</w:t>
      </w:r>
    </w:p>
    <w:p w14:paraId="009552A3" w14:textId="77777777" w:rsidR="00DE4306" w:rsidRPr="00DE4306" w:rsidRDefault="00DE4306" w:rsidP="00DE4306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DE4306">
        <w:rPr>
          <w:rFonts w:eastAsia="Calibri" w:cstheme="minorHAnsi"/>
          <w:lang w:val="en-US"/>
        </w:rPr>
        <w:t>tel. (067) 210 62 98</w:t>
      </w:r>
    </w:p>
    <w:p w14:paraId="7B8FF1E1" w14:textId="77777777" w:rsidR="00DE4306" w:rsidRPr="00DE4306" w:rsidRDefault="00DE4306" w:rsidP="00DE4306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DE4306">
        <w:rPr>
          <w:rFonts w:eastAsia="Calibri" w:cstheme="minorHAnsi"/>
          <w:lang w:val="en-US"/>
        </w:rPr>
        <w:t>REGON 002161820; NIP 764-20-88-098</w:t>
      </w:r>
    </w:p>
    <w:p w14:paraId="5C3F4D8F" w14:textId="77777777" w:rsidR="00DE4306" w:rsidRPr="00DE4306" w:rsidRDefault="00BB3BAD" w:rsidP="00DE4306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7" w:history="1">
        <w:r w:rsidR="00DE4306" w:rsidRPr="00DE4306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DE4306" w:rsidRPr="00DE4306" w14:paraId="2992D89C" w14:textId="77777777" w:rsidTr="005754A3">
        <w:trPr>
          <w:trHeight w:val="139"/>
        </w:trPr>
        <w:tc>
          <w:tcPr>
            <w:tcW w:w="10319" w:type="dxa"/>
            <w:shd w:val="clear" w:color="auto" w:fill="B4C6E7"/>
          </w:tcPr>
          <w:p w14:paraId="038F3FE5" w14:textId="77777777" w:rsidR="00DE4306" w:rsidRPr="00DE4306" w:rsidRDefault="00DE4306" w:rsidP="00DE4306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018C96CB" w14:textId="77777777" w:rsidR="00DE4306" w:rsidRPr="00DE4306" w:rsidRDefault="00DE4306" w:rsidP="00DE4306">
      <w:pPr>
        <w:spacing w:line="240" w:lineRule="auto"/>
        <w:ind w:left="426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Postępowanie prowadzone jest na podstawie § 8 Regulaminu postępowania w sprawach o zamówienia publiczne, który stanowi załącznik do zarządzenia nr 62/2022 Dyrektora Szpitala Specjalistycznego w Pile im. Stanisława Staszica z dnia 01.04.2022r. – </w:t>
      </w:r>
      <w:r w:rsidRPr="00DE4306">
        <w:rPr>
          <w:rFonts w:eastAsia="Calibri" w:cstheme="minorHAnsi"/>
          <w:i/>
          <w:u w:val="single"/>
        </w:rPr>
        <w:t xml:space="preserve">za pośrednictwem platformy zakupowej: </w:t>
      </w:r>
      <w:r w:rsidRPr="00DE4306">
        <w:rPr>
          <w:rFonts w:eastAsia="Calibri" w:cstheme="minorHAnsi"/>
          <w:b/>
          <w:i/>
          <w:u w:val="single"/>
        </w:rPr>
        <w:t>https://platformazakupowa.pl/pn/szpitalpila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DE4306" w:rsidRPr="00DE4306" w14:paraId="4A0F612F" w14:textId="77777777" w:rsidTr="005754A3">
        <w:tc>
          <w:tcPr>
            <w:tcW w:w="10319" w:type="dxa"/>
            <w:shd w:val="clear" w:color="auto" w:fill="B4C6E7"/>
          </w:tcPr>
          <w:p w14:paraId="09818D1E" w14:textId="77777777" w:rsidR="00DE4306" w:rsidRPr="00DE4306" w:rsidRDefault="00DE4306" w:rsidP="00DE4306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4B1030A3" w14:textId="77777777" w:rsidR="00DE4306" w:rsidRPr="00DE4306" w:rsidRDefault="00DE4306" w:rsidP="00DE4306">
      <w:pPr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  <w:bCs/>
        </w:rPr>
      </w:pPr>
      <w:r w:rsidRPr="00DE4306">
        <w:rPr>
          <w:rFonts w:eastAsia="Calibri" w:cstheme="minorHAnsi"/>
          <w:bCs/>
        </w:rPr>
        <w:t xml:space="preserve">Przedmiotem zamówienia jest </w:t>
      </w:r>
      <w:r w:rsidRPr="00DE4306">
        <w:rPr>
          <w:rFonts w:eastAsia="Calibri" w:cstheme="minorHAnsi"/>
          <w:b/>
          <w:bCs/>
        </w:rPr>
        <w:t xml:space="preserve">sukcesywna dostawa testów do identyfikacji oraz materiałów zużywalnych wraz z dzierżawą aparatu z wyposażeniem. </w:t>
      </w:r>
      <w:r w:rsidRPr="00DE4306">
        <w:rPr>
          <w:rFonts w:eastAsia="Calibri" w:cstheme="minorHAnsi"/>
          <w:bCs/>
        </w:rPr>
        <w:t xml:space="preserve">Szczegółowy opis zamówienia określa załącznik nr 2 będący jednocześnie formularzem cenowym oraz załącznik 2a przedstawiający parametry graniczne aparatu do identyfikacji i </w:t>
      </w:r>
      <w:proofErr w:type="spellStart"/>
      <w:r w:rsidRPr="00DE4306">
        <w:rPr>
          <w:rFonts w:eastAsia="Calibri" w:cstheme="minorHAnsi"/>
          <w:bCs/>
        </w:rPr>
        <w:t>lekowrażliwości</w:t>
      </w:r>
      <w:proofErr w:type="spellEnd"/>
      <w:r w:rsidRPr="00DE4306">
        <w:rPr>
          <w:rFonts w:eastAsia="Calibri" w:cstheme="minorHAnsi"/>
          <w:bCs/>
        </w:rPr>
        <w:t>.</w:t>
      </w:r>
    </w:p>
    <w:p w14:paraId="4726B63B" w14:textId="77777777" w:rsidR="00DE4306" w:rsidRPr="00DE4306" w:rsidRDefault="00DE4306" w:rsidP="00DE4306">
      <w:pPr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  <w:bCs/>
        </w:rPr>
      </w:pPr>
      <w:r w:rsidRPr="00DE4306">
        <w:rPr>
          <w:rFonts w:eastAsia="Calibri" w:cstheme="minorHAnsi"/>
          <w:bCs/>
        </w:rPr>
        <w:t>Zamawiający nie dopuszcza składanie ofert częściowych .</w:t>
      </w:r>
    </w:p>
    <w:p w14:paraId="3329C72E" w14:textId="77777777" w:rsidR="00DE4306" w:rsidRPr="00DE4306" w:rsidRDefault="00DE4306" w:rsidP="00DE4306">
      <w:pPr>
        <w:numPr>
          <w:ilvl w:val="0"/>
          <w:numId w:val="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</w:rPr>
        <w:t xml:space="preserve">Dostawy będą realizowane według bieżących potrzeb Zamawiającego w ciągu maksymalnie 5 dni roboczych (kryterium oceniane) </w:t>
      </w:r>
      <w:r w:rsidRPr="00DE4306">
        <w:rPr>
          <w:rFonts w:eastAsia="Calibri" w:cstheme="minorHAnsi"/>
          <w:bCs/>
        </w:rPr>
        <w:t>zgodnie z umową stanowiącą załącznik nr 3 do zapytania ofertowego.</w:t>
      </w:r>
      <w:r w:rsidRPr="00DE4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CB1011" w14:textId="77777777" w:rsidR="00DE4306" w:rsidRPr="00DE4306" w:rsidRDefault="00DE4306" w:rsidP="00DE4306">
      <w:pPr>
        <w:spacing w:after="0" w:line="240" w:lineRule="auto"/>
        <w:ind w:left="709" w:hanging="28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E4306">
        <w:rPr>
          <w:rFonts w:eastAsia="Times New Roman" w:cstheme="minorHAnsi"/>
          <w:bCs/>
          <w:sz w:val="24"/>
          <w:szCs w:val="24"/>
          <w:lang w:eastAsia="pl-PL"/>
        </w:rPr>
        <w:t>5.  Zaleca się , aby Wykonawca uzyskał na swoją odpowiedzialność i ryzyko wszelkie istotne informacje niezbędne do prawidłowego przygotowania oferty i realizacji zamówienia.</w:t>
      </w:r>
    </w:p>
    <w:p w14:paraId="5D344CA4" w14:textId="77777777" w:rsidR="00DE4306" w:rsidRPr="00DE4306" w:rsidRDefault="00DE4306" w:rsidP="00DE430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  <w:bCs/>
        </w:rPr>
        <w:t>Wykonawca może zaoferować wyłącznie wyroby, które zostały dopuszczone do obrotu i używania zgodnie z wymaganiami ustawy z dnia 20 maja 2010 r. o wyrobach medycznych (Dz. U. z 2019 r. Nr 175) – deklaracja zgodności z CE lub wpis do rejestru wyrobów medycznych.</w:t>
      </w:r>
    </w:p>
    <w:p w14:paraId="3A6D2212" w14:textId="77777777" w:rsidR="00DE4306" w:rsidRPr="00DE4306" w:rsidRDefault="00DE4306" w:rsidP="00DE430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  <w:bCs/>
        </w:rPr>
        <w:t>Wykonawca powinien posiadać zezwolenie na prowadzenie działalności uprawniające do obrotu produktami medycznymi, jeżeli przepisy prawa tego wymagają.</w:t>
      </w:r>
    </w:p>
    <w:p w14:paraId="07C0D500" w14:textId="77777777" w:rsidR="00DE4306" w:rsidRPr="00DE4306" w:rsidRDefault="00DE4306" w:rsidP="00DE4306">
      <w:pPr>
        <w:numPr>
          <w:ilvl w:val="0"/>
          <w:numId w:val="31"/>
        </w:numPr>
        <w:spacing w:after="0" w:line="240" w:lineRule="auto"/>
        <w:ind w:left="709" w:hanging="349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  <w:bCs/>
        </w:rPr>
        <w:t>Wykonawca zobowiązany jest zrealizować zamówienie na zasadach i warunkach opisanych we wzorze umowy stanowiącym załącznik zapytania ofertowego nr 3.</w:t>
      </w:r>
    </w:p>
    <w:p w14:paraId="0BB806EB" w14:textId="77777777" w:rsidR="00DE4306" w:rsidRPr="00DE4306" w:rsidRDefault="00DE4306" w:rsidP="00DE4306">
      <w:pPr>
        <w:numPr>
          <w:ilvl w:val="0"/>
          <w:numId w:val="31"/>
        </w:numPr>
        <w:spacing w:after="0" w:line="240" w:lineRule="auto"/>
        <w:ind w:left="709" w:hanging="352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  <w:bCs/>
        </w:rPr>
        <w:t xml:space="preserve">Wykonawca jest odpowiedzialny za jakość, zgodność z warunkami technicznymi i jakościowymi opisanymi dla przedmiotu zamówienia. Wymagana jest należyta staranność przy realizacji zobowiązań umowy. 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DE4306" w:rsidRPr="00DE4306" w14:paraId="21B7D474" w14:textId="77777777" w:rsidTr="005754A3">
        <w:tc>
          <w:tcPr>
            <w:tcW w:w="10319" w:type="dxa"/>
            <w:shd w:val="clear" w:color="auto" w:fill="B4C6E7"/>
          </w:tcPr>
          <w:p w14:paraId="2DEE1567" w14:textId="77777777" w:rsidR="00DE4306" w:rsidRPr="00DE4306" w:rsidRDefault="00DE4306" w:rsidP="00DE4306">
            <w:pPr>
              <w:numPr>
                <w:ilvl w:val="0"/>
                <w:numId w:val="3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245E3D49" w14:textId="77777777" w:rsidR="00DE4306" w:rsidRPr="00DE4306" w:rsidRDefault="00DE4306" w:rsidP="00DE430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Zamówienie będzie realizowane sukcesywnie przez </w:t>
      </w:r>
      <w:r w:rsidRPr="00DE4306">
        <w:rPr>
          <w:rFonts w:eastAsia="Calibri" w:cstheme="minorHAnsi"/>
          <w:b/>
        </w:rPr>
        <w:t>36 miesięcy</w:t>
      </w:r>
      <w:r w:rsidRPr="00DE4306">
        <w:rPr>
          <w:rFonts w:eastAsia="Calibri" w:cstheme="minorHAnsi"/>
        </w:rPr>
        <w:t xml:space="preserve"> od daty podpisania umowy. </w:t>
      </w:r>
    </w:p>
    <w:p w14:paraId="4E61D683" w14:textId="77777777" w:rsidR="00DE4306" w:rsidRPr="00DE4306" w:rsidRDefault="00DE4306" w:rsidP="00DE430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Termin płatności wynosi 60 dni od daty doręczenia faktury VAT.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DE4306" w:rsidRPr="00DE4306" w14:paraId="37264C34" w14:textId="77777777" w:rsidTr="005754A3">
        <w:tc>
          <w:tcPr>
            <w:tcW w:w="10319" w:type="dxa"/>
            <w:shd w:val="clear" w:color="auto" w:fill="B4C6E7"/>
          </w:tcPr>
          <w:p w14:paraId="1A6F33E3" w14:textId="77777777" w:rsidR="00DE4306" w:rsidRPr="00DE4306" w:rsidRDefault="00DE4306" w:rsidP="00DE4306">
            <w:pPr>
              <w:numPr>
                <w:ilvl w:val="0"/>
                <w:numId w:val="3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Wykonawca dołączy do oferty następujące dokumenty:</w:t>
            </w:r>
          </w:p>
        </w:tc>
      </w:tr>
    </w:tbl>
    <w:p w14:paraId="53463E55" w14:textId="77777777" w:rsidR="00DE4306" w:rsidRPr="00DE4306" w:rsidRDefault="00DE4306" w:rsidP="00DE430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3" w:name="_Hlk532472485"/>
      <w:r w:rsidRPr="00DE4306">
        <w:rPr>
          <w:rFonts w:eastAsia="Calibri" w:cstheme="minorHAnsi"/>
        </w:rPr>
        <w:t xml:space="preserve">wypełniony i podpisany  </w:t>
      </w:r>
      <w:r w:rsidRPr="00DE4306">
        <w:rPr>
          <w:rFonts w:eastAsia="Calibri" w:cstheme="minorHAnsi"/>
          <w:b/>
          <w:bCs/>
        </w:rPr>
        <w:t>formularz ofertowy</w:t>
      </w:r>
      <w:r w:rsidRPr="00DE4306">
        <w:rPr>
          <w:rFonts w:eastAsia="Calibri" w:cstheme="minorHAnsi"/>
        </w:rPr>
        <w:t xml:space="preserve"> – załącznik nr 1,</w:t>
      </w:r>
    </w:p>
    <w:p w14:paraId="48D21BBE" w14:textId="77777777" w:rsidR="00DE4306" w:rsidRPr="00DE4306" w:rsidRDefault="00DE4306" w:rsidP="00DE430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wypełniony i podpisany </w:t>
      </w:r>
      <w:r w:rsidRPr="00DE4306">
        <w:rPr>
          <w:rFonts w:eastAsia="Calibri" w:cstheme="minorHAnsi"/>
          <w:b/>
          <w:bCs/>
        </w:rPr>
        <w:t>formularz cenowy</w:t>
      </w:r>
      <w:r w:rsidRPr="00DE4306">
        <w:rPr>
          <w:rFonts w:eastAsia="Calibri" w:cstheme="minorHAnsi"/>
        </w:rPr>
        <w:t xml:space="preserve"> – załącznik nr 2,</w:t>
      </w:r>
    </w:p>
    <w:p w14:paraId="3F7F3232" w14:textId="77777777" w:rsidR="00DE4306" w:rsidRPr="00DE4306" w:rsidRDefault="00DE4306" w:rsidP="00DE430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wypełnione i podpisane parametry graniczne aparatu do identyfikacji i </w:t>
      </w:r>
      <w:proofErr w:type="spellStart"/>
      <w:r w:rsidRPr="00DE4306">
        <w:rPr>
          <w:rFonts w:eastAsia="Calibri" w:cstheme="minorHAnsi"/>
        </w:rPr>
        <w:t>lekowrażliwości</w:t>
      </w:r>
      <w:proofErr w:type="spellEnd"/>
      <w:r w:rsidRPr="00DE4306">
        <w:rPr>
          <w:rFonts w:eastAsia="Calibri" w:cstheme="minorHAnsi"/>
        </w:rPr>
        <w:t xml:space="preserve"> – załącznik 2a,</w:t>
      </w:r>
    </w:p>
    <w:p w14:paraId="0DB590C4" w14:textId="77777777" w:rsidR="00DE4306" w:rsidRPr="00DE4306" w:rsidRDefault="00DE4306" w:rsidP="00DE4306">
      <w:pPr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</w:rPr>
        <w:t xml:space="preserve">aktualny </w:t>
      </w:r>
      <w:r w:rsidRPr="00DE4306">
        <w:rPr>
          <w:rFonts w:eastAsia="Calibri" w:cstheme="minorHAnsi"/>
          <w:b/>
          <w:bCs/>
        </w:rPr>
        <w:t>odpis z właściwego rejestru lub z centralnej ewidencji i informacji o działalności gospodarczej</w:t>
      </w:r>
      <w:r w:rsidRPr="00DE4306">
        <w:rPr>
          <w:rFonts w:eastAsia="Calibri" w:cstheme="minorHAnsi"/>
        </w:rPr>
        <w:t>,</w:t>
      </w:r>
    </w:p>
    <w:p w14:paraId="097F7890" w14:textId="77777777" w:rsidR="00DE4306" w:rsidRPr="00DE4306" w:rsidRDefault="00DE4306" w:rsidP="00DE4306">
      <w:pPr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</w:rPr>
        <w:lastRenderedPageBreak/>
        <w:t xml:space="preserve">w przypadku, gdy umocowanie osoby podpisującej ofertę nie wynika z właściwego rejestru, należy dołączyć </w:t>
      </w:r>
      <w:r w:rsidRPr="00DE4306">
        <w:rPr>
          <w:rFonts w:eastAsia="Calibri" w:cstheme="minorHAnsi"/>
          <w:b/>
          <w:bCs/>
        </w:rPr>
        <w:t>pełnomocnictwo</w:t>
      </w:r>
      <w:r w:rsidRPr="00DE4306">
        <w:rPr>
          <w:rFonts w:eastAsia="Calibr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</w:t>
      </w:r>
      <w:bookmarkStart w:id="4" w:name="_Hlk96499230"/>
      <w:bookmarkEnd w:id="0"/>
      <w:r w:rsidRPr="00DE4306">
        <w:rPr>
          <w:rFonts w:eastAsia="Calibri" w:cstheme="minorHAnsi"/>
        </w:rPr>
        <w:t>,</w:t>
      </w:r>
    </w:p>
    <w:bookmarkEnd w:id="3"/>
    <w:p w14:paraId="7A40D91E" w14:textId="77777777" w:rsidR="00DE4306" w:rsidRPr="00DE4306" w:rsidRDefault="00DE4306" w:rsidP="00DE430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  <w:b/>
        </w:rPr>
        <w:t xml:space="preserve">potwierdzi, że posiada </w:t>
      </w:r>
      <w:r w:rsidRPr="00DE4306">
        <w:rPr>
          <w:rFonts w:eastAsia="Calibri" w:cstheme="minorHAnsi"/>
        </w:rPr>
        <w:t>świadectwa dopuszczające zaoferowany produkt do obrotu w ochronie zdrowia zgodnie z obowiązującą Ustawą o Wyrobach Medycznych (deklaracja zgodności z CE lub wpis do rejestru wyrobów medycznych) oraz że udostępni dane dokumenty na każde żądanie Zamawiającego (należy złożyć oświadczenie - załącznik nr 1 do zapytania ofertowego)</w:t>
      </w:r>
    </w:p>
    <w:p w14:paraId="24D64591" w14:textId="77777777" w:rsidR="00DE4306" w:rsidRPr="00DE4306" w:rsidRDefault="00DE4306" w:rsidP="00DE430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deklaracje CE i certyfikaty systemu kontroli jakości ISO 9001 oraz 13485 dla wyrobów medycznych – dołączyć kopie</w:t>
      </w:r>
    </w:p>
    <w:p w14:paraId="4B379448" w14:textId="77777777" w:rsidR="00DE4306" w:rsidRPr="00DE4306" w:rsidRDefault="00DE4306" w:rsidP="00DE430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oferent powinien przedstawić certyfikat potwierdzający zgodność posiadanego, Zintegrowanego Systemu Zarządzania Jakością, co najmniej z normą ISO 9001:2015 (dołączyć do oferty).</w:t>
      </w:r>
    </w:p>
    <w:p w14:paraId="2E40685F" w14:textId="77777777" w:rsidR="00DE4306" w:rsidRPr="00DE4306" w:rsidRDefault="00DE4306" w:rsidP="00DE4306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zgodnie z ustawą z dnia 20 maja 2010 r. o wyrobach medycznych (Dz. U. z 2020 r. poz. 186, z </w:t>
      </w:r>
      <w:proofErr w:type="spellStart"/>
      <w:r w:rsidRPr="00DE4306">
        <w:rPr>
          <w:rFonts w:eastAsia="Calibri" w:cstheme="minorHAnsi"/>
        </w:rPr>
        <w:t>późn</w:t>
      </w:r>
      <w:proofErr w:type="spellEnd"/>
      <w:r w:rsidRPr="00DE4306">
        <w:rPr>
          <w:rFonts w:eastAsia="Calibri" w:cstheme="minorHAnsi"/>
        </w:rPr>
        <w:t xml:space="preserve">. zm.) art. 14 ust. 5 oraz Dobrą Praktyką Dystrybucyjną (Good Distribution </w:t>
      </w:r>
      <w:proofErr w:type="spellStart"/>
      <w:r w:rsidRPr="00DE4306">
        <w:rPr>
          <w:rFonts w:eastAsia="Calibri" w:cstheme="minorHAnsi"/>
        </w:rPr>
        <w:t>Practice</w:t>
      </w:r>
      <w:proofErr w:type="spellEnd"/>
      <w:r w:rsidRPr="00DE4306">
        <w:rPr>
          <w:rFonts w:eastAsia="Calibri" w:cstheme="minorHAnsi"/>
        </w:rPr>
        <w:t xml:space="preserve">) Zamawiający wymaga potwierdzenia spełnienia wymagań zawartych w tych przepisach w stosunku do magazynu, poprzez przedstawienie dokumentacji (np. w </w:t>
      </w:r>
      <w:r w:rsidRPr="00DE4306">
        <w:rPr>
          <w:rFonts w:eastAsia="Calibri" w:cstheme="minorHAnsi"/>
          <w:b/>
          <w:bCs/>
        </w:rPr>
        <w:t>formie wydruków</w:t>
      </w:r>
      <w:r w:rsidRPr="00DE4306">
        <w:rPr>
          <w:rFonts w:eastAsia="Calibri" w:cstheme="minorHAnsi"/>
        </w:rPr>
        <w:t xml:space="preserve"> </w:t>
      </w:r>
      <w:r w:rsidRPr="00DE4306">
        <w:rPr>
          <w:rFonts w:eastAsia="Calibri" w:cstheme="minorHAnsi"/>
          <w:b/>
          <w:bCs/>
        </w:rPr>
        <w:t>monitoringu temperatur</w:t>
      </w:r>
      <w:r w:rsidRPr="00DE4306">
        <w:rPr>
          <w:rFonts w:eastAsia="Calibri" w:cstheme="minorHAnsi"/>
        </w:rPr>
        <w:t>) za okres odpowiadający nie mniej niż 12 miesięcy działalności magazynu w zakresie wszystkich temperatur określonych przez producenta dla danego wyrobu i jego poszczególnych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DE4306" w:rsidRPr="00DE4306" w14:paraId="6CCE888A" w14:textId="77777777" w:rsidTr="005754A3">
        <w:tc>
          <w:tcPr>
            <w:tcW w:w="10319" w:type="dxa"/>
            <w:shd w:val="clear" w:color="auto" w:fill="B4C6E7"/>
          </w:tcPr>
          <w:p w14:paraId="77F0D2A9" w14:textId="77777777" w:rsidR="00DE4306" w:rsidRPr="00DE4306" w:rsidRDefault="00DE4306" w:rsidP="00DE4306">
            <w:pPr>
              <w:numPr>
                <w:ilvl w:val="0"/>
                <w:numId w:val="3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4A590CBE" w14:textId="77777777" w:rsidR="00DE4306" w:rsidRPr="00DE4306" w:rsidRDefault="00DE4306" w:rsidP="00DE430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contextualSpacing/>
        <w:jc w:val="both"/>
        <w:rPr>
          <w:rFonts w:eastAsia="Calibri" w:cstheme="minorHAnsi"/>
        </w:rPr>
      </w:pPr>
    </w:p>
    <w:p w14:paraId="554AC38B" w14:textId="77777777" w:rsidR="00DE4306" w:rsidRPr="00DE4306" w:rsidRDefault="00DE4306" w:rsidP="00DE430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Wykonawca może złożyć tylko jedną ofertę w języku polskim za pośrednictwem </w:t>
      </w:r>
      <w:r w:rsidRPr="00DE4306">
        <w:rPr>
          <w:rFonts w:eastAsia="Times New Roman" w:cstheme="minorHAnsi"/>
          <w:b/>
          <w:lang w:eastAsia="pl-PL"/>
        </w:rPr>
        <w:t>platformy zakupowej, w formie elektronicznej.</w:t>
      </w:r>
    </w:p>
    <w:p w14:paraId="303C8244" w14:textId="77777777" w:rsidR="00DE4306" w:rsidRPr="00DE4306" w:rsidRDefault="00DE4306" w:rsidP="00DE430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1C5E2B38" w14:textId="77777777" w:rsidR="00DE4306" w:rsidRPr="00DE4306" w:rsidRDefault="00DE4306" w:rsidP="00DE4306">
      <w:pPr>
        <w:numPr>
          <w:ilvl w:val="0"/>
          <w:numId w:val="3"/>
        </w:numPr>
        <w:spacing w:after="0" w:line="240" w:lineRule="auto"/>
        <w:ind w:left="709"/>
        <w:contextualSpacing/>
        <w:rPr>
          <w:rFonts w:eastAsia="Calibri" w:cstheme="minorHAnsi"/>
        </w:rPr>
      </w:pPr>
      <w:r w:rsidRPr="00DE4306">
        <w:rPr>
          <w:rFonts w:eastAsia="Calibri" w:cstheme="minorHAnsi"/>
        </w:rPr>
        <w:t>Wykonawcy ponoszą wszelkie koszty związane z przygotowaniem i złożeniem oferty.</w:t>
      </w:r>
    </w:p>
    <w:p w14:paraId="63ACC5E1" w14:textId="77777777" w:rsidR="00DE4306" w:rsidRPr="00DE4306" w:rsidRDefault="00DE4306" w:rsidP="00DE430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 imieniu Zamawiającego postępowanie prowadzi referent ds. Zamówień Publicznych Małgorzata Krzycka. 67/ 21 06 298; która to osoba jest upoważniona do kontaktów z Wykonawcami.</w:t>
      </w:r>
    </w:p>
    <w:p w14:paraId="76302DF7" w14:textId="77777777" w:rsidR="00DE4306" w:rsidRPr="00DE4306" w:rsidRDefault="00DE4306" w:rsidP="00DE430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Zamawiający zastrzega sobie prawo do zmiany lub unieważnienia postępowania na każdym etapie bez podania przyczyny.</w:t>
      </w:r>
    </w:p>
    <w:p w14:paraId="316045C8" w14:textId="586BFCD6" w:rsidR="00DE4306" w:rsidRPr="00DE4306" w:rsidRDefault="00DE4306" w:rsidP="00DE430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DE4306">
        <w:rPr>
          <w:rFonts w:eastAsia="Times New Roman" w:cstheme="minorHAnsi"/>
          <w:lang w:eastAsia="pl-PL"/>
        </w:rPr>
        <w:t>Wykonawcy zainteresowani niniejszym postępowaniem mogą zadawać pytania dotyczące</w:t>
      </w:r>
      <w:r w:rsidRPr="00DE4306">
        <w:rPr>
          <w:rFonts w:eastAsia="Times New Roman" w:cstheme="minorHAnsi"/>
          <w:lang w:eastAsia="pl-PL"/>
        </w:rPr>
        <w:br/>
        <w:t xml:space="preserve"> niniejszego postępowania, na które Zamawiający niezwłocznie odpowie i umieści informację na platformie zakupowej. </w:t>
      </w:r>
      <w:r w:rsidRPr="00DE4306">
        <w:rPr>
          <w:rFonts w:eastAsia="Times New Roman" w:cstheme="minorHAnsi"/>
          <w:b/>
          <w:bCs/>
          <w:u w:val="single"/>
          <w:lang w:eastAsia="pl-PL"/>
        </w:rPr>
        <w:t>Termin zadawania pytań do 1</w:t>
      </w:r>
      <w:r w:rsidR="00225CF0">
        <w:rPr>
          <w:rFonts w:eastAsia="Times New Roman" w:cstheme="minorHAnsi"/>
          <w:b/>
          <w:bCs/>
          <w:u w:val="single"/>
          <w:lang w:eastAsia="pl-PL"/>
        </w:rPr>
        <w:t>3</w:t>
      </w:r>
      <w:r w:rsidRPr="00DE4306">
        <w:rPr>
          <w:rFonts w:eastAsia="Times New Roman" w:cstheme="minorHAnsi"/>
          <w:b/>
          <w:bCs/>
          <w:u w:val="single"/>
          <w:lang w:eastAsia="pl-PL"/>
        </w:rPr>
        <w:t xml:space="preserve">.05.2022 r. </w:t>
      </w:r>
    </w:p>
    <w:p w14:paraId="5561D69B" w14:textId="77777777" w:rsidR="00DE4306" w:rsidRPr="00DE4306" w:rsidRDefault="00DE4306" w:rsidP="00DE430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- tel. 22 101 02 02, - e-mail: </w:t>
      </w:r>
      <w:hyperlink r:id="rId8" w:history="1">
        <w:r w:rsidRPr="00DE4306">
          <w:rPr>
            <w:rFonts w:eastAsia="Calibri" w:cstheme="minorHAnsi"/>
            <w:color w:val="0000FF"/>
            <w:u w:val="single"/>
            <w:lang w:eastAsia="pl-PL"/>
          </w:rPr>
          <w:t>cwk@platformazakupowa.pl</w:t>
        </w:r>
      </w:hyperlink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DE4306" w:rsidRPr="00DE4306" w14:paraId="4416C965" w14:textId="77777777" w:rsidTr="005754A3">
        <w:tc>
          <w:tcPr>
            <w:tcW w:w="10461" w:type="dxa"/>
            <w:shd w:val="clear" w:color="auto" w:fill="B4C6E7"/>
          </w:tcPr>
          <w:p w14:paraId="2572E70E" w14:textId="77777777" w:rsidR="00DE4306" w:rsidRPr="00DE4306" w:rsidRDefault="00DE4306" w:rsidP="00DE4306">
            <w:pPr>
              <w:numPr>
                <w:ilvl w:val="0"/>
                <w:numId w:val="3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39390235" w14:textId="77777777" w:rsidR="00DE4306" w:rsidRPr="00DE4306" w:rsidRDefault="00DE4306" w:rsidP="00DE4306">
      <w:pPr>
        <w:numPr>
          <w:ilvl w:val="0"/>
          <w:numId w:val="7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p w14:paraId="5B166EEA" w14:textId="77777777" w:rsidR="00DE4306" w:rsidRPr="00DE4306" w:rsidRDefault="00DE4306" w:rsidP="00DE4306">
      <w:pPr>
        <w:spacing w:after="0" w:line="278" w:lineRule="atLeast"/>
        <w:ind w:left="720"/>
        <w:jc w:val="both"/>
        <w:rPr>
          <w:rFonts w:eastAsia="Times New Roman" w:cstheme="minorHAnsi"/>
          <w:lang w:eastAsia="pl-PL"/>
        </w:rPr>
      </w:pPr>
    </w:p>
    <w:p w14:paraId="06A9E1AD" w14:textId="77777777" w:rsidR="00DE4306" w:rsidRPr="00DE4306" w:rsidRDefault="00DE4306" w:rsidP="00DE4306">
      <w:pPr>
        <w:spacing w:after="0" w:line="278" w:lineRule="atLeast"/>
        <w:ind w:left="720"/>
        <w:jc w:val="both"/>
        <w:rPr>
          <w:rFonts w:eastAsia="Times New Roman" w:cstheme="minorHAnsi"/>
          <w:lang w:eastAsia="pl-PL"/>
        </w:rPr>
      </w:pPr>
    </w:p>
    <w:p w14:paraId="3E435515" w14:textId="77777777" w:rsidR="00DE4306" w:rsidRPr="00DE4306" w:rsidRDefault="00DE4306" w:rsidP="00DE4306">
      <w:pPr>
        <w:spacing w:after="0" w:line="278" w:lineRule="atLeast"/>
        <w:ind w:left="720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2014"/>
        <w:gridCol w:w="2257"/>
      </w:tblGrid>
      <w:tr w:rsidR="00DE4306" w:rsidRPr="00DE4306" w14:paraId="52A359DF" w14:textId="77777777" w:rsidTr="005754A3">
        <w:trPr>
          <w:trHeight w:val="23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823D90D" w14:textId="77777777" w:rsidR="00DE4306" w:rsidRPr="00DE4306" w:rsidRDefault="00DE4306" w:rsidP="00DE4306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DE4306">
              <w:rPr>
                <w:rFonts w:eastAsia="Times New Roman" w:cstheme="minorHAnsi"/>
                <w:b/>
                <w:iCs/>
                <w:lang w:eastAsia="pl-PL"/>
              </w:rPr>
              <w:t>Kryteria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24A9A11" w14:textId="77777777" w:rsidR="00DE4306" w:rsidRPr="00DE4306" w:rsidRDefault="00DE4306" w:rsidP="00DE4306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Cs/>
                <w:lang w:eastAsia="pl-PL"/>
              </w:rPr>
            </w:pPr>
            <w:r w:rsidRPr="00DE4306">
              <w:rPr>
                <w:rFonts w:eastAsia="Times New Roman" w:cstheme="minorHAnsi"/>
                <w:b/>
                <w:iCs/>
                <w:lang w:eastAsia="pl-PL"/>
              </w:rPr>
              <w:t>Waga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3056FEC" w14:textId="77777777" w:rsidR="00DE4306" w:rsidRPr="00DE4306" w:rsidRDefault="00DE4306" w:rsidP="00DE4306">
            <w:pPr>
              <w:spacing w:after="0" w:line="240" w:lineRule="auto"/>
              <w:ind w:left="357"/>
              <w:jc w:val="both"/>
              <w:rPr>
                <w:rFonts w:eastAsia="Times New Roman" w:cstheme="minorHAnsi"/>
                <w:b/>
                <w:iCs/>
                <w:lang w:eastAsia="pl-PL"/>
              </w:rPr>
            </w:pPr>
            <w:r w:rsidRPr="00DE4306">
              <w:rPr>
                <w:rFonts w:eastAsia="Times New Roman" w:cstheme="minorHAnsi"/>
                <w:b/>
                <w:iCs/>
                <w:lang w:eastAsia="pl-PL"/>
              </w:rPr>
              <w:t>Punktacja</w:t>
            </w:r>
          </w:p>
        </w:tc>
      </w:tr>
      <w:tr w:rsidR="00DE4306" w:rsidRPr="00DE4306" w14:paraId="7416BFDC" w14:textId="77777777" w:rsidTr="005754A3">
        <w:trPr>
          <w:trHeight w:val="4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F22" w14:textId="77777777" w:rsidR="00DE4306" w:rsidRPr="00DE4306" w:rsidRDefault="00DE4306" w:rsidP="00DE43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045D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60%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24AC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Skala 0 -60 pkt</w:t>
            </w:r>
          </w:p>
        </w:tc>
      </w:tr>
      <w:tr w:rsidR="00DE4306" w:rsidRPr="00DE4306" w14:paraId="739F3460" w14:textId="77777777" w:rsidTr="005754A3">
        <w:trPr>
          <w:trHeight w:val="4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1FC" w14:textId="77777777" w:rsidR="00DE4306" w:rsidRPr="00DE4306" w:rsidRDefault="00DE4306" w:rsidP="00DE43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Czas realizacji serwisu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C26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20%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235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Skala 0- 20 pkt</w:t>
            </w:r>
          </w:p>
        </w:tc>
      </w:tr>
      <w:tr w:rsidR="00DE4306" w:rsidRPr="00DE4306" w14:paraId="20E6B25A" w14:textId="77777777" w:rsidTr="005754A3">
        <w:trPr>
          <w:trHeight w:val="4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102" w14:textId="77777777" w:rsidR="00DE4306" w:rsidRPr="00DE4306" w:rsidRDefault="00DE4306" w:rsidP="00DE43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lastRenderedPageBreak/>
              <w:t xml:space="preserve">Termin dostawy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691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10%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E2D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Skala 0-10 pkt</w:t>
            </w:r>
          </w:p>
        </w:tc>
      </w:tr>
      <w:tr w:rsidR="00DE4306" w:rsidRPr="00DE4306" w14:paraId="19F5F796" w14:textId="77777777" w:rsidTr="005754A3">
        <w:trPr>
          <w:trHeight w:val="4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D8B" w14:textId="77777777" w:rsidR="00DE4306" w:rsidRPr="00DE4306" w:rsidRDefault="00DE4306" w:rsidP="00DE43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 xml:space="preserve">Parametry aparatu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5D6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10%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280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Skala 0-10 pkt</w:t>
            </w:r>
          </w:p>
        </w:tc>
      </w:tr>
    </w:tbl>
    <w:p w14:paraId="0C27FC3A" w14:textId="77777777" w:rsidR="00DE4306" w:rsidRPr="00DE4306" w:rsidRDefault="00DE4306" w:rsidP="00DE4306">
      <w:pPr>
        <w:numPr>
          <w:ilvl w:val="1"/>
          <w:numId w:val="10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bookmarkStart w:id="5" w:name="_Hlk500228016"/>
      <w:r w:rsidRPr="00DE4306">
        <w:rPr>
          <w:rFonts w:eastAsia="Times New Roman" w:cstheme="minorHAnsi"/>
          <w:lang w:eastAsia="pl-PL"/>
        </w:rPr>
        <w:t>.Punktacja w kryterium CENA zostanie obliczona z dokładnością do dwóch miejsc po przecinku w następujący sposób:</w:t>
      </w:r>
      <w:bookmarkStart w:id="6" w:name="_Hlk500227592"/>
    </w:p>
    <w:p w14:paraId="75040287" w14:textId="77777777" w:rsidR="00DE4306" w:rsidRPr="00DE4306" w:rsidRDefault="00DE4306" w:rsidP="00DE4306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bookmarkStart w:id="7" w:name="_Hlk99093054"/>
    <w:bookmarkStart w:id="8" w:name="_Hlk99093088"/>
    <w:p w14:paraId="35E1DD7E" w14:textId="77777777" w:rsidR="00DE4306" w:rsidRPr="00DE4306" w:rsidRDefault="00BB3BAD" w:rsidP="00DE43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w:bookmarkEnd w:id="7"/>
          <m:r>
            <w:rPr>
              <w:rFonts w:ascii="Cambria Math" w:eastAsia="Times New Roman" w:hAnsi="Cambria Math" w:cstheme="minorHAnsi"/>
              <w:lang w:eastAsia="pl-PL"/>
            </w:rPr>
            <m:t>x 60 pkt</m:t>
          </m:r>
        </m:oMath>
      </m:oMathPara>
      <w:bookmarkEnd w:id="6"/>
    </w:p>
    <w:p w14:paraId="34FB0CB5" w14:textId="77777777" w:rsidR="00DE4306" w:rsidRPr="00DE4306" w:rsidRDefault="00DE4306" w:rsidP="00DE43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bookmarkEnd w:id="8"/>
    <w:p w14:paraId="1E233EBE" w14:textId="77777777" w:rsidR="00DE4306" w:rsidRPr="00DE4306" w:rsidRDefault="00DE4306" w:rsidP="00DE4306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Maksymalna ilość punktów jaką można uzyskać w tym kryterium to 60 pkt</w:t>
      </w:r>
    </w:p>
    <w:p w14:paraId="492AC156" w14:textId="77777777" w:rsidR="00DE4306" w:rsidRPr="00DE4306" w:rsidRDefault="00DE4306" w:rsidP="00DE4306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0847D092" w14:textId="77777777" w:rsidR="00DE4306" w:rsidRPr="00DE4306" w:rsidRDefault="00DE4306" w:rsidP="00DE43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            7.3.Czas realizacji serwisu (max 24 godziny od zgłoszenia) – waga 20%.</w:t>
      </w:r>
    </w:p>
    <w:p w14:paraId="461919BA" w14:textId="77777777" w:rsidR="00DE4306" w:rsidRPr="00DE4306" w:rsidRDefault="00DE4306" w:rsidP="00DE43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bookmarkStart w:id="9" w:name="_Hlk99018134"/>
    <w:p w14:paraId="4BFCC03F" w14:textId="77777777" w:rsidR="00DE4306" w:rsidRPr="00DE4306" w:rsidRDefault="00BB3BAD" w:rsidP="00DE4306">
      <w:pPr>
        <w:spacing w:after="0" w:line="240" w:lineRule="auto"/>
        <w:ind w:left="1776" w:firstLine="348"/>
        <w:jc w:val="center"/>
        <w:rPr>
          <w:rFonts w:eastAsia="Times New Roman" w:cstheme="minorHAnsi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czas reakcji serwisu w godz. najkrótszy wśród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czas reakcji serwisu w godz.  ocenianej oferty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20 pkt</m:t>
          </m:r>
        </m:oMath>
      </m:oMathPara>
    </w:p>
    <w:p w14:paraId="3A681C42" w14:textId="77777777" w:rsidR="00DE4306" w:rsidRPr="00DE4306" w:rsidRDefault="00DE4306" w:rsidP="00DE4306">
      <w:pPr>
        <w:spacing w:after="0" w:line="240" w:lineRule="auto"/>
        <w:ind w:left="1776" w:firstLine="348"/>
        <w:jc w:val="center"/>
        <w:rPr>
          <w:rFonts w:eastAsia="Times New Roman" w:cstheme="minorHAnsi"/>
          <w:lang w:eastAsia="pl-PL"/>
        </w:rPr>
      </w:pPr>
    </w:p>
    <w:p w14:paraId="4710F4FB" w14:textId="77777777" w:rsidR="00DE4306" w:rsidRPr="00DE4306" w:rsidRDefault="00DE4306" w:rsidP="00DE4306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Maksymalna ilość punktów jaką można uzyskać w tym kryterium to 20 pkt.</w:t>
      </w:r>
      <w:bookmarkEnd w:id="9"/>
    </w:p>
    <w:p w14:paraId="70931553" w14:textId="77777777" w:rsidR="00DE4306" w:rsidRPr="00DE4306" w:rsidRDefault="00DE4306" w:rsidP="00DE4306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55A610AE" w14:textId="77777777" w:rsidR="00DE4306" w:rsidRPr="00DE4306" w:rsidRDefault="00DE4306" w:rsidP="00DE4306">
      <w:p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7.4. Termin dostawy przedmiotu zamówienia dla zamówień bieżących liczony w dniach (max 5 dni) waga 10%.</w:t>
      </w:r>
    </w:p>
    <w:tbl>
      <w:tblPr>
        <w:tblStyle w:val="Tabela-Siatka"/>
        <w:tblW w:w="0" w:type="auto"/>
        <w:tblInd w:w="974" w:type="dxa"/>
        <w:tblLook w:val="04A0" w:firstRow="1" w:lastRow="0" w:firstColumn="1" w:lastColumn="0" w:noHBand="0" w:noVBand="1"/>
      </w:tblPr>
      <w:tblGrid>
        <w:gridCol w:w="4045"/>
        <w:gridCol w:w="4043"/>
      </w:tblGrid>
      <w:tr w:rsidR="00DE4306" w:rsidRPr="00DE4306" w14:paraId="10D9AC56" w14:textId="77777777" w:rsidTr="005754A3">
        <w:trPr>
          <w:trHeight w:val="558"/>
        </w:trPr>
        <w:tc>
          <w:tcPr>
            <w:tcW w:w="4771" w:type="dxa"/>
            <w:shd w:val="clear" w:color="auto" w:fill="B4C6E7" w:themeFill="accent1" w:themeFillTint="66"/>
          </w:tcPr>
          <w:p w14:paraId="5EDAC30B" w14:textId="77777777" w:rsidR="00DE4306" w:rsidRPr="00DE4306" w:rsidRDefault="00DE4306" w:rsidP="00DE430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E4306">
              <w:rPr>
                <w:rFonts w:eastAsia="Times New Roman" w:cstheme="minorHAnsi"/>
                <w:b/>
                <w:bCs/>
                <w:lang w:eastAsia="pl-PL"/>
              </w:rPr>
              <w:t>Kryterium</w:t>
            </w:r>
          </w:p>
        </w:tc>
        <w:tc>
          <w:tcPr>
            <w:tcW w:w="4771" w:type="dxa"/>
            <w:shd w:val="clear" w:color="auto" w:fill="B4C6E7" w:themeFill="accent1" w:themeFillTint="66"/>
          </w:tcPr>
          <w:p w14:paraId="0979630D" w14:textId="77777777" w:rsidR="00DE4306" w:rsidRPr="00DE4306" w:rsidRDefault="00DE4306" w:rsidP="00DE430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E4306">
              <w:rPr>
                <w:rFonts w:eastAsia="Times New Roman" w:cstheme="minorHAnsi"/>
                <w:b/>
                <w:bCs/>
                <w:lang w:eastAsia="pl-PL"/>
              </w:rPr>
              <w:t>Punkty</w:t>
            </w:r>
          </w:p>
        </w:tc>
      </w:tr>
      <w:tr w:rsidR="00DE4306" w:rsidRPr="00DE4306" w14:paraId="0EAB716E" w14:textId="77777777" w:rsidTr="005754A3">
        <w:trPr>
          <w:trHeight w:val="1455"/>
        </w:trPr>
        <w:tc>
          <w:tcPr>
            <w:tcW w:w="4771" w:type="dxa"/>
          </w:tcPr>
          <w:p w14:paraId="09B52514" w14:textId="77777777" w:rsidR="00DE4306" w:rsidRPr="00DE4306" w:rsidRDefault="00DE4306" w:rsidP="00DE430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Termin dostawy</w:t>
            </w:r>
          </w:p>
          <w:p w14:paraId="055C2ED6" w14:textId="77777777" w:rsidR="00DE4306" w:rsidRPr="00DE4306" w:rsidRDefault="00DE4306" w:rsidP="00DE4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1" w:type="dxa"/>
          </w:tcPr>
          <w:p w14:paraId="3C7D6E8E" w14:textId="77777777" w:rsidR="00DE4306" w:rsidRPr="00DE4306" w:rsidRDefault="00DE4306" w:rsidP="00DE430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3 dni robocze – 10 pkt</w:t>
            </w:r>
          </w:p>
          <w:p w14:paraId="33071ADF" w14:textId="77777777" w:rsidR="00DE4306" w:rsidRPr="00DE4306" w:rsidRDefault="00DE4306" w:rsidP="00DE430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4 dni robocze – 5 pkt</w:t>
            </w:r>
          </w:p>
          <w:p w14:paraId="329EBC52" w14:textId="77777777" w:rsidR="00DE4306" w:rsidRPr="00DE4306" w:rsidRDefault="00DE4306" w:rsidP="00DE430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E4306">
              <w:rPr>
                <w:rFonts w:eastAsia="Times New Roman" w:cstheme="minorHAnsi"/>
                <w:lang w:eastAsia="pl-PL"/>
              </w:rPr>
              <w:t>5 dni roboczych – 0 pkt</w:t>
            </w:r>
          </w:p>
        </w:tc>
      </w:tr>
    </w:tbl>
    <w:p w14:paraId="622B420E" w14:textId="77777777" w:rsidR="00DE4306" w:rsidRPr="00DE4306" w:rsidRDefault="00DE4306" w:rsidP="00DE4306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  Maksymalna ilość punktów jaką można uzyskać w tym kryterium to 10 pkt.</w:t>
      </w:r>
    </w:p>
    <w:p w14:paraId="3091FCA9" w14:textId="77777777" w:rsidR="00DE4306" w:rsidRPr="00DE4306" w:rsidRDefault="00DE4306" w:rsidP="00DE4306">
      <w:p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Termin dotyczy testów oraz materiałów zużywalnych.</w:t>
      </w:r>
    </w:p>
    <w:p w14:paraId="6B96B69C" w14:textId="77777777" w:rsidR="00DE4306" w:rsidRPr="00DE4306" w:rsidRDefault="00DE4306" w:rsidP="00DE4306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0FE86900" w14:textId="77777777" w:rsidR="00DE4306" w:rsidRPr="00DE4306" w:rsidRDefault="00DE4306" w:rsidP="00DE4306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7.5. Parametry aparatu do odczytu </w:t>
      </w:r>
      <w:proofErr w:type="spellStart"/>
      <w:r w:rsidRPr="00DE4306">
        <w:rPr>
          <w:rFonts w:eastAsia="Times New Roman" w:cstheme="minorHAnsi"/>
          <w:lang w:eastAsia="pl-PL"/>
        </w:rPr>
        <w:t>lekowrażliwości</w:t>
      </w:r>
      <w:proofErr w:type="spellEnd"/>
      <w:r w:rsidRPr="00DE4306">
        <w:rPr>
          <w:rFonts w:eastAsia="Times New Roman" w:cstheme="minorHAnsi"/>
          <w:lang w:eastAsia="pl-PL"/>
        </w:rPr>
        <w:t xml:space="preserve"> oraz identyfikacji.</w:t>
      </w:r>
    </w:p>
    <w:tbl>
      <w:tblPr>
        <w:tblW w:w="9092" w:type="dxa"/>
        <w:tblInd w:w="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167"/>
        <w:gridCol w:w="1490"/>
      </w:tblGrid>
      <w:tr w:rsidR="00DE4306" w:rsidRPr="00DE4306" w14:paraId="6806AC07" w14:textId="77777777" w:rsidTr="005754A3">
        <w:trPr>
          <w:trHeight w:val="7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10CEE2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DDA28C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000000"/>
                <w:lang w:eastAsia="zh-CN"/>
              </w:rPr>
            </w:pPr>
            <w:r w:rsidRPr="00DE4306">
              <w:rPr>
                <w:rFonts w:eastAsia="SimSun" w:cstheme="minorHAnsi"/>
                <w:b/>
                <w:bCs/>
                <w:color w:val="000000"/>
                <w:lang w:eastAsia="zh-CN"/>
              </w:rPr>
              <w:t>Parametry oceniane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6B1A4A9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PUNKTACJA</w:t>
            </w:r>
          </w:p>
        </w:tc>
      </w:tr>
      <w:tr w:rsidR="00DE4306" w:rsidRPr="00DE4306" w14:paraId="57491F55" w14:textId="77777777" w:rsidTr="005754A3">
        <w:trPr>
          <w:trHeight w:val="49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27111" w14:textId="77777777" w:rsidR="00DE4306" w:rsidRPr="00DE4306" w:rsidRDefault="00DE4306" w:rsidP="00DE430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81EC" w14:textId="77777777" w:rsidR="00DE4306" w:rsidRPr="00DE4306" w:rsidRDefault="00DE4306" w:rsidP="00DE43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APARATU DO ODCZYTU LEKOWRAŻLIWOŚCI ORAZ IDENTYFIKACJI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3864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x</w:t>
            </w:r>
          </w:p>
        </w:tc>
      </w:tr>
      <w:tr w:rsidR="00DE4306" w:rsidRPr="00DE4306" w14:paraId="171FB9BF" w14:textId="77777777" w:rsidTr="005754A3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3D2E7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A548" w14:textId="77777777" w:rsidR="00DE4306" w:rsidRPr="00DE4306" w:rsidRDefault="00DE4306" w:rsidP="00DE430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Możliwość przechowywania paneli w temperaturze pokojowej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B24B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TAK 2,5 pkt,                 NIE - 0 pkt</w:t>
            </w:r>
          </w:p>
        </w:tc>
      </w:tr>
      <w:tr w:rsidR="00DE4306" w:rsidRPr="00DE4306" w14:paraId="7C1E597E" w14:textId="77777777" w:rsidTr="005754A3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58757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C5DBDD" w14:textId="77777777" w:rsidR="00DE4306" w:rsidRPr="00DE4306" w:rsidRDefault="00DE4306" w:rsidP="00DE430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Wydłużenie czasu inkubacji dla bakterii wolno rosnących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np.dla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Pseudomonas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aeruginosa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oraz dla leków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np.Vankomycyna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7D2A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TAK 2,5 pkt,                 NIE - 0 pkt</w:t>
            </w:r>
          </w:p>
        </w:tc>
      </w:tr>
      <w:tr w:rsidR="00DE4306" w:rsidRPr="00DE4306" w14:paraId="67BB318C" w14:textId="77777777" w:rsidTr="005754A3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C418B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B55" w14:textId="77777777" w:rsidR="00DE4306" w:rsidRPr="00DE4306" w:rsidRDefault="00DE4306" w:rsidP="00DE430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Panele do określania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lekowrażliwości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dla ziarniaków gram dodatnich z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conajmniej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7 rozcieńczeniami dla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Vankomycyny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(0.25-16)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F3EA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TAK 2,5 pkt,                 NIE - 0 pkt</w:t>
            </w:r>
          </w:p>
        </w:tc>
      </w:tr>
      <w:tr w:rsidR="00DE4306" w:rsidRPr="00DE4306" w14:paraId="0652F263" w14:textId="77777777" w:rsidTr="005754A3">
        <w:trPr>
          <w:trHeight w:val="61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8A406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93DB1" w14:textId="77777777" w:rsidR="00DE4306" w:rsidRPr="00DE4306" w:rsidRDefault="00DE4306" w:rsidP="00DE430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Panele do określania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lekowrażliwości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dla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Enterobacteriaeae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z co najmniej 7 rozcieńczeń dla </w:t>
            </w:r>
            <w:proofErr w:type="spellStart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>Meropenemu</w:t>
            </w:r>
            <w:proofErr w:type="spellEnd"/>
            <w:r w:rsidRPr="00DE430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(0.12-32)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07C07" w14:textId="77777777" w:rsidR="00DE4306" w:rsidRPr="00DE4306" w:rsidRDefault="00DE4306" w:rsidP="00DE43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DE4306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TAK 2,5 pkt,                 NIE - 0 pkt</w:t>
            </w:r>
          </w:p>
        </w:tc>
      </w:tr>
    </w:tbl>
    <w:p w14:paraId="37296B46" w14:textId="77777777" w:rsidR="00DE4306" w:rsidRPr="00DE4306" w:rsidRDefault="00DE4306" w:rsidP="00DE43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0535D2" w14:textId="77777777" w:rsidR="00DE4306" w:rsidRPr="00DE4306" w:rsidRDefault="00DE4306" w:rsidP="00DE4306">
      <w:p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Maksymalna ilość punktów jaką można uzyskać w tym kryterium to 10 pkt</w:t>
      </w:r>
    </w:p>
    <w:p w14:paraId="21EE8784" w14:textId="77777777" w:rsidR="00DE4306" w:rsidRPr="00DE4306" w:rsidRDefault="00DE4306" w:rsidP="00DE4306">
      <w:p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</w:p>
    <w:p w14:paraId="56D19EB4" w14:textId="77777777" w:rsidR="00DE4306" w:rsidRPr="00DE4306" w:rsidRDefault="00DE4306" w:rsidP="00DE4306">
      <w:pPr>
        <w:numPr>
          <w:ilvl w:val="1"/>
          <w:numId w:val="30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Zamawiający oceni i porówna jedynie te oferty, które nie zostaną odrzucone oraz gdy Wykonawca nie będzie podlegał wykluczeniu z postępowania.</w:t>
      </w:r>
    </w:p>
    <w:p w14:paraId="42C251BB" w14:textId="77777777" w:rsidR="00DE4306" w:rsidRPr="00DE4306" w:rsidRDefault="00DE4306" w:rsidP="00DE4306">
      <w:pPr>
        <w:numPr>
          <w:ilvl w:val="1"/>
          <w:numId w:val="30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Ocena ofert zostanie przeprowadzona wyłącznie w oparciu o przedstawione powyżej kryteria.</w:t>
      </w:r>
    </w:p>
    <w:p w14:paraId="33C653D1" w14:textId="77777777" w:rsidR="00DE4306" w:rsidRPr="00DE4306" w:rsidRDefault="00DE4306" w:rsidP="00DE4306">
      <w:pPr>
        <w:numPr>
          <w:ilvl w:val="1"/>
          <w:numId w:val="30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lastRenderedPageBreak/>
        <w:t xml:space="preserve"> Do realizacji zamówienia zostanie wybrany Wykonawca, który uzyska najwyższą ilość %</w:t>
      </w:r>
      <w:bookmarkEnd w:id="5"/>
      <w:r w:rsidRPr="00DE4306">
        <w:rPr>
          <w:rFonts w:eastAsia="Times New Roman" w:cstheme="minorHAnsi"/>
          <w:lang w:eastAsia="pl-PL"/>
        </w:rPr>
        <w:t>.</w:t>
      </w:r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DE4306" w:rsidRPr="00DE4306" w14:paraId="06C9E410" w14:textId="77777777" w:rsidTr="005754A3">
        <w:tc>
          <w:tcPr>
            <w:tcW w:w="10461" w:type="dxa"/>
            <w:shd w:val="clear" w:color="auto" w:fill="B4C6E7"/>
          </w:tcPr>
          <w:p w14:paraId="5A8A4D72" w14:textId="77777777" w:rsidR="00DE4306" w:rsidRPr="00DE4306" w:rsidRDefault="00DE4306" w:rsidP="00DE4306">
            <w:pPr>
              <w:numPr>
                <w:ilvl w:val="0"/>
                <w:numId w:val="31"/>
              </w:numPr>
              <w:spacing w:after="0" w:line="240" w:lineRule="auto"/>
              <w:ind w:left="993" w:hanging="567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0A3EDE88" w14:textId="77777777" w:rsidR="00DE4306" w:rsidRPr="00DE4306" w:rsidRDefault="00DE4306" w:rsidP="00DE430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</w:rPr>
      </w:pPr>
    </w:p>
    <w:p w14:paraId="28EBBB09" w14:textId="77777777" w:rsidR="00DE4306" w:rsidRPr="00DE4306" w:rsidRDefault="00DE4306" w:rsidP="00DE4306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Ofertę należy złożyć nie później niż do dnia </w:t>
      </w:r>
      <w:r w:rsidRPr="00DE4306">
        <w:rPr>
          <w:rFonts w:eastAsia="Calibri" w:cstheme="minorHAnsi"/>
          <w:b/>
          <w:shd w:val="clear" w:color="auto" w:fill="FFFFFF" w:themeFill="background1"/>
        </w:rPr>
        <w:t>18.05.2022 roku do godz. 09</w:t>
      </w:r>
      <w:r w:rsidRPr="00DE4306">
        <w:rPr>
          <w:rFonts w:eastAsia="Calibri" w:cstheme="minorHAnsi"/>
          <w:b/>
          <w:shd w:val="clear" w:color="auto" w:fill="FFFFFF" w:themeFill="background1"/>
          <w:vertAlign w:val="superscript"/>
        </w:rPr>
        <w:t>30</w:t>
      </w:r>
    </w:p>
    <w:p w14:paraId="76730183" w14:textId="77777777" w:rsidR="00DE4306" w:rsidRPr="00DE4306" w:rsidRDefault="00DE4306" w:rsidP="00DE4306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</w:rPr>
      </w:pPr>
      <w:r w:rsidRPr="00DE4306">
        <w:rPr>
          <w:rFonts w:eastAsia="Calibri" w:cstheme="minorHAnsi"/>
        </w:rPr>
        <w:t xml:space="preserve">Otwarcie ofert odbędzie się w dniu </w:t>
      </w:r>
      <w:r w:rsidRPr="00DE4306">
        <w:rPr>
          <w:rFonts w:eastAsia="Calibri" w:cstheme="minorHAnsi"/>
          <w:b/>
        </w:rPr>
        <w:t>18.05.2022 r. o godz. 09</w:t>
      </w:r>
      <w:r w:rsidRPr="00DE4306">
        <w:rPr>
          <w:rFonts w:eastAsia="Calibri" w:cstheme="minorHAnsi"/>
          <w:b/>
          <w:vertAlign w:val="superscript"/>
        </w:rPr>
        <w:t>35</w:t>
      </w:r>
    </w:p>
    <w:p w14:paraId="350DF61A" w14:textId="77777777" w:rsidR="00DE4306" w:rsidRPr="00DE4306" w:rsidRDefault="00DE4306" w:rsidP="00DE4306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bookmarkStart w:id="10" w:name="_Hlk96499327"/>
      <w:bookmarkEnd w:id="4"/>
      <w:r w:rsidRPr="00DE4306">
        <w:rPr>
          <w:rFonts w:eastAsia="Calibri" w:cstheme="minorHAnsi"/>
        </w:rPr>
        <w:t>Zamawiający zastrzega sobie prawo przesunięcia terminu składania i otwarcia ofert.</w:t>
      </w:r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DE4306" w:rsidRPr="00DE4306" w14:paraId="6B7D5DD0" w14:textId="77777777" w:rsidTr="005754A3">
        <w:tc>
          <w:tcPr>
            <w:tcW w:w="10461" w:type="dxa"/>
            <w:shd w:val="clear" w:color="auto" w:fill="B4C6E7"/>
          </w:tcPr>
          <w:p w14:paraId="73A7127E" w14:textId="77777777" w:rsidR="00DE4306" w:rsidRPr="00DE4306" w:rsidRDefault="00DE4306" w:rsidP="00DE4306">
            <w:pPr>
              <w:numPr>
                <w:ilvl w:val="0"/>
                <w:numId w:val="3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E4306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4384E016" w14:textId="77777777" w:rsidR="00DE4306" w:rsidRPr="00DE4306" w:rsidRDefault="00DE4306" w:rsidP="00DE4306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5B9578A4" w14:textId="77777777" w:rsidR="00DE4306" w:rsidRPr="00DE4306" w:rsidRDefault="00DE4306" w:rsidP="00DE4306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Termin związania ofertą wynosi 30 dni od upływu terminu składania ofert.</w:t>
      </w:r>
    </w:p>
    <w:p w14:paraId="104224D1" w14:textId="77777777" w:rsidR="00DE4306" w:rsidRPr="00DE4306" w:rsidRDefault="00DE4306" w:rsidP="00DE4306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Wykonawca, który złożył ofertę najkorzystniejszą będzie zobowiązany do podpisania umowy wg wzoru (załącznik nr 3) przedstawionego przez Zamawiającego i na określonych w niej warunkach, w miejscu i terminie wyznaczonym przez Zamawiającego.</w:t>
      </w:r>
    </w:p>
    <w:p w14:paraId="548B155B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</w:p>
    <w:p w14:paraId="76BF1D12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DE4306">
        <w:rPr>
          <w:rFonts w:eastAsia="Calibri" w:cstheme="minorHAnsi"/>
          <w:b/>
          <w:i/>
          <w:u w:val="single"/>
        </w:rPr>
        <w:t>Załączniki:</w:t>
      </w:r>
    </w:p>
    <w:p w14:paraId="1CCB33A7" w14:textId="77777777" w:rsidR="00DE4306" w:rsidRPr="00DE4306" w:rsidRDefault="00DE4306" w:rsidP="00DE4306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załącznik nr 1 – Formularz ofertowy,</w:t>
      </w:r>
    </w:p>
    <w:p w14:paraId="3A8947BD" w14:textId="77777777" w:rsidR="00DE4306" w:rsidRPr="00DE4306" w:rsidRDefault="00DE4306" w:rsidP="00DE4306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załącznik nr 2 – Formularz cenowy,</w:t>
      </w:r>
    </w:p>
    <w:p w14:paraId="3F91EEBC" w14:textId="77777777" w:rsidR="00DE4306" w:rsidRPr="00DE4306" w:rsidRDefault="00DE4306" w:rsidP="00DE4306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załącznik nr 2a – Parametry graniczne aparatu do identyfikacji i </w:t>
      </w:r>
      <w:proofErr w:type="spellStart"/>
      <w:r w:rsidRPr="00DE4306">
        <w:rPr>
          <w:rFonts w:eastAsia="Calibri" w:cstheme="minorHAnsi"/>
        </w:rPr>
        <w:t>lekowrażliwości</w:t>
      </w:r>
      <w:proofErr w:type="spellEnd"/>
      <w:r w:rsidRPr="00DE4306">
        <w:rPr>
          <w:rFonts w:eastAsia="Calibri" w:cstheme="minorHAnsi"/>
        </w:rPr>
        <w:t>,</w:t>
      </w:r>
    </w:p>
    <w:p w14:paraId="5C806A4D" w14:textId="77777777" w:rsidR="00DE4306" w:rsidRPr="00DE4306" w:rsidRDefault="00DE4306" w:rsidP="00DE4306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załącznik nr 3– Wzór umowy,</w:t>
      </w:r>
    </w:p>
    <w:p w14:paraId="457AFB2B" w14:textId="77777777" w:rsidR="00DE4306" w:rsidRPr="00DE4306" w:rsidRDefault="00DE4306" w:rsidP="00DE4306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załącznik nr 4-  Wzór umowy dzierżawy,</w:t>
      </w:r>
    </w:p>
    <w:p w14:paraId="1A026961" w14:textId="77777777" w:rsidR="00DE4306" w:rsidRPr="00DE4306" w:rsidRDefault="00DE4306" w:rsidP="00DE4306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załącznik nr 5– Informacja RODO.</w:t>
      </w:r>
    </w:p>
    <w:p w14:paraId="69917006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</w:rPr>
      </w:pPr>
    </w:p>
    <w:bookmarkEnd w:id="10"/>
    <w:p w14:paraId="0B838274" w14:textId="77777777" w:rsidR="00DE4306" w:rsidRPr="00DE4306" w:rsidRDefault="00DE4306" w:rsidP="00DE4306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DE4306">
        <w:rPr>
          <w:rFonts w:eastAsia="Times New Roman" w:cstheme="minorHAnsi"/>
          <w:bCs/>
          <w:lang w:eastAsia="pl-PL"/>
        </w:rPr>
        <w:br w:type="page"/>
      </w:r>
    </w:p>
    <w:p w14:paraId="4F3061AC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Cs/>
          <w:i/>
        </w:rPr>
      </w:pPr>
      <w:bookmarkStart w:id="11" w:name="_Hlk96499430"/>
      <w:r w:rsidRPr="00DE4306">
        <w:rPr>
          <w:rFonts w:eastAsia="Calibri" w:cstheme="minorHAnsi"/>
          <w:bCs/>
          <w:i/>
        </w:rPr>
        <w:lastRenderedPageBreak/>
        <w:t>Załącznik nr 1 do zapytania ofertowego</w:t>
      </w:r>
    </w:p>
    <w:p w14:paraId="0E1FF2E8" w14:textId="610BCD5C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eastAsia="Calibri" w:cstheme="minorHAnsi"/>
          <w:bCs/>
          <w:i/>
        </w:rPr>
      </w:pPr>
      <w:r w:rsidRPr="00DE4306">
        <w:rPr>
          <w:rFonts w:eastAsia="Calibri" w:cstheme="minorHAnsi"/>
        </w:rPr>
        <w:t>FZP.IV-241/</w:t>
      </w:r>
      <w:r w:rsidR="00BF6768">
        <w:rPr>
          <w:rFonts w:eastAsia="Calibri" w:cstheme="minorHAnsi"/>
        </w:rPr>
        <w:t>50</w:t>
      </w:r>
      <w:r w:rsidRPr="00DE4306">
        <w:rPr>
          <w:rFonts w:eastAsia="Calibri" w:cstheme="minorHAnsi"/>
        </w:rPr>
        <w:t>/22/ZO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6170"/>
      </w:tblGrid>
      <w:tr w:rsidR="00DE4306" w:rsidRPr="00DE4306" w14:paraId="4263BA8E" w14:textId="77777777" w:rsidTr="005754A3">
        <w:trPr>
          <w:trHeight w:val="365"/>
        </w:trPr>
        <w:tc>
          <w:tcPr>
            <w:tcW w:w="10424" w:type="dxa"/>
            <w:gridSpan w:val="3"/>
            <w:shd w:val="clear" w:color="auto" w:fill="D9D9D9"/>
            <w:vAlign w:val="center"/>
          </w:tcPr>
          <w:p w14:paraId="7AB66593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DE4306">
              <w:rPr>
                <w:rFonts w:eastAsia="Calibri" w:cstheme="minorHAnsi"/>
                <w:b/>
              </w:rPr>
              <w:t>FORMULARZ OFERTOWY</w:t>
            </w:r>
          </w:p>
        </w:tc>
      </w:tr>
      <w:tr w:rsidR="00DE4306" w:rsidRPr="00DE4306" w14:paraId="3A207DCA" w14:textId="77777777" w:rsidTr="005754A3">
        <w:trPr>
          <w:trHeight w:val="628"/>
        </w:trPr>
        <w:tc>
          <w:tcPr>
            <w:tcW w:w="2411" w:type="dxa"/>
            <w:vAlign w:val="center"/>
          </w:tcPr>
          <w:p w14:paraId="06F8A0B2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2" w:name="_Hlk512858904"/>
            <w:r w:rsidRPr="00DE4306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013" w:type="dxa"/>
            <w:gridSpan w:val="2"/>
            <w:shd w:val="clear" w:color="auto" w:fill="B4C6E7" w:themeFill="accent1" w:themeFillTint="66"/>
            <w:vAlign w:val="center"/>
          </w:tcPr>
          <w:p w14:paraId="0B398E9B" w14:textId="2A4B79CA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1F4E79"/>
              </w:rPr>
            </w:pPr>
            <w:r w:rsidRPr="00DE4306">
              <w:rPr>
                <w:rFonts w:eastAsia="Calibri" w:cstheme="minorHAnsi"/>
                <w:b/>
                <w:bCs/>
                <w:color w:val="1F4E79"/>
              </w:rPr>
              <w:t>„TESTY   DO IDENTYFIKACJI I OKREŚLENIA LEKOWRAŻLIWOŚCI DROBNOUSTROJÓW ORAZ MATERIAŁY ZUŻYWALNE WRAZ Z DZIERŻAWĄ APARATU Z WYPOSAŻENIEM</w:t>
            </w:r>
            <w:r w:rsidR="00BF6768">
              <w:rPr>
                <w:rFonts w:eastAsia="Calibri" w:cstheme="minorHAnsi"/>
                <w:b/>
                <w:bCs/>
                <w:color w:val="1F4E79"/>
              </w:rPr>
              <w:t xml:space="preserve"> II”</w:t>
            </w:r>
          </w:p>
        </w:tc>
      </w:tr>
      <w:bookmarkEnd w:id="12"/>
      <w:tr w:rsidR="00DE4306" w:rsidRPr="00DE4306" w14:paraId="6296C64E" w14:textId="77777777" w:rsidTr="005754A3">
        <w:trPr>
          <w:trHeight w:val="371"/>
        </w:trPr>
        <w:tc>
          <w:tcPr>
            <w:tcW w:w="2411" w:type="dxa"/>
            <w:tcBorders>
              <w:bottom w:val="single" w:sz="12" w:space="0" w:color="auto"/>
            </w:tcBorders>
          </w:tcPr>
          <w:p w14:paraId="0B86920A" w14:textId="77777777" w:rsidR="00DE4306" w:rsidRPr="00DE4306" w:rsidRDefault="00DE4306" w:rsidP="00DE4306">
            <w:pPr>
              <w:keepNext/>
              <w:keepLines/>
              <w:spacing w:after="0" w:line="276" w:lineRule="auto"/>
              <w:jc w:val="center"/>
              <w:outlineLvl w:val="3"/>
              <w:rPr>
                <w:rFonts w:eastAsiaTheme="majorEastAsia" w:cstheme="minorHAnsi"/>
              </w:rPr>
            </w:pPr>
            <w:r w:rsidRPr="00DE4306">
              <w:rPr>
                <w:rFonts w:eastAsiaTheme="majorEastAsia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14:paraId="449D5370" w14:textId="77777777" w:rsidR="00DE4306" w:rsidRPr="00DE4306" w:rsidRDefault="00DE4306" w:rsidP="00DE4306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Theme="majorEastAsia" w:cstheme="minorHAnsi"/>
                <w:b/>
              </w:rPr>
            </w:pPr>
            <w:r w:rsidRPr="00DE4306">
              <w:rPr>
                <w:rFonts w:eastAsiaTheme="majorEastAsia" w:cstheme="minorHAnsi"/>
                <w:b/>
              </w:rPr>
              <w:t xml:space="preserve">Szpital Specjalistyczny w Pile im. Stanisława Staszica </w:t>
            </w:r>
            <w:r w:rsidRPr="00DE4306">
              <w:rPr>
                <w:rFonts w:eastAsiaTheme="majorEastAsia" w:cstheme="minorHAnsi"/>
              </w:rPr>
              <w:t>64–920 Piła, ul. Rydygiera 1</w:t>
            </w:r>
          </w:p>
        </w:tc>
      </w:tr>
      <w:tr w:rsidR="00DE4306" w:rsidRPr="00DE4306" w14:paraId="3F5D52F0" w14:textId="77777777" w:rsidTr="005754A3">
        <w:trPr>
          <w:trHeight w:val="977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14:paraId="4D427746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09E6A993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71042A84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</w:p>
          <w:p w14:paraId="47DFFA0C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lang w:val="en-US"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 xml:space="preserve">NIP, </w:t>
            </w:r>
            <w:r w:rsidRPr="00DE4306">
              <w:rPr>
                <w:rFonts w:eastAsia="Calibr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76886E01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</w:tcBorders>
          </w:tcPr>
          <w:p w14:paraId="6AF11FC9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DE4306" w:rsidRPr="00DE4306" w14:paraId="762E2F63" w14:textId="77777777" w:rsidTr="005754A3">
        <w:trPr>
          <w:trHeight w:val="132"/>
        </w:trPr>
        <w:tc>
          <w:tcPr>
            <w:tcW w:w="2411" w:type="dxa"/>
            <w:shd w:val="clear" w:color="auto" w:fill="FFE599"/>
          </w:tcPr>
          <w:p w14:paraId="7A4390D5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</w:tc>
        <w:tc>
          <w:tcPr>
            <w:tcW w:w="8013" w:type="dxa"/>
            <w:gridSpan w:val="2"/>
          </w:tcPr>
          <w:p w14:paraId="0D183ECE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DE4306" w:rsidRPr="00DE4306" w14:paraId="69D8735B" w14:textId="77777777" w:rsidTr="005754A3">
        <w:trPr>
          <w:trHeight w:val="132"/>
        </w:trPr>
        <w:tc>
          <w:tcPr>
            <w:tcW w:w="2411" w:type="dxa"/>
            <w:shd w:val="clear" w:color="auto" w:fill="FFE599"/>
          </w:tcPr>
          <w:p w14:paraId="64DCDEE6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2"/>
          </w:tcPr>
          <w:p w14:paraId="08601A2A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DE4306" w:rsidRPr="00DE4306" w14:paraId="1CE16E19" w14:textId="77777777" w:rsidTr="005754A3">
        <w:trPr>
          <w:trHeight w:val="261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14:paraId="2FCE4972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17E456A9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14:paraId="2DDD465F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DE4306" w:rsidRPr="00DE4306" w14:paraId="69112729" w14:textId="77777777" w:rsidTr="005754A3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F4988C8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OFEROWANA WARTOŚĆ BRUTTO ZA WYKONANIE ZADANIA</w:t>
            </w:r>
          </w:p>
          <w:p w14:paraId="13111004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DE4306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524" w14:textId="77777777" w:rsidR="00DE4306" w:rsidRPr="00DE4306" w:rsidRDefault="00DE4306" w:rsidP="00DE43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</w:rPr>
            </w:pPr>
          </w:p>
          <w:p w14:paraId="6857B595" w14:textId="77777777" w:rsidR="00DE4306" w:rsidRPr="00DE4306" w:rsidRDefault="00DE4306" w:rsidP="00DE43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DE4306">
              <w:rPr>
                <w:rFonts w:eastAsia="Calibri" w:cstheme="minorHAnsi"/>
                <w:i/>
              </w:rPr>
              <w:t xml:space="preserve"> VAT %</w:t>
            </w:r>
          </w:p>
          <w:p w14:paraId="07DDF51E" w14:textId="77777777" w:rsidR="00DE4306" w:rsidRPr="00DE4306" w:rsidRDefault="00DE4306" w:rsidP="00DE43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wartość brutto:</w:t>
            </w:r>
          </w:p>
        </w:tc>
      </w:tr>
      <w:tr w:rsidR="00DE4306" w:rsidRPr="00DE4306" w14:paraId="36A1BEED" w14:textId="77777777" w:rsidTr="005754A3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21830A0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CZAS REALIZACJI SERWISU</w:t>
            </w:r>
          </w:p>
          <w:p w14:paraId="050E5713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(</w:t>
            </w:r>
            <w:r w:rsidRPr="00DE4306">
              <w:rPr>
                <w:rFonts w:eastAsia="Calibri" w:cstheme="minorHAnsi"/>
              </w:rPr>
              <w:t>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B6D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DE4306" w:rsidRPr="00DE4306" w14:paraId="7E74827E" w14:textId="77777777" w:rsidTr="005754A3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6266B20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TERMIN DOSTAWY</w:t>
            </w:r>
          </w:p>
          <w:p w14:paraId="3AE8B372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9F8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DE4306" w:rsidRPr="00DE4306" w14:paraId="4782681F" w14:textId="77777777" w:rsidTr="005754A3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6BF0CD7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5C71B0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DE4306" w:rsidRPr="00DE4306" w14:paraId="68B07FDE" w14:textId="77777777" w:rsidTr="005754A3">
        <w:trPr>
          <w:trHeight w:val="171"/>
        </w:trPr>
        <w:tc>
          <w:tcPr>
            <w:tcW w:w="4254" w:type="dxa"/>
            <w:gridSpan w:val="2"/>
            <w:vAlign w:val="center"/>
          </w:tcPr>
          <w:p w14:paraId="70E1386A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0B3E1B78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DE4306">
              <w:rPr>
                <w:rFonts w:eastAsia="Calibri" w:cstheme="minorHAnsi"/>
                <w:b/>
                <w:bCs/>
              </w:rPr>
              <w:t>36 miesięcy</w:t>
            </w:r>
          </w:p>
        </w:tc>
      </w:tr>
      <w:tr w:rsidR="00DE4306" w:rsidRPr="00DE4306" w14:paraId="541B46D1" w14:textId="77777777" w:rsidTr="005754A3">
        <w:trPr>
          <w:trHeight w:val="171"/>
        </w:trPr>
        <w:tc>
          <w:tcPr>
            <w:tcW w:w="4254" w:type="dxa"/>
            <w:gridSpan w:val="2"/>
            <w:vAlign w:val="center"/>
          </w:tcPr>
          <w:p w14:paraId="5626471B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1582C063" w14:textId="77777777" w:rsidR="00DE4306" w:rsidRPr="00DE4306" w:rsidRDefault="00DE4306" w:rsidP="00DE4306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E4306">
              <w:rPr>
                <w:rFonts w:eastAsia="Calibri" w:cstheme="minorHAnsi"/>
                <w:b/>
                <w:bCs/>
                <w:i/>
                <w:iCs/>
              </w:rPr>
              <w:t>60 dni</w:t>
            </w:r>
          </w:p>
        </w:tc>
      </w:tr>
      <w:tr w:rsidR="00DE4306" w:rsidRPr="00DE4306" w14:paraId="02E08FD6" w14:textId="77777777" w:rsidTr="005754A3">
        <w:trPr>
          <w:trHeight w:val="171"/>
        </w:trPr>
        <w:tc>
          <w:tcPr>
            <w:tcW w:w="10424" w:type="dxa"/>
            <w:gridSpan w:val="3"/>
            <w:vAlign w:val="center"/>
          </w:tcPr>
          <w:p w14:paraId="3578AA40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DE4306">
              <w:rPr>
                <w:rFonts w:eastAsia="Calibri" w:cstheme="minorHAnsi"/>
                <w:b/>
              </w:rPr>
              <w:t>ZOBOWIĄZANIA W PRZYPADKU PRZYZNANIA ZAMÓWIENIA:</w:t>
            </w:r>
          </w:p>
          <w:p w14:paraId="7128296C" w14:textId="77777777" w:rsidR="00DE4306" w:rsidRPr="00DE4306" w:rsidRDefault="00DE4306" w:rsidP="00DE4306">
            <w:pPr>
              <w:numPr>
                <w:ilvl w:val="0"/>
                <w:numId w:val="11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zobowiązujemy się do zawarcia umowy w miejscu i terminie wyznaczonym przez Zamawiającego;</w:t>
            </w:r>
          </w:p>
          <w:p w14:paraId="2CC9FBB6" w14:textId="77777777" w:rsidR="00DE4306" w:rsidRPr="00DE4306" w:rsidRDefault="00DE4306" w:rsidP="00DE4306">
            <w:pPr>
              <w:numPr>
                <w:ilvl w:val="0"/>
                <w:numId w:val="11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DE4306" w:rsidRPr="00DE4306" w14:paraId="7A63A8C3" w14:textId="77777777" w:rsidTr="005754A3">
              <w:tc>
                <w:tcPr>
                  <w:tcW w:w="8930" w:type="dxa"/>
                </w:tcPr>
                <w:p w14:paraId="5BCA491C" w14:textId="77777777" w:rsidR="00DE4306" w:rsidRPr="00DE4306" w:rsidRDefault="00DE4306" w:rsidP="00DE4306">
                  <w:pPr>
                    <w:spacing w:after="0" w:line="276" w:lineRule="auto"/>
                    <w:contextualSpacing/>
                    <w:rPr>
                      <w:rFonts w:eastAsia="Calibri" w:cstheme="minorHAnsi"/>
                    </w:rPr>
                  </w:pPr>
                </w:p>
              </w:tc>
            </w:tr>
          </w:tbl>
          <w:p w14:paraId="5C4E28C4" w14:textId="77777777" w:rsidR="00DE4306" w:rsidRPr="00DE4306" w:rsidRDefault="00DE4306" w:rsidP="00DE4306">
            <w:pPr>
              <w:numPr>
                <w:ilvl w:val="0"/>
                <w:numId w:val="11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DE4306" w:rsidRPr="00DE4306" w14:paraId="426498CE" w14:textId="77777777" w:rsidTr="005754A3">
              <w:tc>
                <w:tcPr>
                  <w:tcW w:w="8930" w:type="dxa"/>
                </w:tcPr>
                <w:p w14:paraId="3D7EBEA5" w14:textId="77777777" w:rsidR="00DE4306" w:rsidRPr="00DE4306" w:rsidRDefault="00DE4306" w:rsidP="00DE4306">
                  <w:pPr>
                    <w:spacing w:after="0" w:line="276" w:lineRule="auto"/>
                    <w:contextualSpacing/>
                    <w:rPr>
                      <w:rFonts w:eastAsia="Calibri" w:cstheme="minorHAnsi"/>
                    </w:rPr>
                  </w:pPr>
                </w:p>
              </w:tc>
            </w:tr>
          </w:tbl>
          <w:p w14:paraId="28470103" w14:textId="77777777" w:rsidR="00DE4306" w:rsidRPr="00DE4306" w:rsidRDefault="00DE4306" w:rsidP="00DE4306">
            <w:pPr>
              <w:spacing w:after="0" w:line="276" w:lineRule="auto"/>
              <w:ind w:firstLine="708"/>
              <w:rPr>
                <w:rFonts w:eastAsia="Calibri" w:cstheme="minorHAnsi"/>
                <w:bCs/>
                <w:iCs/>
              </w:rPr>
            </w:pPr>
            <w:r w:rsidRPr="00DE4306">
              <w:rPr>
                <w:rFonts w:eastAsia="Calibri" w:cstheme="minorHAns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DE4306" w:rsidRPr="00DE4306" w14:paraId="2F4069DF" w14:textId="77777777" w:rsidTr="005754A3">
              <w:tc>
                <w:tcPr>
                  <w:tcW w:w="8962" w:type="dxa"/>
                </w:tcPr>
                <w:p w14:paraId="46FE9254" w14:textId="77777777" w:rsidR="00DE4306" w:rsidRPr="00DE4306" w:rsidRDefault="00DE4306" w:rsidP="00DE4306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</w:rPr>
                  </w:pPr>
                </w:p>
              </w:tc>
            </w:tr>
          </w:tbl>
          <w:p w14:paraId="552A632E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  <w:bCs/>
                <w:iCs/>
              </w:rPr>
            </w:pPr>
            <w:r w:rsidRPr="00DE4306">
              <w:rPr>
                <w:rFonts w:eastAsia="Calibri" w:cstheme="minorHAns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DE4306" w:rsidRPr="00DE4306" w14:paraId="6972CAC4" w14:textId="77777777" w:rsidTr="005754A3">
              <w:tc>
                <w:tcPr>
                  <w:tcW w:w="8962" w:type="dxa"/>
                </w:tcPr>
                <w:p w14:paraId="562BCD60" w14:textId="77777777" w:rsidR="00DE4306" w:rsidRPr="00DE4306" w:rsidRDefault="00DE4306" w:rsidP="00DE4306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</w:rPr>
                  </w:pPr>
                </w:p>
              </w:tc>
            </w:tr>
          </w:tbl>
          <w:p w14:paraId="73D9BACF" w14:textId="77777777" w:rsidR="00DE4306" w:rsidRPr="00DE4306" w:rsidRDefault="00DE4306" w:rsidP="00DE4306">
            <w:pPr>
              <w:spacing w:after="0" w:line="276" w:lineRule="auto"/>
              <w:rPr>
                <w:rFonts w:eastAsia="Calibri" w:cstheme="minorHAnsi"/>
                <w:b/>
                <w:bCs/>
                <w:i/>
                <w:iCs/>
              </w:rPr>
            </w:pPr>
          </w:p>
        </w:tc>
      </w:tr>
      <w:tr w:rsidR="00DE4306" w:rsidRPr="00DE4306" w14:paraId="427B4931" w14:textId="77777777" w:rsidTr="005754A3">
        <w:trPr>
          <w:trHeight w:val="701"/>
        </w:trPr>
        <w:tc>
          <w:tcPr>
            <w:tcW w:w="10424" w:type="dxa"/>
            <w:gridSpan w:val="3"/>
          </w:tcPr>
          <w:p w14:paraId="7BFAC94C" w14:textId="77777777" w:rsidR="00DE4306" w:rsidRPr="00DE4306" w:rsidRDefault="00DE4306" w:rsidP="00DE4306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</w:rPr>
            </w:pPr>
          </w:p>
          <w:p w14:paraId="5F097088" w14:textId="77777777" w:rsidR="00DE4306" w:rsidRPr="00DE4306" w:rsidRDefault="00DE4306" w:rsidP="00DE4306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DE4306">
              <w:rPr>
                <w:rFonts w:eastAsia="Calibri" w:cstheme="minorHAnsi"/>
                <w:b/>
              </w:rPr>
              <w:t>OŚWIADCZENIA:</w:t>
            </w:r>
          </w:p>
          <w:p w14:paraId="082EEEFF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0B935B19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lastRenderedPageBreak/>
              <w:t>W przypadku wybrania naszej oferty, jako najkorzystniejszej, zobowiązujemy się do zawarcia pisemnej umowy w terminie i w miejscu wskazanym przez Zamawiającego oraz na warunkach określonych we wzorze umowy.</w:t>
            </w:r>
          </w:p>
          <w:p w14:paraId="2F1A72E0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 xml:space="preserve">Uważamy się za związanych niniejszą ofertą na okres </w:t>
            </w:r>
            <w:r w:rsidRPr="00DE4306">
              <w:rPr>
                <w:rFonts w:eastAsia="Calibri" w:cstheme="minorHAnsi"/>
                <w:b/>
              </w:rPr>
              <w:t>30 dni</w:t>
            </w:r>
            <w:r w:rsidRPr="00DE4306">
              <w:rPr>
                <w:rFonts w:eastAsia="Calibri" w:cstheme="minorHAnsi"/>
              </w:rPr>
              <w:t xml:space="preserve"> licząc od dnia otwarcia ofert (włącznie z tym dniem).</w:t>
            </w:r>
          </w:p>
          <w:p w14:paraId="24B5B5F9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 xml:space="preserve">Oświadczamy, że zapoznaliśmy się z projektem </w:t>
            </w:r>
            <w:r w:rsidRPr="00DE4306">
              <w:rPr>
                <w:rFonts w:eastAsia="Calibri" w:cstheme="minorHAnsi"/>
                <w:shd w:val="clear" w:color="auto" w:fill="FFFFFF" w:themeFill="background1"/>
              </w:rPr>
              <w:t xml:space="preserve">umów </w:t>
            </w:r>
            <w:r w:rsidRPr="00DE4306">
              <w:rPr>
                <w:rFonts w:eastAsia="Calibri" w:cstheme="minorHAnsi"/>
              </w:rPr>
              <w:t>i nie wnosimy zastrzeżeń, co do jej treści.</w:t>
            </w:r>
          </w:p>
          <w:p w14:paraId="6A12C694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Uzyskaliśmy konieczne informacje i wyjaśnienia niezbędne do przygotowania oferty.</w:t>
            </w:r>
          </w:p>
          <w:p w14:paraId="6D5913A6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Posiadamy wszelkie zezwolenia na prowadzenie działalności.</w:t>
            </w:r>
          </w:p>
          <w:p w14:paraId="0D53B920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5FF1B0CD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Wszystkie dane zawarte w mojej ofercie są zgodne z prawdą i aktualne w chwili składania oferty.</w:t>
            </w:r>
          </w:p>
          <w:p w14:paraId="5618A0CE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 xml:space="preserve">Cena brutto podana w niniejszym formularzu zawiera wszystkie koszty wykonania zamówienia, jakie ponosi Zamawiający w przypadku wyboru niniejszej oferty. </w:t>
            </w:r>
          </w:p>
          <w:p w14:paraId="09DDF41A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</w:rPr>
              <w:t>Oświadczamy, że zapoznaliśmy się z informacją RODO</w:t>
            </w:r>
          </w:p>
          <w:p w14:paraId="22EA4730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b/>
                <w:bCs/>
              </w:rPr>
            </w:pPr>
            <w:r w:rsidRPr="00DE4306">
              <w:rPr>
                <w:rFonts w:eastAsia="Calibri" w:cstheme="minorHAnsi"/>
                <w:b/>
                <w:bCs/>
              </w:rPr>
              <w:t>Posiadamy aktualne świadectwo dopuszczające dany produkt  do obrotu medycznego ( deklaracja zgodności  z CE lub wpisu do rejestru wyrobów medycznych).</w:t>
            </w:r>
          </w:p>
          <w:p w14:paraId="10B9C9B1" w14:textId="77777777" w:rsidR="00DE4306" w:rsidRPr="00DE4306" w:rsidRDefault="00DE4306" w:rsidP="00DE4306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76" w:lineRule="auto"/>
              <w:ind w:left="502" w:hanging="502"/>
              <w:contextualSpacing/>
              <w:jc w:val="both"/>
              <w:rPr>
                <w:rFonts w:eastAsia="Calibri" w:cstheme="minorHAnsi"/>
              </w:rPr>
            </w:pPr>
            <w:r w:rsidRPr="00DE4306">
              <w:rPr>
                <w:rFonts w:eastAsia="Calibri" w:cstheme="minorHAnsi"/>
                <w:b/>
                <w:bCs/>
              </w:rPr>
              <w:t xml:space="preserve">  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0EB3B7FE" w14:textId="77777777" w:rsidR="00DE4306" w:rsidRPr="00DE4306" w:rsidRDefault="00DE4306" w:rsidP="00DE4306">
      <w:pPr>
        <w:keepNext/>
        <w:spacing w:after="0" w:line="276" w:lineRule="auto"/>
        <w:jc w:val="center"/>
        <w:outlineLvl w:val="0"/>
        <w:rPr>
          <w:rFonts w:eastAsia="Calibri" w:cstheme="minorHAnsi"/>
          <w:b/>
          <w:bCs/>
        </w:rPr>
      </w:pPr>
    </w:p>
    <w:p w14:paraId="1FA640ED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Oświadczamy, iż powyższe zamówienie:*</w:t>
      </w:r>
    </w:p>
    <w:p w14:paraId="481579AC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1) W całości zrealizujemy sami;</w:t>
      </w:r>
    </w:p>
    <w:p w14:paraId="7AE99073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i/>
        </w:rPr>
      </w:pPr>
      <w:r w:rsidRPr="00DE4306">
        <w:rPr>
          <w:rFonts w:eastAsia="Calibri" w:cstheme="minorHAnsi"/>
        </w:rPr>
        <w:t xml:space="preserve">2) Zrealizujemy przy udziale podwykonawcy </w:t>
      </w:r>
      <w:r w:rsidRPr="00DE4306">
        <w:rPr>
          <w:rFonts w:eastAsia="Calibr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E4306" w:rsidRPr="00DE4306" w14:paraId="5A7180FC" w14:textId="77777777" w:rsidTr="005754A3">
        <w:trPr>
          <w:trHeight w:val="1343"/>
        </w:trPr>
        <w:tc>
          <w:tcPr>
            <w:tcW w:w="9601" w:type="dxa"/>
          </w:tcPr>
          <w:p w14:paraId="6D578B3A" w14:textId="77777777" w:rsidR="00DE4306" w:rsidRPr="00DE4306" w:rsidRDefault="00DE4306" w:rsidP="00DE43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</w:p>
          <w:p w14:paraId="52852F39" w14:textId="77777777" w:rsidR="00DE4306" w:rsidRPr="00DE4306" w:rsidRDefault="00DE4306" w:rsidP="00DE430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</w:p>
        </w:tc>
      </w:tr>
    </w:tbl>
    <w:p w14:paraId="4F6E373C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vertAlign w:val="superscript"/>
        </w:rPr>
      </w:pPr>
    </w:p>
    <w:p w14:paraId="5249E405" w14:textId="77777777" w:rsidR="00DE4306" w:rsidRPr="00DE4306" w:rsidRDefault="00DE4306" w:rsidP="00DE4306">
      <w:pPr>
        <w:spacing w:after="0" w:line="276" w:lineRule="auto"/>
        <w:rPr>
          <w:rFonts w:eastAsia="Calibri" w:cstheme="minorHAnsi"/>
          <w:bCs/>
        </w:rPr>
      </w:pPr>
    </w:p>
    <w:p w14:paraId="77BD6AE1" w14:textId="77777777" w:rsidR="00DE4306" w:rsidRPr="00DE4306" w:rsidRDefault="00DE4306" w:rsidP="00DE4306">
      <w:pPr>
        <w:spacing w:after="0" w:line="276" w:lineRule="auto"/>
        <w:rPr>
          <w:rFonts w:eastAsia="Calibri" w:cstheme="minorHAnsi"/>
          <w:bCs/>
        </w:rPr>
      </w:pPr>
    </w:p>
    <w:p w14:paraId="38BA3C7D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  <w:r w:rsidRPr="00DE4306">
        <w:rPr>
          <w:rFonts w:eastAsia="Calibri" w:cstheme="minorHAnsi"/>
          <w:i/>
        </w:rPr>
        <w:t>* niepotrzebne skreśli</w:t>
      </w:r>
    </w:p>
    <w:p w14:paraId="5BAF5FE6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</w:p>
    <w:p w14:paraId="71FEE83F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  <w:r w:rsidRPr="00DE4306">
        <w:rPr>
          <w:rFonts w:eastAsia="Calibri" w:cstheme="minorHAnsi"/>
          <w:b/>
          <w:i/>
          <w:color w:val="44546A" w:themeColor="text2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11"/>
      <w:r w:rsidRPr="00DE4306">
        <w:rPr>
          <w:rFonts w:eastAsia="Calibri" w:cstheme="minorHAnsi"/>
          <w:b/>
          <w:i/>
          <w:color w:val="44546A" w:themeColor="text2"/>
        </w:rPr>
        <w:t>zakup</w:t>
      </w:r>
      <w:bookmarkStart w:id="13" w:name="_Hlk32405081"/>
    </w:p>
    <w:p w14:paraId="5B20B617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10F67E47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5B572F2D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3AB9B2D4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010E54EC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1DDC9669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32830839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67DF3C06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7A0E950B" w14:textId="282AA29B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  <w:r w:rsidRPr="00DE4306">
        <w:rPr>
          <w:rFonts w:eastAsia="Calibri" w:cstheme="minorHAnsi"/>
          <w:b/>
          <w:i/>
          <w:color w:val="44546A" w:themeColor="text2"/>
        </w:rPr>
        <w:lastRenderedPageBreak/>
        <w:t>FZP.IV-241/</w:t>
      </w:r>
      <w:r w:rsidR="00BF6768">
        <w:rPr>
          <w:rFonts w:eastAsia="Calibri" w:cstheme="minorHAnsi"/>
          <w:b/>
          <w:i/>
          <w:color w:val="44546A" w:themeColor="text2"/>
        </w:rPr>
        <w:t>50</w:t>
      </w:r>
      <w:r w:rsidRPr="00DE4306">
        <w:rPr>
          <w:rFonts w:eastAsia="Calibri" w:cstheme="minorHAnsi"/>
          <w:b/>
          <w:i/>
          <w:color w:val="44546A" w:themeColor="text2"/>
        </w:rPr>
        <w:t>/22/ZO</w:t>
      </w:r>
    </w:p>
    <w:p w14:paraId="1C78CDDF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617E95B0" w14:textId="77777777" w:rsidR="00DE4306" w:rsidRPr="00DE4306" w:rsidRDefault="00DE4306" w:rsidP="00DE4306">
      <w:pPr>
        <w:spacing w:line="256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  <w:r w:rsidRPr="00DE4306">
        <w:rPr>
          <w:rFonts w:ascii="Calibri" w:eastAsia="Calibri" w:hAnsi="Calibri" w:cs="Calibri"/>
          <w:bCs/>
          <w:i/>
          <w:szCs w:val="28"/>
        </w:rPr>
        <w:t>Załącznik nr 2 i 2a do zapytania ofertowego</w:t>
      </w:r>
    </w:p>
    <w:p w14:paraId="50416B2F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  <w:r w:rsidRPr="00DE4306">
        <w:rPr>
          <w:rFonts w:ascii="Calibri" w:eastAsia="Calibri" w:hAnsi="Calibri" w:cs="Calibri"/>
          <w:bCs/>
        </w:rPr>
        <w:tab/>
      </w:r>
      <w:r w:rsidRPr="00DE4306">
        <w:rPr>
          <w:rFonts w:ascii="Calibri" w:eastAsia="Calibri" w:hAnsi="Calibri" w:cs="Calibri"/>
          <w:bCs/>
          <w:i/>
          <w:iCs/>
          <w:sz w:val="18"/>
          <w:szCs w:val="18"/>
        </w:rPr>
        <w:t>(stanowiący jednocześnie załącznik nr 1 do umowy)</w:t>
      </w:r>
    </w:p>
    <w:p w14:paraId="78B9D9A4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0CDF542E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6EAD15E4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012DB9FA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52445FE5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241FB740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 w:rsidRPr="00DE4306">
        <w:rPr>
          <w:rFonts w:ascii="Calibri" w:eastAsia="Calibri" w:hAnsi="Calibri" w:cs="Calibri"/>
          <w:b/>
          <w:bCs/>
          <w:i/>
          <w:iCs/>
          <w:u w:val="single"/>
        </w:rPr>
        <w:t>Do pobrania w odrębnych  plikach</w:t>
      </w:r>
    </w:p>
    <w:p w14:paraId="6FC5D622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13B4C5EC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1919B40C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0A1CE483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</w:rPr>
      </w:pPr>
    </w:p>
    <w:p w14:paraId="11773941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Cs/>
          <w:i/>
          <w:iCs/>
        </w:rPr>
      </w:pPr>
    </w:p>
    <w:p w14:paraId="25DC26EA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ascii="Calibri" w:eastAsia="Calibri" w:hAnsi="Calibri" w:cs="Calibri"/>
          <w:b/>
          <w:bCs/>
          <w:u w:val="single"/>
        </w:rPr>
      </w:pPr>
    </w:p>
    <w:p w14:paraId="09CDB09C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32FCFCBB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2E786448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5BABE988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6D2AFC44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251CB231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58ECD472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109F00AB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3EE95F23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19F39257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3041D82B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690EA4D0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71D5AC6E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2D44F53E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498119F9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78CE461D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1C64AC84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5D3AFFAB" w14:textId="77777777" w:rsidR="00DE4306" w:rsidRPr="00DE4306" w:rsidRDefault="00DE4306" w:rsidP="00DE4306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3B6F3A68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i/>
          <w:lang w:eastAsia="pl-PL"/>
        </w:rPr>
      </w:pPr>
    </w:p>
    <w:p w14:paraId="35208837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i/>
          <w:lang w:eastAsia="pl-PL"/>
        </w:rPr>
      </w:pPr>
    </w:p>
    <w:p w14:paraId="3C16770E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i/>
          <w:lang w:eastAsia="pl-PL"/>
        </w:rPr>
      </w:pPr>
    </w:p>
    <w:p w14:paraId="44E21C18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</w:p>
    <w:p w14:paraId="315C8D8D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i/>
          <w:lang w:eastAsia="pl-PL"/>
        </w:rPr>
      </w:pPr>
      <w:bookmarkStart w:id="14" w:name="_Hlk98933622"/>
      <w:bookmarkEnd w:id="13"/>
    </w:p>
    <w:bookmarkEnd w:id="14"/>
    <w:p w14:paraId="46AF22FA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theme="minorHAnsi"/>
        </w:rPr>
      </w:pPr>
    </w:p>
    <w:p w14:paraId="47DDB8F8" w14:textId="77777777" w:rsidR="00DE4306" w:rsidRPr="00DE4306" w:rsidRDefault="00DE4306" w:rsidP="00DE4306">
      <w:pPr>
        <w:spacing w:after="120" w:line="240" w:lineRule="auto"/>
        <w:rPr>
          <w:rFonts w:eastAsia="Times New Roman" w:cstheme="minorHAnsi"/>
          <w:lang w:eastAsia="pl-PL"/>
        </w:rPr>
      </w:pPr>
    </w:p>
    <w:p w14:paraId="200DEE5E" w14:textId="77777777" w:rsidR="00DE4306" w:rsidRPr="00DE4306" w:rsidRDefault="00DE4306" w:rsidP="00DE4306">
      <w:pPr>
        <w:spacing w:after="120" w:line="240" w:lineRule="auto"/>
        <w:ind w:left="1418"/>
        <w:jc w:val="center"/>
        <w:rPr>
          <w:rFonts w:eastAsia="Times New Roman" w:cstheme="minorHAnsi"/>
          <w:lang w:eastAsia="pl-PL"/>
        </w:rPr>
      </w:pPr>
    </w:p>
    <w:p w14:paraId="517E51AE" w14:textId="6A3C06FC" w:rsidR="00DE4306" w:rsidRPr="00DE4306" w:rsidRDefault="00DE4306" w:rsidP="00DE4306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lang w:eastAsia="pl-PL"/>
        </w:rPr>
      </w:pPr>
      <w:r w:rsidRPr="00DE4306">
        <w:rPr>
          <w:rFonts w:eastAsia="Calibri"/>
          <w:color w:val="5A5A5A" w:themeColor="text1" w:themeTint="A5"/>
          <w:spacing w:val="15"/>
        </w:rPr>
        <w:t>FZP.IV-241/</w:t>
      </w:r>
      <w:r w:rsidR="00BF6768">
        <w:rPr>
          <w:rFonts w:eastAsia="Calibri"/>
          <w:color w:val="5A5A5A" w:themeColor="text1" w:themeTint="A5"/>
          <w:spacing w:val="15"/>
        </w:rPr>
        <w:t>50</w:t>
      </w:r>
      <w:r w:rsidRPr="00DE4306">
        <w:rPr>
          <w:rFonts w:eastAsia="Calibri"/>
          <w:color w:val="5A5A5A" w:themeColor="text1" w:themeTint="A5"/>
          <w:spacing w:val="15"/>
        </w:rPr>
        <w:t>/22/ZO</w:t>
      </w:r>
      <w:r w:rsidRPr="00DE4306">
        <w:rPr>
          <w:rFonts w:eastAsia="Calibri"/>
          <w:color w:val="5A5A5A" w:themeColor="text1" w:themeTint="A5"/>
          <w:spacing w:val="15"/>
        </w:rPr>
        <w:tab/>
      </w:r>
      <w:r w:rsidRPr="00DE4306">
        <w:rPr>
          <w:rFonts w:eastAsia="Calibri"/>
          <w:color w:val="5A5A5A" w:themeColor="text1" w:themeTint="A5"/>
          <w:spacing w:val="15"/>
        </w:rPr>
        <w:tab/>
      </w:r>
      <w:r w:rsidRPr="00DE4306">
        <w:rPr>
          <w:rFonts w:eastAsia="Calibri"/>
          <w:color w:val="5A5A5A" w:themeColor="text1" w:themeTint="A5"/>
          <w:spacing w:val="15"/>
        </w:rPr>
        <w:tab/>
      </w:r>
      <w:r w:rsidRPr="00DE4306">
        <w:rPr>
          <w:rFonts w:eastAsia="Calibri"/>
          <w:color w:val="5A5A5A" w:themeColor="text1" w:themeTint="A5"/>
          <w:spacing w:val="15"/>
        </w:rPr>
        <w:tab/>
      </w:r>
      <w:r w:rsidRPr="00DE4306">
        <w:rPr>
          <w:rFonts w:eastAsiaTheme="minorEastAsia"/>
          <w:color w:val="5A5A5A" w:themeColor="text1" w:themeTint="A5"/>
          <w:spacing w:val="15"/>
          <w:lang w:eastAsia="pl-PL"/>
        </w:rPr>
        <w:t xml:space="preserve">Załącznik nr 3 do zapytania ofertowego </w:t>
      </w:r>
    </w:p>
    <w:p w14:paraId="76106FA0" w14:textId="7777777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</w:p>
    <w:p w14:paraId="6F975125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eastAsia="Times New Roman" w:cstheme="minorHAnsi"/>
          <w:i/>
          <w:lang w:eastAsia="pl-PL"/>
        </w:rPr>
      </w:pPr>
    </w:p>
    <w:p w14:paraId="1B10FABF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 w:cstheme="minorHAnsi"/>
          <w:i/>
          <w:lang w:eastAsia="pl-PL"/>
        </w:rPr>
      </w:pPr>
      <w:r w:rsidRPr="00DE4306">
        <w:rPr>
          <w:rFonts w:eastAsia="Times New Roman" w:cstheme="minorHAnsi"/>
          <w:i/>
          <w:lang w:eastAsia="pl-PL"/>
        </w:rPr>
        <w:t>Umowa - Projekt</w:t>
      </w:r>
    </w:p>
    <w:p w14:paraId="75702010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UMOWA Nr …..2022/ZP</w:t>
      </w:r>
    </w:p>
    <w:p w14:paraId="698B0C3B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 xml:space="preserve">zawarta w Pile w dniu  ........…… 2022 roku </w:t>
      </w:r>
    </w:p>
    <w:p w14:paraId="16612E8B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pomiędzy:</w:t>
      </w:r>
    </w:p>
    <w:p w14:paraId="29434EAF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DE4306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162E4E4B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DE4306">
        <w:rPr>
          <w:rFonts w:eastAsia="Times New Roman" w:cstheme="minorHAnsi"/>
          <w:b/>
          <w:i/>
          <w:lang w:eastAsia="pl-PL"/>
        </w:rPr>
        <w:t>64-920 Piła, ul. Rydygiera 1</w:t>
      </w:r>
    </w:p>
    <w:p w14:paraId="097E4800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4C9CD6AE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REGON: 001261820 </w:t>
      </w:r>
      <w:r w:rsidRPr="00DE4306">
        <w:rPr>
          <w:rFonts w:eastAsia="Times New Roman" w:cstheme="minorHAnsi"/>
          <w:lang w:eastAsia="pl-PL"/>
        </w:rPr>
        <w:tab/>
      </w:r>
      <w:r w:rsidRPr="00DE4306">
        <w:rPr>
          <w:rFonts w:eastAsia="Times New Roman" w:cstheme="minorHAnsi"/>
          <w:lang w:eastAsia="pl-PL"/>
        </w:rPr>
        <w:tab/>
        <w:t>NIP: 764-20-88-098</w:t>
      </w:r>
    </w:p>
    <w:p w14:paraId="37E4B145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który reprezentuje:</w:t>
      </w:r>
    </w:p>
    <w:p w14:paraId="5B7178A9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DE4306">
        <w:rPr>
          <w:rFonts w:eastAsia="Times New Roman" w:cstheme="minorHAnsi"/>
          <w:b/>
          <w:i/>
          <w:lang w:eastAsia="pl-PL"/>
        </w:rPr>
        <w:t>……………………………………………………………………</w:t>
      </w:r>
    </w:p>
    <w:p w14:paraId="2B2EC802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zwanym dalej „Zamawiającym”</w:t>
      </w:r>
    </w:p>
    <w:p w14:paraId="3CBBBBAF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a</w:t>
      </w:r>
    </w:p>
    <w:p w14:paraId="091C02F1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DE4306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2A98D47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DE4306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0D9D9957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72104916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REGON: .............................. </w:t>
      </w:r>
      <w:r w:rsidRPr="00DE4306">
        <w:rPr>
          <w:rFonts w:eastAsia="Times New Roman" w:cstheme="minorHAnsi"/>
          <w:lang w:eastAsia="pl-PL"/>
        </w:rPr>
        <w:tab/>
      </w:r>
      <w:r w:rsidRPr="00DE4306">
        <w:rPr>
          <w:rFonts w:eastAsia="Times New Roman" w:cstheme="minorHAnsi"/>
          <w:lang w:eastAsia="pl-PL"/>
        </w:rPr>
        <w:tab/>
        <w:t>NIP: ..............................</w:t>
      </w:r>
    </w:p>
    <w:p w14:paraId="75D0D0D1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który reprezentuje:</w:t>
      </w:r>
    </w:p>
    <w:p w14:paraId="66E7DDA1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DE4306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82E657E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6F88437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REGON: .............................. </w:t>
      </w:r>
      <w:r w:rsidRPr="00DE4306">
        <w:rPr>
          <w:rFonts w:eastAsia="Times New Roman" w:cstheme="minorHAnsi"/>
          <w:lang w:eastAsia="pl-PL"/>
        </w:rPr>
        <w:tab/>
      </w:r>
      <w:r w:rsidRPr="00DE4306">
        <w:rPr>
          <w:rFonts w:eastAsia="Times New Roman" w:cstheme="minorHAnsi"/>
          <w:lang w:eastAsia="pl-PL"/>
        </w:rPr>
        <w:tab/>
        <w:t>NIP: ..............................</w:t>
      </w:r>
    </w:p>
    <w:p w14:paraId="16F50BF9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który reprezentuje:</w:t>
      </w:r>
    </w:p>
    <w:p w14:paraId="51D908B4" w14:textId="77777777" w:rsidR="00DE4306" w:rsidRPr="00DE4306" w:rsidRDefault="00DE4306" w:rsidP="00DE4306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DE4306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0E2FB28B" w14:textId="012F9CD5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Pr="00DE4306">
        <w:rPr>
          <w:rFonts w:eastAsia="Times New Roman" w:cstheme="minorHAnsi"/>
          <w:b/>
          <w:lang w:eastAsia="pl-PL"/>
        </w:rPr>
        <w:t>„</w:t>
      </w:r>
      <w:r w:rsidRPr="00DE4306">
        <w:rPr>
          <w:rFonts w:eastAsia="Times New Roman" w:cstheme="minorHAnsi"/>
          <w:b/>
          <w:bCs/>
          <w:lang w:eastAsia="pl-PL"/>
        </w:rPr>
        <w:t xml:space="preserve">Testy do identyfikacji i określenia </w:t>
      </w:r>
      <w:proofErr w:type="spellStart"/>
      <w:r w:rsidRPr="00DE4306">
        <w:rPr>
          <w:rFonts w:eastAsia="Times New Roman" w:cstheme="minorHAnsi"/>
          <w:b/>
          <w:bCs/>
          <w:lang w:eastAsia="pl-PL"/>
        </w:rPr>
        <w:t>lekowrażliwości</w:t>
      </w:r>
      <w:proofErr w:type="spellEnd"/>
      <w:r w:rsidRPr="00DE4306">
        <w:rPr>
          <w:rFonts w:eastAsia="Times New Roman" w:cstheme="minorHAnsi"/>
          <w:b/>
          <w:bCs/>
          <w:lang w:eastAsia="pl-PL"/>
        </w:rPr>
        <w:t xml:space="preserve"> drobnoustrojów  oraz materiały zużywalne wraz z dzierżawą aparatu z wyposażeniem</w:t>
      </w:r>
      <w:r w:rsidR="00BF6768">
        <w:rPr>
          <w:rFonts w:eastAsia="Times New Roman" w:cstheme="minorHAnsi"/>
          <w:b/>
          <w:bCs/>
          <w:lang w:eastAsia="pl-PL"/>
        </w:rPr>
        <w:t xml:space="preserve"> II</w:t>
      </w:r>
      <w:r w:rsidRPr="00DE4306">
        <w:rPr>
          <w:rFonts w:eastAsia="Times New Roman" w:cstheme="minorHAnsi"/>
          <w:b/>
          <w:bCs/>
          <w:lang w:eastAsia="pl-PL"/>
        </w:rPr>
        <w:t xml:space="preserve">” </w:t>
      </w:r>
      <w:r w:rsidRPr="00DE4306">
        <w:rPr>
          <w:rFonts w:eastAsia="Times New Roman" w:cstheme="minorHAnsi"/>
          <w:lang w:eastAsia="pl-PL"/>
        </w:rPr>
        <w:t>(nr sprawy: FZP.IV-241/</w:t>
      </w:r>
      <w:r w:rsidR="00BF6768">
        <w:rPr>
          <w:rFonts w:eastAsia="Times New Roman" w:cstheme="minorHAnsi"/>
          <w:lang w:eastAsia="pl-PL"/>
        </w:rPr>
        <w:t>50</w:t>
      </w:r>
      <w:r w:rsidRPr="00DE4306">
        <w:rPr>
          <w:rFonts w:eastAsia="Times New Roman" w:cstheme="minorHAnsi"/>
          <w:lang w:eastAsia="pl-PL"/>
        </w:rPr>
        <w:t>/22/ZO),o następującej treści:</w:t>
      </w:r>
    </w:p>
    <w:p w14:paraId="56E1271B" w14:textId="77777777" w:rsidR="00DE4306" w:rsidRPr="00DE4306" w:rsidRDefault="00DE4306" w:rsidP="00DE4306">
      <w:pPr>
        <w:spacing w:line="276" w:lineRule="auto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§ 1</w:t>
      </w:r>
    </w:p>
    <w:p w14:paraId="16A621E2" w14:textId="77777777" w:rsidR="00DE4306" w:rsidRPr="00DE4306" w:rsidRDefault="00DE4306" w:rsidP="00DE4306">
      <w:p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1. Umowa dotyczy sukcesywnego zaopatrywania Zamawiającego przez Wykonawcę w </w:t>
      </w:r>
      <w:r w:rsidRPr="00DE4306">
        <w:rPr>
          <w:rFonts w:eastAsia="Times New Roman" w:cstheme="minorHAnsi"/>
          <w:b/>
          <w:lang w:eastAsia="pl-PL"/>
        </w:rPr>
        <w:t xml:space="preserve">testy oraz materiały zużywalne do identyfikacji i określenia </w:t>
      </w:r>
      <w:proofErr w:type="spellStart"/>
      <w:r w:rsidRPr="00DE4306">
        <w:rPr>
          <w:rFonts w:eastAsia="Times New Roman" w:cstheme="minorHAnsi"/>
          <w:b/>
          <w:lang w:eastAsia="pl-PL"/>
        </w:rPr>
        <w:t>lekowrażliwości</w:t>
      </w:r>
      <w:proofErr w:type="spellEnd"/>
      <w:r w:rsidRPr="00DE4306">
        <w:rPr>
          <w:rFonts w:eastAsia="Times New Roman" w:cstheme="minorHAnsi"/>
          <w:b/>
          <w:lang w:eastAsia="pl-PL"/>
        </w:rPr>
        <w:t xml:space="preserve"> drobnoustrojów </w:t>
      </w:r>
      <w:r w:rsidRPr="00DE4306">
        <w:rPr>
          <w:rFonts w:eastAsia="Times New Roman" w:cstheme="minorHAnsi"/>
          <w:lang w:eastAsia="pl-PL"/>
        </w:rPr>
        <w:t>w rodzaju i cenie jednostkowej zgodnie ze złożoną ofertą, którego formularz cenowy stanowi załącznik nr 1 do niniejszej umowy.</w:t>
      </w:r>
    </w:p>
    <w:p w14:paraId="7E6EA43A" w14:textId="77777777" w:rsidR="00DE4306" w:rsidRPr="00DE4306" w:rsidRDefault="00DE4306" w:rsidP="00DE4306">
      <w:p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2. Wykonawca w ramach ceny przedmiotu zamówienia dostarczy Zamawiającemu aparat. Warunki umowy dzierżawy określone są w załączniku nr 2 do umowy.</w:t>
      </w:r>
    </w:p>
    <w:p w14:paraId="759F500F" w14:textId="77777777" w:rsidR="00DE4306" w:rsidRPr="00DE4306" w:rsidRDefault="00DE4306" w:rsidP="00DE4306">
      <w:p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7BCF4D8D" w14:textId="77777777" w:rsidR="00DE4306" w:rsidRPr="00DE4306" w:rsidRDefault="00DE4306" w:rsidP="00DE4306">
      <w:p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5ADF0F09" w14:textId="77777777" w:rsidR="00DE4306" w:rsidRPr="00DE4306" w:rsidRDefault="00DE4306" w:rsidP="00DE4306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lastRenderedPageBreak/>
        <w:t>§ 2</w:t>
      </w:r>
    </w:p>
    <w:p w14:paraId="3A50AD01" w14:textId="77777777" w:rsidR="00DE4306" w:rsidRPr="00DE4306" w:rsidRDefault="00DE4306" w:rsidP="00DE4306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Wykonawca zobowiązuje się przenosić na rzecz Zamawiającego towar określony w umowie i wydawać mu go w sposób w niej określony.</w:t>
      </w:r>
    </w:p>
    <w:p w14:paraId="4409C5F2" w14:textId="77777777" w:rsidR="00DE4306" w:rsidRPr="00DE4306" w:rsidRDefault="00DE4306" w:rsidP="00DE4306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§ 3</w:t>
      </w:r>
    </w:p>
    <w:p w14:paraId="45FBB2CD" w14:textId="77777777" w:rsidR="00DE4306" w:rsidRPr="00DE4306" w:rsidRDefault="00DE4306" w:rsidP="00DE4306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Zamawiający zobowiązuje się odbierać towar i płacić Wykonawcy w sposób określony w umowie.</w:t>
      </w:r>
    </w:p>
    <w:p w14:paraId="64072CCD" w14:textId="77777777" w:rsidR="00DE4306" w:rsidRPr="00DE4306" w:rsidRDefault="00DE4306" w:rsidP="00DE4306">
      <w:pPr>
        <w:spacing w:after="120" w:line="276" w:lineRule="auto"/>
        <w:jc w:val="center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§ 4</w:t>
      </w:r>
    </w:p>
    <w:p w14:paraId="024E9582" w14:textId="77777777" w:rsidR="00DE4306" w:rsidRPr="00DE4306" w:rsidRDefault="00DE4306" w:rsidP="00DE4306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1BCA5852" w14:textId="77777777" w:rsidR="00DE4306" w:rsidRPr="00DE4306" w:rsidRDefault="00DE4306" w:rsidP="00DE4306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Cena jednostkowa przedmiotu umowy, o którym mowa w § 1, obejmuje jego wartość, wszystkie określone prawem podatki, opłaty celne i graniczne oraz inne koszty związane z realizacją umowy, w tym koszty transportu do siedziby Zamawiającego.</w:t>
      </w:r>
    </w:p>
    <w:p w14:paraId="3CAB0F31" w14:textId="77777777" w:rsidR="00DE4306" w:rsidRPr="00DE4306" w:rsidRDefault="00DE4306" w:rsidP="00DE4306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Wartość przedmiotu umowy wynosi:</w:t>
      </w:r>
    </w:p>
    <w:p w14:paraId="0972ADA3" w14:textId="77777777" w:rsidR="00DE4306" w:rsidRPr="00DE4306" w:rsidRDefault="00DE4306" w:rsidP="00DE4306">
      <w:pPr>
        <w:spacing w:after="0" w:line="276" w:lineRule="auto"/>
        <w:ind w:left="709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netto: ........................ (słownie: ...................)</w:t>
      </w:r>
    </w:p>
    <w:p w14:paraId="0F7BE9BC" w14:textId="77777777" w:rsidR="00DE4306" w:rsidRPr="00DE4306" w:rsidRDefault="00DE4306" w:rsidP="00DE4306">
      <w:pPr>
        <w:spacing w:after="0" w:line="276" w:lineRule="auto"/>
        <w:ind w:left="709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VAT: .........................................................</w:t>
      </w:r>
    </w:p>
    <w:p w14:paraId="1FC28885" w14:textId="77777777" w:rsidR="00DE4306" w:rsidRPr="00DE4306" w:rsidRDefault="00DE4306" w:rsidP="00DE4306">
      <w:pPr>
        <w:spacing w:after="0" w:line="276" w:lineRule="auto"/>
        <w:ind w:left="709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brutto: ...................... (słownie: ...................)</w:t>
      </w:r>
    </w:p>
    <w:p w14:paraId="04FC2B24" w14:textId="77777777" w:rsidR="00DE4306" w:rsidRPr="00DE4306" w:rsidRDefault="00DE4306" w:rsidP="00DE4306">
      <w:pPr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§ 5</w:t>
      </w:r>
    </w:p>
    <w:p w14:paraId="590FA8DE" w14:textId="77777777" w:rsidR="00DE4306" w:rsidRPr="00DE4306" w:rsidRDefault="00DE4306" w:rsidP="00DE430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48CE2D9B" w14:textId="77777777" w:rsidR="00DE4306" w:rsidRPr="00DE4306" w:rsidRDefault="00DE4306" w:rsidP="00DE4306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28B86ECC" w14:textId="77777777" w:rsidR="00DE4306" w:rsidRPr="00DE4306" w:rsidRDefault="00DE4306" w:rsidP="00DE4306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Zapłata nastąpi przelewem na konto Wykonawcy nie później niż w ciągu 60 dni od daty doręczenia faktury Zamawiającemu. </w:t>
      </w:r>
    </w:p>
    <w:p w14:paraId="467F59A2" w14:textId="77777777" w:rsidR="00DE4306" w:rsidRPr="00DE4306" w:rsidRDefault="00DE4306" w:rsidP="00DE4306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1E9E674F" w14:textId="77777777" w:rsidR="00DE4306" w:rsidRPr="00DE4306" w:rsidRDefault="00DE4306" w:rsidP="00DE4306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§ 6</w:t>
      </w:r>
    </w:p>
    <w:p w14:paraId="3DEDF1CE" w14:textId="77777777" w:rsidR="00DE4306" w:rsidRPr="00DE4306" w:rsidRDefault="00DE4306" w:rsidP="00DE4306">
      <w:pPr>
        <w:tabs>
          <w:tab w:val="left" w:pos="720"/>
        </w:tabs>
        <w:spacing w:after="120" w:line="276" w:lineRule="auto"/>
        <w:ind w:left="720" w:hanging="720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6C6236D6" w14:textId="77777777" w:rsidR="00DE4306" w:rsidRPr="00DE4306" w:rsidRDefault="00DE4306" w:rsidP="00DE430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Wykonawca zobowiązuje się do sukcesywnego dostarczania przedmiotu umowy do Zakładu Diagnostyki Mikrobiologiczne Szpitala Specjalistycznego w Pile, w godzinach jego pracy tj. od poniedziałku do piątku w godz. od 7:30 do 14:30, za wyjątkiem dni ustawowo wolnych od pracy własnym transportem lub za pośrednictwem firmy kurierskiej na własny koszt i ryzyko. </w:t>
      </w:r>
    </w:p>
    <w:p w14:paraId="0EDEA921" w14:textId="77777777" w:rsidR="00DE4306" w:rsidRPr="00DE4306" w:rsidRDefault="00DE4306" w:rsidP="00DE430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DE4306">
        <w:rPr>
          <w:rFonts w:eastAsia="Calibri" w:cs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zamawianego towaru.</w:t>
      </w:r>
    </w:p>
    <w:p w14:paraId="0F0B145C" w14:textId="77777777" w:rsidR="00DE4306" w:rsidRPr="00DE4306" w:rsidRDefault="00DE4306" w:rsidP="00DE430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Wykonawca zobowiązuje się do dostarczenia przedmiotu zamówienia w ciągu </w:t>
      </w:r>
      <w:r w:rsidRPr="00DE4306">
        <w:rPr>
          <w:rFonts w:eastAsia="Calibri" w:cstheme="minorHAnsi"/>
          <w:b/>
        </w:rPr>
        <w:t>… dni</w:t>
      </w:r>
      <w:r w:rsidRPr="00DE4306">
        <w:rPr>
          <w:rFonts w:eastAsia="Calibri" w:cstheme="minorHAnsi"/>
        </w:rPr>
        <w:t xml:space="preserve"> roboczych od momentu otrzymania zamówienia.</w:t>
      </w:r>
    </w:p>
    <w:p w14:paraId="3718B7D5" w14:textId="77777777" w:rsidR="00DE4306" w:rsidRPr="00DE4306" w:rsidRDefault="00DE4306" w:rsidP="00DE4306">
      <w:pPr>
        <w:numPr>
          <w:ilvl w:val="0"/>
          <w:numId w:val="22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Wykonawca zobowiązany jest do:</w:t>
      </w:r>
    </w:p>
    <w:p w14:paraId="4A5138E0" w14:textId="77777777" w:rsidR="00DE4306" w:rsidRPr="00DE4306" w:rsidRDefault="00DE4306" w:rsidP="00DE4306">
      <w:pPr>
        <w:numPr>
          <w:ilvl w:val="0"/>
          <w:numId w:val="23"/>
        </w:numPr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dostarczenia faktury VAT wraz z dostawą danej partii towaru,</w:t>
      </w:r>
    </w:p>
    <w:p w14:paraId="28FFC2B1" w14:textId="77777777" w:rsidR="00DE4306" w:rsidRPr="00DE4306" w:rsidRDefault="00DE4306" w:rsidP="00DE4306">
      <w:pPr>
        <w:numPr>
          <w:ilvl w:val="0"/>
          <w:numId w:val="23"/>
        </w:numPr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dostarczenia przedmiotu umowy wolnego od wad, o odpowiedniej jakości określonej w złożonej ofercie stanowiącej integralną część niniejszej umowy i ponosi za tę jakość pełną odpowiedzialność. Asortyment, o którym mowa w § 1 będzie fabrycznie nowy, bez śladów używania i uszkodzenia, pełnowartościowy.</w:t>
      </w:r>
    </w:p>
    <w:p w14:paraId="76DCC78E" w14:textId="77777777" w:rsidR="00DE4306" w:rsidRPr="00DE4306" w:rsidRDefault="00DE4306" w:rsidP="00DE430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Wykonawcę, który wymieni towar na wolny od wad w </w:t>
      </w:r>
      <w:r w:rsidRPr="00DE4306">
        <w:rPr>
          <w:rFonts w:eastAsia="Times New Roman" w:cstheme="minorHAnsi"/>
          <w:shd w:val="clear" w:color="auto" w:fill="FFFFFF" w:themeFill="background1"/>
          <w:lang w:eastAsia="pl-PL"/>
        </w:rPr>
        <w:t xml:space="preserve">ciągu </w:t>
      </w:r>
      <w:r w:rsidRPr="00DE4306">
        <w:rPr>
          <w:rFonts w:eastAsia="Times New Roman" w:cstheme="minorHAnsi"/>
          <w:b/>
          <w:shd w:val="clear" w:color="auto" w:fill="FFFFFF" w:themeFill="background1"/>
          <w:lang w:eastAsia="pl-PL"/>
        </w:rPr>
        <w:t>3 dni</w:t>
      </w:r>
      <w:r w:rsidRPr="00DE4306">
        <w:rPr>
          <w:rFonts w:eastAsia="Times New Roman" w:cstheme="minorHAnsi"/>
          <w:lang w:eastAsia="pl-PL"/>
        </w:rPr>
        <w:t xml:space="preserve"> roboczych od daty zawiadomienia, nie obciążając Zamawiającego kosztami wymiany.</w:t>
      </w:r>
    </w:p>
    <w:p w14:paraId="0EE088D3" w14:textId="77777777" w:rsidR="00DE4306" w:rsidRPr="00DE4306" w:rsidRDefault="00DE4306" w:rsidP="00DE430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lastRenderedPageBreak/>
        <w:t xml:space="preserve">Termin ważności testów, odczynników i materiałów zużywalnych  nie może być krótszy niż </w:t>
      </w:r>
      <w:r w:rsidRPr="00DE4306">
        <w:rPr>
          <w:rFonts w:eastAsia="Times New Roman" w:cstheme="minorHAnsi"/>
          <w:b/>
          <w:lang w:eastAsia="pl-PL"/>
        </w:rPr>
        <w:t>6 miesięcy</w:t>
      </w:r>
      <w:r w:rsidRPr="00DE4306">
        <w:rPr>
          <w:rFonts w:eastAsia="Times New Roman" w:cstheme="minorHAnsi"/>
          <w:lang w:eastAsia="pl-PL"/>
        </w:rPr>
        <w:t xml:space="preserve"> od daty zrealizowania dostawy. Testy, odczynniki i materiały zużywalne muszą być pakowane w sposób gwarantujący, że produkt nie był wcześniej otwierany.</w:t>
      </w:r>
    </w:p>
    <w:p w14:paraId="56EDD267" w14:textId="77777777" w:rsidR="00DE4306" w:rsidRPr="00DE4306" w:rsidRDefault="00DE4306" w:rsidP="00DE430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7CADABC1" w14:textId="77777777" w:rsidR="00DE4306" w:rsidRPr="00DE4306" w:rsidRDefault="00DE4306" w:rsidP="00DE4306">
      <w:pPr>
        <w:widowControl w:val="0"/>
        <w:spacing w:after="0" w:line="276" w:lineRule="auto"/>
        <w:ind w:left="426" w:right="20" w:hanging="284"/>
        <w:jc w:val="both"/>
        <w:rPr>
          <w:rFonts w:eastAsia="Calibri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8. Dostarczenie przedmiotu umowy w inne miejsce niż wskazane w umowie lub podpisanie odbioru przez nieupoważnionego pracownika Zamawiającego będzie traktowane jak niedostarczeni towaru.</w:t>
      </w:r>
    </w:p>
    <w:p w14:paraId="2DA3125C" w14:textId="77777777" w:rsidR="00DE4306" w:rsidRPr="00DE4306" w:rsidRDefault="00DE4306" w:rsidP="00DE4306">
      <w:pPr>
        <w:widowControl w:val="0"/>
        <w:tabs>
          <w:tab w:val="left" w:pos="462"/>
        </w:tabs>
        <w:spacing w:after="0" w:line="276" w:lineRule="auto"/>
        <w:ind w:left="426" w:right="20" w:hanging="284"/>
        <w:jc w:val="both"/>
        <w:rPr>
          <w:rFonts w:eastAsia="Calibri" w:cstheme="minorHAnsi"/>
          <w:lang w:eastAsia="pl-PL"/>
        </w:rPr>
      </w:pPr>
      <w:r w:rsidRPr="00DE4306">
        <w:rPr>
          <w:rFonts w:eastAsia="Calibri" w:cstheme="minorHAnsi"/>
          <w:lang w:eastAsia="pl-PL"/>
        </w:rPr>
        <w:t>9. 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64042804" w14:textId="77777777" w:rsidR="00DE4306" w:rsidRPr="00DE4306" w:rsidRDefault="00DE4306" w:rsidP="00DE430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E7FFE11" w14:textId="77777777" w:rsidR="00DE4306" w:rsidRPr="00DE4306" w:rsidRDefault="00DE4306" w:rsidP="00DE430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 przypadku zakupu interwencyjnego, zmniejsza się odpowiednio wielkość przedmiotu umowy oraz wartość umowy o wielkość tego zakupu.</w:t>
      </w:r>
    </w:p>
    <w:p w14:paraId="5F429922" w14:textId="77777777" w:rsidR="00DE4306" w:rsidRPr="00DE4306" w:rsidRDefault="00DE4306" w:rsidP="00DE430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W przypadku zakupu interwencyjnego Wykonawca zobowiązany jest do zwrotu Zamawiającemu różnicy pomiędzy ceną zakupu interwencyjnego i ceną dostawy oraz kary umownej za zwłokę w wysokości określonej w § 8 ust. 1. </w:t>
      </w:r>
    </w:p>
    <w:p w14:paraId="18F987B8" w14:textId="77777777" w:rsidR="00DE4306" w:rsidRPr="00DE4306" w:rsidRDefault="00DE4306" w:rsidP="00DE430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  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37D85391" w14:textId="77777777" w:rsidR="00DE4306" w:rsidRPr="00DE4306" w:rsidRDefault="00DE4306" w:rsidP="00DE430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DE4306">
        <w:rPr>
          <w:rFonts w:eastAsia="Times New Roman" w:cstheme="minorHAnsi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010AC496" w14:textId="77777777" w:rsidR="00DE4306" w:rsidRPr="00DE4306" w:rsidRDefault="00DE4306" w:rsidP="00DE4306">
      <w:pPr>
        <w:widowControl w:val="0"/>
        <w:numPr>
          <w:ilvl w:val="0"/>
          <w:numId w:val="32"/>
        </w:numPr>
        <w:tabs>
          <w:tab w:val="left" w:pos="284"/>
        </w:tabs>
        <w:spacing w:after="0" w:line="276" w:lineRule="auto"/>
        <w:ind w:left="426" w:right="20" w:hanging="284"/>
        <w:jc w:val="both"/>
        <w:rPr>
          <w:rFonts w:eastAsia="Calibri" w:cstheme="minorHAnsi"/>
          <w:b/>
          <w:lang w:eastAsia="pl-PL"/>
        </w:rPr>
      </w:pPr>
      <w:r w:rsidRPr="00DE4306">
        <w:rPr>
          <w:rFonts w:eastAsia="Calibri" w:cstheme="minorHAnsi"/>
          <w:lang w:eastAsia="pl-PL"/>
        </w:rPr>
        <w:t>Wykonawca zobowiązany jest na żądanie Zamawiającego do dostarczenia przy dostawie partii towaru, aktualnych świadectw dopuszczenia do obrotu medycznego.  itp. w języku polskim, które potwierdzają, że przedmiot umowy spełnia  wymogi w zakresie bezpieczeństwa.</w:t>
      </w:r>
    </w:p>
    <w:p w14:paraId="152458FB" w14:textId="77777777" w:rsidR="00DE4306" w:rsidRPr="00DE4306" w:rsidRDefault="00DE4306" w:rsidP="00DE4306">
      <w:pPr>
        <w:tabs>
          <w:tab w:val="num" w:pos="2552"/>
        </w:tabs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E4306">
        <w:rPr>
          <w:rFonts w:eastAsia="Times New Roman" w:cstheme="minorHAnsi"/>
          <w:b/>
          <w:bCs/>
          <w:lang w:eastAsia="pl-PL"/>
        </w:rPr>
        <w:t>§ 7</w:t>
      </w:r>
    </w:p>
    <w:p w14:paraId="2E76484A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Osobą odpowiedzialną za realizację niniejszej umowy ze strony Zamawiającego jest w sprawach merytorycznych dotyczących realizacji umowy – Kierownik Zakładu Diagnostyki Mikrobiologicznej – tel. (67) 21 06 531.</w:t>
      </w:r>
    </w:p>
    <w:p w14:paraId="0ABFF938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line="276" w:lineRule="auto"/>
        <w:ind w:left="4248"/>
        <w:contextualSpacing/>
        <w:textAlignment w:val="baseline"/>
        <w:rPr>
          <w:rFonts w:eastAsia="Calibri" w:cstheme="minorHAnsi"/>
          <w:bCs/>
        </w:rPr>
      </w:pPr>
      <w:r w:rsidRPr="00DE4306">
        <w:rPr>
          <w:rFonts w:eastAsia="Calibri" w:cstheme="minorHAnsi"/>
          <w:b/>
        </w:rPr>
        <w:t>§ 8</w:t>
      </w:r>
    </w:p>
    <w:p w14:paraId="01C88944" w14:textId="77777777" w:rsidR="00DE4306" w:rsidRPr="00DE4306" w:rsidRDefault="00DE4306" w:rsidP="00DE4306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05469C1C" w14:textId="77777777" w:rsidR="00DE4306" w:rsidRPr="00DE4306" w:rsidRDefault="00DE4306" w:rsidP="00DE4306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 przypadku nie dostarczenia przedmiotu umowy w terminie określonym w § 6 ust. 3, a także w przypadku naruszeń postanowień § 6 ust. 5 i/lub 8 Wykonawca zapłaci Zamawiającemu karę umowną w wysokości 0,1% wartości brutto faktury za daną dostawę za każdy dzień zwłoki, jednak nie więcej niż 10 % wartości brutto faktury.</w:t>
      </w:r>
    </w:p>
    <w:p w14:paraId="00DF81F5" w14:textId="77777777" w:rsidR="00DE4306" w:rsidRPr="00DE4306" w:rsidRDefault="00DE4306" w:rsidP="00DE4306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 xml:space="preserve">W przypadku odstąpienia od umowy z winy Wykonawcy lub Zamawiającego druga strona może dochodzić od strony winnej kary umownej. </w:t>
      </w:r>
    </w:p>
    <w:p w14:paraId="19894111" w14:textId="77777777" w:rsidR="00DE4306" w:rsidRPr="00DE4306" w:rsidRDefault="00DE4306" w:rsidP="00DE4306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Łączna maksymalna wysokość wszystkich kar umownych nie może przekraczać 20% wartości umownej brutto.</w:t>
      </w:r>
    </w:p>
    <w:p w14:paraId="4191EA6E" w14:textId="77777777" w:rsidR="00DE4306" w:rsidRPr="00DE4306" w:rsidRDefault="00DE4306" w:rsidP="00DE430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lastRenderedPageBreak/>
        <w:t>Jeżeli wysokość szkody przekracza wysokość kary umownej, Zamawiający zastrzega sobie prawo dochodzenia na drodze sądowej odszkodowania przekraczającego wysokość kary.</w:t>
      </w:r>
    </w:p>
    <w:p w14:paraId="15DB5C0E" w14:textId="77777777" w:rsidR="00DE4306" w:rsidRPr="00DE4306" w:rsidRDefault="00DE4306" w:rsidP="00DE4306">
      <w:pPr>
        <w:spacing w:after="0" w:line="276" w:lineRule="auto"/>
        <w:ind w:left="357"/>
        <w:jc w:val="center"/>
        <w:rPr>
          <w:rFonts w:eastAsia="Calibri" w:cstheme="minorHAnsi"/>
          <w:b/>
          <w:color w:val="000000"/>
        </w:rPr>
      </w:pPr>
      <w:r w:rsidRPr="00DE4306">
        <w:rPr>
          <w:rFonts w:eastAsia="Calibri" w:cstheme="minorHAnsi"/>
          <w:b/>
          <w:color w:val="000000"/>
        </w:rPr>
        <w:t>§ 9</w:t>
      </w:r>
    </w:p>
    <w:p w14:paraId="1B6745D4" w14:textId="77777777" w:rsidR="00DE4306" w:rsidRPr="00DE4306" w:rsidRDefault="00DE4306" w:rsidP="00DE4306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DE4306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63EE8717" w14:textId="77777777" w:rsidR="00DE4306" w:rsidRPr="00DE4306" w:rsidRDefault="00DE4306" w:rsidP="00DE4306">
      <w:pPr>
        <w:numPr>
          <w:ilvl w:val="3"/>
          <w:numId w:val="20"/>
        </w:numPr>
        <w:spacing w:after="0" w:line="276" w:lineRule="auto"/>
        <w:ind w:left="426" w:hanging="246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>Zamawiający może odstąpić od umowy, z przyczyn leżących po stronie Wykonawcy w szczególności w przypadkach:</w:t>
      </w:r>
    </w:p>
    <w:p w14:paraId="50C17C95" w14:textId="77777777" w:rsidR="00DE4306" w:rsidRPr="00DE4306" w:rsidRDefault="00DE4306" w:rsidP="00DE4306">
      <w:pPr>
        <w:widowControl w:val="0"/>
        <w:numPr>
          <w:ilvl w:val="0"/>
          <w:numId w:val="21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>nienależytego wykonywania postanowień umowy,</w:t>
      </w:r>
    </w:p>
    <w:p w14:paraId="29D54A4E" w14:textId="77777777" w:rsidR="00DE4306" w:rsidRPr="00DE4306" w:rsidRDefault="00DE4306" w:rsidP="00DE4306">
      <w:pPr>
        <w:widowControl w:val="0"/>
        <w:numPr>
          <w:ilvl w:val="0"/>
          <w:numId w:val="21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>stwierdzenie przez Zamawiającego wady fizycznej lub prawnej przedmiotu umowy i braku wymiany wadliwego przedmiotu umowy na wolny od wad,</w:t>
      </w:r>
    </w:p>
    <w:p w14:paraId="76905492" w14:textId="77777777" w:rsidR="00DE4306" w:rsidRPr="00DE4306" w:rsidRDefault="00DE4306" w:rsidP="00DE4306">
      <w:pPr>
        <w:widowControl w:val="0"/>
        <w:numPr>
          <w:ilvl w:val="0"/>
          <w:numId w:val="21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>zgłoszenia przez Zamawiającego trzech reklamacji złożonych na dostarczony przez Wykonawcę przedmiotu umowy,</w:t>
      </w:r>
    </w:p>
    <w:p w14:paraId="1A0954C3" w14:textId="77777777" w:rsidR="00DE4306" w:rsidRPr="00DE4306" w:rsidRDefault="00DE4306" w:rsidP="00DE4306">
      <w:pPr>
        <w:widowControl w:val="0"/>
        <w:numPr>
          <w:ilvl w:val="0"/>
          <w:numId w:val="21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>dostarczania przez Wykonawcę przedmiotu innego niż wskazany w ofercie,</w:t>
      </w:r>
    </w:p>
    <w:p w14:paraId="730569B8" w14:textId="77777777" w:rsidR="00DE4306" w:rsidRPr="00DE4306" w:rsidRDefault="00DE4306" w:rsidP="00DE4306">
      <w:pPr>
        <w:widowControl w:val="0"/>
        <w:numPr>
          <w:ilvl w:val="0"/>
          <w:numId w:val="21"/>
        </w:numPr>
        <w:adjustRightInd w:val="0"/>
        <w:spacing w:after="0" w:line="276" w:lineRule="auto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>zwłokę za daną dostawę przedmiotu umowy przekraczającą 5 dni.</w:t>
      </w:r>
    </w:p>
    <w:p w14:paraId="31B5B07B" w14:textId="77777777" w:rsidR="00DE4306" w:rsidRPr="00DE4306" w:rsidRDefault="00DE4306" w:rsidP="00DE4306">
      <w:pPr>
        <w:spacing w:after="0" w:line="276" w:lineRule="auto"/>
        <w:ind w:left="426" w:hanging="246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>2.</w:t>
      </w:r>
      <w:r w:rsidRPr="00DE4306">
        <w:rPr>
          <w:rFonts w:eastAsia="Calibri" w:cstheme="minorHAnsi"/>
          <w:color w:val="000000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240233F" w14:textId="77777777" w:rsidR="00DE4306" w:rsidRPr="00DE4306" w:rsidRDefault="00DE4306" w:rsidP="00DE4306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§ 10</w:t>
      </w:r>
    </w:p>
    <w:p w14:paraId="1194E315" w14:textId="77777777" w:rsidR="00DE4306" w:rsidRPr="00DE4306" w:rsidRDefault="00DE4306" w:rsidP="00DE4306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 xml:space="preserve">Umowa zostaje zawarta na okres </w:t>
      </w:r>
      <w:r w:rsidRPr="00DE4306">
        <w:rPr>
          <w:rFonts w:eastAsia="Calibri" w:cstheme="minorHAnsi"/>
          <w:b/>
          <w:bCs/>
          <w:color w:val="000000"/>
        </w:rPr>
        <w:t>36 miesięcy</w:t>
      </w:r>
      <w:r w:rsidRPr="00DE4306">
        <w:rPr>
          <w:rFonts w:eastAsia="Calibri" w:cstheme="minorHAnsi"/>
          <w:color w:val="000000"/>
        </w:rPr>
        <w:t xml:space="preserve">, od dnia zawarcia umowy. </w:t>
      </w:r>
    </w:p>
    <w:p w14:paraId="17D86324" w14:textId="77777777" w:rsidR="00DE4306" w:rsidRPr="00DE4306" w:rsidRDefault="00DE4306" w:rsidP="00DE4306">
      <w:pPr>
        <w:numPr>
          <w:ilvl w:val="0"/>
          <w:numId w:val="24"/>
        </w:numPr>
        <w:spacing w:after="0" w:line="276" w:lineRule="auto"/>
        <w:ind w:left="426"/>
        <w:jc w:val="both"/>
        <w:rPr>
          <w:rFonts w:eastAsia="Calibri" w:cstheme="minorHAnsi"/>
          <w:color w:val="000000"/>
        </w:rPr>
      </w:pPr>
      <w:r w:rsidRPr="00DE4306">
        <w:rPr>
          <w:rFonts w:eastAsia="Calibri" w:cstheme="minorHAnsi"/>
          <w:color w:val="000000"/>
        </w:rPr>
        <w:t>W przypadku, gdy w w/w terminie umowa nie zostanie wyczerpana wartościowo, okres jej obowiązywania ulega wydłużeniu do dnia zrealizowania pełnej kwoty nominalnej, nie dłużej niż o kolejne 6 miesięcy.</w:t>
      </w:r>
    </w:p>
    <w:p w14:paraId="63600CA1" w14:textId="77777777" w:rsidR="00DE4306" w:rsidRPr="00DE4306" w:rsidRDefault="00DE4306" w:rsidP="00DE4306">
      <w:pPr>
        <w:spacing w:line="276" w:lineRule="auto"/>
        <w:ind w:left="426"/>
        <w:jc w:val="center"/>
        <w:rPr>
          <w:rFonts w:eastAsia="Calibri" w:cstheme="minorHAnsi"/>
          <w:color w:val="000000"/>
        </w:rPr>
      </w:pPr>
      <w:r w:rsidRPr="00DE4306">
        <w:rPr>
          <w:rFonts w:eastAsia="Times New Roman" w:cstheme="minorHAnsi"/>
          <w:b/>
          <w:lang w:eastAsia="pl-PL"/>
        </w:rPr>
        <w:t>§ 11</w:t>
      </w:r>
    </w:p>
    <w:p w14:paraId="76D1714C" w14:textId="77777777" w:rsidR="00DE4306" w:rsidRPr="00DE4306" w:rsidRDefault="00DE4306" w:rsidP="00DE4306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DE4306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5BF477A1" w14:textId="77777777" w:rsidR="00DE4306" w:rsidRPr="00DE4306" w:rsidRDefault="00DE4306" w:rsidP="00DE4306">
      <w:pPr>
        <w:numPr>
          <w:ilvl w:val="0"/>
          <w:numId w:val="13"/>
        </w:num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Zmiana postanowień umowy może nastąpić za zgodą obu stron wyrażoną na piśmie pod rygorem nieważności z zastrzeżeniem ust. 2.</w:t>
      </w:r>
    </w:p>
    <w:p w14:paraId="4C9E419D" w14:textId="77777777" w:rsidR="00DE4306" w:rsidRPr="00DE4306" w:rsidRDefault="00DE4306" w:rsidP="00DE4306">
      <w:pPr>
        <w:numPr>
          <w:ilvl w:val="0"/>
          <w:numId w:val="13"/>
        </w:num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Niedopuszczalna jest zmiana postanowień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6E4813FA" w14:textId="77777777" w:rsidR="00DE4306" w:rsidRPr="00DE4306" w:rsidRDefault="00DE4306" w:rsidP="00DE4306">
      <w:pPr>
        <w:numPr>
          <w:ilvl w:val="0"/>
          <w:numId w:val="13"/>
        </w:num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5E3345E5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zmiany sposobu konfekcjonowania,</w:t>
      </w:r>
    </w:p>
    <w:p w14:paraId="700D4791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zmian wynikających z przekształceń własnościowych,</w:t>
      </w:r>
    </w:p>
    <w:p w14:paraId="487F7CA9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DDE4A51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33D5E6FC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wprowadzony zostanie do sprzedaży przez Wykonawcę produkt zmodyfikowany -udoskonalony,</w:t>
      </w:r>
    </w:p>
    <w:p w14:paraId="300B180E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zmian organizacyjno-technicznych, zmiany adresu Wykonawcy,</w:t>
      </w:r>
    </w:p>
    <w:p w14:paraId="34A6A801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lastRenderedPageBreak/>
        <w:t>zmiany terminu realizacji zamówienia w sytuacji, gdy zmiana ta wynika z przyczyn niezależnych od Wykonawcy,</w:t>
      </w:r>
    </w:p>
    <w:p w14:paraId="7887FCCF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2" w:hanging="425"/>
        <w:contextualSpacing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zwiększenia o mniej niż 10% kwoty maksymalnego zobowiązania Zamawiającego, o której mowa w § 4 ust. 3 Umowy.</w:t>
      </w:r>
    </w:p>
    <w:p w14:paraId="13FA9839" w14:textId="77777777" w:rsidR="00DE4306" w:rsidRPr="00DE4306" w:rsidRDefault="00DE4306" w:rsidP="00DE4306">
      <w:pPr>
        <w:numPr>
          <w:ilvl w:val="0"/>
          <w:numId w:val="14"/>
        </w:numPr>
        <w:spacing w:after="0" w:line="276" w:lineRule="auto"/>
        <w:ind w:left="992" w:hanging="425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0FAE8279" w14:textId="77777777" w:rsidR="00DE4306" w:rsidRPr="00DE4306" w:rsidRDefault="00DE4306" w:rsidP="00DE430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Powyższe zmiany nie mogą skutkować zmianą ceny jednostkowej, wartości umowy i nie mogą być niekorzystne dla Zamawiającego.</w:t>
      </w:r>
    </w:p>
    <w:p w14:paraId="34D0258A" w14:textId="77777777" w:rsidR="00DE4306" w:rsidRPr="00DE4306" w:rsidRDefault="00DE4306" w:rsidP="00DE4306">
      <w:pPr>
        <w:numPr>
          <w:ilvl w:val="0"/>
          <w:numId w:val="13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bCs/>
          <w:lang w:eastAsia="pl-PL"/>
        </w:rPr>
        <w:t xml:space="preserve">Zamawiający dopuszcza wprowadzenie odpowiednich zmian wysokości wynagrodzenia należnego wykonawcy, w przypadku zmiany: </w:t>
      </w:r>
    </w:p>
    <w:p w14:paraId="303CE0D9" w14:textId="77777777" w:rsidR="00DE4306" w:rsidRPr="00DE4306" w:rsidRDefault="00DE4306" w:rsidP="00DE4306">
      <w:pPr>
        <w:numPr>
          <w:ilvl w:val="0"/>
          <w:numId w:val="33"/>
        </w:numPr>
        <w:spacing w:after="0" w:line="276" w:lineRule="auto"/>
        <w:ind w:left="993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  <w:bCs/>
        </w:rPr>
        <w:t>stawki podatku od towarów i usług;</w:t>
      </w:r>
    </w:p>
    <w:p w14:paraId="2A8AA3C6" w14:textId="77777777" w:rsidR="00DE4306" w:rsidRPr="00DE4306" w:rsidRDefault="00DE4306" w:rsidP="00DE4306">
      <w:pPr>
        <w:numPr>
          <w:ilvl w:val="0"/>
          <w:numId w:val="33"/>
        </w:numPr>
        <w:spacing w:after="0" w:line="276" w:lineRule="auto"/>
        <w:ind w:left="993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  <w:bCs/>
        </w:rPr>
        <w:t xml:space="preserve">wysokości minimalnego wynagrodzenia za pracę albo wysokości minimalnej stawki godzinowej, ustalonych na podstawie przepisów ustawy z dnia 10 października 2002 r. </w:t>
      </w:r>
      <w:r w:rsidRPr="00DE4306">
        <w:rPr>
          <w:rFonts w:eastAsia="Calibri" w:cstheme="minorHAnsi"/>
          <w:bCs/>
        </w:rPr>
        <w:br/>
        <w:t>o minimalnym wynagrodzeniu za pracę;</w:t>
      </w:r>
    </w:p>
    <w:p w14:paraId="23B9AC96" w14:textId="77777777" w:rsidR="00DE4306" w:rsidRPr="00DE4306" w:rsidRDefault="00DE4306" w:rsidP="00DE4306">
      <w:pPr>
        <w:numPr>
          <w:ilvl w:val="0"/>
          <w:numId w:val="33"/>
        </w:numPr>
        <w:spacing w:after="0" w:line="276" w:lineRule="auto"/>
        <w:ind w:left="993"/>
        <w:contextualSpacing/>
        <w:jc w:val="both"/>
        <w:rPr>
          <w:rFonts w:eastAsia="Calibri" w:cstheme="minorHAnsi"/>
          <w:bCs/>
        </w:rPr>
      </w:pPr>
      <w:r w:rsidRPr="00DE4306">
        <w:rPr>
          <w:rFonts w:eastAsia="Calibri" w:cstheme="minorHAnsi"/>
          <w:bCs/>
        </w:rPr>
        <w:t>zasad podlegania ubezpieczeniom społecznym lub ubezpieczeniu zdrowotnemu lub wysokości stawki składki na ubezpieczenia społeczne lub zdrowotne;</w:t>
      </w:r>
    </w:p>
    <w:p w14:paraId="251EBF2D" w14:textId="77777777" w:rsidR="00DE4306" w:rsidRPr="00DE4306" w:rsidRDefault="00DE4306" w:rsidP="00DE4306">
      <w:pPr>
        <w:spacing w:after="0" w:line="276" w:lineRule="auto"/>
        <w:ind w:left="993" w:hanging="426"/>
        <w:rPr>
          <w:rFonts w:eastAsia="Times New Roman" w:cstheme="minorHAnsi"/>
          <w:bCs/>
          <w:lang w:eastAsia="pl-PL"/>
        </w:rPr>
      </w:pPr>
      <w:r w:rsidRPr="00DE4306">
        <w:rPr>
          <w:rFonts w:eastAsia="Times New Roman" w:cstheme="minorHAnsi"/>
          <w:bCs/>
          <w:lang w:eastAsia="pl-PL"/>
        </w:rPr>
        <w:t>d)  zasad gromadzenia i wysokości wpłat do pracowniczych planów kapitałowych, o których    mowa w ustawie z dnia 4 października 2018 r. o pracowniczych planach kapitałowych,</w:t>
      </w:r>
    </w:p>
    <w:p w14:paraId="2798DC2B" w14:textId="77777777" w:rsidR="00DE4306" w:rsidRPr="00DE4306" w:rsidRDefault="00DE4306" w:rsidP="00DE4306">
      <w:pPr>
        <w:spacing w:after="0" w:line="276" w:lineRule="auto"/>
        <w:ind w:left="993" w:hanging="426"/>
        <w:jc w:val="both"/>
        <w:rPr>
          <w:rFonts w:eastAsia="Times New Roman" w:cstheme="minorHAnsi"/>
          <w:bCs/>
          <w:lang w:eastAsia="pl-PL"/>
        </w:rPr>
      </w:pPr>
      <w:r w:rsidRPr="00DE4306">
        <w:rPr>
          <w:rFonts w:eastAsia="Times New Roman" w:cstheme="minorHAnsi"/>
          <w:bCs/>
          <w:lang w:eastAsia="pl-PL"/>
        </w:rPr>
        <w:t xml:space="preserve">e)   cen materiałów, przy czym nie więcej niż </w:t>
      </w:r>
      <w:r w:rsidRPr="00DE4306">
        <w:rPr>
          <w:rFonts w:eastAsia="Times New Roman" w:cstheme="minorHAnsi"/>
          <w:lang w:eastAsia="pl-PL"/>
        </w:rPr>
        <w:t>o średnioroczny wskaźnik cen towarów i usług konsumpcyjnych ogółem w danym roku w stosunku do roku poprzedniego, ogłaszany przez Prezesa Głównego Urzędu Statystycznego</w:t>
      </w:r>
    </w:p>
    <w:p w14:paraId="2E4327A7" w14:textId="77777777" w:rsidR="00DE4306" w:rsidRPr="00DE4306" w:rsidRDefault="00DE4306" w:rsidP="00DE4306">
      <w:pPr>
        <w:spacing w:after="0" w:line="276" w:lineRule="auto"/>
        <w:ind w:left="142" w:firstLine="142"/>
        <w:contextualSpacing/>
        <w:rPr>
          <w:rFonts w:eastAsia="Calibri" w:cstheme="minorHAnsi"/>
          <w:bCs/>
        </w:rPr>
      </w:pPr>
      <w:r w:rsidRPr="00DE4306">
        <w:rPr>
          <w:rFonts w:eastAsia="Calibri" w:cstheme="minorHAnsi"/>
          <w:bCs/>
        </w:rPr>
        <w:t xml:space="preserve">           - jeżeli zmiany te będą miały wpływ na koszty wykonania zamówienia przez wykonawcę.</w:t>
      </w:r>
    </w:p>
    <w:p w14:paraId="6154F6D3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eastAsia="Times New Roman" w:cstheme="minorHAnsi"/>
          <w:bCs/>
          <w:lang w:eastAsia="pl-PL"/>
        </w:rPr>
      </w:pPr>
      <w:r w:rsidRPr="00DE4306">
        <w:rPr>
          <w:rFonts w:eastAsia="Times New Roman" w:cstheme="minorHAnsi"/>
          <w:bCs/>
          <w:lang w:eastAsia="pl-PL"/>
        </w:rPr>
        <w:t xml:space="preserve">6. Zmiana wynagrodzenia następuje na pisemny wniosek Wykonawcy zawierający uzasadnienie i 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zmian, przy czym pierwsza waloryzacja może nastąpić nie wcześniej </w:t>
      </w:r>
      <w:r w:rsidRPr="00DE4306">
        <w:rPr>
          <w:rFonts w:eastAsia="Times New Roman" w:cstheme="minorHAnsi"/>
          <w:bCs/>
          <w:lang w:eastAsia="pl-PL"/>
        </w:rPr>
        <w:br/>
        <w:t>niż od 1 stycznia 2023r.</w:t>
      </w:r>
    </w:p>
    <w:p w14:paraId="138DEF98" w14:textId="77777777" w:rsidR="00DE4306" w:rsidRPr="00DE4306" w:rsidRDefault="00DE4306" w:rsidP="00DE4306">
      <w:pPr>
        <w:overflowPunct w:val="0"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eastAsia="Times New Roman" w:cstheme="minorHAnsi"/>
          <w:bCs/>
          <w:lang w:eastAsia="pl-PL"/>
        </w:rPr>
      </w:pPr>
      <w:r w:rsidRPr="00DE4306">
        <w:rPr>
          <w:rFonts w:eastAsia="Times New Roman" w:cstheme="minorHAnsi"/>
          <w:bCs/>
          <w:lang w:eastAsia="pl-PL"/>
        </w:rPr>
        <w:t>7. 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472D661F" w14:textId="77777777" w:rsidR="00DE4306" w:rsidRPr="00DE4306" w:rsidRDefault="00DE4306" w:rsidP="00DE4306">
      <w:pPr>
        <w:autoSpaceDN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bCs/>
          <w:lang w:eastAsia="pl-PL"/>
        </w:rPr>
        <w:t>8. Zmiana wynagrodzenia Wykonawcy, o której mowa w ust. 6 dotyczy jedynie niewykonanej części  zamówienia</w:t>
      </w:r>
    </w:p>
    <w:p w14:paraId="33B38D2D" w14:textId="77777777" w:rsidR="00DE4306" w:rsidRPr="00DE4306" w:rsidRDefault="00DE4306" w:rsidP="00666761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§ 12</w:t>
      </w:r>
    </w:p>
    <w:p w14:paraId="0A3BCFFE" w14:textId="77777777" w:rsidR="00DE4306" w:rsidRPr="00DE4306" w:rsidRDefault="00DE4306" w:rsidP="00DE4306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3A6F22E" w14:textId="77777777" w:rsidR="00DE4306" w:rsidRPr="00DE4306" w:rsidRDefault="00DE4306" w:rsidP="00DE430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W sprawach nieuregulowanych umową mają zastosowanie przepisy kodeksu cywilnego oraz inne obowiązujące przepisy prawne.</w:t>
      </w:r>
    </w:p>
    <w:p w14:paraId="26A59D50" w14:textId="77777777" w:rsidR="00DE4306" w:rsidRPr="00DE4306" w:rsidRDefault="00DE4306" w:rsidP="00DE4306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§ 13</w:t>
      </w:r>
    </w:p>
    <w:p w14:paraId="3A90CE4B" w14:textId="77777777" w:rsidR="00DE4306" w:rsidRPr="00DE4306" w:rsidRDefault="00DE4306" w:rsidP="00DE430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Ewentualne spory wynikłe na tle realizacji niniejszej umowy rozstrzygać będzie sąd właściwy dla siedziby Zamawiającego, po uprzednim dążeniu stron do ugodowego załatwienia sporu.</w:t>
      </w:r>
    </w:p>
    <w:p w14:paraId="6046F0FB" w14:textId="77777777" w:rsidR="00DE4306" w:rsidRPr="00DE4306" w:rsidRDefault="00DE4306" w:rsidP="00DE4306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>§ 14</w:t>
      </w:r>
    </w:p>
    <w:p w14:paraId="1C97AFF1" w14:textId="77777777" w:rsidR="00DE4306" w:rsidRPr="00DE4306" w:rsidRDefault="00DE4306" w:rsidP="00DE4306">
      <w:pPr>
        <w:spacing w:after="0" w:line="276" w:lineRule="auto"/>
        <w:rPr>
          <w:rFonts w:eastAsia="Times New Roman" w:cstheme="minorHAnsi"/>
          <w:lang w:eastAsia="pl-PL"/>
        </w:rPr>
      </w:pPr>
      <w:r w:rsidRPr="00DE4306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02457377" w14:textId="77777777" w:rsidR="00DE4306" w:rsidRPr="00DE4306" w:rsidRDefault="00DE4306" w:rsidP="00DE4306">
      <w:pPr>
        <w:spacing w:after="0" w:line="276" w:lineRule="auto"/>
        <w:rPr>
          <w:rFonts w:eastAsia="Times New Roman" w:cstheme="minorHAnsi"/>
          <w:lang w:eastAsia="pl-PL"/>
        </w:rPr>
      </w:pPr>
    </w:p>
    <w:p w14:paraId="1D806B2A" w14:textId="2A5A5F78" w:rsidR="00DE4306" w:rsidRPr="00BF6768" w:rsidRDefault="00DE4306" w:rsidP="00BF6768">
      <w:pPr>
        <w:spacing w:after="0" w:line="276" w:lineRule="auto"/>
        <w:ind w:left="1418"/>
        <w:rPr>
          <w:rFonts w:eastAsia="Times New Roman" w:cstheme="minorHAnsi"/>
          <w:b/>
          <w:lang w:eastAsia="pl-PL"/>
        </w:rPr>
      </w:pPr>
      <w:r w:rsidRPr="00DE4306">
        <w:rPr>
          <w:rFonts w:eastAsia="Times New Roman" w:cstheme="minorHAnsi"/>
          <w:b/>
          <w:lang w:eastAsia="pl-PL"/>
        </w:rPr>
        <w:t xml:space="preserve">ZAMAWIAJĄCY </w:t>
      </w:r>
      <w:r w:rsidRPr="00DE4306">
        <w:rPr>
          <w:rFonts w:eastAsia="Times New Roman" w:cstheme="minorHAnsi"/>
          <w:b/>
          <w:lang w:eastAsia="pl-PL"/>
        </w:rPr>
        <w:tab/>
      </w:r>
      <w:r w:rsidRPr="00DE4306">
        <w:rPr>
          <w:rFonts w:eastAsia="Times New Roman" w:cstheme="minorHAnsi"/>
          <w:b/>
          <w:lang w:eastAsia="pl-PL"/>
        </w:rPr>
        <w:tab/>
      </w:r>
      <w:r w:rsidRPr="00DE4306">
        <w:rPr>
          <w:rFonts w:eastAsia="Times New Roman" w:cstheme="minorHAnsi"/>
          <w:b/>
          <w:lang w:eastAsia="pl-PL"/>
        </w:rPr>
        <w:tab/>
      </w:r>
      <w:r w:rsidRPr="00DE4306">
        <w:rPr>
          <w:rFonts w:eastAsia="Times New Roman" w:cstheme="minorHAnsi"/>
          <w:b/>
          <w:lang w:eastAsia="pl-PL"/>
        </w:rPr>
        <w:tab/>
      </w:r>
      <w:r w:rsidRPr="00DE4306">
        <w:rPr>
          <w:rFonts w:eastAsia="Times New Roman" w:cstheme="minorHAnsi"/>
          <w:b/>
          <w:lang w:eastAsia="pl-PL"/>
        </w:rPr>
        <w:tab/>
        <w:t>WYKON</w:t>
      </w:r>
    </w:p>
    <w:p w14:paraId="629BF542" w14:textId="77777777" w:rsidR="00DE4306" w:rsidRPr="00DE4306" w:rsidRDefault="00DE4306" w:rsidP="00DE4306">
      <w:pPr>
        <w:spacing w:after="120" w:line="240" w:lineRule="auto"/>
        <w:ind w:left="1418"/>
        <w:jc w:val="center"/>
        <w:rPr>
          <w:rFonts w:eastAsia="Times New Roman" w:cstheme="minorHAnsi"/>
          <w:lang w:eastAsia="pl-PL"/>
        </w:rPr>
      </w:pPr>
    </w:p>
    <w:p w14:paraId="141CDE5D" w14:textId="77777777" w:rsidR="00DE4306" w:rsidRPr="00DE4306" w:rsidRDefault="00DE4306" w:rsidP="00DE4306">
      <w:pPr>
        <w:spacing w:after="120" w:line="240" w:lineRule="auto"/>
        <w:ind w:left="1418"/>
        <w:jc w:val="center"/>
        <w:rPr>
          <w:rFonts w:eastAsia="Times New Roman" w:cstheme="minorHAnsi"/>
          <w:lang w:eastAsia="pl-PL"/>
        </w:rPr>
      </w:pPr>
    </w:p>
    <w:p w14:paraId="328B5327" w14:textId="42D3FC50" w:rsidR="00DE4306" w:rsidRPr="00DE4306" w:rsidRDefault="00DE4306" w:rsidP="00DE4306">
      <w:pPr>
        <w:spacing w:after="0" w:line="276" w:lineRule="auto"/>
        <w:rPr>
          <w:rFonts w:eastAsia="Calibri" w:cstheme="minorHAnsi"/>
          <w:i/>
          <w:iCs/>
        </w:rPr>
      </w:pPr>
      <w:r w:rsidRPr="00DE4306">
        <w:rPr>
          <w:rFonts w:eastAsia="Calibri" w:cstheme="minorHAnsi"/>
          <w:i/>
          <w:iCs/>
        </w:rPr>
        <w:t>FZP.IV-241/</w:t>
      </w:r>
      <w:r w:rsidR="00BF6768">
        <w:rPr>
          <w:rFonts w:eastAsia="Calibri" w:cstheme="minorHAnsi"/>
          <w:i/>
          <w:iCs/>
        </w:rPr>
        <w:t>50</w:t>
      </w:r>
      <w:r w:rsidRPr="00DE4306">
        <w:rPr>
          <w:rFonts w:eastAsia="Calibri" w:cstheme="minorHAnsi"/>
          <w:i/>
          <w:iCs/>
        </w:rPr>
        <w:t>/22/ZO</w:t>
      </w:r>
    </w:p>
    <w:p w14:paraId="2601CFF1" w14:textId="77777777" w:rsidR="00DE4306" w:rsidRPr="00DE4306" w:rsidRDefault="00DE4306" w:rsidP="00DE4306">
      <w:pPr>
        <w:spacing w:after="0" w:line="276" w:lineRule="auto"/>
        <w:jc w:val="right"/>
        <w:rPr>
          <w:rFonts w:eastAsia="Calibri" w:cstheme="minorHAnsi"/>
          <w:b/>
          <w:i/>
        </w:rPr>
      </w:pPr>
      <w:r w:rsidRPr="00DE4306">
        <w:rPr>
          <w:rFonts w:eastAsia="Calibri" w:cstheme="minorHAnsi"/>
          <w:i/>
          <w:iCs/>
        </w:rPr>
        <w:t>(załącznik nr 4 do zapytania ofertowego)</w:t>
      </w:r>
    </w:p>
    <w:p w14:paraId="2E93230C" w14:textId="77777777" w:rsidR="00DE4306" w:rsidRPr="00DE4306" w:rsidRDefault="00DE4306" w:rsidP="00DE4306">
      <w:pPr>
        <w:spacing w:after="0" w:line="276" w:lineRule="auto"/>
        <w:jc w:val="center"/>
        <w:rPr>
          <w:rFonts w:eastAsia="Calibri" w:cstheme="minorHAnsi"/>
        </w:rPr>
      </w:pPr>
      <w:r w:rsidRPr="00DE4306">
        <w:rPr>
          <w:rFonts w:eastAsia="Calibri" w:cstheme="minorHAnsi"/>
        </w:rPr>
        <w:t>Projekt umowy dzierżawy</w:t>
      </w:r>
    </w:p>
    <w:p w14:paraId="5DB45CAC" w14:textId="77777777" w:rsidR="00DE4306" w:rsidRPr="00DE4306" w:rsidRDefault="00DE4306" w:rsidP="00DE4306">
      <w:pPr>
        <w:spacing w:after="0" w:line="276" w:lineRule="auto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Umowa dzierżawy</w:t>
      </w:r>
    </w:p>
    <w:p w14:paraId="6B54201A" w14:textId="77777777" w:rsidR="00DE4306" w:rsidRPr="00DE4306" w:rsidRDefault="00DE4306" w:rsidP="00DE4306">
      <w:pPr>
        <w:spacing w:after="0" w:line="276" w:lineRule="auto"/>
        <w:jc w:val="center"/>
        <w:rPr>
          <w:rFonts w:eastAsia="Calibri" w:cstheme="minorHAnsi"/>
        </w:rPr>
      </w:pPr>
      <w:r w:rsidRPr="00DE4306">
        <w:rPr>
          <w:rFonts w:eastAsia="Calibri" w:cstheme="minorHAnsi"/>
        </w:rPr>
        <w:t>zawarta w Pile w dniu ………. 2022 roku</w:t>
      </w:r>
    </w:p>
    <w:p w14:paraId="15607BAF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pomiędzy :</w:t>
      </w:r>
    </w:p>
    <w:p w14:paraId="3175B454" w14:textId="77777777" w:rsidR="00DE4306" w:rsidRPr="00DE4306" w:rsidRDefault="00DE4306" w:rsidP="00DE4306">
      <w:pPr>
        <w:keepNext/>
        <w:keepLines/>
        <w:spacing w:after="0" w:line="276" w:lineRule="auto"/>
        <w:outlineLvl w:val="1"/>
        <w:rPr>
          <w:rFonts w:eastAsiaTheme="majorEastAsia" w:cstheme="minorHAnsi"/>
          <w:b/>
          <w:bCs/>
          <w:i/>
          <w:color w:val="000000" w:themeColor="text1"/>
        </w:rPr>
      </w:pPr>
      <w:r w:rsidRPr="00DE4306">
        <w:rPr>
          <w:rFonts w:eastAsiaTheme="majorEastAsia" w:cstheme="minorHAnsi"/>
          <w:b/>
          <w:bCs/>
          <w:i/>
          <w:color w:val="000000" w:themeColor="text1"/>
        </w:rPr>
        <w:t>Szpitalem Specjalistycznym w Pile im. Stanisława Staszica</w:t>
      </w:r>
    </w:p>
    <w:p w14:paraId="0B93C67F" w14:textId="77777777" w:rsidR="00DE4306" w:rsidRPr="00DE4306" w:rsidRDefault="00DE4306" w:rsidP="00DE4306">
      <w:pPr>
        <w:keepNext/>
        <w:keepLines/>
        <w:spacing w:after="0" w:line="276" w:lineRule="auto"/>
        <w:outlineLvl w:val="1"/>
        <w:rPr>
          <w:rFonts w:eastAsiaTheme="majorEastAsia" w:cstheme="minorHAnsi"/>
          <w:b/>
          <w:bCs/>
          <w:i/>
          <w:color w:val="000000" w:themeColor="text1"/>
        </w:rPr>
      </w:pPr>
      <w:r w:rsidRPr="00DE4306">
        <w:rPr>
          <w:rFonts w:eastAsiaTheme="majorEastAsia" w:cstheme="minorHAnsi"/>
          <w:b/>
          <w:bCs/>
          <w:i/>
          <w:color w:val="000000" w:themeColor="text1"/>
        </w:rPr>
        <w:t>64–920 Piła ul. Rydygiera 1</w:t>
      </w:r>
    </w:p>
    <w:p w14:paraId="3F32B0A8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16AFF18E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REGON: 001261820 </w:t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  <w:t>NIP: 764-20-88-098</w:t>
      </w:r>
    </w:p>
    <w:p w14:paraId="76D283DD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który reprezentuje:</w:t>
      </w:r>
    </w:p>
    <w:p w14:paraId="0519A6BB" w14:textId="77777777" w:rsidR="00DE4306" w:rsidRPr="00DE4306" w:rsidRDefault="00DE4306" w:rsidP="00DE4306">
      <w:pPr>
        <w:spacing w:after="0" w:line="276" w:lineRule="auto"/>
        <w:rPr>
          <w:rFonts w:eastAsia="Calibri" w:cstheme="minorHAnsi"/>
          <w:b/>
          <w:bCs/>
        </w:rPr>
      </w:pPr>
      <w:r w:rsidRPr="00DE4306">
        <w:rPr>
          <w:rFonts w:eastAsia="Calibri" w:cstheme="minorHAnsi"/>
          <w:b/>
          <w:bCs/>
        </w:rPr>
        <w:t>……………………………………………………………………………………….</w:t>
      </w:r>
    </w:p>
    <w:p w14:paraId="441E07B6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zwanym dalej „Dzierżawcą”</w:t>
      </w:r>
    </w:p>
    <w:p w14:paraId="4F1A984C" w14:textId="77777777" w:rsidR="00DE4306" w:rsidRPr="00DE4306" w:rsidRDefault="00DE4306" w:rsidP="00DE4306">
      <w:pPr>
        <w:spacing w:after="0" w:line="276" w:lineRule="auto"/>
        <w:ind w:left="-426" w:firstLine="708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a</w:t>
      </w:r>
    </w:p>
    <w:p w14:paraId="4A518AE1" w14:textId="77777777" w:rsidR="00DE4306" w:rsidRPr="00DE4306" w:rsidRDefault="00DE4306" w:rsidP="00DE4306">
      <w:pPr>
        <w:spacing w:after="0" w:line="276" w:lineRule="auto"/>
        <w:rPr>
          <w:rFonts w:eastAsia="Calibri" w:cstheme="minorHAnsi"/>
          <w:b/>
          <w:i/>
        </w:rPr>
      </w:pPr>
      <w:r w:rsidRPr="00DE4306">
        <w:rPr>
          <w:rFonts w:eastAsia="Calibri" w:cstheme="minorHAnsi"/>
          <w:b/>
          <w:i/>
        </w:rPr>
        <w:t>………………………………………………</w:t>
      </w:r>
    </w:p>
    <w:p w14:paraId="3549A977" w14:textId="77777777" w:rsidR="00DE4306" w:rsidRPr="00DE4306" w:rsidRDefault="00DE4306" w:rsidP="00DE4306">
      <w:pPr>
        <w:spacing w:after="0" w:line="276" w:lineRule="auto"/>
        <w:rPr>
          <w:rFonts w:eastAsia="Calibri" w:cstheme="minorHAnsi"/>
          <w:b/>
          <w:i/>
        </w:rPr>
      </w:pPr>
      <w:r w:rsidRPr="00DE4306">
        <w:rPr>
          <w:rFonts w:eastAsia="Calibri" w:cstheme="minorHAnsi"/>
          <w:b/>
          <w:i/>
        </w:rPr>
        <w:t>………………………………………………</w:t>
      </w:r>
    </w:p>
    <w:p w14:paraId="65F6F7E5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wpisanym do Krajowego Rejestru Sądowego KRS …………….. – Sąd Rejonowy w ……………, </w:t>
      </w:r>
    </w:p>
    <w:p w14:paraId="4E90F8D6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……… Wydziału Gospodarczego Krajowego Rejestru Sądowego </w:t>
      </w:r>
    </w:p>
    <w:p w14:paraId="2AA7121E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REGON ……………..</w:t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  <w:t>NIP …………………….</w:t>
      </w:r>
    </w:p>
    <w:p w14:paraId="666EE3B6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którą reprezentuje:</w:t>
      </w:r>
    </w:p>
    <w:p w14:paraId="47229CA7" w14:textId="77777777" w:rsidR="00DE4306" w:rsidRPr="00DE4306" w:rsidRDefault="00DE4306" w:rsidP="00DE4306">
      <w:pPr>
        <w:spacing w:after="0" w:line="276" w:lineRule="auto"/>
        <w:rPr>
          <w:rFonts w:eastAsia="Calibri" w:cstheme="minorHAnsi"/>
          <w:b/>
          <w:i/>
        </w:rPr>
      </w:pPr>
      <w:r w:rsidRPr="00DE4306">
        <w:rPr>
          <w:rFonts w:eastAsia="Calibri" w:cstheme="minorHAnsi"/>
          <w:b/>
          <w:i/>
        </w:rPr>
        <w:t>……………………………………………..</w:t>
      </w:r>
    </w:p>
    <w:p w14:paraId="15E07CDA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wpisanym do rejestru osób fizycznych prowadzących działalność gospodarczą Centralnej Ewidencji i Informacji o Działalności Gospodarczej Rzeczypospolitej Polskiej (CEIDG)</w:t>
      </w:r>
    </w:p>
    <w:p w14:paraId="602263ED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REGON ……… </w:t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</w:r>
      <w:r w:rsidRPr="00DE4306">
        <w:rPr>
          <w:rFonts w:eastAsia="Calibri" w:cstheme="minorHAnsi"/>
        </w:rPr>
        <w:tab/>
        <w:t>NIP ……………</w:t>
      </w:r>
    </w:p>
    <w:p w14:paraId="226065CC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</w:p>
    <w:p w14:paraId="672E0FC2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który reprezentuje:</w:t>
      </w:r>
    </w:p>
    <w:p w14:paraId="6D1F7EB5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……………………….</w:t>
      </w:r>
    </w:p>
    <w:p w14:paraId="6C4CE1E8" w14:textId="77777777" w:rsidR="00DE4306" w:rsidRPr="00DE4306" w:rsidRDefault="00DE4306" w:rsidP="00DE4306">
      <w:pPr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zwanym dalej „Wydzierżawiającym”</w:t>
      </w:r>
    </w:p>
    <w:p w14:paraId="5C8380BC" w14:textId="77777777" w:rsidR="00DE4306" w:rsidRPr="00DE4306" w:rsidRDefault="00DE4306" w:rsidP="00DE4306">
      <w:pPr>
        <w:tabs>
          <w:tab w:val="center" w:pos="5775"/>
        </w:tabs>
        <w:spacing w:after="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następującej treści:</w:t>
      </w:r>
    </w:p>
    <w:p w14:paraId="3BEE8516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</w:rPr>
      </w:pPr>
      <w:r w:rsidRPr="00DE4306">
        <w:rPr>
          <w:rFonts w:eastAsia="Calibri" w:cstheme="minorHAnsi"/>
          <w:b/>
        </w:rPr>
        <w:t>§ 1</w:t>
      </w:r>
    </w:p>
    <w:p w14:paraId="48748032" w14:textId="77777777" w:rsidR="00DE4306" w:rsidRPr="00DE4306" w:rsidRDefault="00DE4306" w:rsidP="00DE4306">
      <w:pPr>
        <w:numPr>
          <w:ilvl w:val="0"/>
          <w:numId w:val="25"/>
        </w:numPr>
        <w:spacing w:after="200" w:line="276" w:lineRule="auto"/>
        <w:ind w:left="4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Wydzierżawiający oświadcza, że jest właścicielem aparatu do identyfikacji i </w:t>
      </w:r>
      <w:proofErr w:type="spellStart"/>
      <w:r w:rsidRPr="00DE4306">
        <w:rPr>
          <w:rFonts w:eastAsia="Calibri" w:cstheme="minorHAnsi"/>
        </w:rPr>
        <w:t>lekowrażliwości</w:t>
      </w:r>
      <w:proofErr w:type="spellEnd"/>
      <w:r w:rsidRPr="00DE4306">
        <w:rPr>
          <w:rFonts w:eastAsia="Calibri" w:cstheme="minorHAnsi"/>
        </w:rPr>
        <w:t xml:space="preserve"> drobnoustrojów wraz z akcesoriami.</w:t>
      </w:r>
    </w:p>
    <w:p w14:paraId="3866EAE3" w14:textId="77777777" w:rsidR="00DE4306" w:rsidRPr="00DE4306" w:rsidRDefault="00DE4306" w:rsidP="00DE4306">
      <w:pPr>
        <w:numPr>
          <w:ilvl w:val="0"/>
          <w:numId w:val="25"/>
        </w:numPr>
        <w:spacing w:after="200" w:line="276" w:lineRule="auto"/>
        <w:ind w:left="4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Wydzierżawiający oddaje niniejszym Dzierżawcy do użytkowania aparat do identyfikacji drobnoustrojów wraz z akcesoriami.</w:t>
      </w:r>
    </w:p>
    <w:p w14:paraId="5F4DCF72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</w:rPr>
      </w:pPr>
      <w:r w:rsidRPr="00DE4306">
        <w:rPr>
          <w:rFonts w:eastAsia="Calibri" w:cstheme="minorHAnsi"/>
          <w:b/>
        </w:rPr>
        <w:t>§ 2</w:t>
      </w:r>
    </w:p>
    <w:p w14:paraId="471C1F1B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Aparat wraz z akcesoriami  wraz ze stosownymi instrukcjami zostaną wydane Dzierżawcy na podstawie protokołu zdawczo – odbiorczego, po stwierdzeniu przez Dzierżawcę faktu przekazania aparatu w stanie kompletnym i nadającym się do umówionego użytku.</w:t>
      </w:r>
    </w:p>
    <w:p w14:paraId="1CE22EB8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</w:p>
    <w:p w14:paraId="2C270F81" w14:textId="77777777" w:rsidR="00DE4306" w:rsidRPr="00DE4306" w:rsidRDefault="00DE4306" w:rsidP="00DE4306">
      <w:pPr>
        <w:spacing w:after="200" w:line="276" w:lineRule="auto"/>
        <w:ind w:left="300" w:hanging="300"/>
        <w:jc w:val="center"/>
        <w:rPr>
          <w:rFonts w:eastAsia="Calibri" w:cstheme="minorHAnsi"/>
        </w:rPr>
      </w:pPr>
      <w:r w:rsidRPr="00DE4306">
        <w:rPr>
          <w:rFonts w:eastAsia="Calibri" w:cstheme="minorHAnsi"/>
          <w:b/>
        </w:rPr>
        <w:lastRenderedPageBreak/>
        <w:t>§ 3</w:t>
      </w:r>
    </w:p>
    <w:p w14:paraId="718A865A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Dzierżawca będzie używać wydzierżawiony aparat  w sposób odpowiadający ich właściwościom i przeznaczeniu, zgodnie z zasadami prawidłowej obsługi.</w:t>
      </w:r>
    </w:p>
    <w:p w14:paraId="6A511744" w14:textId="77777777" w:rsidR="00DE4306" w:rsidRPr="00DE4306" w:rsidRDefault="00DE4306" w:rsidP="00DE4306">
      <w:pPr>
        <w:spacing w:after="200" w:line="276" w:lineRule="auto"/>
        <w:ind w:left="300" w:hanging="300"/>
        <w:jc w:val="center"/>
        <w:rPr>
          <w:rFonts w:eastAsia="Calibri" w:cstheme="minorHAnsi"/>
        </w:rPr>
      </w:pPr>
      <w:r w:rsidRPr="00DE4306">
        <w:rPr>
          <w:rFonts w:eastAsia="Calibri" w:cstheme="minorHAnsi"/>
          <w:b/>
        </w:rPr>
        <w:t>§ 4</w:t>
      </w:r>
    </w:p>
    <w:p w14:paraId="43F66D2F" w14:textId="77777777" w:rsidR="00DE4306" w:rsidRPr="00DE4306" w:rsidRDefault="00DE4306" w:rsidP="00DE4306">
      <w:pPr>
        <w:numPr>
          <w:ilvl w:val="0"/>
          <w:numId w:val="26"/>
        </w:numPr>
        <w:tabs>
          <w:tab w:val="num" w:pos="400"/>
        </w:tabs>
        <w:spacing w:after="200" w:line="276" w:lineRule="auto"/>
        <w:ind w:left="4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Dzierżawca przejmuje aparat  w stanie zdatnym do użytku i zobowiązuje się utrzymywać go  w stanie zdatnym do umówionego użytku przez czas trwania dzierżawy.</w:t>
      </w:r>
    </w:p>
    <w:p w14:paraId="5FC789FA" w14:textId="77777777" w:rsidR="00DE4306" w:rsidRPr="00DE4306" w:rsidRDefault="00DE4306" w:rsidP="00DE4306">
      <w:pPr>
        <w:numPr>
          <w:ilvl w:val="0"/>
          <w:numId w:val="26"/>
        </w:numPr>
        <w:tabs>
          <w:tab w:val="num" w:pos="400"/>
        </w:tabs>
        <w:spacing w:after="200" w:line="276" w:lineRule="auto"/>
        <w:ind w:left="4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Dzierżawca zobowiązuje się niezwłocznie, nie później niż w </w:t>
      </w:r>
      <w:r w:rsidRPr="00DE4306">
        <w:rPr>
          <w:rFonts w:eastAsia="Calibri" w:cstheme="minorHAnsi"/>
          <w:shd w:val="clear" w:color="auto" w:fill="FFFFFF" w:themeFill="background1"/>
        </w:rPr>
        <w:t>terminie 3 miesięcy</w:t>
      </w:r>
      <w:r w:rsidRPr="00DE4306">
        <w:rPr>
          <w:rFonts w:eastAsia="Calibri" w:cstheme="minorHAnsi"/>
        </w:rPr>
        <w:t xml:space="preserve"> zwrócić aparat Wydzierżawiającemu po wygaśnięciu lub rozwiązaniu umowy, w stanie niepogorszonym poza normalnym stopniem zużycia wynikający z prawidłowej eksploatacji.</w:t>
      </w:r>
    </w:p>
    <w:p w14:paraId="050516DD" w14:textId="77777777" w:rsidR="00DE4306" w:rsidRPr="00DE4306" w:rsidRDefault="00DE4306" w:rsidP="00DE4306">
      <w:pPr>
        <w:numPr>
          <w:ilvl w:val="0"/>
          <w:numId w:val="26"/>
        </w:numPr>
        <w:tabs>
          <w:tab w:val="num" w:pos="400"/>
        </w:tabs>
        <w:spacing w:after="200" w:line="276" w:lineRule="auto"/>
        <w:ind w:left="4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W okresie dzierżawy Wydzierżawiający będzie zapewniał w ramach czynszu dzierżawnego serwis i przeglądy. Dzierżawcy, z wyjątkiem uszkodzeń wynikłych z wadliwej eksploatacji aparatu, kiedy to koszty naprawy lub odtworzenia przedmiotu dzierżawy utraconych lub zniszczonych będzie pokrywał Dzierżawca.</w:t>
      </w:r>
    </w:p>
    <w:p w14:paraId="2F4AC400" w14:textId="77777777" w:rsidR="00DE4306" w:rsidRPr="00DE4306" w:rsidRDefault="00DE4306" w:rsidP="00DE4306">
      <w:pPr>
        <w:spacing w:after="200" w:line="276" w:lineRule="auto"/>
        <w:ind w:left="400"/>
        <w:jc w:val="center"/>
        <w:rPr>
          <w:rFonts w:eastAsia="Calibri" w:cstheme="minorHAnsi"/>
        </w:rPr>
      </w:pPr>
      <w:r w:rsidRPr="00DE4306">
        <w:rPr>
          <w:rFonts w:eastAsia="Calibri" w:cstheme="minorHAnsi"/>
          <w:b/>
        </w:rPr>
        <w:t>§ 5</w:t>
      </w:r>
    </w:p>
    <w:p w14:paraId="624DF1D0" w14:textId="77777777" w:rsidR="00DE4306" w:rsidRPr="00DE4306" w:rsidRDefault="00DE4306" w:rsidP="00DE4306">
      <w:pPr>
        <w:numPr>
          <w:ilvl w:val="0"/>
          <w:numId w:val="27"/>
        </w:numPr>
        <w:tabs>
          <w:tab w:val="num" w:pos="400"/>
        </w:tabs>
        <w:spacing w:after="200" w:line="276" w:lineRule="auto"/>
        <w:ind w:left="400" w:right="-127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Czynsz dzierżawny ustalono za miesiąc w wysokości ………… netto</w:t>
      </w:r>
    </w:p>
    <w:p w14:paraId="6342B325" w14:textId="77777777" w:rsidR="00DE4306" w:rsidRPr="00DE4306" w:rsidRDefault="00DE4306" w:rsidP="00DE4306">
      <w:pPr>
        <w:numPr>
          <w:ilvl w:val="0"/>
          <w:numId w:val="27"/>
        </w:numPr>
        <w:tabs>
          <w:tab w:val="num" w:pos="400"/>
        </w:tabs>
        <w:spacing w:after="200" w:line="276" w:lineRule="auto"/>
        <w:ind w:left="400" w:right="-2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14:paraId="10DF7294" w14:textId="77777777" w:rsidR="00DE4306" w:rsidRPr="00DE4306" w:rsidRDefault="00DE4306" w:rsidP="00DE4306">
      <w:pPr>
        <w:numPr>
          <w:ilvl w:val="0"/>
          <w:numId w:val="27"/>
        </w:numPr>
        <w:tabs>
          <w:tab w:val="num" w:pos="400"/>
        </w:tabs>
        <w:spacing w:after="200" w:line="276" w:lineRule="auto"/>
        <w:ind w:left="400" w:right="-127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Dzierżawca upoważnia Wydzierżawiającego do wystawienia faktury bez jego podpisu.</w:t>
      </w:r>
    </w:p>
    <w:p w14:paraId="673B4CF6" w14:textId="77777777" w:rsidR="00DE4306" w:rsidRPr="00DE4306" w:rsidRDefault="00DE4306" w:rsidP="00DE4306">
      <w:pPr>
        <w:spacing w:after="200" w:line="276" w:lineRule="auto"/>
        <w:ind w:left="300" w:hanging="300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§ 6</w:t>
      </w:r>
    </w:p>
    <w:p w14:paraId="69047838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Wydzierżawiający obowiązany jest uiszczać podatki i inne ciężary związane z posiadaniem aparatu.</w:t>
      </w:r>
    </w:p>
    <w:p w14:paraId="6B84EA09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§ 7</w:t>
      </w:r>
    </w:p>
    <w:p w14:paraId="65135879" w14:textId="77777777" w:rsidR="00DE4306" w:rsidRPr="00DE4306" w:rsidRDefault="00DE4306" w:rsidP="00DE4306">
      <w:pPr>
        <w:numPr>
          <w:ilvl w:val="0"/>
          <w:numId w:val="28"/>
        </w:numPr>
        <w:tabs>
          <w:tab w:val="num" w:pos="400"/>
        </w:tabs>
        <w:spacing w:after="200" w:line="276" w:lineRule="auto"/>
        <w:ind w:left="4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Umowa obowiązuje Strony  przez okres </w:t>
      </w:r>
      <w:r w:rsidRPr="00DE4306">
        <w:rPr>
          <w:rFonts w:eastAsia="Times New Roman" w:cstheme="minorHAnsi"/>
          <w:b/>
          <w:bCs/>
          <w:lang w:eastAsia="pl-PL"/>
        </w:rPr>
        <w:t>36 miesięcy</w:t>
      </w:r>
      <w:r w:rsidRPr="00DE4306">
        <w:rPr>
          <w:rFonts w:eastAsia="Times New Roman" w:cstheme="minorHAnsi"/>
          <w:lang w:eastAsia="pl-PL"/>
        </w:rPr>
        <w:t xml:space="preserve">, od dnia zawarcia umowy, </w:t>
      </w:r>
      <w:r w:rsidRPr="00DE4306">
        <w:rPr>
          <w:rFonts w:eastAsia="Calibri" w:cstheme="minorHAnsi"/>
        </w:rPr>
        <w:t xml:space="preserve">nie wcześniej jednak niż od daty instalacji aparatu potwierdzonej protokołem przekazania aparatu Dzierżawcy. </w:t>
      </w:r>
    </w:p>
    <w:p w14:paraId="323607E1" w14:textId="77777777" w:rsidR="00DE4306" w:rsidRPr="00DE4306" w:rsidRDefault="00DE4306" w:rsidP="00DE4306">
      <w:pPr>
        <w:numPr>
          <w:ilvl w:val="0"/>
          <w:numId w:val="28"/>
        </w:numPr>
        <w:tabs>
          <w:tab w:val="num" w:pos="400"/>
        </w:tabs>
        <w:spacing w:after="200" w:line="276" w:lineRule="auto"/>
        <w:ind w:left="4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Wydzierżawiający może rozwiązać umowę w każdym czasie ze skutkiem natychmiastowym, jeżeli stwierdzi używanie aparatu niezgodnie z warunkami umowy lub warunkami technicznymi eksploatacji aparatu.</w:t>
      </w:r>
    </w:p>
    <w:p w14:paraId="5DD9081F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</w:rPr>
      </w:pPr>
      <w:r w:rsidRPr="00DE4306">
        <w:rPr>
          <w:rFonts w:eastAsia="Calibri" w:cstheme="minorHAnsi"/>
          <w:b/>
        </w:rPr>
        <w:t>§ 8</w:t>
      </w:r>
    </w:p>
    <w:p w14:paraId="6A196EBE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Dzierżawca nie może oddać aparatu   w całości lub w części osobie trzeciej do bezpłatnego używania albo w poddzierżawę bez uzyskania pisemnej zgody Wydzierżawiającego.</w:t>
      </w:r>
    </w:p>
    <w:p w14:paraId="6CBA54EC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§ 9</w:t>
      </w:r>
    </w:p>
    <w:p w14:paraId="4358E323" w14:textId="77777777" w:rsidR="00DE4306" w:rsidRPr="00DE4306" w:rsidRDefault="00DE4306" w:rsidP="00DE4306">
      <w:pPr>
        <w:numPr>
          <w:ilvl w:val="1"/>
          <w:numId w:val="13"/>
        </w:numPr>
        <w:spacing w:after="200" w:line="276" w:lineRule="auto"/>
        <w:ind w:left="4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Strony ustalają poniższe adresy dla celów związanych z umową:</w:t>
      </w:r>
    </w:p>
    <w:p w14:paraId="440E83DD" w14:textId="77777777" w:rsidR="00DE4306" w:rsidRPr="00DE4306" w:rsidRDefault="00DE4306" w:rsidP="00DE4306">
      <w:pPr>
        <w:numPr>
          <w:ilvl w:val="0"/>
          <w:numId w:val="29"/>
        </w:numPr>
        <w:spacing w:after="200" w:line="276" w:lineRule="auto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lastRenderedPageBreak/>
        <w:t>Dzierżawca: Szpital Specjalistyczny w Pile im. Stanisława Staszica 64-920 Piła, ul. Rydygiera 1</w:t>
      </w:r>
    </w:p>
    <w:p w14:paraId="7BE5A06E" w14:textId="77777777" w:rsidR="00DE4306" w:rsidRPr="00DE4306" w:rsidRDefault="00DE4306" w:rsidP="00DE4306">
      <w:pPr>
        <w:numPr>
          <w:ilvl w:val="0"/>
          <w:numId w:val="29"/>
        </w:numPr>
        <w:spacing w:after="200" w:line="276" w:lineRule="auto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>Wydzierżawiający: ………………………………………………………..</w:t>
      </w:r>
    </w:p>
    <w:p w14:paraId="3348926C" w14:textId="77777777" w:rsidR="00DE4306" w:rsidRPr="00DE4306" w:rsidRDefault="00DE4306" w:rsidP="00DE4306">
      <w:pPr>
        <w:numPr>
          <w:ilvl w:val="1"/>
          <w:numId w:val="13"/>
        </w:numPr>
        <w:spacing w:after="200" w:line="276" w:lineRule="auto"/>
        <w:ind w:left="300" w:hanging="300"/>
        <w:jc w:val="both"/>
        <w:rPr>
          <w:rFonts w:eastAsia="Calibri" w:cstheme="minorHAnsi"/>
        </w:rPr>
      </w:pPr>
      <w:r w:rsidRPr="00DE4306">
        <w:rPr>
          <w:rFonts w:eastAsia="Calibri" w:cstheme="minorHAnsi"/>
        </w:rPr>
        <w:t xml:space="preserve"> Strony zobowiązują się do niezwłocznego zawiadamiania o wszelkich zmianach adresów pod rygorem uznania doręczenia pod ostatni wskazany adres za skuteczne.</w:t>
      </w:r>
    </w:p>
    <w:p w14:paraId="022619D2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</w:rPr>
      </w:pPr>
      <w:r w:rsidRPr="00DE4306">
        <w:rPr>
          <w:rFonts w:eastAsia="Calibri" w:cstheme="minorHAnsi"/>
          <w:b/>
        </w:rPr>
        <w:t>§ 10</w:t>
      </w:r>
    </w:p>
    <w:p w14:paraId="0AB945F0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W sprawach nieuregulowanych postanowieniami umowy zastosowanie mieć będą przepisy Kodeksu Cywilnego.</w:t>
      </w:r>
    </w:p>
    <w:p w14:paraId="00BCC7F5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§ 11</w:t>
      </w:r>
    </w:p>
    <w:p w14:paraId="654FBC36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EF459BC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§ 12</w:t>
      </w:r>
    </w:p>
    <w:p w14:paraId="3F2351D8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4907AF6C" w14:textId="77777777" w:rsidR="00DE4306" w:rsidRPr="00DE4306" w:rsidRDefault="00DE4306" w:rsidP="00DE4306">
      <w:pPr>
        <w:spacing w:after="200" w:line="276" w:lineRule="auto"/>
        <w:jc w:val="center"/>
        <w:rPr>
          <w:rFonts w:eastAsia="Calibri" w:cstheme="minorHAnsi"/>
          <w:b/>
        </w:rPr>
      </w:pPr>
      <w:r w:rsidRPr="00DE4306">
        <w:rPr>
          <w:rFonts w:eastAsia="Calibri" w:cstheme="minorHAnsi"/>
          <w:b/>
        </w:rPr>
        <w:t>§ 13</w:t>
      </w:r>
    </w:p>
    <w:p w14:paraId="46E1A7E9" w14:textId="77777777" w:rsidR="00DE4306" w:rsidRPr="00DE4306" w:rsidRDefault="00DE4306" w:rsidP="00DE4306">
      <w:pPr>
        <w:spacing w:after="200" w:line="276" w:lineRule="auto"/>
        <w:rPr>
          <w:rFonts w:eastAsia="Calibri" w:cstheme="minorHAnsi"/>
        </w:rPr>
      </w:pPr>
      <w:r w:rsidRPr="00DE4306">
        <w:rPr>
          <w:rFonts w:eastAsia="Calibri" w:cstheme="minorHAnsi"/>
        </w:rPr>
        <w:t>Umowę sporządzono w dwóch jednobrzmiących egzemplarzach, po jednym dla każdej ze stron.</w:t>
      </w:r>
    </w:p>
    <w:p w14:paraId="59F38224" w14:textId="2F26905C" w:rsidR="00DE4306" w:rsidRPr="00DE4306" w:rsidRDefault="00DE4306" w:rsidP="00DE4306">
      <w:pPr>
        <w:spacing w:after="200" w:line="276" w:lineRule="auto"/>
        <w:ind w:firstLine="708"/>
        <w:rPr>
          <w:rFonts w:eastAsia="Calibri" w:cstheme="minorHAnsi"/>
          <w:b/>
        </w:rPr>
        <w:sectPr w:rsidR="00DE4306" w:rsidRPr="00DE4306" w:rsidSect="00E12C1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DE4306">
        <w:rPr>
          <w:rFonts w:eastAsia="Calibri" w:cstheme="minorHAnsi"/>
          <w:b/>
        </w:rPr>
        <w:t xml:space="preserve">Dzierżawca </w:t>
      </w:r>
      <w:r w:rsidRPr="00DE4306">
        <w:rPr>
          <w:rFonts w:eastAsia="Calibri" w:cstheme="minorHAnsi"/>
          <w:b/>
        </w:rPr>
        <w:tab/>
      </w:r>
      <w:r w:rsidRPr="00DE4306">
        <w:rPr>
          <w:rFonts w:eastAsia="Calibri" w:cstheme="minorHAnsi"/>
          <w:b/>
        </w:rPr>
        <w:tab/>
      </w:r>
      <w:r w:rsidRPr="00DE4306">
        <w:rPr>
          <w:rFonts w:eastAsia="Calibri" w:cstheme="minorHAnsi"/>
          <w:b/>
        </w:rPr>
        <w:tab/>
      </w:r>
      <w:r w:rsidRPr="00DE4306">
        <w:rPr>
          <w:rFonts w:eastAsia="Calibri" w:cstheme="minorHAnsi"/>
          <w:b/>
        </w:rPr>
        <w:tab/>
      </w:r>
      <w:r w:rsidRPr="00DE4306">
        <w:rPr>
          <w:rFonts w:eastAsia="Calibri" w:cstheme="minorHAnsi"/>
          <w:b/>
        </w:rPr>
        <w:tab/>
      </w:r>
      <w:r w:rsidRPr="00DE4306">
        <w:rPr>
          <w:rFonts w:eastAsia="Calibri" w:cstheme="minorHAnsi"/>
          <w:b/>
        </w:rPr>
        <w:tab/>
      </w:r>
      <w:r w:rsidRPr="00DE4306">
        <w:rPr>
          <w:rFonts w:eastAsia="Calibri" w:cstheme="minorHAnsi"/>
          <w:b/>
        </w:rPr>
        <w:tab/>
        <w:t>Wydzierżawi</w:t>
      </w:r>
    </w:p>
    <w:p w14:paraId="6DD47984" w14:textId="77777777" w:rsidR="00DE4306" w:rsidRPr="00DE4306" w:rsidRDefault="00DE4306" w:rsidP="00DE4306">
      <w:pPr>
        <w:spacing w:after="120" w:line="240" w:lineRule="auto"/>
        <w:rPr>
          <w:rFonts w:eastAsia="Times New Roman" w:cstheme="minorHAnsi"/>
          <w:lang w:eastAsia="pl-PL"/>
        </w:rPr>
      </w:pPr>
    </w:p>
    <w:p w14:paraId="0B46A003" w14:textId="77777777" w:rsidR="00DE4306" w:rsidRPr="00DE4306" w:rsidRDefault="00DE4306" w:rsidP="00DE4306">
      <w:pPr>
        <w:spacing w:after="120" w:line="240" w:lineRule="auto"/>
        <w:rPr>
          <w:rFonts w:eastAsia="Times New Roman" w:cstheme="minorHAnsi"/>
          <w:lang w:eastAsia="pl-PL"/>
        </w:rPr>
      </w:pPr>
    </w:p>
    <w:p w14:paraId="2F754BA9" w14:textId="77777777" w:rsidR="00DE4306" w:rsidRPr="00DE4306" w:rsidRDefault="00DE4306" w:rsidP="00DE4306">
      <w:pPr>
        <w:spacing w:after="0" w:line="240" w:lineRule="auto"/>
        <w:jc w:val="right"/>
        <w:rPr>
          <w:rFonts w:eastAsia="Calibri" w:cstheme="minorHAnsi"/>
          <w:bCs/>
          <w:i/>
        </w:rPr>
      </w:pPr>
      <w:r w:rsidRPr="00DE4306">
        <w:rPr>
          <w:rFonts w:eastAsia="Calibri" w:cstheme="minorHAnsi"/>
          <w:bCs/>
          <w:i/>
        </w:rPr>
        <w:t>Załącznik nr 5 do zapytania ofertowego</w:t>
      </w:r>
    </w:p>
    <w:p w14:paraId="41E4718E" w14:textId="22048B67" w:rsidR="00DE4306" w:rsidRPr="00DE4306" w:rsidRDefault="00DE4306" w:rsidP="00DE43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eastAsia="Calibri" w:cstheme="minorHAnsi"/>
        </w:rPr>
      </w:pPr>
      <w:r w:rsidRPr="00DE4306">
        <w:rPr>
          <w:rFonts w:eastAsia="Calibri" w:cstheme="minorHAnsi"/>
        </w:rPr>
        <w:t>FZP.IV-241/</w:t>
      </w:r>
      <w:r w:rsidR="00BF6768">
        <w:rPr>
          <w:rFonts w:eastAsia="Calibri" w:cstheme="minorHAnsi"/>
        </w:rPr>
        <w:t>50</w:t>
      </w:r>
      <w:r w:rsidRPr="00DE4306">
        <w:rPr>
          <w:rFonts w:eastAsia="Calibri" w:cstheme="minorHAnsi"/>
        </w:rPr>
        <w:t>/22/ZO</w:t>
      </w:r>
    </w:p>
    <w:p w14:paraId="73E52249" w14:textId="77777777" w:rsidR="00DE4306" w:rsidRPr="00DE4306" w:rsidRDefault="00DE4306" w:rsidP="00DE4306">
      <w:pPr>
        <w:rPr>
          <w:rFonts w:eastAsia="Calibri" w:cstheme="minorHAnsi"/>
        </w:rPr>
      </w:pPr>
    </w:p>
    <w:p w14:paraId="38613239" w14:textId="77777777" w:rsidR="00DE4306" w:rsidRPr="00DE4306" w:rsidRDefault="00DE4306" w:rsidP="00DE4306">
      <w:pPr>
        <w:spacing w:line="240" w:lineRule="auto"/>
        <w:rPr>
          <w:rFonts w:ascii="Calibri" w:eastAsia="Calibri" w:hAnsi="Calibri" w:cs="Calibri"/>
          <w:u w:val="single"/>
        </w:rPr>
      </w:pPr>
      <w:r w:rsidRPr="00DE4306">
        <w:rPr>
          <w:rFonts w:ascii="Calibri" w:eastAsia="Calibri" w:hAnsi="Calibri" w:cs="Calibri"/>
          <w:u w:val="single"/>
        </w:rPr>
        <w:t>Informacja RODO</w:t>
      </w:r>
    </w:p>
    <w:p w14:paraId="03D0772C" w14:textId="77777777" w:rsidR="00DE4306" w:rsidRPr="00DE4306" w:rsidRDefault="00DE4306" w:rsidP="00DE4306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DE4306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DE4306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E4306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6F788AE1" w14:textId="77777777" w:rsidR="00DE4306" w:rsidRPr="00DE4306" w:rsidRDefault="00DE4306" w:rsidP="00DE43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DE4306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E74C6E8" w14:textId="77777777" w:rsidR="00DE4306" w:rsidRPr="00DE4306" w:rsidRDefault="00DE4306" w:rsidP="00DE43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60FFA525" w14:textId="77777777" w:rsidR="00DE4306" w:rsidRPr="00DE4306" w:rsidRDefault="00DE4306" w:rsidP="00DE43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Pani/Pana dane osobowe przetwarzane będą w celu </w:t>
      </w:r>
      <w:r w:rsidRPr="00DE4306">
        <w:rPr>
          <w:rFonts w:cs="Arial"/>
          <w:sz w:val="20"/>
        </w:rPr>
        <w:t>związanym z danym postępowaniem;</w:t>
      </w:r>
    </w:p>
    <w:p w14:paraId="4A6F67D0" w14:textId="77777777" w:rsidR="00DE4306" w:rsidRPr="00DE4306" w:rsidRDefault="00DE4306" w:rsidP="00DE43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2EEE7B91" w14:textId="77777777" w:rsidR="00DE4306" w:rsidRPr="00DE4306" w:rsidRDefault="00DE4306" w:rsidP="00DE43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E073DD3" w14:textId="77777777" w:rsidR="00DE4306" w:rsidRPr="00DE4306" w:rsidRDefault="00DE4306" w:rsidP="00DE43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46DB7A74" w14:textId="77777777" w:rsidR="00DE4306" w:rsidRPr="00DE4306" w:rsidRDefault="00DE4306" w:rsidP="00DE43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DE4306">
        <w:rPr>
          <w:rFonts w:eastAsia="Calibri" w:cs="Arial"/>
          <w:sz w:val="20"/>
        </w:rPr>
        <w:t>posiada Pani/Pan:</w:t>
      </w:r>
    </w:p>
    <w:p w14:paraId="6CF593D2" w14:textId="77777777" w:rsidR="00DE4306" w:rsidRPr="00DE4306" w:rsidRDefault="00DE4306" w:rsidP="00DE430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DE4306">
        <w:rPr>
          <w:rFonts w:eastAsia="Calibri" w:cs="Arial"/>
          <w:sz w:val="20"/>
        </w:rPr>
        <w:t>na podstawie art. 15 RODO prawo dostępu do danych osobowych Pani/Pana dotyczących;</w:t>
      </w:r>
    </w:p>
    <w:p w14:paraId="2434DDC5" w14:textId="77777777" w:rsidR="00DE4306" w:rsidRPr="00DE4306" w:rsidRDefault="00DE4306" w:rsidP="00DE430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DE4306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DE4306">
        <w:rPr>
          <w:rFonts w:eastAsia="Times New Roman" w:cs="Arial"/>
          <w:sz w:val="20"/>
          <w:lang w:eastAsia="pl-PL"/>
        </w:rPr>
        <w:t>;</w:t>
      </w:r>
    </w:p>
    <w:p w14:paraId="1B2C996C" w14:textId="77777777" w:rsidR="00DE4306" w:rsidRPr="00DE4306" w:rsidRDefault="00DE4306" w:rsidP="00DE430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E4306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DE4306">
        <w:rPr>
          <w:rFonts w:eastAsia="Times New Roman" w:cs="Arial"/>
          <w:sz w:val="20"/>
          <w:lang w:eastAsia="pl-PL"/>
        </w:rPr>
        <w:t xml:space="preserve">;  </w:t>
      </w:r>
    </w:p>
    <w:p w14:paraId="19068952" w14:textId="77777777" w:rsidR="00DE4306" w:rsidRPr="00DE4306" w:rsidRDefault="00DE4306" w:rsidP="00DE430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ACED466" w14:textId="77777777" w:rsidR="00DE4306" w:rsidRPr="00DE4306" w:rsidRDefault="00DE4306" w:rsidP="00DE4306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DE4306">
        <w:rPr>
          <w:rFonts w:eastAsia="Calibri" w:cs="Arial"/>
          <w:sz w:val="20"/>
        </w:rPr>
        <w:t>nie przysługuje Pani/Panu:</w:t>
      </w:r>
    </w:p>
    <w:p w14:paraId="5BB71D14" w14:textId="77777777" w:rsidR="00DE4306" w:rsidRPr="00DE4306" w:rsidRDefault="00DE4306" w:rsidP="00DE430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1AE361CF" w14:textId="77777777" w:rsidR="00DE4306" w:rsidRPr="00DE4306" w:rsidRDefault="00DE4306" w:rsidP="00DE430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202BF800" w14:textId="77777777" w:rsidR="00DE4306" w:rsidRPr="00DE4306" w:rsidRDefault="00DE4306" w:rsidP="00DE4306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DE4306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1D5DB82" w14:textId="77777777" w:rsidR="00DE4306" w:rsidRPr="00DE4306" w:rsidRDefault="00DE4306" w:rsidP="00DE4306">
      <w:pPr>
        <w:spacing w:after="0" w:line="240" w:lineRule="auto"/>
        <w:rPr>
          <w:rFonts w:eastAsia="Times New Roman" w:cstheme="minorHAnsi"/>
          <w:lang w:eastAsia="pl-PL"/>
        </w:rPr>
      </w:pPr>
    </w:p>
    <w:p w14:paraId="1452FD52" w14:textId="77777777" w:rsidR="00DE4306" w:rsidRPr="00DE4306" w:rsidRDefault="00DE4306" w:rsidP="00DE4306"/>
    <w:p w14:paraId="4ECCE644" w14:textId="77777777" w:rsidR="00DE4306" w:rsidRPr="00DE4306" w:rsidRDefault="00DE4306" w:rsidP="00DE4306">
      <w:pPr>
        <w:jc w:val="both"/>
        <w:rPr>
          <w:rFonts w:eastAsia="Calibri" w:cstheme="minorHAnsi"/>
        </w:rPr>
      </w:pPr>
    </w:p>
    <w:p w14:paraId="25AA9060" w14:textId="77777777" w:rsidR="00DE4306" w:rsidRPr="00DE4306" w:rsidRDefault="00DE4306" w:rsidP="00DE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C4623" w14:textId="77777777" w:rsidR="000243D5" w:rsidRDefault="000243D5"/>
    <w:sectPr w:rsidR="000243D5" w:rsidSect="00E12C1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5820" w14:textId="77777777" w:rsidR="00DE4306" w:rsidRDefault="00DE4306" w:rsidP="00DE4306">
      <w:pPr>
        <w:spacing w:after="0" w:line="240" w:lineRule="auto"/>
      </w:pPr>
      <w:r>
        <w:separator/>
      </w:r>
    </w:p>
  </w:endnote>
  <w:endnote w:type="continuationSeparator" w:id="0">
    <w:p w14:paraId="10F04958" w14:textId="77777777" w:rsidR="00DE4306" w:rsidRDefault="00DE4306" w:rsidP="00DE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10B6" w14:textId="77777777" w:rsidR="00DE4306" w:rsidRDefault="00DE4306" w:rsidP="00DE4306">
      <w:pPr>
        <w:spacing w:after="0" w:line="240" w:lineRule="auto"/>
      </w:pPr>
      <w:r>
        <w:separator/>
      </w:r>
    </w:p>
  </w:footnote>
  <w:footnote w:type="continuationSeparator" w:id="0">
    <w:p w14:paraId="39860E93" w14:textId="77777777" w:rsidR="00DE4306" w:rsidRDefault="00DE4306" w:rsidP="00DE4306">
      <w:pPr>
        <w:spacing w:after="0" w:line="240" w:lineRule="auto"/>
      </w:pPr>
      <w:r>
        <w:continuationSeparator/>
      </w:r>
    </w:p>
  </w:footnote>
  <w:footnote w:id="1">
    <w:p w14:paraId="1B718C44" w14:textId="77777777" w:rsidR="00DE4306" w:rsidRPr="006B0022" w:rsidRDefault="00DE4306" w:rsidP="00DE4306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6E1EDAED" w14:textId="77777777" w:rsidR="00DE4306" w:rsidRPr="006B0022" w:rsidRDefault="00DE4306" w:rsidP="00DE4306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0C1A837" w14:textId="77777777" w:rsidR="00DE4306" w:rsidRPr="006B0022" w:rsidRDefault="00DE4306" w:rsidP="00DE4306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B4040A"/>
    <w:multiLevelType w:val="hybridMultilevel"/>
    <w:tmpl w:val="D264D81E"/>
    <w:lvl w:ilvl="0" w:tplc="7542EE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11854"/>
    <w:multiLevelType w:val="hybridMultilevel"/>
    <w:tmpl w:val="119849DE"/>
    <w:lvl w:ilvl="0" w:tplc="3FF03E4E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7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92B6BBB"/>
    <w:multiLevelType w:val="multilevel"/>
    <w:tmpl w:val="A8344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645757"/>
    <w:multiLevelType w:val="hybridMultilevel"/>
    <w:tmpl w:val="F274FE3C"/>
    <w:lvl w:ilvl="0" w:tplc="DA60380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6445"/>
    <w:multiLevelType w:val="hybridMultilevel"/>
    <w:tmpl w:val="AEA46B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06659">
    <w:abstractNumId w:val="12"/>
  </w:num>
  <w:num w:numId="2" w16cid:durableId="1322016">
    <w:abstractNumId w:val="23"/>
  </w:num>
  <w:num w:numId="3" w16cid:durableId="326060550">
    <w:abstractNumId w:val="30"/>
  </w:num>
  <w:num w:numId="4" w16cid:durableId="2050034266">
    <w:abstractNumId w:val="4"/>
  </w:num>
  <w:num w:numId="5" w16cid:durableId="1345590623">
    <w:abstractNumId w:val="16"/>
  </w:num>
  <w:num w:numId="6" w16cid:durableId="1108744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6354445">
    <w:abstractNumId w:val="2"/>
  </w:num>
  <w:num w:numId="8" w16cid:durableId="179054807">
    <w:abstractNumId w:val="9"/>
  </w:num>
  <w:num w:numId="9" w16cid:durableId="1850172591">
    <w:abstractNumId w:val="31"/>
  </w:num>
  <w:num w:numId="10" w16cid:durableId="1381975751">
    <w:abstractNumId w:val="21"/>
  </w:num>
  <w:num w:numId="11" w16cid:durableId="20410113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868362">
    <w:abstractNumId w:val="5"/>
  </w:num>
  <w:num w:numId="13" w16cid:durableId="1145507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27949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0101322">
    <w:abstractNumId w:val="7"/>
  </w:num>
  <w:num w:numId="16" w16cid:durableId="1077635040">
    <w:abstractNumId w:val="18"/>
  </w:num>
  <w:num w:numId="17" w16cid:durableId="1241064678">
    <w:abstractNumId w:val="0"/>
  </w:num>
  <w:num w:numId="18" w16cid:durableId="1211646294">
    <w:abstractNumId w:val="13"/>
  </w:num>
  <w:num w:numId="19" w16cid:durableId="1105269494">
    <w:abstractNumId w:val="10"/>
  </w:num>
  <w:num w:numId="20" w16cid:durableId="13388456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9081501">
    <w:abstractNumId w:val="22"/>
  </w:num>
  <w:num w:numId="22" w16cid:durableId="61297457">
    <w:abstractNumId w:val="11"/>
  </w:num>
  <w:num w:numId="23" w16cid:durableId="880360606">
    <w:abstractNumId w:val="3"/>
  </w:num>
  <w:num w:numId="24" w16cid:durableId="747532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6507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77615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3028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8902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995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0543660">
    <w:abstractNumId w:val="28"/>
  </w:num>
  <w:num w:numId="31" w16cid:durableId="1688602215">
    <w:abstractNumId w:val="32"/>
  </w:num>
  <w:num w:numId="32" w16cid:durableId="1029986790">
    <w:abstractNumId w:val="26"/>
  </w:num>
  <w:num w:numId="33" w16cid:durableId="17961759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06"/>
    <w:rsid w:val="000243D5"/>
    <w:rsid w:val="00225CF0"/>
    <w:rsid w:val="00396D4C"/>
    <w:rsid w:val="00666761"/>
    <w:rsid w:val="0092311A"/>
    <w:rsid w:val="00BF6768"/>
    <w:rsid w:val="00CD4E0C"/>
    <w:rsid w:val="00DD7559"/>
    <w:rsid w:val="00D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518"/>
  <w15:chartTrackingRefBased/>
  <w15:docId w15:val="{D7D99E5B-A483-4295-BB3F-E92B86A1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306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D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6D4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4599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cp:lastPrinted>2022-05-11T09:12:00Z</cp:lastPrinted>
  <dcterms:created xsi:type="dcterms:W3CDTF">2022-05-11T08:26:00Z</dcterms:created>
  <dcterms:modified xsi:type="dcterms:W3CDTF">2022-05-11T09:17:00Z</dcterms:modified>
</cp:coreProperties>
</file>