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6A58F" w14:textId="77777777" w:rsidR="0062317F" w:rsidRPr="00FD6C02" w:rsidRDefault="0062317F" w:rsidP="00FD6C02">
      <w:pPr>
        <w:spacing w:after="0" w:line="240" w:lineRule="auto"/>
        <w:rPr>
          <w:rFonts w:ascii="Times New Roman" w:eastAsia="Times" w:hAnsi="Times New Roman" w:cs="Times New Roman"/>
          <w:b/>
          <w:bCs/>
        </w:rPr>
      </w:pPr>
      <w:r w:rsidRPr="00DF6852">
        <w:rPr>
          <w:rFonts w:ascii="Times New Roman" w:eastAsia="Times" w:hAnsi="Times New Roman" w:cs="Times New Roman"/>
          <w:b/>
          <w:bCs/>
        </w:rPr>
        <w:t>Z</w:t>
      </w:r>
      <w:r w:rsidRPr="00FD6C02">
        <w:rPr>
          <w:rFonts w:ascii="Times New Roman" w:eastAsia="Times" w:hAnsi="Times New Roman" w:cs="Times New Roman"/>
          <w:b/>
          <w:bCs/>
        </w:rPr>
        <w:t>nak sprawy:</w:t>
      </w:r>
      <w:r w:rsidR="00DA757A" w:rsidRPr="00FD6C02">
        <w:rPr>
          <w:rFonts w:ascii="Times New Roman" w:eastAsia="Times" w:hAnsi="Times New Roman" w:cs="Times New Roman"/>
          <w:b/>
          <w:bCs/>
        </w:rPr>
        <w:t xml:space="preserve"> </w:t>
      </w:r>
      <w:r w:rsidR="001125F2" w:rsidRPr="00FD6C02">
        <w:rPr>
          <w:rFonts w:ascii="Times New Roman" w:eastAsia="Times" w:hAnsi="Times New Roman" w:cs="Times New Roman"/>
          <w:b/>
          <w:bCs/>
        </w:rPr>
        <w:t>21</w:t>
      </w:r>
      <w:r w:rsidRPr="00FD6C02">
        <w:rPr>
          <w:rFonts w:ascii="Times New Roman" w:eastAsia="Times" w:hAnsi="Times New Roman" w:cs="Times New Roman"/>
          <w:b/>
          <w:bCs/>
        </w:rPr>
        <w:t>/130000/2024</w:t>
      </w:r>
      <w:r w:rsidRPr="00FD6C02">
        <w:rPr>
          <w:rFonts w:ascii="Times New Roman" w:eastAsia="Times" w:hAnsi="Times New Roman" w:cs="Times New Roman"/>
          <w:b/>
          <w:bCs/>
        </w:rPr>
        <w:tab/>
      </w:r>
      <w:r w:rsidRPr="00FD6C02">
        <w:rPr>
          <w:rFonts w:ascii="Times New Roman" w:eastAsia="Times" w:hAnsi="Times New Roman" w:cs="Times New Roman"/>
          <w:b/>
          <w:bCs/>
        </w:rPr>
        <w:tab/>
      </w:r>
      <w:r w:rsidRPr="00FD6C02">
        <w:rPr>
          <w:rFonts w:ascii="Times New Roman" w:eastAsia="Times" w:hAnsi="Times New Roman" w:cs="Times New Roman"/>
          <w:b/>
          <w:bCs/>
        </w:rPr>
        <w:tab/>
      </w:r>
      <w:r w:rsidRPr="00FD6C02">
        <w:rPr>
          <w:rFonts w:ascii="Times New Roman" w:eastAsia="Times" w:hAnsi="Times New Roman" w:cs="Times New Roman"/>
          <w:b/>
          <w:bCs/>
        </w:rPr>
        <w:tab/>
      </w:r>
      <w:r w:rsidRPr="00FD6C02">
        <w:rPr>
          <w:rFonts w:ascii="Times New Roman" w:eastAsia="Times" w:hAnsi="Times New Roman" w:cs="Times New Roman"/>
          <w:b/>
          <w:bCs/>
        </w:rPr>
        <w:tab/>
      </w:r>
      <w:r w:rsidRPr="00FD6C02">
        <w:rPr>
          <w:rFonts w:ascii="Times New Roman" w:eastAsia="Times" w:hAnsi="Times New Roman" w:cs="Times New Roman"/>
          <w:b/>
          <w:bCs/>
        </w:rPr>
        <w:tab/>
        <w:t xml:space="preserve"> </w:t>
      </w:r>
    </w:p>
    <w:p w14:paraId="751A5722" w14:textId="77777777" w:rsidR="0062317F" w:rsidRPr="00FD6C02" w:rsidRDefault="0062317F" w:rsidP="00FD6C02">
      <w:pPr>
        <w:pStyle w:val="Tekstpodstawowy"/>
        <w:jc w:val="center"/>
        <w:rPr>
          <w:rFonts w:ascii="Times New Roman" w:hAnsi="Times New Roman" w:cs="Times New Roman"/>
        </w:rPr>
      </w:pPr>
    </w:p>
    <w:p w14:paraId="0E8D9AAE" w14:textId="77777777" w:rsidR="0062317F" w:rsidRPr="00FD6C02" w:rsidRDefault="0062317F" w:rsidP="00FD6C02">
      <w:pPr>
        <w:pStyle w:val="Tekstpodstawowy"/>
        <w:jc w:val="center"/>
        <w:rPr>
          <w:rFonts w:ascii="Times New Roman" w:hAnsi="Times New Roman" w:cs="Times New Roman"/>
        </w:rPr>
      </w:pPr>
      <w:r w:rsidRPr="00FD6C02">
        <w:rPr>
          <w:rFonts w:ascii="Times New Roman" w:hAnsi="Times New Roman" w:cs="Times New Roman"/>
        </w:rPr>
        <w:t>UMOWA</w:t>
      </w:r>
      <w:r w:rsidRPr="00FD6C02">
        <w:rPr>
          <w:rFonts w:ascii="Times New Roman" w:hAnsi="Times New Roman" w:cs="Times New Roman"/>
          <w:spacing w:val="-7"/>
        </w:rPr>
        <w:t xml:space="preserve"> </w:t>
      </w:r>
      <w:r w:rsidRPr="00FD6C02">
        <w:rPr>
          <w:rFonts w:ascii="Times New Roman" w:hAnsi="Times New Roman" w:cs="Times New Roman"/>
        </w:rPr>
        <w:t>nr</w:t>
      </w:r>
      <w:r w:rsidRPr="00FD6C02">
        <w:rPr>
          <w:rFonts w:ascii="Times New Roman" w:hAnsi="Times New Roman" w:cs="Times New Roman"/>
          <w:spacing w:val="-11"/>
        </w:rPr>
        <w:t xml:space="preserve"> </w:t>
      </w:r>
      <w:r w:rsidRPr="00FD6C02">
        <w:rPr>
          <w:rFonts w:ascii="Times New Roman" w:hAnsi="Times New Roman" w:cs="Times New Roman"/>
        </w:rPr>
        <w:t>…./130000/2024</w:t>
      </w:r>
    </w:p>
    <w:p w14:paraId="6973CB44" w14:textId="77777777" w:rsidR="0062317F" w:rsidRPr="00FD6C02" w:rsidRDefault="0062317F" w:rsidP="00FD6C02">
      <w:pPr>
        <w:pStyle w:val="Tekstpodstawowy"/>
        <w:jc w:val="both"/>
        <w:rPr>
          <w:rFonts w:ascii="Times New Roman" w:hAnsi="Times New Roman" w:cs="Times New Roman"/>
        </w:rPr>
      </w:pPr>
    </w:p>
    <w:p w14:paraId="1A49E98A" w14:textId="77777777" w:rsidR="0062317F" w:rsidRPr="00FD6C02" w:rsidRDefault="0062317F" w:rsidP="00FD6C02">
      <w:pPr>
        <w:spacing w:after="0" w:line="240" w:lineRule="auto"/>
        <w:jc w:val="both"/>
        <w:rPr>
          <w:rFonts w:ascii="Times New Roman" w:eastAsia="Times New Roman" w:hAnsi="Times New Roman" w:cs="Times New Roman"/>
        </w:rPr>
      </w:pPr>
      <w:r w:rsidRPr="00FD6C02">
        <w:rPr>
          <w:rFonts w:ascii="Times New Roman" w:eastAsia="Times" w:hAnsi="Times New Roman" w:cs="Times New Roman"/>
        </w:rPr>
        <w:t>zwana dalej „Umową”, a zawarta w dniu</w:t>
      </w:r>
      <w:r w:rsidRPr="00FD6C02">
        <w:rPr>
          <w:rFonts w:ascii="Times New Roman" w:eastAsia="Times" w:hAnsi="Times New Roman" w:cs="Times New Roman"/>
          <w:b/>
          <w:bCs/>
        </w:rPr>
        <w:t xml:space="preserve"> </w:t>
      </w:r>
      <w:r w:rsidRPr="00FD6C02">
        <w:rPr>
          <w:rFonts w:ascii="Times New Roman" w:eastAsia="Times" w:hAnsi="Times New Roman" w:cs="Times New Roman"/>
        </w:rPr>
        <w:t>.............................. (data) w Lesku p</w:t>
      </w:r>
      <w:r w:rsidRPr="00FD6C02">
        <w:rPr>
          <w:rFonts w:ascii="Times New Roman" w:eastAsia="Times New Roman" w:hAnsi="Times New Roman" w:cs="Times New Roman"/>
        </w:rPr>
        <w:t>omiędzy Stronami:</w:t>
      </w:r>
    </w:p>
    <w:p w14:paraId="209113F3" w14:textId="77777777" w:rsidR="0062317F" w:rsidRPr="00FD6C02" w:rsidRDefault="0062317F" w:rsidP="00FD6C02">
      <w:pPr>
        <w:spacing w:after="0" w:line="240" w:lineRule="auto"/>
        <w:jc w:val="both"/>
        <w:rPr>
          <w:rFonts w:ascii="Times New Roman" w:eastAsia="Times New Roman" w:hAnsi="Times New Roman" w:cs="Times New Roman"/>
        </w:rPr>
      </w:pPr>
    </w:p>
    <w:p w14:paraId="78B70952" w14:textId="46B3E6D5" w:rsidR="0062317F" w:rsidRPr="00FD6C02" w:rsidRDefault="005D2FD6" w:rsidP="00FD6C02">
      <w:pPr>
        <w:spacing w:after="0" w:line="240" w:lineRule="auto"/>
        <w:jc w:val="both"/>
        <w:rPr>
          <w:rFonts w:ascii="Times New Roman" w:eastAsia="Times New Roman" w:hAnsi="Times New Roman" w:cs="Times New Roman"/>
        </w:rPr>
      </w:pPr>
      <w:bookmarkStart w:id="0" w:name="_Hlk171013534"/>
      <w:r w:rsidRPr="00FD6C02">
        <w:rPr>
          <w:rFonts w:ascii="Times New Roman" w:eastAsia="Times New Roman" w:hAnsi="Times New Roman" w:cs="Times New Roman"/>
        </w:rPr>
        <w:t xml:space="preserve">/-/ </w:t>
      </w:r>
      <w:r w:rsidR="0062317F" w:rsidRPr="00FD6C02">
        <w:rPr>
          <w:rFonts w:ascii="Times New Roman" w:eastAsia="Times New Roman" w:hAnsi="Times New Roman" w:cs="Times New Roman"/>
          <w:b/>
          <w:bCs/>
        </w:rPr>
        <w:t>Samodzielnym Publicznym Zespołem Opieki Zdrowotnej w Lesku</w:t>
      </w:r>
      <w:bookmarkEnd w:id="0"/>
      <w:r w:rsidR="0062317F" w:rsidRPr="00FD6C02">
        <w:rPr>
          <w:rFonts w:ascii="Times New Roman" w:eastAsia="Times New Roman" w:hAnsi="Times New Roman" w:cs="Times New Roman"/>
          <w:b/>
          <w:bCs/>
        </w:rPr>
        <w:t xml:space="preserve">, </w:t>
      </w:r>
      <w:r w:rsidR="0062317F" w:rsidRPr="00FD6C02">
        <w:rPr>
          <w:rFonts w:ascii="Times New Roman" w:eastAsia="Times New Roman" w:hAnsi="Times New Roman" w:cs="Times New Roman"/>
        </w:rPr>
        <w:t>z siedzibą pod adresem: ul.</w:t>
      </w:r>
      <w:r w:rsidR="0062317F" w:rsidRPr="00FD6C02">
        <w:rPr>
          <w:rFonts w:ascii="Times New Roman" w:eastAsia="Times New Roman" w:hAnsi="Times New Roman" w:cs="Times New Roman"/>
          <w:b/>
          <w:bCs/>
        </w:rPr>
        <w:t> </w:t>
      </w:r>
      <w:r w:rsidR="0062317F" w:rsidRPr="00FD6C02">
        <w:rPr>
          <w:rFonts w:ascii="Times New Roman" w:eastAsia="Times New Roman" w:hAnsi="Times New Roman" w:cs="Times New Roman"/>
        </w:rPr>
        <w:t xml:space="preserve">Kazimierza Wielkiego 4, 38-600 Lesko, wpisanym do rejestru stowarzyszeń, innych organizacji społecznych i zawodowych, fundacji oraz publicznych zakładów opieki zdrowotnej przez Sąd Rejonowy w Rzeszowie, XII Wydział Gospodarczy Krajowego Rejestru Sądowego pod numerem KRS 0000020828, REGON: 370445072, NIP: 6881197430, BDO: 000022189, </w:t>
      </w:r>
    </w:p>
    <w:p w14:paraId="20ED89E6" w14:textId="77777777" w:rsidR="0062317F" w:rsidRPr="00FD6C02" w:rsidRDefault="0062317F" w:rsidP="00FD6C02">
      <w:pPr>
        <w:spacing w:after="0" w:line="240" w:lineRule="auto"/>
        <w:jc w:val="both"/>
        <w:rPr>
          <w:rFonts w:ascii="Times New Roman" w:eastAsia="Times New Roman" w:hAnsi="Times New Roman" w:cs="Times New Roman"/>
        </w:rPr>
      </w:pPr>
      <w:r w:rsidRPr="00FD6C02">
        <w:rPr>
          <w:rFonts w:ascii="Times New Roman" w:eastAsia="Times New Roman" w:hAnsi="Times New Roman" w:cs="Times New Roman"/>
        </w:rPr>
        <w:t xml:space="preserve">zwanym dalej </w:t>
      </w:r>
      <w:r w:rsidRPr="00FD6C02">
        <w:rPr>
          <w:rFonts w:ascii="Times New Roman" w:eastAsia="Times New Roman" w:hAnsi="Times New Roman" w:cs="Times New Roman"/>
          <w:b/>
        </w:rPr>
        <w:t xml:space="preserve">„Zamawiającym”,  </w:t>
      </w:r>
    </w:p>
    <w:p w14:paraId="53D000D0" w14:textId="77777777" w:rsidR="0062317F" w:rsidRPr="00FD6C02" w:rsidRDefault="0062317F" w:rsidP="00FD6C02">
      <w:pPr>
        <w:spacing w:after="0" w:line="240" w:lineRule="auto"/>
        <w:jc w:val="both"/>
        <w:rPr>
          <w:rFonts w:ascii="Times New Roman" w:eastAsia="Times New Roman" w:hAnsi="Times New Roman" w:cs="Times New Roman"/>
        </w:rPr>
      </w:pPr>
      <w:r w:rsidRPr="00FD6C02">
        <w:rPr>
          <w:rFonts w:ascii="Times New Roman" w:eastAsia="Times New Roman" w:hAnsi="Times New Roman" w:cs="Times New Roman"/>
        </w:rPr>
        <w:t>reprezentowanym przez:</w:t>
      </w:r>
    </w:p>
    <w:p w14:paraId="6DBC179B" w14:textId="77777777" w:rsidR="0062317F" w:rsidRPr="00FD6C02" w:rsidRDefault="001125F2" w:rsidP="00FD6C02">
      <w:pPr>
        <w:spacing w:after="0" w:line="240" w:lineRule="auto"/>
        <w:jc w:val="both"/>
        <w:rPr>
          <w:rFonts w:ascii="Times New Roman" w:eastAsia="Times New Roman" w:hAnsi="Times New Roman" w:cs="Times New Roman"/>
        </w:rPr>
      </w:pPr>
      <w:r w:rsidRPr="00FD6C02">
        <w:rPr>
          <w:rFonts w:ascii="Times New Roman" w:eastAsia="Times New Roman" w:hAnsi="Times New Roman" w:cs="Times New Roman"/>
        </w:rPr>
        <w:t>Małgorzata Bryndza</w:t>
      </w:r>
      <w:r w:rsidR="0062317F" w:rsidRPr="00FD6C02">
        <w:rPr>
          <w:rFonts w:ascii="Times New Roman" w:eastAsia="Times New Roman" w:hAnsi="Times New Roman" w:cs="Times New Roman"/>
        </w:rPr>
        <w:t xml:space="preserve"> – p.o. Dyrektora,</w:t>
      </w:r>
    </w:p>
    <w:p w14:paraId="63E292A9" w14:textId="77777777" w:rsidR="0062317F" w:rsidRPr="00FD6C02" w:rsidRDefault="0062317F" w:rsidP="00FD6C02">
      <w:pPr>
        <w:spacing w:after="0" w:line="240" w:lineRule="auto"/>
        <w:jc w:val="both"/>
        <w:rPr>
          <w:rFonts w:ascii="Times New Roman" w:eastAsia="Times New Roman" w:hAnsi="Times New Roman" w:cs="Times New Roman"/>
        </w:rPr>
      </w:pPr>
    </w:p>
    <w:p w14:paraId="06215941" w14:textId="77777777" w:rsidR="0062317F" w:rsidRPr="00FD6C02" w:rsidRDefault="0062317F" w:rsidP="00FD6C02">
      <w:pPr>
        <w:shd w:val="clear" w:color="auto" w:fill="FFFFFF" w:themeFill="background1"/>
        <w:spacing w:after="0" w:line="240" w:lineRule="auto"/>
        <w:jc w:val="both"/>
        <w:rPr>
          <w:rFonts w:ascii="Times New Roman" w:eastAsia="Times" w:hAnsi="Times New Roman" w:cs="Times New Roman"/>
        </w:rPr>
      </w:pPr>
      <w:r w:rsidRPr="00FD6C02">
        <w:rPr>
          <w:rFonts w:ascii="Times New Roman" w:eastAsia="Arial" w:hAnsi="Times New Roman" w:cs="Times New Roman"/>
        </w:rPr>
        <w:t xml:space="preserve"> </w:t>
      </w:r>
      <w:r w:rsidRPr="00FD6C02">
        <w:rPr>
          <w:rFonts w:ascii="Times New Roman" w:eastAsia="Times" w:hAnsi="Times New Roman" w:cs="Times New Roman"/>
        </w:rPr>
        <w:t>a</w:t>
      </w:r>
    </w:p>
    <w:p w14:paraId="4869CFC1" w14:textId="77777777" w:rsidR="0062317F" w:rsidRPr="00FD6C02" w:rsidRDefault="0062317F" w:rsidP="00FD6C02">
      <w:pPr>
        <w:shd w:val="clear" w:color="auto" w:fill="FFFFFF" w:themeFill="background1"/>
        <w:spacing w:after="0" w:line="240" w:lineRule="auto"/>
        <w:jc w:val="both"/>
        <w:rPr>
          <w:rFonts w:ascii="Times New Roman" w:eastAsia="Times" w:hAnsi="Times New Roman" w:cs="Times New Roman"/>
        </w:rPr>
      </w:pPr>
    </w:p>
    <w:p w14:paraId="2DFB6482" w14:textId="77777777" w:rsidR="005D2FD6" w:rsidRPr="00FD6C02" w:rsidRDefault="005D2FD6" w:rsidP="00FD6C02">
      <w:pPr>
        <w:spacing w:after="0" w:line="240" w:lineRule="auto"/>
        <w:jc w:val="both"/>
        <w:rPr>
          <w:rFonts w:ascii="Times New Roman" w:eastAsia="Times" w:hAnsi="Times New Roman" w:cs="Times New Roman"/>
        </w:rPr>
      </w:pPr>
      <w:r w:rsidRPr="00FD6C02">
        <w:rPr>
          <w:rFonts w:ascii="Times New Roman" w:eastAsia="Times" w:hAnsi="Times New Roman" w:cs="Times New Roman"/>
        </w:rPr>
        <w:t>/-/ Panem/-</w:t>
      </w:r>
      <w:proofErr w:type="spellStart"/>
      <w:r w:rsidRPr="00FD6C02">
        <w:rPr>
          <w:rFonts w:ascii="Times New Roman" w:eastAsia="Times" w:hAnsi="Times New Roman" w:cs="Times New Roman"/>
        </w:rPr>
        <w:t>ią</w:t>
      </w:r>
      <w:proofErr w:type="spellEnd"/>
      <w:r w:rsidRPr="00FD6C02">
        <w:rPr>
          <w:rFonts w:ascii="Times New Roman" w:eastAsia="Times" w:hAnsi="Times New Roman" w:cs="Times New Roman"/>
        </w:rPr>
        <w:t xml:space="preserve"> ……………………………………… prowadzącą działalność gospodarczą pod firmą (tj. nazwą): ………………………………… z siedzibą pod adresem: …………………………., NIP: ………………….., REGON: ………………………., </w:t>
      </w:r>
    </w:p>
    <w:p w14:paraId="204B8EC5" w14:textId="56C6B341" w:rsidR="005D2FD6" w:rsidRPr="00FD6C02" w:rsidRDefault="005D2FD6" w:rsidP="00FD6C02">
      <w:pPr>
        <w:spacing w:after="0" w:line="240" w:lineRule="auto"/>
        <w:jc w:val="both"/>
        <w:rPr>
          <w:rFonts w:ascii="Times New Roman" w:eastAsia="Times" w:hAnsi="Times New Roman" w:cs="Times New Roman"/>
        </w:rPr>
      </w:pPr>
      <w:r w:rsidRPr="00FD6C02">
        <w:rPr>
          <w:rFonts w:ascii="Times New Roman" w:eastAsia="Times" w:hAnsi="Times New Roman" w:cs="Times New Roman"/>
        </w:rPr>
        <w:t>zwanym/-ą w dalszej części: „</w:t>
      </w:r>
      <w:r w:rsidRPr="00FD6C02">
        <w:rPr>
          <w:rFonts w:ascii="Times New Roman" w:eastAsia="Times" w:hAnsi="Times New Roman" w:cs="Times New Roman"/>
          <w:b/>
          <w:bCs/>
        </w:rPr>
        <w:t>Wykonawcą</w:t>
      </w:r>
      <w:r w:rsidRPr="00FD6C02">
        <w:rPr>
          <w:rFonts w:ascii="Times New Roman" w:eastAsia="Times" w:hAnsi="Times New Roman" w:cs="Times New Roman"/>
        </w:rPr>
        <w:t xml:space="preserve">”, </w:t>
      </w:r>
    </w:p>
    <w:p w14:paraId="0DB0D03F" w14:textId="77777777" w:rsidR="005D2FD6" w:rsidRPr="00FD6C02" w:rsidRDefault="005D2FD6" w:rsidP="00FD6C02">
      <w:pPr>
        <w:spacing w:after="0" w:line="240" w:lineRule="auto"/>
        <w:jc w:val="both"/>
        <w:rPr>
          <w:rFonts w:ascii="Times New Roman" w:eastAsia="Times" w:hAnsi="Times New Roman" w:cs="Times New Roman"/>
        </w:rPr>
      </w:pPr>
      <w:r w:rsidRPr="00FD6C02">
        <w:rPr>
          <w:rFonts w:ascii="Times New Roman" w:eastAsia="Times" w:hAnsi="Times New Roman" w:cs="Times New Roman"/>
        </w:rPr>
        <w:t>lub:</w:t>
      </w:r>
    </w:p>
    <w:p w14:paraId="5331A899" w14:textId="77777777" w:rsidR="005D2FD6" w:rsidRPr="00FD6C02" w:rsidRDefault="005D2FD6" w:rsidP="00FD6C02">
      <w:pPr>
        <w:spacing w:after="0" w:line="240" w:lineRule="auto"/>
        <w:jc w:val="both"/>
        <w:rPr>
          <w:rFonts w:ascii="Times New Roman" w:eastAsia="Times" w:hAnsi="Times New Roman" w:cs="Times New Roman"/>
        </w:rPr>
      </w:pPr>
      <w:r w:rsidRPr="00FD6C02">
        <w:rPr>
          <w:rFonts w:ascii="Times New Roman" w:eastAsia="Times" w:hAnsi="Times New Roman" w:cs="Times New Roman"/>
        </w:rPr>
        <w:t>/-/ Panem/-</w:t>
      </w:r>
      <w:proofErr w:type="spellStart"/>
      <w:r w:rsidRPr="00FD6C02">
        <w:rPr>
          <w:rFonts w:ascii="Times New Roman" w:eastAsia="Times" w:hAnsi="Times New Roman" w:cs="Times New Roman"/>
        </w:rPr>
        <w:t>ią</w:t>
      </w:r>
      <w:proofErr w:type="spellEnd"/>
      <w:r w:rsidRPr="00FD6C02">
        <w:rPr>
          <w:rFonts w:ascii="Times New Roman" w:eastAsia="Times" w:hAnsi="Times New Roman" w:cs="Times New Roman"/>
        </w:rPr>
        <w:t xml:space="preserve"> ……………………………………… oraz Panem/-</w:t>
      </w:r>
      <w:proofErr w:type="spellStart"/>
      <w:r w:rsidRPr="00FD6C02">
        <w:rPr>
          <w:rFonts w:ascii="Times New Roman" w:eastAsia="Times" w:hAnsi="Times New Roman" w:cs="Times New Roman"/>
        </w:rPr>
        <w:t>ią</w:t>
      </w:r>
      <w:proofErr w:type="spellEnd"/>
      <w:r w:rsidRPr="00FD6C02">
        <w:rPr>
          <w:rFonts w:ascii="Times New Roman" w:eastAsia="Times" w:hAnsi="Times New Roman" w:cs="Times New Roman"/>
        </w:rPr>
        <w:t xml:space="preserve"> ………………………….., prowadzącymi działalność gospodarczą wspólnie w formie spółki cywilnej pod firmą (tj. nazwą): ………………………………… z siedzibą pod adresem: …………………………., NIP: ………………….., REGON: ………………………., </w:t>
      </w:r>
    </w:p>
    <w:p w14:paraId="331DD9C3" w14:textId="17FC3241" w:rsidR="005D2FD6" w:rsidRPr="00FD6C02" w:rsidRDefault="005D2FD6" w:rsidP="00FD6C02">
      <w:pPr>
        <w:spacing w:after="0" w:line="240" w:lineRule="auto"/>
        <w:jc w:val="both"/>
        <w:rPr>
          <w:rFonts w:ascii="Times New Roman" w:eastAsia="Times" w:hAnsi="Times New Roman" w:cs="Times New Roman"/>
        </w:rPr>
      </w:pPr>
      <w:r w:rsidRPr="00FD6C02">
        <w:rPr>
          <w:rFonts w:ascii="Times New Roman" w:eastAsia="Times" w:hAnsi="Times New Roman" w:cs="Times New Roman"/>
        </w:rPr>
        <w:t>zwanymi w dalszej części łącznie: „</w:t>
      </w:r>
      <w:r w:rsidRPr="00FD6C02">
        <w:rPr>
          <w:rFonts w:ascii="Times New Roman" w:eastAsia="Times" w:hAnsi="Times New Roman" w:cs="Times New Roman"/>
          <w:b/>
          <w:bCs/>
        </w:rPr>
        <w:t>Wykonawcą</w:t>
      </w:r>
      <w:r w:rsidRPr="00FD6C02">
        <w:rPr>
          <w:rFonts w:ascii="Times New Roman" w:eastAsia="Times" w:hAnsi="Times New Roman" w:cs="Times New Roman"/>
        </w:rPr>
        <w:t xml:space="preserve">”, </w:t>
      </w:r>
    </w:p>
    <w:p w14:paraId="1B37E210" w14:textId="77777777" w:rsidR="005D2FD6" w:rsidRPr="00FD6C02" w:rsidRDefault="005D2FD6" w:rsidP="00FD6C02">
      <w:pPr>
        <w:spacing w:after="0" w:line="240" w:lineRule="auto"/>
        <w:jc w:val="both"/>
        <w:rPr>
          <w:rFonts w:ascii="Times New Roman" w:eastAsia="Times" w:hAnsi="Times New Roman" w:cs="Times New Roman"/>
        </w:rPr>
      </w:pPr>
      <w:r w:rsidRPr="00FD6C02">
        <w:rPr>
          <w:rFonts w:ascii="Times New Roman" w:eastAsia="Times" w:hAnsi="Times New Roman" w:cs="Times New Roman"/>
        </w:rPr>
        <w:t>lub:</w:t>
      </w:r>
    </w:p>
    <w:p w14:paraId="49E83995" w14:textId="77777777" w:rsidR="005D2FD6" w:rsidRPr="00FD6C02" w:rsidRDefault="005D2FD6" w:rsidP="00FD6C02">
      <w:pPr>
        <w:spacing w:after="0" w:line="240" w:lineRule="auto"/>
        <w:jc w:val="both"/>
        <w:rPr>
          <w:rFonts w:ascii="Times New Roman" w:eastAsia="Times" w:hAnsi="Times New Roman" w:cs="Times New Roman"/>
        </w:rPr>
      </w:pPr>
      <w:r w:rsidRPr="00FD6C02">
        <w:rPr>
          <w:rFonts w:ascii="Times New Roman" w:eastAsia="Times" w:hAnsi="Times New Roman" w:cs="Times New Roman"/>
        </w:rPr>
        <w:t xml:space="preserve">/-/ Spółką ___________, adres: ___________, tel./fax: _________, NIP: ______________, KRS:___________,  REGON: ____________, </w:t>
      </w:r>
    </w:p>
    <w:p w14:paraId="6CF5E4B0" w14:textId="1DECF05F" w:rsidR="005D2FD6" w:rsidRPr="00FD6C02" w:rsidRDefault="005D2FD6" w:rsidP="00FD6C02">
      <w:pPr>
        <w:spacing w:after="0" w:line="240" w:lineRule="auto"/>
        <w:jc w:val="both"/>
        <w:rPr>
          <w:rFonts w:ascii="Times New Roman" w:eastAsia="Times" w:hAnsi="Times New Roman" w:cs="Times New Roman"/>
        </w:rPr>
      </w:pPr>
      <w:r w:rsidRPr="00FD6C02">
        <w:rPr>
          <w:rFonts w:ascii="Times New Roman" w:eastAsia="Times" w:hAnsi="Times New Roman" w:cs="Times New Roman"/>
        </w:rPr>
        <w:t>zwaną w dalszej części: „</w:t>
      </w:r>
      <w:r w:rsidRPr="00FD6C02">
        <w:rPr>
          <w:rFonts w:ascii="Times New Roman" w:eastAsia="Times" w:hAnsi="Times New Roman" w:cs="Times New Roman"/>
          <w:b/>
          <w:bCs/>
        </w:rPr>
        <w:t>Wykonawcą</w:t>
      </w:r>
      <w:r w:rsidRPr="00FD6C02">
        <w:rPr>
          <w:rFonts w:ascii="Times New Roman" w:eastAsia="Times" w:hAnsi="Times New Roman" w:cs="Times New Roman"/>
        </w:rPr>
        <w:t xml:space="preserve">”, </w:t>
      </w:r>
    </w:p>
    <w:p w14:paraId="305332CB" w14:textId="77777777" w:rsidR="005D2FD6" w:rsidRPr="00FD6C02" w:rsidRDefault="005D2FD6" w:rsidP="00FD6C02">
      <w:pPr>
        <w:spacing w:after="0" w:line="240" w:lineRule="auto"/>
        <w:jc w:val="both"/>
        <w:rPr>
          <w:rFonts w:ascii="Times New Roman" w:eastAsia="Times" w:hAnsi="Times New Roman" w:cs="Times New Roman"/>
        </w:rPr>
      </w:pPr>
      <w:r w:rsidRPr="00FD6C02">
        <w:rPr>
          <w:rFonts w:ascii="Times New Roman" w:eastAsia="Times" w:hAnsi="Times New Roman" w:cs="Times New Roman"/>
        </w:rPr>
        <w:t>a reprezentowanym/-ą przez: Pana/</w:t>
      </w:r>
      <w:proofErr w:type="spellStart"/>
      <w:r w:rsidRPr="00FD6C02">
        <w:rPr>
          <w:rFonts w:ascii="Times New Roman" w:eastAsia="Times" w:hAnsi="Times New Roman" w:cs="Times New Roman"/>
        </w:rPr>
        <w:t>ią</w:t>
      </w:r>
      <w:proofErr w:type="spellEnd"/>
      <w:r w:rsidRPr="00FD6C02">
        <w:rPr>
          <w:rFonts w:ascii="Times New Roman" w:eastAsia="Times" w:hAnsi="Times New Roman" w:cs="Times New Roman"/>
        </w:rPr>
        <w:t xml:space="preserve"> ___________________________________________.</w:t>
      </w:r>
    </w:p>
    <w:p w14:paraId="7281E46A" w14:textId="25CE27A2" w:rsidR="0062317F" w:rsidRPr="00FD6C02" w:rsidRDefault="0062317F" w:rsidP="00FD6C02">
      <w:pPr>
        <w:spacing w:after="0" w:line="240" w:lineRule="auto"/>
        <w:jc w:val="both"/>
        <w:rPr>
          <w:rFonts w:ascii="Times New Roman" w:eastAsia="Times" w:hAnsi="Times New Roman" w:cs="Times New Roman"/>
        </w:rPr>
      </w:pPr>
      <w:r w:rsidRPr="00FD6C02">
        <w:rPr>
          <w:rFonts w:ascii="Times New Roman" w:eastAsia="Times" w:hAnsi="Times New Roman" w:cs="Times New Roman"/>
        </w:rPr>
        <w:t xml:space="preserve">(umocowanie ustalone na podstawie odpisu z KRS / pełnomocnictwa / innego dokumentu, z którego wynika prawo do reprezentowania Wykonawcy - stanowiącego załącznik nr ... Umowy): </w:t>
      </w:r>
    </w:p>
    <w:p w14:paraId="7C24A95F" w14:textId="77777777" w:rsidR="0062317F" w:rsidRPr="00FD6C02" w:rsidRDefault="0062317F" w:rsidP="00FD6C02">
      <w:pPr>
        <w:spacing w:after="0" w:line="240" w:lineRule="auto"/>
        <w:jc w:val="both"/>
        <w:rPr>
          <w:rFonts w:ascii="Times New Roman" w:eastAsia="Times" w:hAnsi="Times New Roman" w:cs="Times New Roman"/>
        </w:rPr>
      </w:pPr>
      <w:r w:rsidRPr="00FD6C02">
        <w:rPr>
          <w:rFonts w:ascii="Times New Roman" w:eastAsia="Helvetica" w:hAnsi="Times New Roman" w:cs="Times New Roman"/>
          <w:b/>
          <w:bCs/>
        </w:rPr>
        <w:t>-</w:t>
      </w:r>
      <w:r w:rsidRPr="00FD6C02">
        <w:rPr>
          <w:rFonts w:ascii="Times New Roman" w:hAnsi="Times New Roman" w:cs="Times New Roman"/>
        </w:rPr>
        <w:t xml:space="preserve"> </w:t>
      </w:r>
      <w:r w:rsidRPr="00FD6C02">
        <w:rPr>
          <w:rFonts w:ascii="Times New Roman" w:eastAsia="Times" w:hAnsi="Times New Roman" w:cs="Times New Roman"/>
        </w:rPr>
        <w:t>...................................................</w:t>
      </w:r>
    </w:p>
    <w:p w14:paraId="25828CE3" w14:textId="77777777" w:rsidR="0062317F" w:rsidRPr="00FD6C02" w:rsidRDefault="0062317F" w:rsidP="00FD6C02">
      <w:pPr>
        <w:spacing w:after="0" w:line="240" w:lineRule="auto"/>
        <w:ind w:left="270" w:hanging="270"/>
        <w:jc w:val="both"/>
        <w:rPr>
          <w:rFonts w:ascii="Times New Roman" w:eastAsia="Times" w:hAnsi="Times New Roman" w:cs="Times New Roman"/>
        </w:rPr>
      </w:pPr>
      <w:r w:rsidRPr="00FD6C02">
        <w:rPr>
          <w:rFonts w:ascii="Times New Roman" w:eastAsia="Helvetica" w:hAnsi="Times New Roman" w:cs="Times New Roman"/>
          <w:b/>
          <w:bCs/>
        </w:rPr>
        <w:t>-</w:t>
      </w:r>
      <w:r w:rsidRPr="00FD6C02">
        <w:rPr>
          <w:rFonts w:ascii="Times New Roman" w:hAnsi="Times New Roman" w:cs="Times New Roman"/>
        </w:rPr>
        <w:tab/>
      </w:r>
      <w:r w:rsidRPr="00FD6C02">
        <w:rPr>
          <w:rFonts w:ascii="Times New Roman" w:eastAsia="Times" w:hAnsi="Times New Roman" w:cs="Times New Roman"/>
        </w:rPr>
        <w:t>...................................................</w:t>
      </w:r>
    </w:p>
    <w:p w14:paraId="1C639F2F" w14:textId="77777777" w:rsidR="0062317F" w:rsidRPr="00FD6C02" w:rsidRDefault="0062317F" w:rsidP="00FD6C02">
      <w:pPr>
        <w:spacing w:after="0" w:line="240" w:lineRule="auto"/>
        <w:jc w:val="both"/>
        <w:rPr>
          <w:rFonts w:ascii="Times New Roman" w:eastAsia="Times" w:hAnsi="Times New Roman" w:cs="Times New Roman"/>
        </w:rPr>
      </w:pPr>
    </w:p>
    <w:p w14:paraId="34DE82D3" w14:textId="77777777" w:rsidR="002A0D5D" w:rsidRPr="00FD6C02" w:rsidRDefault="0062317F" w:rsidP="00FD6C02">
      <w:pPr>
        <w:spacing w:after="0" w:line="240" w:lineRule="auto"/>
        <w:jc w:val="both"/>
        <w:rPr>
          <w:rFonts w:ascii="Times New Roman" w:eastAsia="Times" w:hAnsi="Times New Roman" w:cs="Times New Roman"/>
        </w:rPr>
      </w:pPr>
      <w:r w:rsidRPr="00FD6C02">
        <w:rPr>
          <w:rFonts w:ascii="Times New Roman" w:eastAsia="Times" w:hAnsi="Times New Roman" w:cs="Times New Roman"/>
        </w:rPr>
        <w:t xml:space="preserve">w wyniku wyboru oferty złożonej w postępowaniu przeprowadzonym w procedurze rozeznania rynku, o której mowa w </w:t>
      </w:r>
      <w:r w:rsidRPr="00FD6C02">
        <w:rPr>
          <w:rFonts w:ascii="Times New Roman" w:eastAsia="Times" w:hAnsi="Times New Roman" w:cs="Times New Roman"/>
          <w:i/>
        </w:rPr>
        <w:t>Regulaminie Udz</w:t>
      </w:r>
      <w:r w:rsidR="004270A9" w:rsidRPr="00FD6C02">
        <w:rPr>
          <w:rFonts w:ascii="Times New Roman" w:eastAsia="Times" w:hAnsi="Times New Roman" w:cs="Times New Roman"/>
          <w:i/>
        </w:rPr>
        <w:t>ielania Zamówień Publicznych o w</w:t>
      </w:r>
      <w:r w:rsidRPr="00FD6C02">
        <w:rPr>
          <w:rFonts w:ascii="Times New Roman" w:eastAsia="Times" w:hAnsi="Times New Roman" w:cs="Times New Roman"/>
          <w:i/>
        </w:rPr>
        <w:t xml:space="preserve">artości nie przekraczającej kwoty określonej w art. 2 ust 1 pkt 1 Ustawy z dnia 11 września 2019 r. Prawo zamówień publicznych (Dz. U. z 2019 r. poz. 2019 z </w:t>
      </w:r>
      <w:proofErr w:type="spellStart"/>
      <w:r w:rsidRPr="00FD6C02">
        <w:rPr>
          <w:rFonts w:ascii="Times New Roman" w:eastAsia="Times" w:hAnsi="Times New Roman" w:cs="Times New Roman"/>
          <w:i/>
        </w:rPr>
        <w:t>późn</w:t>
      </w:r>
      <w:proofErr w:type="spellEnd"/>
      <w:r w:rsidRPr="00FD6C02">
        <w:rPr>
          <w:rFonts w:ascii="Times New Roman" w:eastAsia="Times" w:hAnsi="Times New Roman" w:cs="Times New Roman"/>
          <w:i/>
        </w:rPr>
        <w:t>. zm.)</w:t>
      </w:r>
      <w:r w:rsidRPr="00FD6C02">
        <w:rPr>
          <w:rFonts w:ascii="Times New Roman" w:eastAsia="Times" w:hAnsi="Times New Roman" w:cs="Times New Roman"/>
        </w:rPr>
        <w:t xml:space="preserve"> wprowadzonego zarządzeniem nr 3/2021 z dnia 17 maja 2021 r. Dyrektora</w:t>
      </w:r>
      <w:r w:rsidRPr="00FD6C02">
        <w:t xml:space="preserve"> </w:t>
      </w:r>
      <w:r w:rsidRPr="00FD6C02">
        <w:rPr>
          <w:rFonts w:ascii="Times New Roman" w:eastAsia="Times" w:hAnsi="Times New Roman" w:cs="Times New Roman"/>
        </w:rPr>
        <w:t>Samodzielnego Publicznego Zespołu Opieki Zdrowotnej w Lesku,</w:t>
      </w:r>
    </w:p>
    <w:p w14:paraId="574DADB2" w14:textId="77777777" w:rsidR="0062317F" w:rsidRPr="00FD6C02" w:rsidRDefault="0062317F" w:rsidP="00FD6C02">
      <w:pPr>
        <w:spacing w:after="0" w:line="240" w:lineRule="auto"/>
        <w:jc w:val="both"/>
        <w:rPr>
          <w:rFonts w:ascii="Times New Roman" w:eastAsia="Times" w:hAnsi="Times New Roman" w:cs="Times New Roman"/>
          <w:i/>
        </w:rPr>
      </w:pPr>
      <w:r w:rsidRPr="00FD6C02">
        <w:rPr>
          <w:rFonts w:ascii="Times New Roman" w:eastAsia="Times" w:hAnsi="Times New Roman" w:cs="Times New Roman"/>
          <w:i/>
        </w:rPr>
        <w:t>o następującej treści:</w:t>
      </w:r>
    </w:p>
    <w:p w14:paraId="70EA1B15" w14:textId="77777777" w:rsidR="00101EA4" w:rsidRPr="00FD6C02" w:rsidRDefault="00101EA4" w:rsidP="00FD6C02">
      <w:pPr>
        <w:spacing w:after="0" w:line="240" w:lineRule="auto"/>
        <w:jc w:val="both"/>
      </w:pPr>
    </w:p>
    <w:p w14:paraId="601DE1F3" w14:textId="77777777" w:rsidR="004E5099" w:rsidRPr="00FD6C02" w:rsidRDefault="006669A3" w:rsidP="009B7143">
      <w:pPr>
        <w:widowControl w:val="0"/>
        <w:suppressAutoHyphens/>
        <w:spacing w:after="0" w:line="240" w:lineRule="auto"/>
        <w:jc w:val="center"/>
        <w:rPr>
          <w:rFonts w:ascii="Times New Roman" w:eastAsia="Lucida Sans Unicode" w:hAnsi="Times New Roman" w:cs="Times New Roman"/>
          <w:b/>
          <w:bCs/>
          <w:kern w:val="1"/>
          <w:lang w:eastAsia="ar-SA"/>
        </w:rPr>
      </w:pPr>
      <w:r w:rsidRPr="00FD6C02">
        <w:rPr>
          <w:rFonts w:ascii="Times New Roman" w:eastAsia="Lucida Sans Unicode" w:hAnsi="Times New Roman" w:cs="Times New Roman"/>
          <w:b/>
          <w:bCs/>
          <w:kern w:val="1"/>
          <w:lang w:eastAsia="ar-SA"/>
        </w:rPr>
        <w:t xml:space="preserve">§ 1.  </w:t>
      </w:r>
    </w:p>
    <w:p w14:paraId="757201B6" w14:textId="77777777" w:rsidR="006669A3" w:rsidRPr="00FD6C02" w:rsidRDefault="006669A3" w:rsidP="009B7143">
      <w:pPr>
        <w:widowControl w:val="0"/>
        <w:suppressAutoHyphens/>
        <w:spacing w:after="0" w:line="240" w:lineRule="auto"/>
        <w:jc w:val="center"/>
        <w:rPr>
          <w:rFonts w:ascii="Times New Roman" w:eastAsia="Lucida Sans Unicode" w:hAnsi="Times New Roman" w:cs="Times New Roman"/>
          <w:kern w:val="1"/>
          <w:lang w:eastAsia="ar-SA"/>
        </w:rPr>
      </w:pPr>
      <w:r w:rsidRPr="00FD6C02">
        <w:rPr>
          <w:rFonts w:ascii="Times New Roman" w:eastAsia="Lucida Sans Unicode" w:hAnsi="Times New Roman" w:cs="Times New Roman"/>
          <w:b/>
          <w:bCs/>
          <w:kern w:val="1"/>
          <w:lang w:eastAsia="ar-SA"/>
        </w:rPr>
        <w:t>Przedmiot  Umowy.</w:t>
      </w:r>
    </w:p>
    <w:p w14:paraId="31B8AC89" w14:textId="7E276858" w:rsidR="006669A3" w:rsidRPr="00FD6C02" w:rsidRDefault="006669A3" w:rsidP="009B7143">
      <w:pPr>
        <w:widowControl w:val="0"/>
        <w:numPr>
          <w:ilvl w:val="0"/>
          <w:numId w:val="19"/>
        </w:numPr>
        <w:tabs>
          <w:tab w:val="left" w:pos="285"/>
        </w:tabs>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 xml:space="preserve"> </w:t>
      </w:r>
      <w:r w:rsidR="001125F2" w:rsidRPr="00FD6C02">
        <w:rPr>
          <w:rFonts w:ascii="Times New Roman" w:eastAsia="Lucida Sans Unicode" w:hAnsi="Times New Roman" w:cs="Times New Roman"/>
          <w:kern w:val="1"/>
          <w:lang w:eastAsia="ar-SA"/>
        </w:rPr>
        <w:t xml:space="preserve">Przedmiotem Umowy jest </w:t>
      </w:r>
      <w:r w:rsidRPr="00FD6C02">
        <w:rPr>
          <w:rFonts w:ascii="Times New Roman" w:eastAsia="Lucida Sans Unicode" w:hAnsi="Times New Roman" w:cs="Times New Roman"/>
          <w:kern w:val="1"/>
          <w:lang w:eastAsia="ar-SA"/>
        </w:rPr>
        <w:t>dostawa</w:t>
      </w:r>
      <w:r w:rsidR="001125F2" w:rsidRPr="00FD6C02">
        <w:rPr>
          <w:rFonts w:ascii="Times New Roman" w:eastAsia="Lucida Sans Unicode" w:hAnsi="Times New Roman" w:cs="Times New Roman"/>
          <w:kern w:val="1"/>
          <w:lang w:eastAsia="ar-SA"/>
        </w:rPr>
        <w:t xml:space="preserve"> paneli pokarmowych i oddechowych</w:t>
      </w:r>
      <w:r w:rsidRPr="00FD6C02">
        <w:rPr>
          <w:rFonts w:ascii="Times New Roman" w:eastAsia="Lucida Sans Unicode" w:hAnsi="Times New Roman" w:cs="Times New Roman"/>
          <w:kern w:val="1"/>
          <w:lang w:eastAsia="ar-SA"/>
        </w:rPr>
        <w:t xml:space="preserve"> na rzecz Zamawiającego </w:t>
      </w:r>
      <w:r w:rsidR="00BF4DBD" w:rsidRPr="00FD6C02">
        <w:rPr>
          <w:rFonts w:ascii="Times New Roman" w:eastAsia="Lucida Sans Unicode" w:hAnsi="Times New Roman" w:cs="Times New Roman"/>
          <w:kern w:val="1"/>
          <w:lang w:eastAsia="ar-SA"/>
        </w:rPr>
        <w:t xml:space="preserve"> </w:t>
      </w:r>
      <w:r w:rsidRPr="00FD6C02">
        <w:rPr>
          <w:rFonts w:ascii="Times New Roman" w:eastAsia="Lucida Sans Unicode" w:hAnsi="Times New Roman" w:cs="Times New Roman"/>
          <w:kern w:val="1"/>
          <w:lang w:eastAsia="ar-SA"/>
        </w:rPr>
        <w:t>wymienionych w formularzu ofertowo – cenowym złożo</w:t>
      </w:r>
      <w:r w:rsidR="007B55C7" w:rsidRPr="00FD6C02">
        <w:rPr>
          <w:rFonts w:ascii="Times New Roman" w:eastAsia="Lucida Sans Unicode" w:hAnsi="Times New Roman" w:cs="Times New Roman"/>
          <w:kern w:val="1"/>
          <w:lang w:eastAsia="ar-SA"/>
        </w:rPr>
        <w:t>nym przez Wykonawcę w dniu …...1</w:t>
      </w:r>
      <w:r w:rsidR="006F56F8" w:rsidRPr="00FD6C02">
        <w:rPr>
          <w:rFonts w:ascii="Times New Roman" w:eastAsia="Lucida Sans Unicode" w:hAnsi="Times New Roman" w:cs="Times New Roman"/>
          <w:kern w:val="1"/>
          <w:lang w:eastAsia="ar-SA"/>
        </w:rPr>
        <w:t>2</w:t>
      </w:r>
      <w:r w:rsidRPr="00FD6C02">
        <w:rPr>
          <w:rFonts w:ascii="Times New Roman" w:eastAsia="Lucida Sans Unicode" w:hAnsi="Times New Roman" w:cs="Times New Roman"/>
          <w:kern w:val="1"/>
          <w:lang w:eastAsia="ar-SA"/>
        </w:rPr>
        <w:t>.2024 r</w:t>
      </w:r>
      <w:r w:rsidR="00550AEE" w:rsidRPr="00FD6C02">
        <w:rPr>
          <w:rFonts w:ascii="Times New Roman" w:eastAsia="Lucida Sans Unicode" w:hAnsi="Times New Roman" w:cs="Times New Roman"/>
          <w:kern w:val="1"/>
          <w:lang w:eastAsia="ar-SA"/>
        </w:rPr>
        <w:t>.</w:t>
      </w:r>
      <w:r w:rsidR="008E06E6" w:rsidRPr="00FD6C02">
        <w:rPr>
          <w:rFonts w:ascii="Times New Roman" w:eastAsia="Lucida Sans Unicode" w:hAnsi="Times New Roman" w:cs="Times New Roman"/>
          <w:kern w:val="1"/>
          <w:lang w:eastAsia="ar-SA"/>
        </w:rPr>
        <w:t xml:space="preserve"> (zał. nr 2 do Umowy).</w:t>
      </w:r>
    </w:p>
    <w:p w14:paraId="14BFE2B5" w14:textId="5C9E3F17" w:rsidR="006669A3" w:rsidRPr="00FD6C02" w:rsidRDefault="006669A3" w:rsidP="009B7143">
      <w:pPr>
        <w:widowControl w:val="0"/>
        <w:numPr>
          <w:ilvl w:val="0"/>
          <w:numId w:val="19"/>
        </w:numPr>
        <w:suppressAutoHyphens/>
        <w:autoSpaceDN w:val="0"/>
        <w:spacing w:after="0" w:line="240" w:lineRule="auto"/>
        <w:jc w:val="both"/>
        <w:textAlignment w:val="baseline"/>
        <w:rPr>
          <w:rFonts w:ascii="Times New Roman" w:eastAsia="Lucida Sans Unicode" w:hAnsi="Times New Roman" w:cs="Times New Roman"/>
          <w:kern w:val="3"/>
        </w:rPr>
      </w:pPr>
      <w:r w:rsidRPr="00FD6C02">
        <w:rPr>
          <w:rFonts w:ascii="Times New Roman" w:eastAsia="Lucida Sans Unicode" w:hAnsi="Times New Roman" w:cs="Times New Roman"/>
          <w:kern w:val="3"/>
        </w:rPr>
        <w:t>Wykonawca zobowiązany jest sprzedawać i dostarczać Zamawiającemu</w:t>
      </w:r>
      <w:r w:rsidR="001125F2" w:rsidRPr="00FD6C02">
        <w:rPr>
          <w:rFonts w:ascii="Times New Roman" w:eastAsia="Lucida Sans Unicode" w:hAnsi="Times New Roman" w:cs="Times New Roman"/>
          <w:kern w:val="3"/>
        </w:rPr>
        <w:t xml:space="preserve"> panele pokarmowe i oddechowe</w:t>
      </w:r>
      <w:r w:rsidRPr="00FD6C02">
        <w:rPr>
          <w:rFonts w:ascii="Times New Roman" w:eastAsia="Lucida Sans Unicode" w:hAnsi="Times New Roman" w:cs="Times New Roman"/>
          <w:kern w:val="3"/>
        </w:rPr>
        <w:t xml:space="preserve">, o których mowa w ust. 1,  za cenę określoną w Umowie oraz zgodną z formularzem cenowym stanowiącym zał. nr 2 do Umowy, z zastrzeżeniem § 6, a także z zastrzeżeniem, że ceny jednostkowe poszczególnych pozycji asortymentowych określonych w formularzu cenowym w  załączniku nr 2, do których mają zastosowanie przepisy ustawy z 12 maja 2011 roku </w:t>
      </w:r>
      <w:r w:rsidRPr="00FD6C02">
        <w:rPr>
          <w:rFonts w:ascii="Times New Roman" w:eastAsia="Lucida Sans Unicode" w:hAnsi="Times New Roman" w:cs="Times New Roman"/>
          <w:i/>
          <w:iCs/>
          <w:kern w:val="3"/>
        </w:rPr>
        <w:t>o refundacji leków, środków spożywczych specjalnego przeznaczenia żywieniowego oraz wyrobów medycznych</w:t>
      </w:r>
      <w:r w:rsidRPr="00FD6C02">
        <w:rPr>
          <w:rFonts w:ascii="Times New Roman" w:eastAsia="Lucida Sans Unicode" w:hAnsi="Times New Roman" w:cs="Times New Roman"/>
          <w:kern w:val="3"/>
        </w:rPr>
        <w:t xml:space="preserve"> (t. jedn. Dz. U. z 2024 r. poz. 930 z </w:t>
      </w:r>
      <w:proofErr w:type="spellStart"/>
      <w:r w:rsidRPr="00FD6C02">
        <w:rPr>
          <w:rFonts w:ascii="Times New Roman" w:eastAsia="Lucida Sans Unicode" w:hAnsi="Times New Roman" w:cs="Times New Roman"/>
          <w:kern w:val="3"/>
        </w:rPr>
        <w:t>późn</w:t>
      </w:r>
      <w:proofErr w:type="spellEnd"/>
      <w:r w:rsidRPr="00FD6C02">
        <w:rPr>
          <w:rFonts w:ascii="Times New Roman" w:eastAsia="Lucida Sans Unicode" w:hAnsi="Times New Roman" w:cs="Times New Roman"/>
          <w:kern w:val="3"/>
        </w:rPr>
        <w:t>. zm.), w dacie dostawy nie mogą być wyższe, niż ceny ustalone zgodnie z art. 9 ust.1 i 2 ustawy refundacyjnej.</w:t>
      </w:r>
    </w:p>
    <w:p w14:paraId="2068F28D" w14:textId="77777777" w:rsidR="006669A3" w:rsidRPr="00FD6C02" w:rsidRDefault="006669A3" w:rsidP="009B7143">
      <w:pPr>
        <w:widowControl w:val="0"/>
        <w:numPr>
          <w:ilvl w:val="0"/>
          <w:numId w:val="19"/>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Wykonawca zobowiązuje się bez wezwania, przy każdorazowej zmianie stanu prawnego związanego z  dopuszczeniem do obrotu jak i użytkowania na terenie RP dostarczonych przez Wykonaw</w:t>
      </w:r>
      <w:r w:rsidR="001125F2" w:rsidRPr="00FD6C02">
        <w:rPr>
          <w:rFonts w:ascii="Times New Roman" w:eastAsia="Lucida Sans Unicode" w:hAnsi="Times New Roman" w:cs="Times New Roman"/>
          <w:kern w:val="1"/>
          <w:lang w:eastAsia="ar-SA"/>
        </w:rPr>
        <w:t>cę Zamawiającemu w ramach Umowy paneli oddechowych i pokarmowych</w:t>
      </w:r>
      <w:r w:rsidR="007B6ABE" w:rsidRPr="00FD6C02">
        <w:rPr>
          <w:rFonts w:ascii="Times New Roman" w:eastAsia="Lucida Sans Unicode" w:hAnsi="Times New Roman" w:cs="Times New Roman"/>
          <w:kern w:val="1"/>
          <w:lang w:eastAsia="ar-SA"/>
        </w:rPr>
        <w:t xml:space="preserve"> </w:t>
      </w:r>
      <w:r w:rsidRPr="00FD6C02">
        <w:rPr>
          <w:rFonts w:ascii="Times New Roman" w:eastAsia="Lucida Sans Unicode" w:hAnsi="Times New Roman" w:cs="Times New Roman"/>
          <w:kern w:val="1"/>
          <w:lang w:eastAsia="ar-SA"/>
        </w:rPr>
        <w:t>niezwłocznie poinformować Zamawiającego o jakiejkolwiek zmianie, pod rygorem całkowitej odpowiedz</w:t>
      </w:r>
      <w:r w:rsidR="00722122" w:rsidRPr="00FD6C02">
        <w:rPr>
          <w:rFonts w:ascii="Times New Roman" w:eastAsia="Lucida Sans Unicode" w:hAnsi="Times New Roman" w:cs="Times New Roman"/>
          <w:kern w:val="1"/>
          <w:lang w:eastAsia="ar-SA"/>
        </w:rPr>
        <w:t>ialności Wykonawcy za wszystkie</w:t>
      </w:r>
      <w:r w:rsidRPr="00FD6C02">
        <w:rPr>
          <w:rFonts w:ascii="Times New Roman" w:eastAsia="Lucida Sans Unicode" w:hAnsi="Times New Roman" w:cs="Times New Roman"/>
          <w:kern w:val="1"/>
          <w:lang w:eastAsia="ar-SA"/>
        </w:rPr>
        <w:t xml:space="preserve"> mogące wystąpić dla Zamawiającego negatywne skutki powstałe z braku przekazania takich informacji.</w:t>
      </w:r>
    </w:p>
    <w:p w14:paraId="752DD8EC" w14:textId="77777777" w:rsidR="006669A3" w:rsidRPr="00FD6C02" w:rsidRDefault="006669A3" w:rsidP="009B7143">
      <w:pPr>
        <w:widowControl w:val="0"/>
        <w:numPr>
          <w:ilvl w:val="0"/>
          <w:numId w:val="19"/>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Złożenie przez Zamawiającego zamówienia u Wykonawcy stanowi zobowiązanie do dostawy towaru na zasadach określonych w zamówieniu i Umowie.</w:t>
      </w:r>
    </w:p>
    <w:p w14:paraId="7AE7BD6F" w14:textId="77777777" w:rsidR="006669A3" w:rsidRPr="00FD6C02" w:rsidRDefault="006669A3" w:rsidP="009B7143">
      <w:pPr>
        <w:widowControl w:val="0"/>
        <w:numPr>
          <w:ilvl w:val="0"/>
          <w:numId w:val="19"/>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Zamówienie będzie określało: rodzaj, ilość towaru oraz termin dostawy.</w:t>
      </w:r>
    </w:p>
    <w:p w14:paraId="275B3427" w14:textId="77777777" w:rsidR="006669A3" w:rsidRPr="00FD6C02" w:rsidRDefault="006669A3" w:rsidP="009B7143">
      <w:pPr>
        <w:widowControl w:val="0"/>
        <w:numPr>
          <w:ilvl w:val="0"/>
          <w:numId w:val="19"/>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 xml:space="preserve">Wykonawca jest zobowiązany do realizacji dostawy w terminie do </w:t>
      </w:r>
      <w:r w:rsidR="00B9174C" w:rsidRPr="00FD6C02">
        <w:rPr>
          <w:rFonts w:ascii="Times New Roman" w:eastAsia="Lucida Sans Unicode" w:hAnsi="Times New Roman" w:cs="Times New Roman"/>
          <w:kern w:val="1"/>
          <w:lang w:eastAsia="ar-SA"/>
        </w:rPr>
        <w:t>3 dni roboczych</w:t>
      </w:r>
      <w:r w:rsidRPr="00FD6C02">
        <w:rPr>
          <w:rFonts w:ascii="Times New Roman" w:eastAsia="Lucida Sans Unicode" w:hAnsi="Times New Roman" w:cs="Times New Roman"/>
          <w:kern w:val="1"/>
          <w:lang w:eastAsia="ar-SA"/>
        </w:rPr>
        <w:t xml:space="preserve"> od złożenia zamówienia.</w:t>
      </w:r>
    </w:p>
    <w:p w14:paraId="70EC7423" w14:textId="77777777" w:rsidR="006669A3" w:rsidRPr="00FD6C02" w:rsidRDefault="006669A3" w:rsidP="009B7143">
      <w:pPr>
        <w:widowControl w:val="0"/>
        <w:numPr>
          <w:ilvl w:val="0"/>
          <w:numId w:val="19"/>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 xml:space="preserve">W przypadku dostawy na tzw. cito Wykonawca zobowiązany jest </w:t>
      </w:r>
      <w:r w:rsidR="00B9174C" w:rsidRPr="00FD6C02">
        <w:rPr>
          <w:rFonts w:ascii="Times New Roman" w:eastAsia="Lucida Sans Unicode" w:hAnsi="Times New Roman" w:cs="Times New Roman"/>
          <w:kern w:val="1"/>
          <w:lang w:eastAsia="ar-SA"/>
        </w:rPr>
        <w:t>dostarczyć towar do 24</w:t>
      </w:r>
      <w:r w:rsidRPr="00FD6C02">
        <w:rPr>
          <w:rFonts w:ascii="Times New Roman" w:eastAsia="Lucida Sans Unicode" w:hAnsi="Times New Roman" w:cs="Times New Roman"/>
          <w:kern w:val="1"/>
          <w:lang w:eastAsia="ar-SA"/>
        </w:rPr>
        <w:t xml:space="preserve"> godzin</w:t>
      </w:r>
      <w:r w:rsidRPr="00FD6C02">
        <w:rPr>
          <w:rFonts w:ascii="Times New Roman" w:eastAsia="Lucida Sans Unicode" w:hAnsi="Times New Roman" w:cs="Times New Roman"/>
          <w:b/>
          <w:bCs/>
          <w:kern w:val="1"/>
          <w:lang w:eastAsia="ar-SA"/>
        </w:rPr>
        <w:t xml:space="preserve"> </w:t>
      </w:r>
      <w:r w:rsidRPr="00FD6C02">
        <w:rPr>
          <w:rFonts w:ascii="Times New Roman" w:eastAsia="Lucida Sans Unicode" w:hAnsi="Times New Roman" w:cs="Times New Roman"/>
          <w:kern w:val="1"/>
          <w:lang w:eastAsia="ar-SA"/>
        </w:rPr>
        <w:t>od chwili złożenia zamówienia, o ile dany produkt będzie w magazynie.</w:t>
      </w:r>
    </w:p>
    <w:p w14:paraId="3A3056DB" w14:textId="77777777" w:rsidR="006669A3" w:rsidRPr="00FD6C02" w:rsidRDefault="006669A3" w:rsidP="009B7143">
      <w:pPr>
        <w:widowControl w:val="0"/>
        <w:numPr>
          <w:ilvl w:val="0"/>
          <w:numId w:val="19"/>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Dostawa Przedmiotu Umowy odbywa się na koszt i ryzyko Wykonawcy.</w:t>
      </w:r>
    </w:p>
    <w:p w14:paraId="6B80D803" w14:textId="77777777" w:rsidR="006669A3" w:rsidRPr="00FD6C02" w:rsidRDefault="006669A3" w:rsidP="009B7143">
      <w:pPr>
        <w:widowControl w:val="0"/>
        <w:numPr>
          <w:ilvl w:val="0"/>
          <w:numId w:val="19"/>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Zamówienie będzie składane w formie pisemnej</w:t>
      </w:r>
      <w:r w:rsidR="007B6ABE" w:rsidRPr="00FD6C02">
        <w:rPr>
          <w:rFonts w:ascii="Times New Roman" w:eastAsia="Lucida Sans Unicode" w:hAnsi="Times New Roman" w:cs="Times New Roman"/>
          <w:kern w:val="1"/>
          <w:lang w:eastAsia="ar-SA"/>
        </w:rPr>
        <w:t xml:space="preserve"> lub</w:t>
      </w:r>
      <w:r w:rsidRPr="00FD6C02">
        <w:rPr>
          <w:rFonts w:ascii="Times New Roman" w:eastAsia="Lucida Sans Unicode" w:hAnsi="Times New Roman" w:cs="Times New Roman"/>
          <w:kern w:val="1"/>
          <w:lang w:eastAsia="ar-SA"/>
        </w:rPr>
        <w:t xml:space="preserve"> pocztą elektroniczną.</w:t>
      </w:r>
    </w:p>
    <w:p w14:paraId="48EBDDBB" w14:textId="77777777" w:rsidR="006669A3" w:rsidRPr="00FD6C02" w:rsidRDefault="006669A3" w:rsidP="009B7143">
      <w:pPr>
        <w:widowControl w:val="0"/>
        <w:numPr>
          <w:ilvl w:val="0"/>
          <w:numId w:val="19"/>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Zamawiający wymaga, by Wykonawca umieszczał na fakturze VAT datę ważności i numery serii zgodnie z dostawą.</w:t>
      </w:r>
    </w:p>
    <w:p w14:paraId="1BA6257A" w14:textId="77777777" w:rsidR="006669A3" w:rsidRPr="00FD6C02" w:rsidRDefault="006669A3" w:rsidP="009B7143">
      <w:pPr>
        <w:widowControl w:val="0"/>
        <w:numPr>
          <w:ilvl w:val="0"/>
          <w:numId w:val="19"/>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 xml:space="preserve">Wykonawca dostarczy zamówiony towar z </w:t>
      </w:r>
      <w:r w:rsidR="007B6ABE" w:rsidRPr="00FD6C02">
        <w:rPr>
          <w:rFonts w:ascii="Times New Roman" w:eastAsia="Lucida Sans Unicode" w:hAnsi="Times New Roman" w:cs="Times New Roman"/>
          <w:kern w:val="1"/>
          <w:lang w:eastAsia="ar-SA"/>
        </w:rPr>
        <w:t xml:space="preserve">min. </w:t>
      </w:r>
      <w:r w:rsidR="001125F2" w:rsidRPr="00FD6C02">
        <w:rPr>
          <w:rFonts w:ascii="Times New Roman" w:eastAsia="Lucida Sans Unicode" w:hAnsi="Times New Roman" w:cs="Times New Roman"/>
          <w:kern w:val="1"/>
          <w:lang w:eastAsia="ar-SA"/>
        </w:rPr>
        <w:t>ośmiomiesięczny</w:t>
      </w:r>
      <w:r w:rsidR="009F49F6" w:rsidRPr="00FD6C02">
        <w:rPr>
          <w:rFonts w:ascii="Times New Roman" w:eastAsia="Lucida Sans Unicode" w:hAnsi="Times New Roman" w:cs="Times New Roman"/>
          <w:kern w:val="1"/>
          <w:lang w:eastAsia="ar-SA"/>
        </w:rPr>
        <w:t>m</w:t>
      </w:r>
      <w:r w:rsidRPr="00FD6C02">
        <w:rPr>
          <w:rFonts w:ascii="Times New Roman" w:eastAsia="Lucida Sans Unicode" w:hAnsi="Times New Roman" w:cs="Times New Roman"/>
          <w:kern w:val="1"/>
          <w:lang w:eastAsia="ar-SA"/>
        </w:rPr>
        <w:t xml:space="preserve"> terminem ważności, chyba że na pisemną prośbę Wykon</w:t>
      </w:r>
      <w:r w:rsidR="009F49F6" w:rsidRPr="00FD6C02">
        <w:rPr>
          <w:rFonts w:ascii="Times New Roman" w:eastAsia="Lucida Sans Unicode" w:hAnsi="Times New Roman" w:cs="Times New Roman"/>
          <w:kern w:val="1"/>
          <w:lang w:eastAsia="ar-SA"/>
        </w:rPr>
        <w:t>awcy Kierownik Laboratorium Analitycznego</w:t>
      </w:r>
      <w:r w:rsidRPr="00FD6C02">
        <w:rPr>
          <w:rFonts w:ascii="Times New Roman" w:eastAsia="Lucida Sans Unicode" w:hAnsi="Times New Roman" w:cs="Times New Roman"/>
          <w:kern w:val="1"/>
          <w:lang w:eastAsia="ar-SA"/>
        </w:rPr>
        <w:t xml:space="preserve"> wyrazi zgodę na krótszy termin. Zgoda ta musi zostać wyrażona w formie pisemnej.</w:t>
      </w:r>
    </w:p>
    <w:p w14:paraId="4FF88B4B" w14:textId="77777777" w:rsidR="006669A3" w:rsidRPr="00FD6C02" w:rsidRDefault="006669A3" w:rsidP="009B7143">
      <w:pPr>
        <w:widowControl w:val="0"/>
        <w:numPr>
          <w:ilvl w:val="0"/>
          <w:numId w:val="19"/>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Zamawiający zastrzega sobie możliwość niezrealizowania zapotrzebowania ilościowego określonego w przedmiocie zamówienia w ilości do 20%, z czego Wykonawcy nie przysługują jakiekolwiek roszczenia wobec Zamawiającego.</w:t>
      </w:r>
    </w:p>
    <w:p w14:paraId="0D048B26" w14:textId="77777777" w:rsidR="006669A3" w:rsidRPr="00FD6C02" w:rsidRDefault="006669A3" w:rsidP="009B7143">
      <w:pPr>
        <w:widowControl w:val="0"/>
        <w:numPr>
          <w:ilvl w:val="0"/>
          <w:numId w:val="19"/>
        </w:numPr>
        <w:suppressAutoHyphens/>
        <w:spacing w:after="0" w:line="240" w:lineRule="auto"/>
        <w:jc w:val="both"/>
        <w:rPr>
          <w:rFonts w:ascii="Times New Roman" w:eastAsia="Lucida Sans Unicode" w:hAnsi="Times New Roman" w:cs="Times New Roman"/>
          <w:b/>
          <w:bCs/>
          <w:kern w:val="1"/>
          <w:lang w:eastAsia="ar-SA"/>
        </w:rPr>
      </w:pPr>
      <w:r w:rsidRPr="00FD6C02">
        <w:rPr>
          <w:rFonts w:ascii="Times New Roman" w:eastAsia="Lucida Sans Unicode" w:hAnsi="Times New Roman" w:cs="Times New Roman"/>
          <w:kern w:val="1"/>
          <w:lang w:eastAsia="ar-SA"/>
        </w:rPr>
        <w:t>Dostawa odbywać się będz</w:t>
      </w:r>
      <w:r w:rsidR="009F49F6" w:rsidRPr="00FD6C02">
        <w:rPr>
          <w:rFonts w:ascii="Times New Roman" w:eastAsia="Lucida Sans Unicode" w:hAnsi="Times New Roman" w:cs="Times New Roman"/>
          <w:kern w:val="1"/>
          <w:lang w:eastAsia="ar-SA"/>
        </w:rPr>
        <w:t>ie do siedziby Laboratorium Analitycznego</w:t>
      </w:r>
      <w:r w:rsidRPr="00FD6C02">
        <w:rPr>
          <w:rFonts w:ascii="Times New Roman" w:eastAsia="Lucida Sans Unicode" w:hAnsi="Times New Roman" w:cs="Times New Roman"/>
          <w:kern w:val="1"/>
          <w:lang w:eastAsia="ar-SA"/>
        </w:rPr>
        <w:t xml:space="preserve"> Zamawiającego opisanej w § 3 ust.1 Umowy</w:t>
      </w:r>
      <w:r w:rsidRPr="00FD6C02">
        <w:rPr>
          <w:rFonts w:ascii="Times New Roman" w:eastAsia="Lucida Sans Unicode" w:hAnsi="Times New Roman" w:cs="Times New Roman"/>
          <w:b/>
          <w:bCs/>
          <w:kern w:val="1"/>
          <w:lang w:eastAsia="ar-SA"/>
        </w:rPr>
        <w:t>.</w:t>
      </w:r>
    </w:p>
    <w:p w14:paraId="025AEE8D" w14:textId="77777777" w:rsidR="006669A3" w:rsidRPr="00FD6C02" w:rsidRDefault="006669A3" w:rsidP="009B7143">
      <w:pPr>
        <w:widowControl w:val="0"/>
        <w:suppressAutoHyphens/>
        <w:spacing w:after="0" w:line="240" w:lineRule="auto"/>
        <w:rPr>
          <w:rFonts w:ascii="Times New Roman" w:eastAsia="Lucida Sans Unicode" w:hAnsi="Times New Roman" w:cs="Times New Roman"/>
          <w:b/>
          <w:bCs/>
          <w:kern w:val="1"/>
          <w:lang w:eastAsia="ar-SA"/>
        </w:rPr>
      </w:pPr>
    </w:p>
    <w:p w14:paraId="757E3E1C" w14:textId="77777777" w:rsidR="004E5099" w:rsidRPr="00FD6C02" w:rsidRDefault="006669A3" w:rsidP="009B7143">
      <w:pPr>
        <w:widowControl w:val="0"/>
        <w:suppressAutoHyphens/>
        <w:spacing w:after="0" w:line="240" w:lineRule="auto"/>
        <w:jc w:val="center"/>
        <w:rPr>
          <w:rFonts w:ascii="Times New Roman" w:eastAsia="Lucida Sans Unicode" w:hAnsi="Times New Roman" w:cs="Times New Roman"/>
          <w:b/>
          <w:bCs/>
          <w:kern w:val="1"/>
          <w:lang w:eastAsia="ar-SA"/>
        </w:rPr>
      </w:pPr>
      <w:r w:rsidRPr="00FD6C02">
        <w:rPr>
          <w:rFonts w:ascii="Times New Roman" w:eastAsia="Lucida Sans Unicode" w:hAnsi="Times New Roman" w:cs="Times New Roman"/>
          <w:b/>
          <w:bCs/>
          <w:kern w:val="1"/>
          <w:lang w:eastAsia="ar-SA"/>
        </w:rPr>
        <w:t xml:space="preserve">§ 2.  </w:t>
      </w:r>
    </w:p>
    <w:p w14:paraId="07219C6F" w14:textId="77777777" w:rsidR="006669A3" w:rsidRPr="00FD6C02" w:rsidRDefault="006669A3" w:rsidP="009B7143">
      <w:pPr>
        <w:widowControl w:val="0"/>
        <w:suppressAutoHyphens/>
        <w:spacing w:after="0" w:line="240" w:lineRule="auto"/>
        <w:jc w:val="center"/>
        <w:rPr>
          <w:rFonts w:ascii="Times New Roman" w:eastAsia="Lucida Sans Unicode" w:hAnsi="Times New Roman" w:cs="Times New Roman"/>
          <w:kern w:val="1"/>
          <w:lang w:eastAsia="ar-SA"/>
        </w:rPr>
      </w:pPr>
      <w:r w:rsidRPr="00FD6C02">
        <w:rPr>
          <w:rFonts w:ascii="Times New Roman" w:eastAsia="Lucida Sans Unicode" w:hAnsi="Times New Roman" w:cs="Times New Roman"/>
          <w:b/>
          <w:bCs/>
          <w:kern w:val="1"/>
          <w:lang w:eastAsia="ar-SA"/>
        </w:rPr>
        <w:t>Zapłata za towar.</w:t>
      </w:r>
    </w:p>
    <w:p w14:paraId="2F7AF3DD" w14:textId="6DD8E1D6" w:rsidR="006669A3" w:rsidRPr="00FD6C02" w:rsidRDefault="006669A3" w:rsidP="009B7143">
      <w:pPr>
        <w:widowControl w:val="0"/>
        <w:numPr>
          <w:ilvl w:val="0"/>
          <w:numId w:val="20"/>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Maksymalna cena za zamówienia objęte Umową wynosi</w:t>
      </w:r>
      <w:r w:rsidR="002F768E" w:rsidRPr="00FD6C02">
        <w:rPr>
          <w:rFonts w:ascii="Times New Roman" w:eastAsia="Lucida Sans Unicode" w:hAnsi="Times New Roman" w:cs="Times New Roman"/>
          <w:kern w:val="1"/>
          <w:lang w:eastAsia="ar-SA"/>
        </w:rPr>
        <w:t xml:space="preserve"> </w:t>
      </w:r>
      <w:r w:rsidRPr="00FD6C02">
        <w:rPr>
          <w:rFonts w:ascii="Times New Roman" w:eastAsia="Lucida Sans Unicode" w:hAnsi="Times New Roman" w:cs="Times New Roman"/>
          <w:kern w:val="1"/>
          <w:lang w:eastAsia="ar-SA"/>
        </w:rPr>
        <w:t>- zgodnie z ofertą stanowiącą Załącznik nr 1 i formularzem cenowym Wykonawcy</w:t>
      </w:r>
      <w:r w:rsidRPr="00FD6C02">
        <w:rPr>
          <w:rFonts w:ascii="Times New Roman" w:eastAsia="Lucida Sans Unicode" w:hAnsi="Times New Roman" w:cs="Times New Roman"/>
          <w:b/>
          <w:bCs/>
          <w:kern w:val="1"/>
          <w:lang w:eastAsia="ar-SA"/>
        </w:rPr>
        <w:t xml:space="preserve"> stanowiącym Załącznik nr 2- ……………….. </w:t>
      </w:r>
      <w:r w:rsidRPr="00FD6C02">
        <w:rPr>
          <w:rFonts w:ascii="Times New Roman" w:eastAsia="Lucida Sans Unicode" w:hAnsi="Times New Roman" w:cs="Times New Roman"/>
          <w:kern w:val="1"/>
          <w:lang w:eastAsia="ar-SA"/>
        </w:rPr>
        <w:t>(słownie: …………………………………………………</w:t>
      </w:r>
      <w:r w:rsidR="008E06E6" w:rsidRPr="00FD6C02">
        <w:rPr>
          <w:rFonts w:ascii="Times New Roman" w:eastAsia="Lucida Sans Unicode" w:hAnsi="Times New Roman" w:cs="Times New Roman"/>
          <w:kern w:val="1"/>
          <w:lang w:eastAsia="ar-SA"/>
        </w:rPr>
        <w:t xml:space="preserve"> </w:t>
      </w:r>
      <w:r w:rsidRPr="00FD6C02">
        <w:rPr>
          <w:rFonts w:ascii="Times New Roman" w:eastAsia="Lucida Sans Unicode" w:hAnsi="Times New Roman" w:cs="Times New Roman"/>
          <w:kern w:val="1"/>
          <w:lang w:eastAsia="ar-SA"/>
        </w:rPr>
        <w:t>………………</w:t>
      </w:r>
      <w:r w:rsidR="008E06E6" w:rsidRPr="00FD6C02">
        <w:rPr>
          <w:rFonts w:ascii="Times New Roman" w:eastAsia="Lucida Sans Unicode" w:hAnsi="Times New Roman" w:cs="Times New Roman"/>
          <w:kern w:val="1"/>
          <w:lang w:eastAsia="ar-SA"/>
        </w:rPr>
        <w:t xml:space="preserve"> </w:t>
      </w:r>
      <w:r w:rsidRPr="00FD6C02">
        <w:rPr>
          <w:rFonts w:ascii="Times New Roman" w:eastAsia="Lucida Sans Unicode" w:hAnsi="Times New Roman" w:cs="Times New Roman"/>
          <w:kern w:val="1"/>
          <w:lang w:eastAsia="ar-SA"/>
        </w:rPr>
        <w:t>…………………</w:t>
      </w:r>
      <w:r w:rsidR="008E06E6" w:rsidRPr="00FD6C02">
        <w:rPr>
          <w:rFonts w:ascii="Times New Roman" w:eastAsia="Lucida Sans Unicode" w:hAnsi="Times New Roman" w:cs="Times New Roman"/>
          <w:kern w:val="1"/>
          <w:lang w:eastAsia="ar-SA"/>
        </w:rPr>
        <w:t xml:space="preserve"> </w:t>
      </w:r>
      <w:r w:rsidRPr="00FD6C02">
        <w:rPr>
          <w:rFonts w:ascii="Times New Roman" w:eastAsia="Lucida Sans Unicode" w:hAnsi="Times New Roman" w:cs="Times New Roman"/>
          <w:kern w:val="1"/>
          <w:lang w:eastAsia="ar-SA"/>
        </w:rPr>
        <w:t>……………. złotych  00/100)</w:t>
      </w:r>
      <w:r w:rsidR="008E06E6" w:rsidRPr="00FD6C02">
        <w:rPr>
          <w:rFonts w:ascii="Times New Roman" w:eastAsia="Lucida Sans Unicode" w:hAnsi="Times New Roman" w:cs="Times New Roman"/>
          <w:kern w:val="1"/>
          <w:lang w:eastAsia="ar-SA"/>
        </w:rPr>
        <w:t xml:space="preserve"> </w:t>
      </w:r>
      <w:r w:rsidR="008E06E6" w:rsidRPr="00FD6C02">
        <w:rPr>
          <w:rFonts w:ascii="Times New Roman" w:eastAsia="Lucida Sans Unicode" w:hAnsi="Times New Roman" w:cs="Times New Roman"/>
          <w:b/>
          <w:bCs/>
          <w:kern w:val="1"/>
          <w:lang w:eastAsia="ar-SA"/>
        </w:rPr>
        <w:t>brutto</w:t>
      </w:r>
      <w:r w:rsidRPr="00FD6C02">
        <w:rPr>
          <w:rFonts w:ascii="Times New Roman" w:eastAsia="Lucida Sans Unicode" w:hAnsi="Times New Roman" w:cs="Times New Roman"/>
          <w:b/>
          <w:bCs/>
          <w:kern w:val="1"/>
          <w:lang w:eastAsia="ar-SA"/>
        </w:rPr>
        <w:t>.</w:t>
      </w:r>
    </w:p>
    <w:p w14:paraId="1AEA3F34" w14:textId="2A95887D" w:rsidR="006669A3" w:rsidRPr="00FD6C02" w:rsidRDefault="006669A3" w:rsidP="009B7143">
      <w:pPr>
        <w:widowControl w:val="0"/>
        <w:numPr>
          <w:ilvl w:val="0"/>
          <w:numId w:val="20"/>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lastRenderedPageBreak/>
        <w:t>Wykonawca deklaruje niepodwyższanie cen na przedmiot zamówienia w okresie 12 miesięcy obowiązywania Umowy, z zastrzeżeniem postanowień Umowy poniżej, w tym § 7 ust. 5</w:t>
      </w:r>
      <w:r w:rsidR="008E06E6" w:rsidRPr="00FD6C02">
        <w:rPr>
          <w:rFonts w:ascii="Times New Roman" w:eastAsia="Lucida Sans Unicode" w:hAnsi="Times New Roman" w:cs="Times New Roman"/>
          <w:kern w:val="1"/>
          <w:lang w:eastAsia="ar-SA"/>
        </w:rPr>
        <w:t xml:space="preserve"> Umowy</w:t>
      </w:r>
      <w:r w:rsidRPr="00FD6C02">
        <w:rPr>
          <w:rFonts w:ascii="Times New Roman" w:eastAsia="Lucida Sans Unicode" w:hAnsi="Times New Roman" w:cs="Times New Roman"/>
          <w:kern w:val="1"/>
          <w:lang w:eastAsia="ar-SA"/>
        </w:rPr>
        <w:t>.</w:t>
      </w:r>
    </w:p>
    <w:p w14:paraId="2787602B" w14:textId="77777777" w:rsidR="006669A3" w:rsidRPr="00FD6C02" w:rsidRDefault="006669A3" w:rsidP="009B7143">
      <w:pPr>
        <w:widowControl w:val="0"/>
        <w:numPr>
          <w:ilvl w:val="0"/>
          <w:numId w:val="20"/>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Wartość oznaczona w ust. 1 niniejszego paragrafu nie stanowi zobowiązania dla Zamawiającego do realizacji Umowy do tej  wartości oraz podstawy dochodzenia z tego tytułu roszczeń przez Wykonawcę.</w:t>
      </w:r>
    </w:p>
    <w:p w14:paraId="0F8126E5" w14:textId="77777777" w:rsidR="006669A3" w:rsidRPr="00FD6C02" w:rsidRDefault="006669A3" w:rsidP="009B7143">
      <w:pPr>
        <w:widowControl w:val="0"/>
        <w:numPr>
          <w:ilvl w:val="0"/>
          <w:numId w:val="20"/>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Wykonawca oświadcza, że jest podatnikiem podatku od towarów i usług (VAT).</w:t>
      </w:r>
    </w:p>
    <w:p w14:paraId="68BDC76D" w14:textId="77777777" w:rsidR="006669A3" w:rsidRPr="00FD6C02" w:rsidRDefault="006669A3" w:rsidP="009B7143">
      <w:pPr>
        <w:widowControl w:val="0"/>
        <w:suppressAutoHyphens/>
        <w:spacing w:after="0" w:line="240" w:lineRule="auto"/>
        <w:jc w:val="both"/>
        <w:rPr>
          <w:rFonts w:ascii="Times New Roman" w:eastAsia="Lucida Sans Unicode" w:hAnsi="Times New Roman" w:cs="Times New Roman"/>
          <w:kern w:val="1"/>
          <w:lang w:eastAsia="ar-SA"/>
        </w:rPr>
      </w:pPr>
    </w:p>
    <w:p w14:paraId="53988F31" w14:textId="77777777" w:rsidR="004E5099" w:rsidRPr="00FD6C02" w:rsidRDefault="006669A3" w:rsidP="009B7143">
      <w:pPr>
        <w:widowControl w:val="0"/>
        <w:suppressAutoHyphens/>
        <w:spacing w:after="0" w:line="240" w:lineRule="auto"/>
        <w:jc w:val="center"/>
        <w:rPr>
          <w:rFonts w:ascii="Times New Roman" w:eastAsia="Lucida Sans Unicode" w:hAnsi="Times New Roman" w:cs="Times New Roman"/>
          <w:b/>
          <w:bCs/>
          <w:kern w:val="1"/>
          <w:lang w:eastAsia="ar-SA"/>
        </w:rPr>
      </w:pPr>
      <w:r w:rsidRPr="00FD6C02">
        <w:rPr>
          <w:rFonts w:ascii="Times New Roman" w:eastAsia="Lucida Sans Unicode" w:hAnsi="Times New Roman" w:cs="Times New Roman"/>
          <w:b/>
          <w:bCs/>
          <w:kern w:val="1"/>
          <w:lang w:eastAsia="ar-SA"/>
        </w:rPr>
        <w:t xml:space="preserve">§ 3.  </w:t>
      </w:r>
    </w:p>
    <w:p w14:paraId="1EBA288A" w14:textId="77777777" w:rsidR="006669A3" w:rsidRPr="00FD6C02" w:rsidRDefault="006669A3" w:rsidP="009B7143">
      <w:pPr>
        <w:widowControl w:val="0"/>
        <w:suppressAutoHyphens/>
        <w:spacing w:after="0" w:line="240" w:lineRule="auto"/>
        <w:jc w:val="center"/>
        <w:rPr>
          <w:rFonts w:ascii="Times New Roman" w:eastAsia="Lucida Sans Unicode" w:hAnsi="Times New Roman" w:cs="Times New Roman"/>
          <w:kern w:val="1"/>
          <w:lang w:eastAsia="ar-SA"/>
        </w:rPr>
      </w:pPr>
      <w:r w:rsidRPr="00FD6C02">
        <w:rPr>
          <w:rFonts w:ascii="Times New Roman" w:eastAsia="Lucida Sans Unicode" w:hAnsi="Times New Roman" w:cs="Times New Roman"/>
          <w:b/>
          <w:bCs/>
          <w:kern w:val="1"/>
          <w:lang w:eastAsia="ar-SA"/>
        </w:rPr>
        <w:t>Odbiór i warunki płatności.</w:t>
      </w:r>
    </w:p>
    <w:p w14:paraId="66B1F286" w14:textId="77777777" w:rsidR="006669A3" w:rsidRPr="00FD6C02" w:rsidRDefault="006669A3" w:rsidP="009B7143">
      <w:pPr>
        <w:widowControl w:val="0"/>
        <w:numPr>
          <w:ilvl w:val="0"/>
          <w:numId w:val="21"/>
        </w:numPr>
        <w:tabs>
          <w:tab w:val="left" w:pos="360"/>
          <w:tab w:val="left" w:pos="885"/>
        </w:tabs>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Odbiór towaru odbywa</w:t>
      </w:r>
      <w:r w:rsidR="009F49F6" w:rsidRPr="00FD6C02">
        <w:rPr>
          <w:rFonts w:ascii="Times New Roman" w:eastAsia="Lucida Sans Unicode" w:hAnsi="Times New Roman" w:cs="Times New Roman"/>
          <w:kern w:val="1"/>
          <w:lang w:eastAsia="ar-SA"/>
        </w:rPr>
        <w:t>ć się będzie w Laboratorium Analitycznym</w:t>
      </w:r>
      <w:r w:rsidRPr="00FD6C02">
        <w:rPr>
          <w:rFonts w:ascii="Times New Roman" w:eastAsia="Lucida Sans Unicode" w:hAnsi="Times New Roman" w:cs="Times New Roman"/>
          <w:kern w:val="1"/>
          <w:lang w:eastAsia="ar-SA"/>
        </w:rPr>
        <w:t xml:space="preserve"> Zamawiającego przy ul. Kochanowskiego 2 w Lesku (parter).</w:t>
      </w:r>
    </w:p>
    <w:p w14:paraId="53B1E7F4" w14:textId="77777777" w:rsidR="006669A3" w:rsidRPr="00FD6C02" w:rsidRDefault="006669A3" w:rsidP="009B7143">
      <w:pPr>
        <w:widowControl w:val="0"/>
        <w:numPr>
          <w:ilvl w:val="0"/>
          <w:numId w:val="21"/>
        </w:numPr>
        <w:tabs>
          <w:tab w:val="left" w:pos="360"/>
          <w:tab w:val="left" w:pos="885"/>
        </w:tabs>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Zamawiający badać będzie każdą zakupioną partię towaru w dniu zakupu, a w przypadku towaru w  opakowaniu fabrycznym w dniu otwarcia tego opakowania.</w:t>
      </w:r>
    </w:p>
    <w:p w14:paraId="6B1C5D58" w14:textId="77777777" w:rsidR="006669A3" w:rsidRPr="00FD6C02" w:rsidRDefault="006669A3" w:rsidP="009B7143">
      <w:pPr>
        <w:widowControl w:val="0"/>
        <w:numPr>
          <w:ilvl w:val="0"/>
          <w:numId w:val="21"/>
        </w:numPr>
        <w:tabs>
          <w:tab w:val="left" w:pos="360"/>
          <w:tab w:val="left" w:pos="885"/>
        </w:tabs>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Braki ilościowe Zamawiający może zgłaszać do 2 dni roboczych od daty dostawy.</w:t>
      </w:r>
    </w:p>
    <w:p w14:paraId="3A35F3C7" w14:textId="195399DB" w:rsidR="006669A3" w:rsidRPr="00FD6C02" w:rsidRDefault="006669A3" w:rsidP="009B7143">
      <w:pPr>
        <w:widowControl w:val="0"/>
        <w:numPr>
          <w:ilvl w:val="0"/>
          <w:numId w:val="21"/>
        </w:numPr>
        <w:tabs>
          <w:tab w:val="left" w:pos="360"/>
          <w:tab w:val="left" w:pos="885"/>
        </w:tabs>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 xml:space="preserve">Zapłata należności nastąpi w formie polecenia przelewu w terminie </w:t>
      </w:r>
      <w:r w:rsidR="00DC676A" w:rsidRPr="00FD6C02">
        <w:rPr>
          <w:rFonts w:ascii="Times New Roman" w:eastAsia="Lucida Sans Unicode" w:hAnsi="Times New Roman" w:cs="Times New Roman"/>
          <w:b/>
          <w:bCs/>
          <w:kern w:val="1"/>
          <w:lang w:eastAsia="ar-SA"/>
        </w:rPr>
        <w:t>30</w:t>
      </w:r>
      <w:r w:rsidR="008E06E6" w:rsidRPr="00FD6C02">
        <w:rPr>
          <w:rFonts w:ascii="Times New Roman" w:eastAsia="Lucida Sans Unicode" w:hAnsi="Times New Roman" w:cs="Times New Roman"/>
          <w:b/>
          <w:bCs/>
          <w:kern w:val="1"/>
          <w:lang w:eastAsia="ar-SA"/>
        </w:rPr>
        <w:t>-</w:t>
      </w:r>
      <w:r w:rsidRPr="00FD6C02">
        <w:rPr>
          <w:rFonts w:ascii="Times New Roman" w:eastAsia="Lucida Sans Unicode" w:hAnsi="Times New Roman" w:cs="Times New Roman"/>
          <w:b/>
          <w:bCs/>
          <w:kern w:val="1"/>
          <w:lang w:eastAsia="ar-SA"/>
        </w:rPr>
        <w:t>dniowym</w:t>
      </w:r>
      <w:r w:rsidRPr="00FD6C02">
        <w:rPr>
          <w:rFonts w:ascii="Times New Roman" w:eastAsia="Lucida Sans Unicode" w:hAnsi="Times New Roman" w:cs="Times New Roman"/>
          <w:kern w:val="1"/>
          <w:lang w:eastAsia="ar-SA"/>
        </w:rPr>
        <w:t>.</w:t>
      </w:r>
    </w:p>
    <w:p w14:paraId="42D5E80B" w14:textId="77777777" w:rsidR="006669A3" w:rsidRPr="00FD6C02" w:rsidRDefault="006669A3" w:rsidP="009B7143">
      <w:pPr>
        <w:widowControl w:val="0"/>
        <w:numPr>
          <w:ilvl w:val="0"/>
          <w:numId w:val="21"/>
        </w:numPr>
        <w:tabs>
          <w:tab w:val="left" w:pos="360"/>
          <w:tab w:val="left" w:pos="885"/>
        </w:tabs>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Termin płatności uważa się za zachowany z dniem obciążenia rachunku bankowego Zamawiającego.</w:t>
      </w:r>
    </w:p>
    <w:p w14:paraId="2333C42A" w14:textId="77777777" w:rsidR="006669A3" w:rsidRPr="00FD6C02" w:rsidRDefault="006669A3" w:rsidP="009B7143">
      <w:pPr>
        <w:widowControl w:val="0"/>
        <w:numPr>
          <w:ilvl w:val="0"/>
          <w:numId w:val="21"/>
        </w:numPr>
        <w:tabs>
          <w:tab w:val="left" w:pos="360"/>
          <w:tab w:val="left" w:pos="885"/>
        </w:tabs>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Warunki reklamacji -  wymiana wadliwych produktów na koszt Wykonawcy i wymiana całej dostawy na towar wolny od wad w  przypadku uznania zasadności reklamacji przez Wykonawcę.</w:t>
      </w:r>
    </w:p>
    <w:p w14:paraId="13F954C1" w14:textId="77777777" w:rsidR="006669A3" w:rsidRPr="00FD6C02" w:rsidRDefault="006669A3" w:rsidP="009B7143">
      <w:pPr>
        <w:widowControl w:val="0"/>
        <w:numPr>
          <w:ilvl w:val="0"/>
          <w:numId w:val="21"/>
        </w:numPr>
        <w:tabs>
          <w:tab w:val="left" w:pos="360"/>
          <w:tab w:val="left" w:pos="885"/>
        </w:tabs>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W przypadku nie uzgodnionego z Zamawiającym dostarczenia przez Wykonawcę przedmiotu zamówienia o terminie ważności krótszym niż</w:t>
      </w:r>
      <w:r w:rsidR="009F49F6" w:rsidRPr="00FD6C02">
        <w:rPr>
          <w:rFonts w:ascii="Times New Roman" w:eastAsia="Lucida Sans Unicode" w:hAnsi="Times New Roman" w:cs="Times New Roman"/>
          <w:kern w:val="1"/>
          <w:lang w:eastAsia="ar-SA"/>
        </w:rPr>
        <w:t xml:space="preserve"> 8</w:t>
      </w:r>
      <w:r w:rsidRPr="00FD6C02">
        <w:rPr>
          <w:rFonts w:ascii="Times New Roman" w:eastAsia="Lucida Sans Unicode" w:hAnsi="Times New Roman" w:cs="Times New Roman"/>
          <w:kern w:val="1"/>
          <w:lang w:eastAsia="ar-SA"/>
        </w:rPr>
        <w:t xml:space="preserve"> miesięcy, Zamawiającemu przysługuje prawo do zwrotu towaru na koszt Wykonawcy.</w:t>
      </w:r>
    </w:p>
    <w:p w14:paraId="5F352D41" w14:textId="11F62AE2" w:rsidR="006669A3" w:rsidRPr="00FD6C02" w:rsidRDefault="006669A3" w:rsidP="009B7143">
      <w:pPr>
        <w:widowControl w:val="0"/>
        <w:numPr>
          <w:ilvl w:val="0"/>
          <w:numId w:val="21"/>
        </w:numPr>
        <w:tabs>
          <w:tab w:val="left" w:pos="360"/>
          <w:tab w:val="left" w:pos="885"/>
        </w:tabs>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Zamawiający wyraża zgodę na wystawianie i przesyłanie przez Wykonawcę faktur, duplikatów faktur oraz ich korekt, a także not obciążeniowych i not korygujących w formacie pliku elektronicznego typu „.PDF” z adresu poczty e-mail Wykonawcy:……………………………..</w:t>
      </w:r>
      <w:r w:rsidR="008E06E6" w:rsidRPr="00FD6C02">
        <w:rPr>
          <w:rFonts w:ascii="Times New Roman" w:eastAsia="Lucida Sans Unicode" w:hAnsi="Times New Roman" w:cs="Times New Roman"/>
          <w:kern w:val="1"/>
          <w:lang w:eastAsia="ar-SA"/>
        </w:rPr>
        <w:t xml:space="preserve"> </w:t>
      </w:r>
      <w:r w:rsidRPr="00FD6C02">
        <w:rPr>
          <w:rFonts w:ascii="Times New Roman" w:eastAsia="Lucida Sans Unicode" w:hAnsi="Times New Roman" w:cs="Times New Roman"/>
          <w:kern w:val="1"/>
          <w:lang w:eastAsia="ar-SA"/>
        </w:rPr>
        <w:t xml:space="preserve">na adres poczty e-mail Zamawiającego: </w:t>
      </w:r>
      <w:hyperlink w:history="1">
        <w:r w:rsidRPr="00FD6C02">
          <w:rPr>
            <w:rFonts w:ascii="Times New Roman" w:eastAsia="Lucida Sans Unicode" w:hAnsi="Times New Roman" w:cs="Times New Roman"/>
            <w:kern w:val="1"/>
            <w:lang w:eastAsia="ar-SA"/>
          </w:rPr>
          <w:t>spzoz@spzozlesko.pl</w:t>
        </w:r>
      </w:hyperlink>
      <w:r w:rsidR="007B6ABE" w:rsidRPr="00FD6C02">
        <w:rPr>
          <w:rFonts w:ascii="Times New Roman" w:eastAsia="Lucida Sans Unicode" w:hAnsi="Times New Roman" w:cs="Times New Roman"/>
          <w:kern w:val="1"/>
          <w:lang w:eastAsia="ar-SA"/>
        </w:rPr>
        <w:t xml:space="preserve"> </w:t>
      </w:r>
      <w:r w:rsidR="004E5099" w:rsidRPr="00FD6C02">
        <w:rPr>
          <w:rFonts w:ascii="Times New Roman" w:eastAsia="Lucida Sans Unicode" w:hAnsi="Times New Roman" w:cs="Times New Roman"/>
          <w:kern w:val="1"/>
          <w:lang w:eastAsia="ar-SA"/>
        </w:rPr>
        <w:t xml:space="preserve"> </w:t>
      </w:r>
    </w:p>
    <w:p w14:paraId="1615F8D9" w14:textId="77777777" w:rsidR="006669A3" w:rsidRPr="00FD6C02" w:rsidRDefault="006669A3" w:rsidP="009B7143">
      <w:pPr>
        <w:widowControl w:val="0"/>
        <w:tabs>
          <w:tab w:val="left" w:pos="360"/>
          <w:tab w:val="left" w:pos="885"/>
        </w:tabs>
        <w:suppressAutoHyphens/>
        <w:spacing w:after="0" w:line="240" w:lineRule="auto"/>
        <w:jc w:val="both"/>
        <w:rPr>
          <w:rFonts w:ascii="Times New Roman" w:eastAsia="Lucida Sans Unicode" w:hAnsi="Times New Roman" w:cs="Times New Roman"/>
          <w:kern w:val="1"/>
          <w:lang w:eastAsia="ar-SA"/>
        </w:rPr>
      </w:pPr>
    </w:p>
    <w:p w14:paraId="63F85553" w14:textId="77777777" w:rsidR="004E5099" w:rsidRPr="00FD6C02" w:rsidRDefault="006669A3" w:rsidP="009B7143">
      <w:pPr>
        <w:widowControl w:val="0"/>
        <w:suppressAutoHyphens/>
        <w:spacing w:after="0" w:line="240" w:lineRule="auto"/>
        <w:jc w:val="center"/>
        <w:rPr>
          <w:rFonts w:ascii="Times New Roman" w:eastAsia="Lucida Sans Unicode" w:hAnsi="Times New Roman" w:cs="Times New Roman"/>
          <w:b/>
          <w:bCs/>
          <w:kern w:val="1"/>
          <w:lang w:eastAsia="ar-SA"/>
        </w:rPr>
      </w:pPr>
      <w:r w:rsidRPr="00FD6C02">
        <w:rPr>
          <w:rFonts w:ascii="Times New Roman" w:eastAsia="Lucida Sans Unicode" w:hAnsi="Times New Roman" w:cs="Times New Roman"/>
          <w:b/>
          <w:bCs/>
          <w:kern w:val="1"/>
          <w:lang w:eastAsia="ar-SA"/>
        </w:rPr>
        <w:t>§ 4</w:t>
      </w:r>
      <w:r w:rsidR="004E5099" w:rsidRPr="00FD6C02">
        <w:rPr>
          <w:rFonts w:ascii="Times New Roman" w:eastAsia="Lucida Sans Unicode" w:hAnsi="Times New Roman" w:cs="Times New Roman"/>
          <w:b/>
          <w:bCs/>
          <w:kern w:val="1"/>
          <w:lang w:eastAsia="ar-SA"/>
        </w:rPr>
        <w:t>.</w:t>
      </w:r>
      <w:r w:rsidRPr="00FD6C02">
        <w:rPr>
          <w:rFonts w:ascii="Times New Roman" w:eastAsia="Lucida Sans Unicode" w:hAnsi="Times New Roman" w:cs="Times New Roman"/>
          <w:b/>
          <w:bCs/>
          <w:kern w:val="1"/>
          <w:lang w:eastAsia="ar-SA"/>
        </w:rPr>
        <w:t xml:space="preserve"> </w:t>
      </w:r>
    </w:p>
    <w:p w14:paraId="48EE4FB5" w14:textId="77777777" w:rsidR="006669A3" w:rsidRPr="00FD6C02" w:rsidRDefault="006669A3" w:rsidP="009B7143">
      <w:pPr>
        <w:widowControl w:val="0"/>
        <w:suppressAutoHyphens/>
        <w:spacing w:after="0" w:line="240" w:lineRule="auto"/>
        <w:jc w:val="center"/>
        <w:rPr>
          <w:rFonts w:ascii="Times New Roman" w:eastAsia="Lucida Sans Unicode" w:hAnsi="Times New Roman" w:cs="Times New Roman"/>
          <w:kern w:val="1"/>
          <w:lang w:eastAsia="ar-SA"/>
        </w:rPr>
      </w:pPr>
      <w:r w:rsidRPr="00FD6C02">
        <w:rPr>
          <w:rFonts w:ascii="Times New Roman" w:eastAsia="Lucida Sans Unicode" w:hAnsi="Times New Roman" w:cs="Times New Roman"/>
          <w:b/>
          <w:bCs/>
          <w:kern w:val="1"/>
          <w:lang w:eastAsia="ar-SA"/>
        </w:rPr>
        <w:t>Reklamacje</w:t>
      </w:r>
      <w:r w:rsidR="004E5099" w:rsidRPr="00FD6C02">
        <w:rPr>
          <w:rFonts w:ascii="Times New Roman" w:eastAsia="Lucida Sans Unicode" w:hAnsi="Times New Roman" w:cs="Times New Roman"/>
          <w:b/>
          <w:bCs/>
          <w:kern w:val="1"/>
          <w:lang w:eastAsia="ar-SA"/>
        </w:rPr>
        <w:t>.</w:t>
      </w:r>
    </w:p>
    <w:p w14:paraId="7974A493" w14:textId="77777777" w:rsidR="006669A3" w:rsidRPr="00FD6C02" w:rsidRDefault="006669A3" w:rsidP="009B7143">
      <w:pPr>
        <w:widowControl w:val="0"/>
        <w:numPr>
          <w:ilvl w:val="0"/>
          <w:numId w:val="22"/>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 xml:space="preserve">W przypadku stwierdzenia nieprawidłowości ilości w dostarczonym towarze (niezgodny ze złożonym zamówieniem) Wykonawca bezzwłocznie, nie później niż w ciągu 10 dni roboczych z wyjątkiem sobót i dni ustawowo wolnych od pracy, od złożenia reklamacji przez Zamawiającego, dośle brakującą ilość towaru bądź odbierze nadmiar towaru.  </w:t>
      </w:r>
    </w:p>
    <w:p w14:paraId="0ADA82BB" w14:textId="77777777" w:rsidR="006669A3" w:rsidRPr="00FD6C02" w:rsidRDefault="006669A3" w:rsidP="009B7143">
      <w:pPr>
        <w:widowControl w:val="0"/>
        <w:numPr>
          <w:ilvl w:val="0"/>
          <w:numId w:val="22"/>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W przypadku stwierdzenia wad jakościowych w dostarczonym towarze, Zamawiający niezwłocznie zawiadomi o tym Wykonawcę, który nie później niż do 5 dni od momentu złożenia reklamacji przez Zamawiającego wymieni wadliwy towar na wolny od wad. Za towar wadliwy uważa się również między innymi towar niezgodny asortymentowo ze złożonym zamówieniem, który będzie wymieniony na towar zgodny asortymentowo.</w:t>
      </w:r>
    </w:p>
    <w:p w14:paraId="7BD605FD" w14:textId="77777777" w:rsidR="006669A3" w:rsidRPr="00FD6C02" w:rsidRDefault="006669A3" w:rsidP="009B7143">
      <w:pPr>
        <w:widowControl w:val="0"/>
        <w:numPr>
          <w:ilvl w:val="0"/>
          <w:numId w:val="22"/>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 xml:space="preserve"> Reklamacje przez Zamawiającego składane będą w formie pisemnej.</w:t>
      </w:r>
    </w:p>
    <w:p w14:paraId="5CB0B4BE" w14:textId="77777777" w:rsidR="006669A3" w:rsidRPr="00FD6C02" w:rsidRDefault="006669A3" w:rsidP="009B7143">
      <w:pPr>
        <w:widowControl w:val="0"/>
        <w:numPr>
          <w:ilvl w:val="0"/>
          <w:numId w:val="22"/>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 xml:space="preserve"> Termin płatności faktur dotyczący dostawy,  w której został stwierdzony wadliwy towar, rozpoczyna swój bieg od dnia wymiany wadliwego towaru na wolny od wad. Wystawienie faktur korygujących nastąpi w ciągu 3 dni roboczych od daty dostarczenia towaru wolnego od wad.</w:t>
      </w:r>
    </w:p>
    <w:p w14:paraId="0212C45B" w14:textId="77777777" w:rsidR="006669A3" w:rsidRPr="00FD6C02" w:rsidRDefault="006669A3" w:rsidP="009B7143">
      <w:pPr>
        <w:widowControl w:val="0"/>
        <w:numPr>
          <w:ilvl w:val="0"/>
          <w:numId w:val="22"/>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 xml:space="preserve">W przypadku jakichkolwiek braków w przedmiocie dostawy, Wykonawca zobowiązany </w:t>
      </w:r>
      <w:r w:rsidRPr="00FD6C02">
        <w:rPr>
          <w:rFonts w:ascii="Times New Roman" w:eastAsia="Lucida Sans Unicode" w:hAnsi="Times New Roman" w:cs="Times New Roman"/>
          <w:kern w:val="1"/>
          <w:lang w:eastAsia="ar-SA"/>
        </w:rPr>
        <w:lastRenderedPageBreak/>
        <w:t xml:space="preserve">jest do pisemnego powiadomienia Zamawiającego o braku możliwości zrealizowania zamówienia w całości. Zamawiający dokona zakupu u innego Wykonawcy.  </w:t>
      </w:r>
      <w:r w:rsidR="005957AB" w:rsidRPr="00FD6C02">
        <w:rPr>
          <w:rFonts w:ascii="Times New Roman" w:eastAsia="Lucida Sans Unicode" w:hAnsi="Times New Roman" w:cs="Times New Roman"/>
          <w:kern w:val="1"/>
          <w:lang w:eastAsia="ar-SA"/>
        </w:rPr>
        <w:t>N</w:t>
      </w:r>
      <w:r w:rsidRPr="00FD6C02">
        <w:rPr>
          <w:rFonts w:ascii="Times New Roman" w:eastAsia="Lucida Sans Unicode" w:hAnsi="Times New Roman" w:cs="Times New Roman"/>
          <w:kern w:val="1"/>
          <w:lang w:eastAsia="ar-SA"/>
        </w:rPr>
        <w:t xml:space="preserve">ie dotyczy </w:t>
      </w:r>
      <w:r w:rsidR="005957AB" w:rsidRPr="00FD6C02">
        <w:rPr>
          <w:rFonts w:ascii="Times New Roman" w:eastAsia="Lucida Sans Unicode" w:hAnsi="Times New Roman" w:cs="Times New Roman"/>
          <w:kern w:val="1"/>
          <w:lang w:eastAsia="ar-SA"/>
        </w:rPr>
        <w:t xml:space="preserve">to </w:t>
      </w:r>
      <w:r w:rsidRPr="00FD6C02">
        <w:rPr>
          <w:rFonts w:ascii="Times New Roman" w:eastAsia="Lucida Sans Unicode" w:hAnsi="Times New Roman" w:cs="Times New Roman"/>
          <w:kern w:val="1"/>
          <w:lang w:eastAsia="ar-SA"/>
        </w:rPr>
        <w:t>przypadku wstrzymania produkcji lub wycofania z obrotu przedmiotu Umowy.</w:t>
      </w:r>
    </w:p>
    <w:p w14:paraId="250376AE" w14:textId="77777777" w:rsidR="006669A3" w:rsidRPr="00FD6C02" w:rsidRDefault="006669A3" w:rsidP="009B7143">
      <w:pPr>
        <w:widowControl w:val="0"/>
        <w:numPr>
          <w:ilvl w:val="0"/>
          <w:numId w:val="22"/>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Poza uprawnieniami w ustępach poprzednich, Zamawiający zastrzega sobie – w sytuacji niedostarczenia towaru w terminie lub dostarczenia z wadą produktów medycznych będących przedmiotem danego zamówienia - prawo nabycia u osoby trzeciej produktów tożsamych co do rodzaju i ilości, niekoniecznie zgodnej z Umową, nawet bez konieczności zawiadomienia o tym i wzywania Wykonawcy do wykonania niezrealizowanej w terminie dostawy lub wzywania Wykonawcy do wymiany wadliwego towaru, a Wykonawca zobowiązany będzie do zwrotu Zamawiającemu różnicy pomiędzy ceną z Umowy, a ceną zapłaconą na rzecz podmiotu trzeciego. Powyższe uprawnienia nie zamyka Zamawiającemu drogi do żądania kar umownych, przy czym za dzień zrealizowania  dostawy przyjmuje się dzień jej zrealizowania przez Wykonawcę zastępczego.</w:t>
      </w:r>
    </w:p>
    <w:p w14:paraId="10ECBDB8" w14:textId="77777777" w:rsidR="006669A3" w:rsidRPr="00FD6C02" w:rsidRDefault="006669A3" w:rsidP="009B7143">
      <w:pPr>
        <w:widowControl w:val="0"/>
        <w:suppressAutoHyphens/>
        <w:spacing w:after="0" w:line="240" w:lineRule="auto"/>
        <w:rPr>
          <w:rFonts w:ascii="Times New Roman" w:eastAsia="Lucida Sans Unicode" w:hAnsi="Times New Roman" w:cs="Times New Roman"/>
          <w:kern w:val="1"/>
          <w:lang w:eastAsia="ar-SA"/>
        </w:rPr>
      </w:pPr>
    </w:p>
    <w:p w14:paraId="6536F16A" w14:textId="77777777" w:rsidR="004E5099" w:rsidRPr="00FD6C02" w:rsidRDefault="006669A3" w:rsidP="009B7143">
      <w:pPr>
        <w:widowControl w:val="0"/>
        <w:suppressAutoHyphens/>
        <w:spacing w:after="0" w:line="240" w:lineRule="auto"/>
        <w:jc w:val="center"/>
        <w:rPr>
          <w:rFonts w:ascii="Times New Roman" w:eastAsia="Lucida Sans Unicode" w:hAnsi="Times New Roman" w:cs="Times New Roman"/>
          <w:b/>
          <w:bCs/>
          <w:kern w:val="1"/>
          <w:lang w:eastAsia="ar-SA"/>
        </w:rPr>
      </w:pPr>
      <w:r w:rsidRPr="00FD6C02">
        <w:rPr>
          <w:rFonts w:ascii="Times New Roman" w:eastAsia="Lucida Sans Unicode" w:hAnsi="Times New Roman" w:cs="Times New Roman"/>
          <w:b/>
          <w:bCs/>
          <w:kern w:val="1"/>
          <w:lang w:eastAsia="ar-SA"/>
        </w:rPr>
        <w:t xml:space="preserve">§ 5.  </w:t>
      </w:r>
    </w:p>
    <w:p w14:paraId="07D86AD8" w14:textId="77777777" w:rsidR="006669A3" w:rsidRPr="00FD6C02" w:rsidRDefault="006669A3" w:rsidP="009B7143">
      <w:pPr>
        <w:widowControl w:val="0"/>
        <w:suppressAutoHyphens/>
        <w:spacing w:after="0" w:line="240" w:lineRule="auto"/>
        <w:jc w:val="center"/>
        <w:rPr>
          <w:rFonts w:ascii="Times New Roman" w:eastAsia="Lucida Sans Unicode" w:hAnsi="Times New Roman" w:cs="Times New Roman"/>
          <w:kern w:val="1"/>
          <w:lang w:eastAsia="ar-SA"/>
        </w:rPr>
      </w:pPr>
      <w:r w:rsidRPr="00FD6C02">
        <w:rPr>
          <w:rFonts w:ascii="Times New Roman" w:eastAsia="Lucida Sans Unicode" w:hAnsi="Times New Roman" w:cs="Times New Roman"/>
          <w:b/>
          <w:bCs/>
          <w:kern w:val="1"/>
          <w:lang w:eastAsia="ar-SA"/>
        </w:rPr>
        <w:t>Odpowiedzialność.</w:t>
      </w:r>
    </w:p>
    <w:p w14:paraId="14879333" w14:textId="77777777" w:rsidR="006669A3" w:rsidRPr="00FD6C02" w:rsidRDefault="006669A3" w:rsidP="009B7143">
      <w:pPr>
        <w:widowControl w:val="0"/>
        <w:numPr>
          <w:ilvl w:val="0"/>
          <w:numId w:val="23"/>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W razie niewykonania lub nienależytego wykonania całości lub części dostawy Wykonawca zapłaci Zamawiającemu karę umowną obliczoną według następujących zasad:</w:t>
      </w:r>
    </w:p>
    <w:p w14:paraId="3026BDE1" w14:textId="77777777" w:rsidR="006669A3" w:rsidRPr="00FD6C02" w:rsidRDefault="006669A3" w:rsidP="009B7143">
      <w:pPr>
        <w:widowControl w:val="0"/>
        <w:numPr>
          <w:ilvl w:val="0"/>
          <w:numId w:val="16"/>
        </w:numPr>
        <w:tabs>
          <w:tab w:val="num" w:pos="0"/>
        </w:tabs>
        <w:suppressAutoHyphens/>
        <w:spacing w:after="0" w:line="240" w:lineRule="auto"/>
        <w:ind w:left="720"/>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w przypadku opóźnienia z dostawą – w wysokości 0,5% wartości brutto dostawy częściowej, której dotyczy opóźnienie za każdy dzień opóźnienia według cen z</w:t>
      </w:r>
      <w:r w:rsidR="004E5099" w:rsidRPr="00FD6C02">
        <w:rPr>
          <w:rFonts w:ascii="Times New Roman" w:eastAsia="Lucida Sans Unicode" w:hAnsi="Times New Roman" w:cs="Times New Roman"/>
          <w:kern w:val="1"/>
          <w:lang w:eastAsia="ar-SA"/>
        </w:rPr>
        <w:t> </w:t>
      </w:r>
      <w:r w:rsidRPr="00FD6C02">
        <w:rPr>
          <w:rFonts w:ascii="Times New Roman" w:eastAsia="Lucida Sans Unicode" w:hAnsi="Times New Roman" w:cs="Times New Roman"/>
          <w:kern w:val="1"/>
          <w:lang w:eastAsia="ar-SA"/>
        </w:rPr>
        <w:t>dnia, w którym dostawa miała być dokonana, jednak nie więcej niż wartość nie dostarczonej w terminie części przedmiotu zamówienia;</w:t>
      </w:r>
    </w:p>
    <w:p w14:paraId="594F3CF9" w14:textId="77777777" w:rsidR="006669A3" w:rsidRPr="00FD6C02" w:rsidRDefault="006669A3" w:rsidP="009B7143">
      <w:pPr>
        <w:widowControl w:val="0"/>
        <w:numPr>
          <w:ilvl w:val="0"/>
          <w:numId w:val="16"/>
        </w:numPr>
        <w:tabs>
          <w:tab w:val="num" w:pos="0"/>
        </w:tabs>
        <w:suppressAutoHyphens/>
        <w:spacing w:after="0" w:line="240" w:lineRule="auto"/>
        <w:ind w:left="720"/>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w przypadku niedostarczenia zamówionych przez Wykonawcę towarów – w</w:t>
      </w:r>
      <w:r w:rsidR="004E5099" w:rsidRPr="00FD6C02">
        <w:rPr>
          <w:rFonts w:ascii="Times New Roman" w:eastAsia="Lucida Sans Unicode" w:hAnsi="Times New Roman" w:cs="Times New Roman"/>
          <w:kern w:val="1"/>
          <w:lang w:eastAsia="ar-SA"/>
        </w:rPr>
        <w:t> </w:t>
      </w:r>
      <w:r w:rsidRPr="00FD6C02">
        <w:rPr>
          <w:rFonts w:ascii="Times New Roman" w:eastAsia="Lucida Sans Unicode" w:hAnsi="Times New Roman" w:cs="Times New Roman"/>
          <w:kern w:val="1"/>
          <w:lang w:eastAsia="ar-SA"/>
        </w:rPr>
        <w:t>wysokości 0,5% wartości brutto nie dostarczonego zamówienia.</w:t>
      </w:r>
    </w:p>
    <w:p w14:paraId="4FE30D4C" w14:textId="77777777" w:rsidR="006669A3" w:rsidRPr="00FD6C02" w:rsidRDefault="006669A3" w:rsidP="009B7143">
      <w:pPr>
        <w:widowControl w:val="0"/>
        <w:numPr>
          <w:ilvl w:val="0"/>
          <w:numId w:val="23"/>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W przypadku odstąpienia Wykonawcy od wykonania postanowień Umowy</w:t>
      </w:r>
      <w:r w:rsidRPr="00FD6C02">
        <w:rPr>
          <w:rFonts w:ascii="Times New Roman" w:eastAsia="Lucida Sans Unicode" w:hAnsi="Times New Roman" w:cs="Times New Roman"/>
          <w:b/>
          <w:bCs/>
          <w:kern w:val="1"/>
          <w:lang w:eastAsia="ar-SA"/>
        </w:rPr>
        <w:t xml:space="preserve"> </w:t>
      </w:r>
      <w:r w:rsidRPr="00FD6C02">
        <w:rPr>
          <w:rFonts w:ascii="Times New Roman" w:eastAsia="Lucida Sans Unicode" w:hAnsi="Times New Roman" w:cs="Times New Roman"/>
          <w:kern w:val="1"/>
          <w:lang w:eastAsia="ar-SA"/>
        </w:rPr>
        <w:t>z przyczyn leżących wyłącznie po</w:t>
      </w:r>
      <w:r w:rsidRPr="00FD6C02">
        <w:rPr>
          <w:rFonts w:ascii="Times New Roman" w:eastAsia="Lucida Sans Unicode" w:hAnsi="Times New Roman" w:cs="Times New Roman"/>
          <w:i/>
          <w:iCs/>
          <w:kern w:val="1"/>
          <w:lang w:eastAsia="ar-SA"/>
        </w:rPr>
        <w:t xml:space="preserve"> </w:t>
      </w:r>
      <w:r w:rsidRPr="00FD6C02">
        <w:rPr>
          <w:rFonts w:ascii="Times New Roman" w:eastAsia="Lucida Sans Unicode" w:hAnsi="Times New Roman" w:cs="Times New Roman"/>
          <w:kern w:val="1"/>
          <w:lang w:eastAsia="ar-SA"/>
        </w:rPr>
        <w:t>stronie Wykonawcy, Wykonawca zapłaci Zamawiającemu karę umowną w wysokości 5% wartości brutto  wynagrodzenia należnego z</w:t>
      </w:r>
      <w:r w:rsidR="004E5099" w:rsidRPr="00FD6C02">
        <w:rPr>
          <w:rFonts w:ascii="Times New Roman" w:eastAsia="Lucida Sans Unicode" w:hAnsi="Times New Roman" w:cs="Times New Roman"/>
          <w:kern w:val="1"/>
          <w:lang w:eastAsia="ar-SA"/>
        </w:rPr>
        <w:t> </w:t>
      </w:r>
      <w:r w:rsidRPr="00FD6C02">
        <w:rPr>
          <w:rFonts w:ascii="Times New Roman" w:eastAsia="Lucida Sans Unicode" w:hAnsi="Times New Roman" w:cs="Times New Roman"/>
          <w:kern w:val="1"/>
          <w:lang w:eastAsia="ar-SA"/>
        </w:rPr>
        <w:t>tytułu nie wykonanej części Umowy.</w:t>
      </w:r>
    </w:p>
    <w:p w14:paraId="54820B94" w14:textId="77777777" w:rsidR="006669A3" w:rsidRPr="00FD6C02" w:rsidRDefault="006669A3" w:rsidP="009B7143">
      <w:pPr>
        <w:widowControl w:val="0"/>
        <w:numPr>
          <w:ilvl w:val="0"/>
          <w:numId w:val="23"/>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W przypadku odstąpienia Zamawiającego od wykonania postanowień Umowy z</w:t>
      </w:r>
      <w:r w:rsidR="004E5099" w:rsidRPr="00FD6C02">
        <w:rPr>
          <w:rFonts w:ascii="Times New Roman" w:eastAsia="Lucida Sans Unicode" w:hAnsi="Times New Roman" w:cs="Times New Roman"/>
          <w:kern w:val="1"/>
          <w:lang w:eastAsia="ar-SA"/>
        </w:rPr>
        <w:t> </w:t>
      </w:r>
      <w:r w:rsidRPr="00FD6C02">
        <w:rPr>
          <w:rFonts w:ascii="Times New Roman" w:eastAsia="Lucida Sans Unicode" w:hAnsi="Times New Roman" w:cs="Times New Roman"/>
          <w:kern w:val="1"/>
          <w:lang w:eastAsia="ar-SA"/>
        </w:rPr>
        <w:t>wyłącznej winy Zamawiającego, Zamawiający zapłaci Wykonawcy karę umowną w</w:t>
      </w:r>
      <w:r w:rsidR="004E5099" w:rsidRPr="00FD6C02">
        <w:rPr>
          <w:rFonts w:ascii="Times New Roman" w:eastAsia="Lucida Sans Unicode" w:hAnsi="Times New Roman" w:cs="Times New Roman"/>
          <w:kern w:val="1"/>
          <w:lang w:eastAsia="ar-SA"/>
        </w:rPr>
        <w:t> </w:t>
      </w:r>
      <w:r w:rsidRPr="00FD6C02">
        <w:rPr>
          <w:rFonts w:ascii="Times New Roman" w:eastAsia="Lucida Sans Unicode" w:hAnsi="Times New Roman" w:cs="Times New Roman"/>
          <w:kern w:val="1"/>
          <w:lang w:eastAsia="ar-SA"/>
        </w:rPr>
        <w:t>wysokości 5% wartości brutto wynagrodzenia należnego z tytułu nie wykonanej części Umowy.</w:t>
      </w:r>
    </w:p>
    <w:p w14:paraId="1C0306FB" w14:textId="77777777" w:rsidR="006669A3" w:rsidRPr="00FD6C02" w:rsidRDefault="006669A3" w:rsidP="009B7143">
      <w:pPr>
        <w:widowControl w:val="0"/>
        <w:numPr>
          <w:ilvl w:val="0"/>
          <w:numId w:val="23"/>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W przypadku, gdy szkoda przewyższa ustanowioną karę umowną, Strona uprawniona ma prawo żądać odszkodowania uzupełniającego na zasadach ogólnych.</w:t>
      </w:r>
    </w:p>
    <w:p w14:paraId="3B2F9956" w14:textId="77777777" w:rsidR="006669A3" w:rsidRPr="00FD6C02" w:rsidRDefault="006669A3" w:rsidP="009B7143">
      <w:pPr>
        <w:widowControl w:val="0"/>
        <w:numPr>
          <w:ilvl w:val="0"/>
          <w:numId w:val="23"/>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W razie zaistnienia istotnej zmiany okoliczności powodującej, że wykonanie Umowy nie leży w interesie publicznym lub Wykonawcy, czego nie było można przewidzieć w chwili zawarcia Umowy, Zamawiający lub Wykonawca  może  odstąpić  od Umowy w terminie 30 dni od powzięcia wiadomości o tych okolicznościach. W tym przypadku Wykonawca może żądać wyłącznie wynagrodzenia należnego z tytułu wykonania części Umowy.</w:t>
      </w:r>
    </w:p>
    <w:p w14:paraId="6286621A" w14:textId="17E289E5" w:rsidR="008E06E6" w:rsidRPr="00FD6C02" w:rsidRDefault="005B76DF" w:rsidP="00FD6C02">
      <w:pPr>
        <w:pStyle w:val="Standard"/>
        <w:numPr>
          <w:ilvl w:val="0"/>
          <w:numId w:val="23"/>
        </w:numPr>
        <w:shd w:val="clear" w:color="auto" w:fill="FFFFFF"/>
        <w:spacing w:line="240" w:lineRule="auto"/>
        <w:jc w:val="both"/>
        <w:rPr>
          <w:rFonts w:ascii="Times New Roman" w:hAnsi="Times New Roman" w:cs="Times New Roman"/>
          <w:sz w:val="24"/>
          <w:szCs w:val="24"/>
        </w:rPr>
      </w:pPr>
      <w:r w:rsidRPr="00FD6C02">
        <w:rPr>
          <w:rFonts w:ascii="Times New Roman" w:hAnsi="Times New Roman" w:cs="Times New Roman"/>
          <w:sz w:val="24"/>
          <w:szCs w:val="24"/>
        </w:rPr>
        <w:t>Każda ze Stron</w:t>
      </w:r>
      <w:r w:rsidR="008E06E6" w:rsidRPr="00FD6C02">
        <w:rPr>
          <w:rFonts w:ascii="Times New Roman" w:hAnsi="Times New Roman" w:cs="Times New Roman"/>
          <w:sz w:val="24"/>
          <w:szCs w:val="24"/>
        </w:rPr>
        <w:t xml:space="preserve"> zachowuje prawo do otrzymania kary umownej, a także odszkodowania, niezależnie od tego czy Umowa zosta</w:t>
      </w:r>
      <w:r w:rsidRPr="00FD6C02">
        <w:rPr>
          <w:rFonts w:ascii="Times New Roman" w:hAnsi="Times New Roman" w:cs="Times New Roman"/>
          <w:sz w:val="24"/>
          <w:szCs w:val="24"/>
        </w:rPr>
        <w:t>ł</w:t>
      </w:r>
      <w:r w:rsidR="008E06E6" w:rsidRPr="00FD6C02">
        <w:rPr>
          <w:rFonts w:ascii="Times New Roman" w:hAnsi="Times New Roman" w:cs="Times New Roman"/>
          <w:sz w:val="24"/>
          <w:szCs w:val="24"/>
        </w:rPr>
        <w:t xml:space="preserve"> rozwiązania Umowy, w tym na skutek odstąpienia od Umowy, lub jej wypowiedzenia, a przy tym to prawo pozostaje niezależne od przyczyn tego rozwiązania lub od tego, która ze Stron tego rodzaju złożyła oświadczenie. </w:t>
      </w:r>
    </w:p>
    <w:p w14:paraId="2C1A3D07" w14:textId="77777777" w:rsidR="006669A3" w:rsidRPr="00FD6C02" w:rsidRDefault="006669A3" w:rsidP="009B7143">
      <w:pPr>
        <w:widowControl w:val="0"/>
        <w:suppressAutoHyphens/>
        <w:spacing w:after="0" w:line="240" w:lineRule="auto"/>
        <w:jc w:val="both"/>
        <w:rPr>
          <w:rFonts w:ascii="Times New Roman" w:eastAsia="Lucida Sans Unicode" w:hAnsi="Times New Roman" w:cs="Times New Roman"/>
          <w:kern w:val="1"/>
          <w:lang w:eastAsia="ar-SA"/>
        </w:rPr>
      </w:pPr>
    </w:p>
    <w:p w14:paraId="05A405A5" w14:textId="77777777" w:rsidR="004E5099" w:rsidRPr="00FD6C02" w:rsidRDefault="006669A3" w:rsidP="009B7143">
      <w:pPr>
        <w:widowControl w:val="0"/>
        <w:suppressAutoHyphens/>
        <w:spacing w:after="0" w:line="240" w:lineRule="auto"/>
        <w:jc w:val="center"/>
        <w:rPr>
          <w:rFonts w:ascii="Times New Roman" w:eastAsia="Lucida Sans Unicode" w:hAnsi="Times New Roman" w:cs="Times New Roman"/>
          <w:b/>
          <w:bCs/>
          <w:kern w:val="1"/>
          <w:lang w:eastAsia="ar-SA"/>
        </w:rPr>
      </w:pPr>
      <w:r w:rsidRPr="00FD6C02">
        <w:rPr>
          <w:rFonts w:ascii="Times New Roman" w:eastAsia="Lucida Sans Unicode" w:hAnsi="Times New Roman" w:cs="Times New Roman"/>
          <w:b/>
          <w:bCs/>
          <w:kern w:val="1"/>
          <w:lang w:eastAsia="ar-SA"/>
        </w:rPr>
        <w:t xml:space="preserve">§ 6.  </w:t>
      </w:r>
    </w:p>
    <w:p w14:paraId="00794517" w14:textId="77777777" w:rsidR="006669A3" w:rsidRPr="00FD6C02" w:rsidRDefault="006669A3" w:rsidP="009B7143">
      <w:pPr>
        <w:widowControl w:val="0"/>
        <w:suppressAutoHyphens/>
        <w:spacing w:after="0" w:line="240" w:lineRule="auto"/>
        <w:jc w:val="center"/>
        <w:rPr>
          <w:rFonts w:ascii="Times New Roman" w:eastAsia="Lucida Sans Unicode" w:hAnsi="Times New Roman" w:cs="Times New Roman"/>
          <w:kern w:val="1"/>
          <w:lang w:eastAsia="ar-SA"/>
        </w:rPr>
      </w:pPr>
      <w:r w:rsidRPr="00FD6C02">
        <w:rPr>
          <w:rFonts w:ascii="Times New Roman" w:eastAsia="Lucida Sans Unicode" w:hAnsi="Times New Roman" w:cs="Times New Roman"/>
          <w:b/>
          <w:bCs/>
          <w:kern w:val="1"/>
          <w:lang w:eastAsia="ar-SA"/>
        </w:rPr>
        <w:lastRenderedPageBreak/>
        <w:t>Okres obowiązywania Umowy.</w:t>
      </w:r>
    </w:p>
    <w:p w14:paraId="475C3508" w14:textId="244A4703" w:rsidR="006669A3" w:rsidRPr="00FD6C02" w:rsidRDefault="006669A3" w:rsidP="009B7143">
      <w:pPr>
        <w:widowControl w:val="0"/>
        <w:numPr>
          <w:ilvl w:val="0"/>
          <w:numId w:val="24"/>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 xml:space="preserve">Umowa została zawarta  na okres oznaczony, tj. </w:t>
      </w:r>
      <w:r w:rsidRPr="00FD6C02">
        <w:rPr>
          <w:rFonts w:ascii="Times New Roman" w:eastAsia="Lucida Sans Unicode" w:hAnsi="Times New Roman" w:cs="Times New Roman"/>
          <w:b/>
          <w:bCs/>
          <w:kern w:val="1"/>
          <w:lang w:eastAsia="ar-SA"/>
        </w:rPr>
        <w:t>od daty podpisania</w:t>
      </w:r>
      <w:r w:rsidR="004E5099" w:rsidRPr="00FD6C02">
        <w:rPr>
          <w:rFonts w:ascii="Times New Roman" w:eastAsia="Lucida Sans Unicode" w:hAnsi="Times New Roman" w:cs="Times New Roman"/>
          <w:b/>
          <w:bCs/>
          <w:kern w:val="1"/>
          <w:lang w:eastAsia="ar-SA"/>
        </w:rPr>
        <w:t xml:space="preserve"> </w:t>
      </w:r>
      <w:r w:rsidR="00E74507" w:rsidRPr="00FD6C02">
        <w:rPr>
          <w:rFonts w:ascii="Times New Roman" w:eastAsia="Lucida Sans Unicode" w:hAnsi="Times New Roman" w:cs="Times New Roman"/>
          <w:b/>
          <w:bCs/>
          <w:kern w:val="1"/>
          <w:lang w:eastAsia="ar-SA"/>
        </w:rPr>
        <w:t>U</w:t>
      </w:r>
      <w:r w:rsidR="004E5099" w:rsidRPr="00FD6C02">
        <w:rPr>
          <w:rFonts w:ascii="Times New Roman" w:eastAsia="Lucida Sans Unicode" w:hAnsi="Times New Roman" w:cs="Times New Roman"/>
          <w:b/>
          <w:bCs/>
          <w:kern w:val="1"/>
          <w:lang w:eastAsia="ar-SA"/>
        </w:rPr>
        <w:t>mowy</w:t>
      </w:r>
      <w:r w:rsidRPr="00FD6C02">
        <w:rPr>
          <w:rFonts w:ascii="Times New Roman" w:eastAsia="Lucida Sans Unicode" w:hAnsi="Times New Roman" w:cs="Times New Roman"/>
          <w:b/>
          <w:bCs/>
          <w:kern w:val="1"/>
          <w:lang w:eastAsia="ar-SA"/>
        </w:rPr>
        <w:t xml:space="preserve"> </w:t>
      </w:r>
      <w:r w:rsidR="004E5099" w:rsidRPr="00FD6C02">
        <w:rPr>
          <w:rFonts w:ascii="Times New Roman" w:eastAsia="Lucida Sans Unicode" w:hAnsi="Times New Roman" w:cs="Times New Roman"/>
          <w:b/>
          <w:bCs/>
          <w:kern w:val="1"/>
          <w:lang w:eastAsia="ar-SA"/>
        </w:rPr>
        <w:t xml:space="preserve">na 12 miesięcy, tj. do dnia …, </w:t>
      </w:r>
      <w:r w:rsidRPr="00FD6C02">
        <w:rPr>
          <w:rFonts w:ascii="Times New Roman" w:eastAsia="Lucida Sans Unicode" w:hAnsi="Times New Roman" w:cs="Times New Roman"/>
          <w:kern w:val="1"/>
          <w:lang w:eastAsia="ar-SA"/>
        </w:rPr>
        <w:t>chyba  że wcześniej cena brutto złożonych  zamówień i dostarczonego towaru przekroczy maksymalną cenę brutto podaną w § 2</w:t>
      </w:r>
      <w:r w:rsidR="005B76DF" w:rsidRPr="00FD6C02">
        <w:rPr>
          <w:rFonts w:ascii="Times New Roman" w:eastAsia="Lucida Sans Unicode" w:hAnsi="Times New Roman" w:cs="Times New Roman"/>
          <w:kern w:val="1"/>
          <w:lang w:eastAsia="ar-SA"/>
        </w:rPr>
        <w:t xml:space="preserve"> ust. 1</w:t>
      </w:r>
      <w:r w:rsidRPr="00FD6C02">
        <w:rPr>
          <w:rFonts w:ascii="Times New Roman" w:eastAsia="Lucida Sans Unicode" w:hAnsi="Times New Roman" w:cs="Times New Roman"/>
          <w:kern w:val="1"/>
          <w:lang w:eastAsia="ar-SA"/>
        </w:rPr>
        <w:t xml:space="preserve"> Umowy.</w:t>
      </w:r>
    </w:p>
    <w:p w14:paraId="376B5E28" w14:textId="77777777" w:rsidR="006669A3" w:rsidRPr="00FD6C02" w:rsidRDefault="006669A3" w:rsidP="009B7143">
      <w:pPr>
        <w:widowControl w:val="0"/>
        <w:numPr>
          <w:ilvl w:val="0"/>
          <w:numId w:val="24"/>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Zamawiający zastrzega sobie prawo odstąpienia od Umowy w całości lub części w razie odnotowanych trzykrotnie realizacji poszczególnych zamówień nieterminowo, dostarczania towaru  po upływie terminu jego ważności, względnie powtarzających się reklamacji ilościowo - jakościowych.</w:t>
      </w:r>
    </w:p>
    <w:p w14:paraId="2D07F934" w14:textId="77777777" w:rsidR="006669A3" w:rsidRPr="00FD6C02" w:rsidRDefault="006669A3" w:rsidP="009B7143">
      <w:pPr>
        <w:widowControl w:val="0"/>
        <w:numPr>
          <w:ilvl w:val="0"/>
          <w:numId w:val="24"/>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Roszczenia Wykonawcy w przypadkach wskazanych w ust. 2 niniejszego paragrafu (powyżej) co do zapłaty ograniczą się do wartości Umowy zrealizowanej.</w:t>
      </w:r>
    </w:p>
    <w:p w14:paraId="25EFFD1C" w14:textId="77777777" w:rsidR="006669A3" w:rsidRPr="00FD6C02" w:rsidRDefault="006669A3" w:rsidP="009B7143">
      <w:pPr>
        <w:widowControl w:val="0"/>
        <w:suppressAutoHyphens/>
        <w:spacing w:after="0" w:line="240" w:lineRule="auto"/>
        <w:ind w:left="15"/>
        <w:jc w:val="both"/>
        <w:rPr>
          <w:rFonts w:ascii="Times New Roman" w:eastAsia="Lucida Sans Unicode" w:hAnsi="Times New Roman" w:cs="Times New Roman"/>
          <w:kern w:val="1"/>
          <w:lang w:eastAsia="ar-SA"/>
        </w:rPr>
      </w:pPr>
    </w:p>
    <w:p w14:paraId="02CDDE03" w14:textId="77777777" w:rsidR="006C520E" w:rsidRPr="00FD6C02" w:rsidRDefault="006669A3" w:rsidP="009B7143">
      <w:pPr>
        <w:widowControl w:val="0"/>
        <w:suppressAutoHyphens/>
        <w:spacing w:after="0" w:line="240" w:lineRule="auto"/>
        <w:jc w:val="center"/>
        <w:rPr>
          <w:rFonts w:ascii="Times New Roman" w:eastAsia="Lucida Sans Unicode" w:hAnsi="Times New Roman" w:cs="Times New Roman"/>
          <w:b/>
          <w:bCs/>
          <w:kern w:val="1"/>
          <w:lang w:eastAsia="ar-SA"/>
        </w:rPr>
      </w:pPr>
      <w:r w:rsidRPr="00FD6C02">
        <w:rPr>
          <w:rFonts w:ascii="Times New Roman" w:eastAsia="Lucida Sans Unicode" w:hAnsi="Times New Roman" w:cs="Times New Roman"/>
          <w:b/>
          <w:bCs/>
          <w:kern w:val="1"/>
          <w:lang w:eastAsia="ar-SA"/>
        </w:rPr>
        <w:t xml:space="preserve">§ 7.  </w:t>
      </w:r>
    </w:p>
    <w:p w14:paraId="2ECACD77" w14:textId="77777777" w:rsidR="006669A3" w:rsidRPr="00FD6C02" w:rsidRDefault="006669A3" w:rsidP="009B7143">
      <w:pPr>
        <w:widowControl w:val="0"/>
        <w:suppressAutoHyphens/>
        <w:spacing w:after="0" w:line="240" w:lineRule="auto"/>
        <w:jc w:val="center"/>
        <w:rPr>
          <w:rFonts w:ascii="Times New Roman" w:eastAsia="Lucida Sans Unicode" w:hAnsi="Times New Roman" w:cs="Times New Roman"/>
          <w:kern w:val="1"/>
          <w:lang w:eastAsia="ar-SA"/>
        </w:rPr>
      </w:pPr>
      <w:r w:rsidRPr="00FD6C02">
        <w:rPr>
          <w:rFonts w:ascii="Times New Roman" w:eastAsia="Lucida Sans Unicode" w:hAnsi="Times New Roman" w:cs="Times New Roman"/>
          <w:b/>
          <w:bCs/>
          <w:kern w:val="1"/>
          <w:lang w:eastAsia="ar-SA"/>
        </w:rPr>
        <w:t>Inne postanowienia.</w:t>
      </w:r>
    </w:p>
    <w:p w14:paraId="353926CD" w14:textId="77777777" w:rsidR="006669A3" w:rsidRPr="00FD6C02" w:rsidRDefault="006669A3" w:rsidP="009B7143">
      <w:pPr>
        <w:widowControl w:val="0"/>
        <w:numPr>
          <w:ilvl w:val="0"/>
          <w:numId w:val="17"/>
        </w:numPr>
        <w:suppressAutoHyphens/>
        <w:spacing w:after="0" w:line="240" w:lineRule="auto"/>
        <w:ind w:left="360"/>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Zamawiający zastrzega sobie możliwość zmian ilościowych poszczególnych materiałów zużywalnych w ramach Umowy wynikającą z bieżącego zapotrzebowania (w ramach pakietu). Zamawiający zastrzega sobie możliwość wprowadzenia w czasie realizacji Umowy produktu o identycznym przeznaczeniu w przypadku zaistnienia sytuacji zaprzestania produkcji produktów, wycofania z produkcji bądź zaistnienia innych zdarzeń uniemożliwiających dostępność asortymentu dla Zamawiającego, w cenie nie wyższej niż cena produktu wynikająca z oferty Wykonawcy. Powyższe zastrzeżenie nie stanowi zmiany treści Umowy i nie wymaga aneksu do Umowy. Zamawiający zastrzega sobie prawo zamawiania różnych ilości  danego produktu wg. bieżącego  zapotrzebowania.</w:t>
      </w:r>
    </w:p>
    <w:p w14:paraId="6C924569" w14:textId="77777777" w:rsidR="006669A3" w:rsidRPr="00FD6C02" w:rsidRDefault="006669A3" w:rsidP="009B7143">
      <w:pPr>
        <w:widowControl w:val="0"/>
        <w:numPr>
          <w:ilvl w:val="0"/>
          <w:numId w:val="17"/>
        </w:numPr>
        <w:suppressAutoHyphens/>
        <w:spacing w:after="0" w:line="240" w:lineRule="auto"/>
        <w:ind w:left="360"/>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Zamawiający zastrzega sobie prawo do wypowiedzenia zmian w obrębie asortymentu w ramach ustalonej wartości zamówienia w zależności od aktualnych potrzeb diagnostycznych.</w:t>
      </w:r>
    </w:p>
    <w:p w14:paraId="427DBD2A" w14:textId="77777777" w:rsidR="006669A3" w:rsidRPr="00FD6C02" w:rsidRDefault="006669A3" w:rsidP="009B7143">
      <w:pPr>
        <w:widowControl w:val="0"/>
        <w:numPr>
          <w:ilvl w:val="0"/>
          <w:numId w:val="17"/>
        </w:numPr>
        <w:suppressAutoHyphens/>
        <w:spacing w:after="0" w:line="240" w:lineRule="auto"/>
        <w:ind w:left="360"/>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Strony zastrzegają sobie prawo w zakresie danych identyfikujących Strony Umowy, takich jak np. firma, adres, rachunek bankowy, osoby upoważnione do kontaktów/ odbioru lub inne zapisy dotyczące wskazania Stron.</w:t>
      </w:r>
    </w:p>
    <w:p w14:paraId="6CCEBD03" w14:textId="77777777" w:rsidR="006669A3" w:rsidRPr="00FD6C02" w:rsidRDefault="006669A3" w:rsidP="009B7143">
      <w:pPr>
        <w:widowControl w:val="0"/>
        <w:numPr>
          <w:ilvl w:val="0"/>
          <w:numId w:val="17"/>
        </w:numPr>
        <w:suppressAutoHyphens/>
        <w:spacing w:after="0" w:line="240" w:lineRule="auto"/>
        <w:ind w:left="360"/>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Strony zastrzegają sobie prawo zmian numeru katalogowego produktu, nazwy produktu przy zachowaniu jego  parametrów przedmiotowych,  produkt zamienny, sposobu konfekcjonowania, liczby opakowań w sytuacji:</w:t>
      </w:r>
    </w:p>
    <w:p w14:paraId="5236043D" w14:textId="77777777" w:rsidR="006669A3" w:rsidRPr="00FD6C02" w:rsidRDefault="006669A3" w:rsidP="009B7143">
      <w:pPr>
        <w:widowControl w:val="0"/>
        <w:numPr>
          <w:ilvl w:val="0"/>
          <w:numId w:val="25"/>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wprowadzenia do sprzedaży przez Wykonawcę produktu zmodyfikowanego, udoskonalonego;</w:t>
      </w:r>
    </w:p>
    <w:p w14:paraId="7D4D8494" w14:textId="77777777" w:rsidR="006669A3" w:rsidRPr="00FD6C02" w:rsidRDefault="006669A3" w:rsidP="009B7143">
      <w:pPr>
        <w:widowControl w:val="0"/>
        <w:numPr>
          <w:ilvl w:val="0"/>
          <w:numId w:val="25"/>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braku produktu na rynku i wprowadzenia na jego miejsce nowego, ulepszonego produktu, w przypadku kiedy cena  oferowana zostaje podtrzymana (między innymi sytuacje przerw w dostawie,  wycofanie produktu z rynku, zaprzestanie produkcji danego produktu), przy jednoczesnym dostarczeniu produktu zamiennego o parametrach nie gorszych od produktu objętego Umową,</w:t>
      </w:r>
    </w:p>
    <w:p w14:paraId="21E41B9A" w14:textId="77777777" w:rsidR="006669A3" w:rsidRPr="00FD6C02" w:rsidRDefault="006669A3" w:rsidP="009B7143">
      <w:pPr>
        <w:widowControl w:val="0"/>
        <w:numPr>
          <w:ilvl w:val="0"/>
          <w:numId w:val="25"/>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zmiany liczby dostaw objętych zapotrzebowaniem Zamawiającego.</w:t>
      </w:r>
    </w:p>
    <w:p w14:paraId="4703A3E8" w14:textId="77777777" w:rsidR="006669A3" w:rsidRPr="00FD6C02" w:rsidRDefault="006669A3" w:rsidP="009B7143">
      <w:pPr>
        <w:widowControl w:val="0"/>
        <w:numPr>
          <w:ilvl w:val="0"/>
          <w:numId w:val="17"/>
        </w:numPr>
        <w:suppressAutoHyphens/>
        <w:spacing w:after="0" w:line="240" w:lineRule="auto"/>
        <w:ind w:left="360"/>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W trakcie obowiązywania Umowy Strony dopuszczają zmiany cen towaru będącego przedmiotem Umowy na zasadach określonych w następujących przypadkach:</w:t>
      </w:r>
    </w:p>
    <w:p w14:paraId="71B3E7A0" w14:textId="77777777" w:rsidR="006669A3" w:rsidRPr="00FD6C02" w:rsidRDefault="006669A3" w:rsidP="009B7143">
      <w:pPr>
        <w:widowControl w:val="0"/>
        <w:numPr>
          <w:ilvl w:val="0"/>
          <w:numId w:val="26"/>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zmiana cen na korzyść Zamawiającego w każdym przypadku, gdy jest to możliwe,</w:t>
      </w:r>
    </w:p>
    <w:p w14:paraId="1DC9D7FE" w14:textId="77777777" w:rsidR="006669A3" w:rsidRPr="00FD6C02" w:rsidRDefault="006669A3" w:rsidP="009B7143">
      <w:pPr>
        <w:widowControl w:val="0"/>
        <w:numPr>
          <w:ilvl w:val="0"/>
          <w:numId w:val="26"/>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zmiany stawek podatku VAT, przy czym zmianie ulega wyłącznie cena brutto, cena netto pozostaje bez zmian,</w:t>
      </w:r>
    </w:p>
    <w:p w14:paraId="636FF048" w14:textId="77777777" w:rsidR="006669A3" w:rsidRPr="00FD6C02" w:rsidRDefault="006669A3" w:rsidP="009B7143">
      <w:pPr>
        <w:widowControl w:val="0"/>
        <w:numPr>
          <w:ilvl w:val="0"/>
          <w:numId w:val="26"/>
        </w:numPr>
        <w:suppressAutoHyphens/>
        <w:spacing w:after="0" w:line="240" w:lineRule="auto"/>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 xml:space="preserve"> zmiana cen, wprowadzonych rozporządzeniem odpowiedniego Ministra. </w:t>
      </w:r>
    </w:p>
    <w:p w14:paraId="5861DF29" w14:textId="77777777" w:rsidR="006669A3" w:rsidRPr="00FD6C02" w:rsidRDefault="006669A3" w:rsidP="00FD6C02">
      <w:pPr>
        <w:widowControl w:val="0"/>
        <w:suppressAutoHyphens/>
        <w:spacing w:after="0" w:line="240" w:lineRule="auto"/>
        <w:ind w:left="360"/>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 xml:space="preserve">Wskazane powyżej zmiany – wprowadzone przepisami powszechnie obowiązującymi, obowiązują od dnia wejścia w życie tych przepisów. Zmiany te nie wymagają zawierania </w:t>
      </w:r>
      <w:r w:rsidRPr="00FD6C02">
        <w:rPr>
          <w:rFonts w:ascii="Times New Roman" w:eastAsia="Lucida Sans Unicode" w:hAnsi="Times New Roman" w:cs="Times New Roman"/>
          <w:kern w:val="1"/>
          <w:lang w:eastAsia="ar-SA"/>
        </w:rPr>
        <w:lastRenderedPageBreak/>
        <w:t>pisemnych aneksów do Umowy.</w:t>
      </w:r>
    </w:p>
    <w:p w14:paraId="5A028A56" w14:textId="77777777" w:rsidR="00CA0E12" w:rsidRPr="00FD6C02" w:rsidRDefault="00CA0E12" w:rsidP="00FD6C02">
      <w:pPr>
        <w:spacing w:after="0" w:line="240" w:lineRule="auto"/>
        <w:rPr>
          <w:rFonts w:ascii="Times New Roman" w:hAnsi="Times New Roman" w:cs="Times New Roman"/>
          <w:b/>
          <w:bCs/>
        </w:rPr>
      </w:pPr>
    </w:p>
    <w:p w14:paraId="3DBAFC0A" w14:textId="11B14DCE" w:rsidR="006C520E" w:rsidRPr="00FD6C02" w:rsidRDefault="006C520E" w:rsidP="00FD6C02">
      <w:pPr>
        <w:pStyle w:val="Akapitzlist"/>
        <w:spacing w:after="0" w:line="240" w:lineRule="auto"/>
        <w:ind w:left="1080"/>
        <w:jc w:val="center"/>
        <w:rPr>
          <w:rFonts w:ascii="Times New Roman" w:hAnsi="Times New Roman" w:cs="Times New Roman"/>
          <w:b/>
          <w:bCs/>
        </w:rPr>
      </w:pPr>
      <w:r w:rsidRPr="00FD6C02">
        <w:rPr>
          <w:rFonts w:ascii="Times New Roman" w:hAnsi="Times New Roman" w:cs="Times New Roman"/>
          <w:b/>
          <w:bCs/>
        </w:rPr>
        <w:t>§ 8.</w:t>
      </w:r>
    </w:p>
    <w:p w14:paraId="4963E4CC" w14:textId="77777777" w:rsidR="006C520E" w:rsidRPr="00FD6C02" w:rsidRDefault="006C520E" w:rsidP="00FD6C02">
      <w:pPr>
        <w:pStyle w:val="Akapitzlist"/>
        <w:spacing w:after="0" w:line="240" w:lineRule="auto"/>
        <w:ind w:left="1080"/>
        <w:jc w:val="center"/>
        <w:rPr>
          <w:rFonts w:ascii="Times New Roman" w:hAnsi="Times New Roman" w:cs="Times New Roman"/>
          <w:b/>
          <w:bCs/>
        </w:rPr>
      </w:pPr>
      <w:r w:rsidRPr="00FD6C02">
        <w:rPr>
          <w:rFonts w:ascii="Times New Roman" w:hAnsi="Times New Roman" w:cs="Times New Roman"/>
          <w:b/>
          <w:bCs/>
        </w:rPr>
        <w:t>Ochrona danych osobowych.</w:t>
      </w:r>
    </w:p>
    <w:p w14:paraId="184D45CC" w14:textId="77777777" w:rsidR="006C520E" w:rsidRPr="00FD6C02" w:rsidRDefault="006C520E" w:rsidP="00FD6C02">
      <w:pPr>
        <w:pStyle w:val="Akapitzlist"/>
        <w:numPr>
          <w:ilvl w:val="0"/>
          <w:numId w:val="8"/>
        </w:numPr>
        <w:spacing w:after="0" w:line="240" w:lineRule="auto"/>
        <w:ind w:left="426" w:hanging="426"/>
        <w:jc w:val="both"/>
        <w:rPr>
          <w:rFonts w:ascii="Times New Roman" w:hAnsi="Times New Roman" w:cs="Times New Roman"/>
        </w:rPr>
      </w:pPr>
      <w:r w:rsidRPr="00FD6C02">
        <w:rPr>
          <w:rFonts w:ascii="Times New Roman" w:hAnsi="Times New Roman" w:cs="Times New Roman"/>
        </w:rPr>
        <w:t>Wykonawca oświadcza, że znany jest mu fakt, iż treść Umowy, w szczególności dotyczące go dane identyfikacyjne, przedmiot Umowy i wysokość wynagrodzenia, stanowią informację publiczną w rozumieniu art. 1 ust. I ustawy z dnia 6 września 2001 r. o dostępie do informacji publicznej (Dz. U. z 2022 r., poz. 902), która podlega udostępnianiu w trybie tej ustawy.</w:t>
      </w:r>
    </w:p>
    <w:p w14:paraId="677B54DC" w14:textId="0108A06E" w:rsidR="006C520E" w:rsidRPr="00FD6C02" w:rsidRDefault="006C520E" w:rsidP="00FD6C02">
      <w:pPr>
        <w:pStyle w:val="Akapitzlist"/>
        <w:numPr>
          <w:ilvl w:val="0"/>
          <w:numId w:val="8"/>
        </w:numPr>
        <w:spacing w:after="0" w:line="240" w:lineRule="auto"/>
        <w:ind w:left="426" w:hanging="426"/>
        <w:jc w:val="both"/>
        <w:rPr>
          <w:rFonts w:ascii="Times New Roman" w:hAnsi="Times New Roman" w:cs="Times New Roman"/>
        </w:rPr>
      </w:pPr>
      <w:r w:rsidRPr="00FD6C02">
        <w:rPr>
          <w:rFonts w:ascii="Times New Roman" w:hAnsi="Times New Roman" w:cs="Times New Roman"/>
        </w:rPr>
        <w:t xml:space="preserve">Wykonawca wyraża zgodę na udostępnienie w trybie ustawy, o której mowa w ust. 1, zawartych w Umowie danych osobowych w zakresie obejmujących </w:t>
      </w:r>
      <w:r w:rsidR="00CA0E12" w:rsidRPr="00FD6C02">
        <w:rPr>
          <w:rFonts w:ascii="Times New Roman" w:hAnsi="Times New Roman" w:cs="Times New Roman"/>
        </w:rPr>
        <w:t xml:space="preserve">w szczególności </w:t>
      </w:r>
      <w:r w:rsidRPr="00FD6C02">
        <w:rPr>
          <w:rFonts w:ascii="Times New Roman" w:hAnsi="Times New Roman" w:cs="Times New Roman"/>
        </w:rPr>
        <w:t>imię i nazwisko oraz firmę.</w:t>
      </w:r>
    </w:p>
    <w:p w14:paraId="01736D25" w14:textId="77777777" w:rsidR="006C520E" w:rsidRPr="00FD6C02" w:rsidRDefault="006C520E" w:rsidP="00FD6C02">
      <w:pPr>
        <w:pStyle w:val="Akapitzlist"/>
        <w:numPr>
          <w:ilvl w:val="0"/>
          <w:numId w:val="8"/>
        </w:numPr>
        <w:spacing w:after="0" w:line="240" w:lineRule="auto"/>
        <w:ind w:left="426" w:hanging="426"/>
        <w:jc w:val="both"/>
        <w:rPr>
          <w:rFonts w:ascii="Times New Roman" w:hAnsi="Times New Roman" w:cs="Times New Roman"/>
        </w:rPr>
      </w:pPr>
      <w:r w:rsidRPr="00FD6C02">
        <w:rPr>
          <w:rFonts w:ascii="Times New Roman" w:hAnsi="Times New Roman" w:cs="Times New Roman"/>
        </w:rPr>
        <w:t>Wykonanie Umowy nie wiąże się z przetwarzaniem danych w rozumieniu przepisów prawa dot. ochrony danych osobowych, w tym ustawy o ochronie danych osobowych, a co za tym idzie nie wiąże się z dostępem do zasobów informatycznych Zamawiającego.</w:t>
      </w:r>
    </w:p>
    <w:p w14:paraId="442EC329" w14:textId="77777777" w:rsidR="006C520E" w:rsidRPr="00FD6C02" w:rsidRDefault="006C520E" w:rsidP="00FD6C02">
      <w:pPr>
        <w:pStyle w:val="Akapitzlist"/>
        <w:numPr>
          <w:ilvl w:val="0"/>
          <w:numId w:val="8"/>
        </w:numPr>
        <w:spacing w:after="0" w:line="240" w:lineRule="auto"/>
        <w:ind w:left="426" w:hanging="426"/>
        <w:jc w:val="both"/>
        <w:rPr>
          <w:rFonts w:ascii="Times New Roman" w:hAnsi="Times New Roman" w:cs="Times New Roman"/>
        </w:rPr>
      </w:pPr>
      <w:r w:rsidRPr="00FD6C02">
        <w:rPr>
          <w:rFonts w:ascii="Times New Roman" w:hAnsi="Times New Roman" w:cs="Times New Roman"/>
        </w:rPr>
        <w:t>Mając na względzie to, że każda ze Stron będzie realizować Umowę przy udziale swoich przedstawicieli (w tym pracowników oraz współpracowników), to będzie przetwarzała dane osobowe uzyskane od drugiej Strony zgodnie z obowiązującymi przepisami prawa w zakresie ochrony danych osobowych oraz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które weszło w życie z dniem 25.05.2018 roku, a w przypadku takiej konieczności Strony zawrą odrębną umowę w tym zakresie.</w:t>
      </w:r>
    </w:p>
    <w:p w14:paraId="78DED1ED" w14:textId="77777777" w:rsidR="00CA0E12" w:rsidRPr="00FD6C02" w:rsidRDefault="00CA0E12" w:rsidP="00FD6C02">
      <w:pPr>
        <w:widowControl w:val="0"/>
        <w:suppressAutoHyphens/>
        <w:spacing w:after="0" w:line="240" w:lineRule="auto"/>
        <w:jc w:val="both"/>
        <w:rPr>
          <w:rFonts w:ascii="Times New Roman" w:eastAsia="Lucida Sans Unicode" w:hAnsi="Times New Roman" w:cs="Times New Roman"/>
          <w:b/>
          <w:bCs/>
          <w:kern w:val="1"/>
          <w:lang w:eastAsia="ar-SA"/>
        </w:rPr>
      </w:pPr>
    </w:p>
    <w:p w14:paraId="5101E7DE" w14:textId="030884E4" w:rsidR="006C520E" w:rsidRPr="00FD6C02" w:rsidRDefault="006669A3" w:rsidP="009B7143">
      <w:pPr>
        <w:widowControl w:val="0"/>
        <w:suppressAutoHyphens/>
        <w:spacing w:after="0" w:line="240" w:lineRule="auto"/>
        <w:jc w:val="center"/>
        <w:rPr>
          <w:rFonts w:ascii="Times New Roman" w:eastAsia="Lucida Sans Unicode" w:hAnsi="Times New Roman" w:cs="Times New Roman"/>
          <w:b/>
          <w:bCs/>
          <w:kern w:val="1"/>
          <w:lang w:eastAsia="ar-SA"/>
        </w:rPr>
      </w:pPr>
      <w:r w:rsidRPr="00FD6C02">
        <w:rPr>
          <w:rFonts w:ascii="Times New Roman" w:eastAsia="Lucida Sans Unicode" w:hAnsi="Times New Roman" w:cs="Times New Roman"/>
          <w:b/>
          <w:bCs/>
          <w:kern w:val="1"/>
          <w:lang w:eastAsia="ar-SA"/>
        </w:rPr>
        <w:t xml:space="preserve">§ </w:t>
      </w:r>
      <w:r w:rsidR="006C520E" w:rsidRPr="00FD6C02">
        <w:rPr>
          <w:rFonts w:ascii="Times New Roman" w:eastAsia="Lucida Sans Unicode" w:hAnsi="Times New Roman" w:cs="Times New Roman"/>
          <w:b/>
          <w:bCs/>
          <w:kern w:val="1"/>
          <w:lang w:eastAsia="ar-SA"/>
        </w:rPr>
        <w:t>9</w:t>
      </w:r>
      <w:r w:rsidRPr="00FD6C02">
        <w:rPr>
          <w:rFonts w:ascii="Times New Roman" w:eastAsia="Lucida Sans Unicode" w:hAnsi="Times New Roman" w:cs="Times New Roman"/>
          <w:b/>
          <w:bCs/>
          <w:kern w:val="1"/>
          <w:lang w:eastAsia="ar-SA"/>
        </w:rPr>
        <w:t xml:space="preserve">.  </w:t>
      </w:r>
    </w:p>
    <w:p w14:paraId="51290B23" w14:textId="77777777" w:rsidR="006669A3" w:rsidRPr="00FD6C02" w:rsidRDefault="006669A3" w:rsidP="009B7143">
      <w:pPr>
        <w:widowControl w:val="0"/>
        <w:suppressAutoHyphens/>
        <w:spacing w:after="0" w:line="240" w:lineRule="auto"/>
        <w:jc w:val="center"/>
        <w:rPr>
          <w:rFonts w:ascii="Times New Roman" w:eastAsia="Lucida Sans Unicode" w:hAnsi="Times New Roman" w:cs="Times New Roman"/>
          <w:kern w:val="1"/>
          <w:lang w:eastAsia="ar-SA"/>
        </w:rPr>
      </w:pPr>
      <w:r w:rsidRPr="00FD6C02">
        <w:rPr>
          <w:rFonts w:ascii="Times New Roman" w:eastAsia="Lucida Sans Unicode" w:hAnsi="Times New Roman" w:cs="Times New Roman"/>
          <w:b/>
          <w:bCs/>
          <w:kern w:val="1"/>
          <w:lang w:eastAsia="ar-SA"/>
        </w:rPr>
        <w:t>Postanowienia końcowe.</w:t>
      </w:r>
    </w:p>
    <w:p w14:paraId="2E9D0F3D" w14:textId="77777777" w:rsidR="006669A3" w:rsidRPr="00FD6C02" w:rsidRDefault="006669A3" w:rsidP="009B7143">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Stronom przysługuje prawo rozwiązania Umowy przy zachowaniu 1-miesięcznego okresu wypowiedzenia.</w:t>
      </w:r>
    </w:p>
    <w:p w14:paraId="5A5E629D" w14:textId="77777777" w:rsidR="006669A3" w:rsidRPr="00FD6C02" w:rsidRDefault="006669A3" w:rsidP="009B7143">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 xml:space="preserve">Wszelkie zmiany Umowy muszą być dokonywane za zgodą obu Stron wyrażoną na piśmie pod rygorem nieważności. </w:t>
      </w:r>
    </w:p>
    <w:p w14:paraId="71F9F780" w14:textId="5F59D6A5" w:rsidR="006669A3" w:rsidRPr="00FD6C02" w:rsidRDefault="006669A3" w:rsidP="009B7143">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 xml:space="preserve">Integralną część Umowy stanowi </w:t>
      </w:r>
      <w:r w:rsidR="009B7143" w:rsidRPr="00FD6C02">
        <w:rPr>
          <w:rFonts w:ascii="Times New Roman" w:eastAsia="Lucida Sans Unicode" w:hAnsi="Times New Roman" w:cs="Times New Roman"/>
          <w:kern w:val="1"/>
          <w:lang w:eastAsia="ar-SA"/>
        </w:rPr>
        <w:t xml:space="preserve">Załączniki opisane w niniejszej Umowie, w tym szczególności </w:t>
      </w:r>
      <w:r w:rsidRPr="00FD6C02">
        <w:rPr>
          <w:rFonts w:ascii="Times New Roman" w:eastAsia="Lucida Sans Unicode" w:hAnsi="Times New Roman" w:cs="Times New Roman"/>
          <w:kern w:val="1"/>
          <w:lang w:eastAsia="ar-SA"/>
        </w:rPr>
        <w:t>zapytanie ofertowe  i oferta Wykonawcy</w:t>
      </w:r>
      <w:r w:rsidR="009B7143" w:rsidRPr="00FD6C02">
        <w:rPr>
          <w:rFonts w:ascii="Times New Roman" w:eastAsia="Lucida Sans Unicode" w:hAnsi="Times New Roman" w:cs="Times New Roman"/>
          <w:kern w:val="1"/>
          <w:lang w:eastAsia="ar-SA"/>
        </w:rPr>
        <w:t xml:space="preserve"> (zał. nr 2 do Umowy)</w:t>
      </w:r>
      <w:r w:rsidRPr="00FD6C02">
        <w:rPr>
          <w:rFonts w:ascii="Times New Roman" w:eastAsia="Lucida Sans Unicode" w:hAnsi="Times New Roman" w:cs="Times New Roman"/>
          <w:kern w:val="1"/>
          <w:lang w:eastAsia="ar-SA"/>
        </w:rPr>
        <w:t>.</w:t>
      </w:r>
    </w:p>
    <w:p w14:paraId="1D98DADE" w14:textId="77777777" w:rsidR="006669A3" w:rsidRPr="00FD6C02" w:rsidRDefault="006669A3" w:rsidP="009B7143">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Strony oświadczają, iż są należycie umocowane do zawarcia i wykonania Umowy i nie jest wymagana odrębna zgoda lub czynność innej osoby lub organu.</w:t>
      </w:r>
    </w:p>
    <w:p w14:paraId="0C1149BF" w14:textId="77777777" w:rsidR="006669A3" w:rsidRPr="00FD6C02" w:rsidRDefault="006669A3" w:rsidP="009B7143">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Strony przed podpisaniem Umowy okazały sobie dokumenty potwierdzające ich prawidłową tożsamość i reprezentację.</w:t>
      </w:r>
    </w:p>
    <w:p w14:paraId="0E46E8BA" w14:textId="77777777" w:rsidR="007B4361" w:rsidRPr="00FD6C02" w:rsidRDefault="006669A3" w:rsidP="009B7143">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Wszelkie zawiadomienia i oświadczenia wynikające z Umowy, Strony mają obowiązek doręczać sobie nawzajem listem poleconym z potwierdzeniem odbioru na wskazane na wstępie adresy. Przesyłkę nadaną pod adresy podane na wstępie Umowy (a w razie ich zmiany, te adresy, o których powiadomiono na piśmie drugą Stronę), uznaje się za doręczoną, jeżeli adresat mógł się zapoznać z jej treścią bez względu na to, czy została ona przyjęta, zwrócona, awizowana, czy też odmówiono jej przyjęcia z jakichkolwiek przyczyn. Za dzień doręczenia uznaje się dzień wskazany przez właściwy urząd pocztowy jako dzień doręczenia, drugiego awizowania lub odmowy przyjęcia przesyłki.</w:t>
      </w:r>
      <w:r w:rsidR="006C520E" w:rsidRPr="00FD6C02">
        <w:rPr>
          <w:rFonts w:ascii="Times New Roman" w:eastAsia="Lucida Sans Unicode" w:hAnsi="Times New Roman" w:cs="Times New Roman"/>
          <w:kern w:val="1"/>
          <w:lang w:eastAsia="ar-SA"/>
        </w:rPr>
        <w:t xml:space="preserve"> </w:t>
      </w:r>
      <w:r w:rsidRPr="00FD6C02">
        <w:rPr>
          <w:rFonts w:ascii="Times New Roman" w:eastAsia="Lucida Sans Unicode" w:hAnsi="Times New Roman" w:cs="Times New Roman"/>
          <w:kern w:val="1"/>
          <w:lang w:eastAsia="ar-SA"/>
        </w:rPr>
        <w:t xml:space="preserve">O wszelkich zmianach adresu Strony są obowiązane natychmiast wzajemnie się poinformować listem poleconym za zwrotnym potwierdzeniem odbioru. Brak </w:t>
      </w:r>
      <w:r w:rsidRPr="00FD6C02">
        <w:rPr>
          <w:rFonts w:ascii="Times New Roman" w:eastAsia="Lucida Sans Unicode" w:hAnsi="Times New Roman" w:cs="Times New Roman"/>
          <w:kern w:val="1"/>
          <w:lang w:eastAsia="ar-SA"/>
        </w:rPr>
        <w:lastRenderedPageBreak/>
        <w:t>zawiadomienia drugiej Strony o zmianie adresu będzie powodować skuteczne doręczenie przesyłki na ostatnio znany drugiej Stronie adres.</w:t>
      </w:r>
    </w:p>
    <w:p w14:paraId="515ACDDC" w14:textId="77777777" w:rsidR="007B4361" w:rsidRPr="00FD6C02" w:rsidRDefault="007B4361" w:rsidP="009B7143">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kern w:val="1"/>
          <w:lang w:eastAsia="ar-SA"/>
        </w:rPr>
      </w:pPr>
      <w:r w:rsidRPr="00FD6C02">
        <w:rPr>
          <w:rFonts w:ascii="Times New Roman" w:eastAsia="Lucida Sans Unicode" w:hAnsi="Times New Roman" w:cs="Times New Roman"/>
          <w:kern w:val="1"/>
          <w:lang w:eastAsia="ar-SA"/>
        </w:rPr>
        <w:t>Wszelkie spory wynikłe na tle Umowy Strony zobowiązują się rozstrzygać polubownie, a w przypadku braku takiej możliwości rozstrzygać będzie Sąd miejscowo właściwy dla Zamawiającego.</w:t>
      </w:r>
    </w:p>
    <w:p w14:paraId="239843CB" w14:textId="18A813DE" w:rsidR="006C520E" w:rsidRPr="00FD6C02" w:rsidRDefault="00685444" w:rsidP="009B7143">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kern w:val="1"/>
          <w:lang w:eastAsia="ar-SA"/>
        </w:rPr>
      </w:pPr>
      <w:r w:rsidRPr="00FD6C02">
        <w:rPr>
          <w:rFonts w:ascii="Times New Roman" w:hAnsi="Times New Roman" w:cs="Times New Roman"/>
        </w:rPr>
        <w:t xml:space="preserve">W sprawach nieuregulowanych postanowieniami Umowy mają zastosowanie przepisy </w:t>
      </w:r>
      <w:r w:rsidR="009B7143" w:rsidRPr="00FD6C02">
        <w:rPr>
          <w:rFonts w:ascii="Times New Roman" w:hAnsi="Times New Roman" w:cs="Times New Roman"/>
        </w:rPr>
        <w:t xml:space="preserve">prawa obowiązującego w Polsce, w tym postanowienia </w:t>
      </w:r>
      <w:r w:rsidRPr="00FD6C02">
        <w:rPr>
          <w:rFonts w:ascii="Times New Roman" w:hAnsi="Times New Roman" w:cs="Times New Roman"/>
        </w:rPr>
        <w:t>ustawy z dnia 23.04.1964 r. Kodeks cywilny.</w:t>
      </w:r>
    </w:p>
    <w:p w14:paraId="236D988B" w14:textId="77777777" w:rsidR="00685444" w:rsidRPr="00FD6C02" w:rsidRDefault="00685444" w:rsidP="009B7143">
      <w:pPr>
        <w:widowControl w:val="0"/>
        <w:numPr>
          <w:ilvl w:val="0"/>
          <w:numId w:val="18"/>
        </w:numPr>
        <w:tabs>
          <w:tab w:val="num" w:pos="0"/>
        </w:tabs>
        <w:suppressAutoHyphens/>
        <w:spacing w:after="0" w:line="240" w:lineRule="auto"/>
        <w:ind w:left="360"/>
        <w:jc w:val="both"/>
        <w:rPr>
          <w:rFonts w:ascii="Times New Roman" w:eastAsia="Lucida Sans Unicode" w:hAnsi="Times New Roman" w:cs="Times New Roman"/>
          <w:kern w:val="1"/>
          <w:lang w:eastAsia="ar-SA"/>
        </w:rPr>
      </w:pPr>
      <w:r w:rsidRPr="00FD6C02">
        <w:rPr>
          <w:rFonts w:ascii="Times New Roman" w:hAnsi="Times New Roman" w:cs="Times New Roman"/>
        </w:rPr>
        <w:t>Umowę sporządzono w 2 (dwóch) jednobrzmiących egzemplarzach, po 1 (jednym) dla każdej ze Stron.</w:t>
      </w:r>
    </w:p>
    <w:p w14:paraId="3E81BF26" w14:textId="77777777" w:rsidR="00685444" w:rsidRPr="00FD6C02" w:rsidRDefault="00685444" w:rsidP="00FD6C02">
      <w:pPr>
        <w:pStyle w:val="Akapitzlist"/>
        <w:spacing w:after="0" w:line="240" w:lineRule="auto"/>
        <w:jc w:val="both"/>
        <w:rPr>
          <w:rFonts w:ascii="Times New Roman" w:hAnsi="Times New Roman" w:cs="Times New Roman"/>
        </w:rPr>
      </w:pPr>
    </w:p>
    <w:p w14:paraId="128EE68E" w14:textId="77777777" w:rsidR="00685444" w:rsidRPr="00FD6C02" w:rsidRDefault="00685444" w:rsidP="00FD6C02">
      <w:pPr>
        <w:spacing w:after="0" w:line="240" w:lineRule="auto"/>
        <w:jc w:val="both"/>
        <w:rPr>
          <w:rFonts w:ascii="Times New Roman" w:eastAsia="Calibri" w:hAnsi="Times New Roman" w:cs="Times New Roman"/>
          <w:i/>
          <w:iCs/>
        </w:rPr>
      </w:pPr>
      <w:r w:rsidRPr="00FD6C02">
        <w:rPr>
          <w:rFonts w:ascii="Times New Roman" w:eastAsia="Calibri" w:hAnsi="Times New Roman" w:cs="Times New Roman"/>
          <w:i/>
          <w:iCs/>
        </w:rPr>
        <w:t>Umowę odczytano, zgodnie przyjęto, parafowano każdą z jej stron (tj. kart formatu A4), za wyjątkiem ostatniej, którą poniżej opieczętowano oraz podpisano.</w:t>
      </w:r>
    </w:p>
    <w:p w14:paraId="2EA4113C" w14:textId="77777777" w:rsidR="00685444" w:rsidRPr="00FD6C02" w:rsidRDefault="00685444" w:rsidP="00FD6C02">
      <w:pPr>
        <w:spacing w:after="0" w:line="240" w:lineRule="auto"/>
        <w:rPr>
          <w:rFonts w:ascii="Times New Roman" w:hAnsi="Times New Roman" w:cs="Times New Roman"/>
        </w:rPr>
      </w:pPr>
    </w:p>
    <w:p w14:paraId="6735F6EC" w14:textId="77777777" w:rsidR="00685444" w:rsidRPr="00FD6C02" w:rsidRDefault="00685444" w:rsidP="00FD6C02">
      <w:pPr>
        <w:spacing w:after="0" w:line="240" w:lineRule="auto"/>
        <w:rPr>
          <w:rFonts w:ascii="Times New Roman" w:hAnsi="Times New Roman" w:cs="Times New Roman"/>
        </w:rPr>
      </w:pPr>
      <w:r w:rsidRPr="00FD6C02">
        <w:rPr>
          <w:rFonts w:ascii="Times New Roman" w:eastAsia="Calibri" w:hAnsi="Times New Roman" w:cs="Times New Roman"/>
        </w:rPr>
        <w:t xml:space="preserve">  </w:t>
      </w:r>
      <w:r w:rsidRPr="00FD6C02">
        <w:rPr>
          <w:rFonts w:ascii="Times New Roman" w:hAnsi="Times New Roman" w:cs="Times New Roman"/>
          <w:b/>
          <w:bCs/>
        </w:rPr>
        <w:t>ZAMAWIAJĄCY:</w:t>
      </w:r>
      <w:r w:rsidRPr="00FD6C02">
        <w:rPr>
          <w:rFonts w:ascii="Times New Roman" w:hAnsi="Times New Roman" w:cs="Times New Roman"/>
          <w:b/>
          <w:bCs/>
        </w:rPr>
        <w:tab/>
      </w:r>
      <w:r w:rsidRPr="00FD6C02">
        <w:rPr>
          <w:rFonts w:ascii="Times New Roman" w:hAnsi="Times New Roman" w:cs="Times New Roman"/>
          <w:b/>
          <w:bCs/>
        </w:rPr>
        <w:tab/>
      </w:r>
      <w:r w:rsidRPr="00FD6C02">
        <w:rPr>
          <w:rFonts w:ascii="Times New Roman" w:hAnsi="Times New Roman" w:cs="Times New Roman"/>
          <w:b/>
          <w:bCs/>
        </w:rPr>
        <w:tab/>
      </w:r>
      <w:r w:rsidRPr="00FD6C02">
        <w:rPr>
          <w:rFonts w:ascii="Times New Roman" w:hAnsi="Times New Roman" w:cs="Times New Roman"/>
          <w:b/>
          <w:bCs/>
        </w:rPr>
        <w:tab/>
      </w:r>
      <w:r w:rsidRPr="00FD6C02">
        <w:rPr>
          <w:rFonts w:ascii="Times New Roman" w:hAnsi="Times New Roman" w:cs="Times New Roman"/>
          <w:b/>
          <w:bCs/>
        </w:rPr>
        <w:tab/>
        <w:t xml:space="preserve">                                WYKONAWCA:</w:t>
      </w:r>
    </w:p>
    <w:p w14:paraId="1C4EAA8E" w14:textId="77777777" w:rsidR="0062317F" w:rsidRPr="001125F2" w:rsidRDefault="0062317F" w:rsidP="00FD6C02">
      <w:pPr>
        <w:spacing w:after="0" w:line="240" w:lineRule="auto"/>
        <w:jc w:val="both"/>
        <w:rPr>
          <w:rFonts w:ascii="Times New Roman" w:hAnsi="Times New Roman" w:cs="Times New Roman"/>
        </w:rPr>
      </w:pPr>
    </w:p>
    <w:sectPr w:rsidR="0062317F" w:rsidRPr="001125F2" w:rsidSect="00E74D6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56040" w14:textId="77777777" w:rsidR="0032472E" w:rsidRDefault="0032472E" w:rsidP="0062317F">
      <w:pPr>
        <w:spacing w:after="0" w:line="240" w:lineRule="auto"/>
      </w:pPr>
      <w:r>
        <w:separator/>
      </w:r>
    </w:p>
  </w:endnote>
  <w:endnote w:type="continuationSeparator" w:id="0">
    <w:p w14:paraId="3565DC8A" w14:textId="77777777" w:rsidR="0032472E" w:rsidRDefault="0032472E" w:rsidP="0062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0927189"/>
      <w:docPartObj>
        <w:docPartGallery w:val="Page Numbers (Bottom of Page)"/>
        <w:docPartUnique/>
      </w:docPartObj>
    </w:sdtPr>
    <w:sdtEndPr>
      <w:rPr>
        <w:sz w:val="18"/>
        <w:szCs w:val="18"/>
      </w:rPr>
    </w:sdtEndPr>
    <w:sdtContent>
      <w:sdt>
        <w:sdtPr>
          <w:rPr>
            <w:sz w:val="18"/>
            <w:szCs w:val="18"/>
          </w:rPr>
          <w:id w:val="-1705238520"/>
          <w:docPartObj>
            <w:docPartGallery w:val="Page Numbers (Top of Page)"/>
            <w:docPartUnique/>
          </w:docPartObj>
        </w:sdtPr>
        <w:sdtContent>
          <w:p w14:paraId="173AE967" w14:textId="77777777" w:rsidR="0062317F" w:rsidRPr="0062317F" w:rsidRDefault="0062317F" w:rsidP="0062317F">
            <w:pPr>
              <w:jc w:val="right"/>
              <w:rPr>
                <w:rFonts w:ascii="Arial" w:eastAsia="Arial" w:hAnsi="Arial" w:cs="Arial"/>
                <w:sz w:val="18"/>
                <w:szCs w:val="18"/>
                <w:u w:color="FF0000"/>
              </w:rPr>
            </w:pPr>
            <w:r w:rsidRPr="000F7191">
              <w:rPr>
                <w:rFonts w:ascii="Arial" w:hAnsi="Arial" w:cs="Arial"/>
                <w:i/>
                <w:iCs/>
                <w:sz w:val="18"/>
                <w:szCs w:val="18"/>
                <w:u w:color="FF0000"/>
              </w:rPr>
              <w:t>Zamawiający:</w:t>
            </w:r>
            <w:r w:rsidRPr="000F7191">
              <w:rPr>
                <w:rFonts w:ascii="Arial" w:hAnsi="Arial" w:cs="Arial"/>
                <w:i/>
                <w:iCs/>
                <w:sz w:val="18"/>
                <w:szCs w:val="18"/>
                <w:u w:color="FF0000"/>
              </w:rPr>
              <w:tab/>
            </w:r>
            <w:r w:rsidRPr="000F7191">
              <w:rPr>
                <w:rFonts w:ascii="Arial" w:hAnsi="Arial" w:cs="Arial"/>
                <w:i/>
                <w:iCs/>
                <w:sz w:val="18"/>
                <w:szCs w:val="18"/>
                <w:u w:color="FF0000"/>
              </w:rPr>
              <w:tab/>
            </w:r>
            <w:r w:rsidRPr="000F7191">
              <w:rPr>
                <w:rFonts w:ascii="Arial" w:hAnsi="Arial" w:cs="Arial"/>
                <w:i/>
                <w:iCs/>
                <w:sz w:val="18"/>
                <w:szCs w:val="18"/>
                <w:u w:color="FF0000"/>
              </w:rPr>
              <w:tab/>
              <w:t>Wykonawca:</w:t>
            </w:r>
          </w:p>
          <w:p w14:paraId="4A18D47B" w14:textId="77777777" w:rsidR="0062317F" w:rsidRPr="0062317F" w:rsidRDefault="0062317F">
            <w:pPr>
              <w:pStyle w:val="Stopka"/>
              <w:rPr>
                <w:sz w:val="18"/>
                <w:szCs w:val="18"/>
              </w:rPr>
            </w:pPr>
            <w:r w:rsidRPr="0062317F">
              <w:rPr>
                <w:sz w:val="18"/>
                <w:szCs w:val="18"/>
              </w:rPr>
              <w:t xml:space="preserve">Strona </w:t>
            </w:r>
            <w:r w:rsidR="000D6580" w:rsidRPr="0062317F">
              <w:rPr>
                <w:b/>
                <w:bCs/>
                <w:sz w:val="18"/>
                <w:szCs w:val="18"/>
              </w:rPr>
              <w:fldChar w:fldCharType="begin"/>
            </w:r>
            <w:r w:rsidRPr="0062317F">
              <w:rPr>
                <w:b/>
                <w:bCs/>
                <w:sz w:val="18"/>
                <w:szCs w:val="18"/>
              </w:rPr>
              <w:instrText>PAGE</w:instrText>
            </w:r>
            <w:r w:rsidR="000D6580" w:rsidRPr="0062317F">
              <w:rPr>
                <w:b/>
                <w:bCs/>
                <w:sz w:val="18"/>
                <w:szCs w:val="18"/>
              </w:rPr>
              <w:fldChar w:fldCharType="separate"/>
            </w:r>
            <w:r w:rsidR="006F56F8">
              <w:rPr>
                <w:b/>
                <w:bCs/>
                <w:noProof/>
                <w:sz w:val="18"/>
                <w:szCs w:val="18"/>
              </w:rPr>
              <w:t>3</w:t>
            </w:r>
            <w:r w:rsidR="000D6580" w:rsidRPr="0062317F">
              <w:rPr>
                <w:b/>
                <w:bCs/>
                <w:sz w:val="18"/>
                <w:szCs w:val="18"/>
              </w:rPr>
              <w:fldChar w:fldCharType="end"/>
            </w:r>
            <w:r w:rsidRPr="0062317F">
              <w:rPr>
                <w:sz w:val="18"/>
                <w:szCs w:val="18"/>
              </w:rPr>
              <w:t xml:space="preserve"> z </w:t>
            </w:r>
            <w:r w:rsidR="000D6580" w:rsidRPr="0062317F">
              <w:rPr>
                <w:b/>
                <w:bCs/>
                <w:sz w:val="18"/>
                <w:szCs w:val="18"/>
              </w:rPr>
              <w:fldChar w:fldCharType="begin"/>
            </w:r>
            <w:r w:rsidRPr="0062317F">
              <w:rPr>
                <w:b/>
                <w:bCs/>
                <w:sz w:val="18"/>
                <w:szCs w:val="18"/>
              </w:rPr>
              <w:instrText>NUMPAGES</w:instrText>
            </w:r>
            <w:r w:rsidR="000D6580" w:rsidRPr="0062317F">
              <w:rPr>
                <w:b/>
                <w:bCs/>
                <w:sz w:val="18"/>
                <w:szCs w:val="18"/>
              </w:rPr>
              <w:fldChar w:fldCharType="separate"/>
            </w:r>
            <w:r w:rsidR="006F56F8">
              <w:rPr>
                <w:b/>
                <w:bCs/>
                <w:noProof/>
                <w:sz w:val="18"/>
                <w:szCs w:val="18"/>
              </w:rPr>
              <w:t>7</w:t>
            </w:r>
            <w:r w:rsidR="000D6580" w:rsidRPr="0062317F">
              <w:rPr>
                <w:b/>
                <w:bCs/>
                <w:sz w:val="18"/>
                <w:szCs w:val="18"/>
              </w:rPr>
              <w:fldChar w:fldCharType="end"/>
            </w:r>
            <w:r>
              <w:rPr>
                <w:b/>
                <w:bCs/>
                <w:sz w:val="18"/>
                <w:szCs w:val="18"/>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99836" w14:textId="77777777" w:rsidR="0032472E" w:rsidRDefault="0032472E" w:rsidP="0062317F">
      <w:pPr>
        <w:spacing w:after="0" w:line="240" w:lineRule="auto"/>
      </w:pPr>
      <w:r>
        <w:separator/>
      </w:r>
    </w:p>
  </w:footnote>
  <w:footnote w:type="continuationSeparator" w:id="0">
    <w:p w14:paraId="17AAE0DC" w14:textId="77777777" w:rsidR="0032472E" w:rsidRDefault="0032472E" w:rsidP="0062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000" w:firstRow="0" w:lastRow="0" w:firstColumn="0" w:lastColumn="0" w:noHBand="0" w:noVBand="0"/>
    </w:tblPr>
    <w:tblGrid>
      <w:gridCol w:w="4709"/>
      <w:gridCol w:w="4576"/>
    </w:tblGrid>
    <w:tr w:rsidR="0062317F" w:rsidRPr="00226130" w14:paraId="20F61733" w14:textId="77777777" w:rsidTr="00E10DA1">
      <w:trPr>
        <w:jc w:val="center"/>
      </w:trPr>
      <w:tc>
        <w:tcPr>
          <w:tcW w:w="4709" w:type="dxa"/>
          <w:tcBorders>
            <w:bottom w:val="single" w:sz="12" w:space="0" w:color="05508F"/>
          </w:tcBorders>
          <w:shd w:val="clear" w:color="auto" w:fill="auto"/>
        </w:tcPr>
        <w:p w14:paraId="5896D720" w14:textId="77777777" w:rsidR="0062317F" w:rsidRPr="00226130" w:rsidRDefault="0062317F" w:rsidP="0062317F">
          <w:pPr>
            <w:tabs>
              <w:tab w:val="left" w:pos="7365"/>
            </w:tabs>
            <w:suppressAutoHyphens/>
            <w:overflowPunct w:val="0"/>
            <w:autoSpaceDE w:val="0"/>
            <w:spacing w:after="80" w:line="240" w:lineRule="auto"/>
            <w:jc w:val="both"/>
            <w:textAlignment w:val="baseline"/>
            <w:rPr>
              <w:rFonts w:ascii="Times New Roman" w:eastAsia="Times New Roman" w:hAnsi="Times New Roman" w:cs="Times New Roman"/>
              <w:b/>
              <w:bCs/>
              <w:color w:val="05508F"/>
              <w:sz w:val="28"/>
              <w:szCs w:val="28"/>
              <w:lang w:eastAsia="pl-PL"/>
            </w:rPr>
          </w:pPr>
          <w:r w:rsidRPr="00226130">
            <w:rPr>
              <w:rFonts w:ascii="Times New Roman" w:eastAsia="Times New Roman" w:hAnsi="Times New Roman" w:cs="Times New Roman"/>
              <w:noProof/>
              <w:szCs w:val="20"/>
              <w:lang w:eastAsia="pl-PL"/>
            </w:rPr>
            <w:drawing>
              <wp:inline distT="0" distB="0" distL="0" distR="0" wp14:anchorId="4CA7AD23" wp14:editId="57A9F9A5">
                <wp:extent cx="1600200" cy="647700"/>
                <wp:effectExtent l="0" t="0" r="0" b="0"/>
                <wp:docPr id="1" name="Obraz 1" descr="Obraz zawierający Czcionka, Grafika, logo,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Grafika, logo,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l="-32" t="-79" r="-32" b="-79"/>
                        <a:stretch>
                          <a:fillRect/>
                        </a:stretch>
                      </pic:blipFill>
                      <pic:spPr bwMode="auto">
                        <a:xfrm>
                          <a:off x="0" y="0"/>
                          <a:ext cx="1600200" cy="647700"/>
                        </a:xfrm>
                        <a:prstGeom prst="rect">
                          <a:avLst/>
                        </a:prstGeom>
                        <a:solidFill>
                          <a:srgbClr val="FFFFFF">
                            <a:alpha val="0"/>
                          </a:srgbClr>
                        </a:solidFill>
                        <a:ln>
                          <a:noFill/>
                        </a:ln>
                      </pic:spPr>
                    </pic:pic>
                  </a:graphicData>
                </a:graphic>
              </wp:inline>
            </w:drawing>
          </w:r>
        </w:p>
      </w:tc>
      <w:tc>
        <w:tcPr>
          <w:tcW w:w="4576" w:type="dxa"/>
          <w:tcBorders>
            <w:bottom w:val="single" w:sz="12" w:space="0" w:color="05508F"/>
          </w:tcBorders>
          <w:shd w:val="clear" w:color="auto" w:fill="auto"/>
        </w:tcPr>
        <w:p w14:paraId="2DC7D2AC" w14:textId="77777777" w:rsidR="0062317F" w:rsidRPr="00226130" w:rsidRDefault="0062317F" w:rsidP="0062317F">
          <w:pPr>
            <w:tabs>
              <w:tab w:val="left" w:pos="285"/>
              <w:tab w:val="right" w:pos="4360"/>
              <w:tab w:val="left" w:pos="7365"/>
            </w:tabs>
            <w:suppressAutoHyphens/>
            <w:overflowPunct w:val="0"/>
            <w:autoSpaceDE w:val="0"/>
            <w:spacing w:after="80" w:line="240" w:lineRule="auto"/>
            <w:textAlignment w:val="baseline"/>
            <w:rPr>
              <w:rFonts w:ascii="Times New Roman" w:eastAsia="Times New Roman" w:hAnsi="Times New Roman" w:cs="Times New Roman"/>
              <w:szCs w:val="20"/>
              <w:lang w:eastAsia="zh-CN"/>
            </w:rPr>
          </w:pPr>
          <w:r>
            <w:rPr>
              <w:rFonts w:ascii="Times New Roman" w:eastAsia="Times New Roman" w:hAnsi="Times New Roman" w:cs="Times New Roman"/>
              <w:b/>
              <w:bCs/>
              <w:color w:val="05508F"/>
              <w:sz w:val="28"/>
              <w:szCs w:val="28"/>
              <w:lang w:eastAsia="pl-PL"/>
            </w:rPr>
            <w:tab/>
          </w:r>
          <w:r>
            <w:rPr>
              <w:rFonts w:ascii="Times New Roman" w:eastAsia="Times New Roman" w:hAnsi="Times New Roman" w:cs="Times New Roman"/>
              <w:b/>
              <w:bCs/>
              <w:color w:val="05508F"/>
              <w:sz w:val="28"/>
              <w:szCs w:val="28"/>
              <w:lang w:eastAsia="pl-PL"/>
            </w:rPr>
            <w:tab/>
          </w:r>
          <w:r w:rsidRPr="00226130">
            <w:rPr>
              <w:rFonts w:ascii="Times New Roman" w:eastAsia="Times New Roman" w:hAnsi="Times New Roman" w:cs="Times New Roman"/>
              <w:b/>
              <w:bCs/>
              <w:color w:val="05508F"/>
              <w:sz w:val="28"/>
              <w:szCs w:val="28"/>
              <w:lang w:eastAsia="pl-PL"/>
            </w:rPr>
            <w:t xml:space="preserve">Samodzielny Publiczny Zespół </w:t>
          </w:r>
        </w:p>
        <w:p w14:paraId="65E9E779" w14:textId="77777777" w:rsidR="0062317F" w:rsidRPr="00226130" w:rsidRDefault="0062317F" w:rsidP="0062317F">
          <w:pPr>
            <w:tabs>
              <w:tab w:val="left" w:pos="7365"/>
            </w:tabs>
            <w:suppressAutoHyphens/>
            <w:overflowPunct w:val="0"/>
            <w:autoSpaceDE w:val="0"/>
            <w:spacing w:after="80" w:line="240" w:lineRule="auto"/>
            <w:jc w:val="right"/>
            <w:textAlignment w:val="baseline"/>
            <w:rPr>
              <w:rFonts w:ascii="Times New Roman" w:eastAsia="Times New Roman" w:hAnsi="Times New Roman" w:cs="Times New Roman"/>
              <w:szCs w:val="20"/>
              <w:lang w:eastAsia="zh-CN"/>
            </w:rPr>
          </w:pPr>
          <w:r w:rsidRPr="00226130">
            <w:rPr>
              <w:rFonts w:ascii="Times New Roman" w:eastAsia="Times New Roman" w:hAnsi="Times New Roman" w:cs="Times New Roman"/>
              <w:b/>
              <w:bCs/>
              <w:color w:val="05508F"/>
              <w:sz w:val="28"/>
              <w:szCs w:val="28"/>
              <w:lang w:eastAsia="pl-PL"/>
            </w:rPr>
            <w:t xml:space="preserve">Opieki Zdrowotnej </w:t>
          </w:r>
        </w:p>
        <w:p w14:paraId="596208BD" w14:textId="77777777" w:rsidR="0062317F" w:rsidRPr="00226130" w:rsidRDefault="0062317F" w:rsidP="0062317F">
          <w:pPr>
            <w:tabs>
              <w:tab w:val="left" w:pos="7365"/>
            </w:tabs>
            <w:suppressAutoHyphens/>
            <w:overflowPunct w:val="0"/>
            <w:autoSpaceDE w:val="0"/>
            <w:spacing w:after="80" w:line="240" w:lineRule="auto"/>
            <w:jc w:val="right"/>
            <w:textAlignment w:val="baseline"/>
            <w:rPr>
              <w:rFonts w:ascii="Times New Roman" w:eastAsia="Times New Roman" w:hAnsi="Times New Roman" w:cs="Times New Roman"/>
              <w:szCs w:val="20"/>
              <w:lang w:eastAsia="zh-CN"/>
            </w:rPr>
          </w:pPr>
          <w:r w:rsidRPr="00226130">
            <w:rPr>
              <w:rFonts w:ascii="Times New Roman" w:eastAsia="Times New Roman" w:hAnsi="Times New Roman" w:cs="Times New Roman"/>
              <w:b/>
              <w:bCs/>
              <w:color w:val="05508F"/>
              <w:sz w:val="28"/>
              <w:szCs w:val="28"/>
              <w:lang w:eastAsia="pl-PL"/>
            </w:rPr>
            <w:t>w Lesku</w:t>
          </w:r>
        </w:p>
      </w:tc>
    </w:tr>
  </w:tbl>
  <w:p w14:paraId="1BE4BF85" w14:textId="77777777" w:rsidR="0062317F" w:rsidRDefault="006231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77ADF98"/>
    <w:name w:val="WWNum1"/>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00000006"/>
    <w:multiLevelType w:val="singleLevel"/>
    <w:tmpl w:val="04150011"/>
    <w:lvl w:ilvl="0">
      <w:start w:val="1"/>
      <w:numFmt w:val="decimal"/>
      <w:lvlText w:val="%1)"/>
      <w:lvlJc w:val="left"/>
      <w:pPr>
        <w:ind w:left="420" w:hanging="360"/>
      </w:pPr>
      <w:rPr>
        <w:rFonts w:hint="default"/>
        <w:b w:val="0"/>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15:restartNumberingAfterBreak="0">
    <w:nsid w:val="00000008"/>
    <w:multiLevelType w:val="singleLevel"/>
    <w:tmpl w:val="222EAAD4"/>
    <w:name w:val="WW8Num8"/>
    <w:lvl w:ilvl="0">
      <w:start w:val="1"/>
      <w:numFmt w:val="decimal"/>
      <w:lvlText w:val="%1."/>
      <w:lvlJc w:val="left"/>
      <w:pPr>
        <w:tabs>
          <w:tab w:val="num" w:pos="0"/>
        </w:tabs>
        <w:ind w:left="420" w:hanging="360"/>
      </w:pPr>
      <w:rPr>
        <w:rFonts w:ascii="Times New Roman" w:hAnsi="Times New Roman" w:cs="Times New Roman" w:hint="default"/>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singleLevel"/>
    <w:tmpl w:val="0415000F"/>
    <w:lvl w:ilvl="0">
      <w:start w:val="1"/>
      <w:numFmt w:val="decimal"/>
      <w:lvlText w:val="%1."/>
      <w:lvlJc w:val="left"/>
      <w:pPr>
        <w:ind w:left="720" w:hanging="360"/>
      </w:pPr>
      <w:rPr>
        <w:b w:val="0"/>
        <w:i w:val="0"/>
      </w:rPr>
    </w:lvl>
  </w:abstractNum>
  <w:abstractNum w:abstractNumId="11" w15:restartNumberingAfterBreak="0">
    <w:nsid w:val="0B1F6746"/>
    <w:multiLevelType w:val="hybridMultilevel"/>
    <w:tmpl w:val="2FAAF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C272F1"/>
    <w:multiLevelType w:val="hybridMultilevel"/>
    <w:tmpl w:val="B25AC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B77F5E"/>
    <w:multiLevelType w:val="hybridMultilevel"/>
    <w:tmpl w:val="1EC83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A83438"/>
    <w:multiLevelType w:val="hybridMultilevel"/>
    <w:tmpl w:val="222E8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595C15"/>
    <w:multiLevelType w:val="hybridMultilevel"/>
    <w:tmpl w:val="3ED6F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6F1939"/>
    <w:multiLevelType w:val="hybridMultilevel"/>
    <w:tmpl w:val="C6A07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EE638C"/>
    <w:multiLevelType w:val="hybridMultilevel"/>
    <w:tmpl w:val="DA4AFDC6"/>
    <w:lvl w:ilvl="0" w:tplc="01BE49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9463A57"/>
    <w:multiLevelType w:val="hybridMultilevel"/>
    <w:tmpl w:val="4B88ED7E"/>
    <w:lvl w:ilvl="0" w:tplc="8F8A16C8">
      <w:start w:val="2"/>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497125DD"/>
    <w:multiLevelType w:val="hybridMultilevel"/>
    <w:tmpl w:val="9BF82648"/>
    <w:lvl w:ilvl="0" w:tplc="1C9E1C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A9D5B32"/>
    <w:multiLevelType w:val="hybridMultilevel"/>
    <w:tmpl w:val="6DF6E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F70E21"/>
    <w:multiLevelType w:val="hybridMultilevel"/>
    <w:tmpl w:val="8B163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6623FA"/>
    <w:multiLevelType w:val="hybridMultilevel"/>
    <w:tmpl w:val="3E8AA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A63FE2"/>
    <w:multiLevelType w:val="hybridMultilevel"/>
    <w:tmpl w:val="962A5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3812C2"/>
    <w:multiLevelType w:val="hybridMultilevel"/>
    <w:tmpl w:val="B8DA1BCA"/>
    <w:lvl w:ilvl="0" w:tplc="ABBCF72A">
      <w:start w:val="1"/>
      <w:numFmt w:val="decimal"/>
      <w:lvlText w:val="%1."/>
      <w:lvlJc w:val="left"/>
      <w:pPr>
        <w:ind w:left="1420" w:hanging="70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B19392A"/>
    <w:multiLevelType w:val="hybridMultilevel"/>
    <w:tmpl w:val="813A2B74"/>
    <w:lvl w:ilvl="0" w:tplc="1C9E1CDC">
      <w:start w:val="1"/>
      <w:numFmt w:val="decimal"/>
      <w:lvlText w:val="%1."/>
      <w:lvlJc w:val="left"/>
      <w:pPr>
        <w:ind w:left="180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876040471">
    <w:abstractNumId w:val="20"/>
  </w:num>
  <w:num w:numId="2" w16cid:durableId="2143880381">
    <w:abstractNumId w:val="14"/>
  </w:num>
  <w:num w:numId="3" w16cid:durableId="1866861900">
    <w:abstractNumId w:val="11"/>
  </w:num>
  <w:num w:numId="4" w16cid:durableId="944389069">
    <w:abstractNumId w:val="13"/>
  </w:num>
  <w:num w:numId="5" w16cid:durableId="423652159">
    <w:abstractNumId w:val="22"/>
  </w:num>
  <w:num w:numId="6" w16cid:durableId="2117014635">
    <w:abstractNumId w:val="12"/>
  </w:num>
  <w:num w:numId="7" w16cid:durableId="61177535">
    <w:abstractNumId w:val="17"/>
  </w:num>
  <w:num w:numId="8" w16cid:durableId="370225763">
    <w:abstractNumId w:val="15"/>
  </w:num>
  <w:num w:numId="9" w16cid:durableId="1980527399">
    <w:abstractNumId w:val="23"/>
  </w:num>
  <w:num w:numId="10" w16cid:durableId="412513211">
    <w:abstractNumId w:val="16"/>
  </w:num>
  <w:num w:numId="11" w16cid:durableId="955060431">
    <w:abstractNumId w:val="21"/>
  </w:num>
  <w:num w:numId="12" w16cid:durableId="40594412">
    <w:abstractNumId w:val="19"/>
  </w:num>
  <w:num w:numId="13" w16cid:durableId="733167160">
    <w:abstractNumId w:val="25"/>
  </w:num>
  <w:num w:numId="14" w16cid:durableId="1188182251">
    <w:abstractNumId w:val="24"/>
  </w:num>
  <w:num w:numId="15" w16cid:durableId="739987915">
    <w:abstractNumId w:val="18"/>
  </w:num>
  <w:num w:numId="16" w16cid:durableId="2025814704">
    <w:abstractNumId w:val="5"/>
  </w:num>
  <w:num w:numId="17" w16cid:durableId="342517267">
    <w:abstractNumId w:val="7"/>
  </w:num>
  <w:num w:numId="18" w16cid:durableId="2066366114">
    <w:abstractNumId w:val="10"/>
  </w:num>
  <w:num w:numId="19" w16cid:durableId="1086462601">
    <w:abstractNumId w:val="0"/>
  </w:num>
  <w:num w:numId="20" w16cid:durableId="1266379446">
    <w:abstractNumId w:val="1"/>
  </w:num>
  <w:num w:numId="21" w16cid:durableId="527136518">
    <w:abstractNumId w:val="2"/>
  </w:num>
  <w:num w:numId="22" w16cid:durableId="1041394116">
    <w:abstractNumId w:val="3"/>
  </w:num>
  <w:num w:numId="23" w16cid:durableId="869999366">
    <w:abstractNumId w:val="4"/>
  </w:num>
  <w:num w:numId="24" w16cid:durableId="1743791673">
    <w:abstractNumId w:val="6"/>
  </w:num>
  <w:num w:numId="25" w16cid:durableId="93937499">
    <w:abstractNumId w:val="8"/>
  </w:num>
  <w:num w:numId="26" w16cid:durableId="1492526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D5D"/>
    <w:rsid w:val="000140F7"/>
    <w:rsid w:val="00044D8D"/>
    <w:rsid w:val="000639FA"/>
    <w:rsid w:val="00065BCE"/>
    <w:rsid w:val="000849E5"/>
    <w:rsid w:val="000D6580"/>
    <w:rsid w:val="00101EA4"/>
    <w:rsid w:val="001125F2"/>
    <w:rsid w:val="00172343"/>
    <w:rsid w:val="001C3F23"/>
    <w:rsid w:val="00267F33"/>
    <w:rsid w:val="002A0D5D"/>
    <w:rsid w:val="002A64C9"/>
    <w:rsid w:val="002F768E"/>
    <w:rsid w:val="0032472E"/>
    <w:rsid w:val="00345AD9"/>
    <w:rsid w:val="003A008B"/>
    <w:rsid w:val="00421AEC"/>
    <w:rsid w:val="0042241F"/>
    <w:rsid w:val="004270A9"/>
    <w:rsid w:val="00434286"/>
    <w:rsid w:val="00451CF1"/>
    <w:rsid w:val="004C1071"/>
    <w:rsid w:val="004D20B6"/>
    <w:rsid w:val="004E5099"/>
    <w:rsid w:val="00550AEE"/>
    <w:rsid w:val="005957AB"/>
    <w:rsid w:val="005B547B"/>
    <w:rsid w:val="005B76DF"/>
    <w:rsid w:val="005D2FD6"/>
    <w:rsid w:val="0062317F"/>
    <w:rsid w:val="006379FF"/>
    <w:rsid w:val="00664167"/>
    <w:rsid w:val="006669A3"/>
    <w:rsid w:val="00685444"/>
    <w:rsid w:val="006937F2"/>
    <w:rsid w:val="006C520E"/>
    <w:rsid w:val="006F56F8"/>
    <w:rsid w:val="00705D33"/>
    <w:rsid w:val="00722122"/>
    <w:rsid w:val="00730EF2"/>
    <w:rsid w:val="007604D9"/>
    <w:rsid w:val="007B42E1"/>
    <w:rsid w:val="007B4361"/>
    <w:rsid w:val="007B55C7"/>
    <w:rsid w:val="007B6ABE"/>
    <w:rsid w:val="0080271C"/>
    <w:rsid w:val="00847763"/>
    <w:rsid w:val="00853949"/>
    <w:rsid w:val="00881296"/>
    <w:rsid w:val="00886F40"/>
    <w:rsid w:val="008D79CB"/>
    <w:rsid w:val="008E06E6"/>
    <w:rsid w:val="008F1161"/>
    <w:rsid w:val="00927757"/>
    <w:rsid w:val="0093077B"/>
    <w:rsid w:val="00946B54"/>
    <w:rsid w:val="009B7143"/>
    <w:rsid w:val="009C37FC"/>
    <w:rsid w:val="009F499E"/>
    <w:rsid w:val="009F49F6"/>
    <w:rsid w:val="00A62C18"/>
    <w:rsid w:val="00AB1A9F"/>
    <w:rsid w:val="00AE42AD"/>
    <w:rsid w:val="00B44216"/>
    <w:rsid w:val="00B447A2"/>
    <w:rsid w:val="00B5271F"/>
    <w:rsid w:val="00B64286"/>
    <w:rsid w:val="00B9174C"/>
    <w:rsid w:val="00BB005D"/>
    <w:rsid w:val="00BC3E09"/>
    <w:rsid w:val="00BF4DBD"/>
    <w:rsid w:val="00C16C5F"/>
    <w:rsid w:val="00C8612A"/>
    <w:rsid w:val="00CA0E12"/>
    <w:rsid w:val="00CC21DC"/>
    <w:rsid w:val="00DA757A"/>
    <w:rsid w:val="00DC676A"/>
    <w:rsid w:val="00E46F46"/>
    <w:rsid w:val="00E54B9C"/>
    <w:rsid w:val="00E74507"/>
    <w:rsid w:val="00E74D6E"/>
    <w:rsid w:val="00FA0136"/>
    <w:rsid w:val="00FA2E67"/>
    <w:rsid w:val="00FC5E2D"/>
    <w:rsid w:val="00FD6C02"/>
    <w:rsid w:val="00FF7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F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4D6E"/>
  </w:style>
  <w:style w:type="paragraph" w:styleId="Nagwek1">
    <w:name w:val="heading 1"/>
    <w:basedOn w:val="Normalny"/>
    <w:next w:val="Normalny"/>
    <w:link w:val="Nagwek1Znak"/>
    <w:uiPriority w:val="9"/>
    <w:qFormat/>
    <w:rsid w:val="002A0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0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0D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0D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0D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0D5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0D5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0D5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0D5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0D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0D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0D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0D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0D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0D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0D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0D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0D5D"/>
    <w:rPr>
      <w:rFonts w:eastAsiaTheme="majorEastAsia" w:cstheme="majorBidi"/>
      <w:color w:val="272727" w:themeColor="text1" w:themeTint="D8"/>
    </w:rPr>
  </w:style>
  <w:style w:type="paragraph" w:styleId="Tytu">
    <w:name w:val="Title"/>
    <w:basedOn w:val="Normalny"/>
    <w:next w:val="Normalny"/>
    <w:link w:val="TytuZnak"/>
    <w:uiPriority w:val="10"/>
    <w:qFormat/>
    <w:rsid w:val="002A0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0D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0D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0D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0D5D"/>
    <w:pPr>
      <w:spacing w:before="160"/>
      <w:jc w:val="center"/>
    </w:pPr>
    <w:rPr>
      <w:i/>
      <w:iCs/>
      <w:color w:val="404040" w:themeColor="text1" w:themeTint="BF"/>
    </w:rPr>
  </w:style>
  <w:style w:type="character" w:customStyle="1" w:styleId="CytatZnak">
    <w:name w:val="Cytat Znak"/>
    <w:basedOn w:val="Domylnaczcionkaakapitu"/>
    <w:link w:val="Cytat"/>
    <w:uiPriority w:val="29"/>
    <w:rsid w:val="002A0D5D"/>
    <w:rPr>
      <w:i/>
      <w:iCs/>
      <w:color w:val="404040" w:themeColor="text1" w:themeTint="BF"/>
    </w:rPr>
  </w:style>
  <w:style w:type="paragraph" w:styleId="Akapitzlist">
    <w:name w:val="List Paragraph"/>
    <w:basedOn w:val="Normalny"/>
    <w:uiPriority w:val="34"/>
    <w:qFormat/>
    <w:rsid w:val="002A0D5D"/>
    <w:pPr>
      <w:ind w:left="720"/>
      <w:contextualSpacing/>
    </w:pPr>
  </w:style>
  <w:style w:type="character" w:styleId="Wyrnienieintensywne">
    <w:name w:val="Intense Emphasis"/>
    <w:basedOn w:val="Domylnaczcionkaakapitu"/>
    <w:uiPriority w:val="21"/>
    <w:qFormat/>
    <w:rsid w:val="002A0D5D"/>
    <w:rPr>
      <w:i/>
      <w:iCs/>
      <w:color w:val="0F4761" w:themeColor="accent1" w:themeShade="BF"/>
    </w:rPr>
  </w:style>
  <w:style w:type="paragraph" w:styleId="Cytatintensywny">
    <w:name w:val="Intense Quote"/>
    <w:basedOn w:val="Normalny"/>
    <w:next w:val="Normalny"/>
    <w:link w:val="CytatintensywnyZnak"/>
    <w:uiPriority w:val="30"/>
    <w:qFormat/>
    <w:rsid w:val="002A0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0D5D"/>
    <w:rPr>
      <w:i/>
      <w:iCs/>
      <w:color w:val="0F4761" w:themeColor="accent1" w:themeShade="BF"/>
    </w:rPr>
  </w:style>
  <w:style w:type="character" w:styleId="Odwoanieintensywne">
    <w:name w:val="Intense Reference"/>
    <w:basedOn w:val="Domylnaczcionkaakapitu"/>
    <w:uiPriority w:val="32"/>
    <w:qFormat/>
    <w:rsid w:val="002A0D5D"/>
    <w:rPr>
      <w:b/>
      <w:bCs/>
      <w:smallCaps/>
      <w:color w:val="0F4761" w:themeColor="accent1" w:themeShade="BF"/>
      <w:spacing w:val="5"/>
    </w:rPr>
  </w:style>
  <w:style w:type="paragraph" w:styleId="Tekstpodstawowy">
    <w:name w:val="Body Text"/>
    <w:basedOn w:val="Normalny"/>
    <w:link w:val="TekstpodstawowyZnak"/>
    <w:uiPriority w:val="1"/>
    <w:qFormat/>
    <w:rsid w:val="0062317F"/>
    <w:pPr>
      <w:widowControl w:val="0"/>
      <w:autoSpaceDE w:val="0"/>
      <w:autoSpaceDN w:val="0"/>
      <w:spacing w:after="0" w:line="240" w:lineRule="auto"/>
    </w:pPr>
    <w:rPr>
      <w:rFonts w:ascii="Calibri" w:eastAsia="Calibri" w:hAnsi="Calibri" w:cs="Calibri"/>
      <w:kern w:val="0"/>
      <w:sz w:val="22"/>
      <w:szCs w:val="22"/>
    </w:rPr>
  </w:style>
  <w:style w:type="character" w:customStyle="1" w:styleId="TekstpodstawowyZnak">
    <w:name w:val="Tekst podstawowy Znak"/>
    <w:basedOn w:val="Domylnaczcionkaakapitu"/>
    <w:link w:val="Tekstpodstawowy"/>
    <w:uiPriority w:val="1"/>
    <w:rsid w:val="0062317F"/>
    <w:rPr>
      <w:rFonts w:ascii="Calibri" w:eastAsia="Calibri" w:hAnsi="Calibri" w:cs="Calibri"/>
      <w:kern w:val="0"/>
      <w:sz w:val="22"/>
      <w:szCs w:val="22"/>
    </w:rPr>
  </w:style>
  <w:style w:type="paragraph" w:styleId="Nagwek">
    <w:name w:val="header"/>
    <w:basedOn w:val="Normalny"/>
    <w:link w:val="NagwekZnak"/>
    <w:uiPriority w:val="99"/>
    <w:unhideWhenUsed/>
    <w:rsid w:val="006231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317F"/>
  </w:style>
  <w:style w:type="paragraph" w:styleId="Stopka">
    <w:name w:val="footer"/>
    <w:basedOn w:val="Normalny"/>
    <w:link w:val="StopkaZnak"/>
    <w:uiPriority w:val="99"/>
    <w:unhideWhenUsed/>
    <w:rsid w:val="006231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317F"/>
  </w:style>
  <w:style w:type="character" w:styleId="Hipercze">
    <w:name w:val="Hyperlink"/>
    <w:basedOn w:val="Domylnaczcionkaakapitu"/>
    <w:uiPriority w:val="99"/>
    <w:unhideWhenUsed/>
    <w:rsid w:val="00946B54"/>
    <w:rPr>
      <w:color w:val="467886" w:themeColor="hyperlink"/>
      <w:u w:val="single"/>
    </w:rPr>
  </w:style>
  <w:style w:type="character" w:customStyle="1" w:styleId="Nierozpoznanawzmianka1">
    <w:name w:val="Nierozpoznana wzmianka1"/>
    <w:basedOn w:val="Domylnaczcionkaakapitu"/>
    <w:uiPriority w:val="99"/>
    <w:semiHidden/>
    <w:unhideWhenUsed/>
    <w:rsid w:val="00946B54"/>
    <w:rPr>
      <w:color w:val="605E5C"/>
      <w:shd w:val="clear" w:color="auto" w:fill="E1DFDD"/>
    </w:rPr>
  </w:style>
  <w:style w:type="paragraph" w:styleId="Tekstdymka">
    <w:name w:val="Balloon Text"/>
    <w:basedOn w:val="Normalny"/>
    <w:link w:val="TekstdymkaZnak"/>
    <w:uiPriority w:val="99"/>
    <w:semiHidden/>
    <w:unhideWhenUsed/>
    <w:rsid w:val="00BF4D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4DBD"/>
    <w:rPr>
      <w:rFonts w:ascii="Segoe UI" w:hAnsi="Segoe UI" w:cs="Segoe UI"/>
      <w:sz w:val="18"/>
      <w:szCs w:val="18"/>
    </w:rPr>
  </w:style>
  <w:style w:type="paragraph" w:styleId="Poprawka">
    <w:name w:val="Revision"/>
    <w:hidden/>
    <w:uiPriority w:val="99"/>
    <w:semiHidden/>
    <w:rsid w:val="007604D9"/>
    <w:pPr>
      <w:spacing w:after="0" w:line="240" w:lineRule="auto"/>
    </w:pPr>
  </w:style>
  <w:style w:type="paragraph" w:customStyle="1" w:styleId="Standard">
    <w:name w:val="Standard"/>
    <w:rsid w:val="008E06E6"/>
    <w:pPr>
      <w:widowControl w:val="0"/>
      <w:suppressAutoHyphens/>
      <w:autoSpaceDN w:val="0"/>
      <w:spacing w:after="0" w:line="276" w:lineRule="auto"/>
      <w:textAlignment w:val="baseline"/>
    </w:pPr>
    <w:rPr>
      <w:rFonts w:ascii="Arial" w:eastAsia="Arial" w:hAnsi="Arial" w:cs="Arial"/>
      <w:kern w:val="0"/>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2561</Words>
  <Characters>15369</Characters>
  <Application>Microsoft Office Word</Application>
  <DocSecurity>0</DocSecurity>
  <Lines>128</Lines>
  <Paragraphs>35</Paragraphs>
  <ScaleCrop>false</ScaleCrop>
  <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2024-12-02T10:32:00Z</dcterms:created>
  <dcterms:modified xsi:type="dcterms:W3CDTF">2024-12-02T18:35:00Z</dcterms:modified>
</cp:coreProperties>
</file>