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32AE8" w14:textId="77777777"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14:paraId="4C11D70E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20</w:t>
      </w:r>
    </w:p>
    <w:p w14:paraId="63740695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752D5B71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14:paraId="6819EBAB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4572F56F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14:paraId="663E75E5" w14:textId="77777777"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14:paraId="053DB27A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14:paraId="2AF4B575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14:paraId="08E219C1" w14:textId="77777777"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14:paraId="6502C931" w14:textId="77777777"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14:paraId="36ED52F7" w14:textId="77777777"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14:paraId="4994925D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63BFE24F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Na podstawie zapytania ofertowego z dnia …………., Strony zawierają umowę o następującej treści:</w:t>
      </w:r>
    </w:p>
    <w:p w14:paraId="5359D973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8F7E812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14:paraId="198EC578" w14:textId="0F43CE24" w:rsidR="007E59DA" w:rsidRPr="009C00E3" w:rsidRDefault="00CE1B1E" w:rsidP="007E59DA">
      <w:pPr>
        <w:pStyle w:val="NormalnyWeb"/>
        <w:spacing w:before="0"/>
        <w:jc w:val="both"/>
        <w:rPr>
          <w:sz w:val="22"/>
          <w:szCs w:val="22"/>
        </w:rPr>
      </w:pPr>
      <w:r w:rsidRPr="009C00E3">
        <w:rPr>
          <w:sz w:val="22"/>
          <w:szCs w:val="22"/>
        </w:rPr>
        <w:t xml:space="preserve">Na podstawie </w:t>
      </w:r>
      <w:r w:rsidR="00E16840" w:rsidRPr="009C00E3">
        <w:t xml:space="preserve">Ustawy z dnia 27 marca 2003 r. Planowanie i zagospodarowanie przestrzenne </w:t>
      </w:r>
      <w:r w:rsidR="009C00E3" w:rsidRPr="009C00E3">
        <w:br/>
      </w:r>
      <w:r w:rsidR="00E16840" w:rsidRPr="009C00E3">
        <w:t>(</w:t>
      </w:r>
      <w:proofErr w:type="spellStart"/>
      <w:r w:rsidR="00E16840" w:rsidRPr="009C00E3">
        <w:t>t.j</w:t>
      </w:r>
      <w:proofErr w:type="spellEnd"/>
      <w:r w:rsidR="00E16840" w:rsidRPr="009C00E3">
        <w:t>. Dz. U. z 2020 r. poz. 293)</w:t>
      </w:r>
      <w:r w:rsidRPr="009C00E3">
        <w:rPr>
          <w:sz w:val="22"/>
          <w:szCs w:val="22"/>
        </w:rPr>
        <w:t xml:space="preserve">, </w:t>
      </w:r>
      <w:r w:rsidR="00ED0E82" w:rsidRPr="009C00E3">
        <w:rPr>
          <w:sz w:val="22"/>
          <w:szCs w:val="22"/>
        </w:rPr>
        <w:t>oraz</w:t>
      </w:r>
      <w:r w:rsidRPr="009C00E3">
        <w:rPr>
          <w:sz w:val="22"/>
          <w:szCs w:val="22"/>
        </w:rPr>
        <w:t xml:space="preserve"> na podstawie </w:t>
      </w:r>
      <w:r w:rsidR="009C00E3" w:rsidRPr="009C00E3">
        <w:rPr>
          <w:sz w:val="22"/>
          <w:szCs w:val="22"/>
        </w:rPr>
        <w:t xml:space="preserve">Uchwały Rady Gminy  Nr XXIII/145/20 z dnia 28 maja 2020 r. </w:t>
      </w:r>
      <w:r w:rsidRPr="009C00E3">
        <w:rPr>
          <w:sz w:val="22"/>
          <w:szCs w:val="22"/>
        </w:rPr>
        <w:t xml:space="preserve">(załącznik nr 6), </w:t>
      </w:r>
      <w:r w:rsidR="007E59DA" w:rsidRPr="009C00E3">
        <w:rPr>
          <w:sz w:val="22"/>
          <w:szCs w:val="22"/>
        </w:rPr>
        <w:t xml:space="preserve">Zamawiający zleca a Wykonawca przyjmuje do realizacji zadanie projektowe pod nazwą: </w:t>
      </w:r>
    </w:p>
    <w:p w14:paraId="7EB5154E" w14:textId="01667211" w:rsidR="00E16840" w:rsidRDefault="00E16840" w:rsidP="00E16840">
      <w:pPr>
        <w:pStyle w:val="Tekstpodstawowywcity"/>
        <w:ind w:left="0"/>
        <w:jc w:val="both"/>
        <w:rPr>
          <w:b/>
        </w:rPr>
      </w:pPr>
      <w:r w:rsidRPr="00D462F2">
        <w:rPr>
          <w:b/>
        </w:rPr>
        <w:t>Opracowani</w:t>
      </w:r>
      <w:r>
        <w:rPr>
          <w:b/>
        </w:rPr>
        <w:t>e</w:t>
      </w:r>
      <w:r w:rsidRPr="00D462F2">
        <w:rPr>
          <w:b/>
        </w:rPr>
        <w:t xml:space="preserve"> projektu miejscowego planu zagospodarowania przestrzennego </w:t>
      </w:r>
      <w:r>
        <w:rPr>
          <w:b/>
        </w:rPr>
        <w:t xml:space="preserve">dla </w:t>
      </w:r>
      <w:r w:rsidRPr="00D462F2">
        <w:rPr>
          <w:b/>
        </w:rPr>
        <w:t xml:space="preserve">wsi </w:t>
      </w:r>
      <w:r>
        <w:rPr>
          <w:b/>
        </w:rPr>
        <w:t>Ligota Wielka.</w:t>
      </w:r>
    </w:p>
    <w:p w14:paraId="7A6799CA" w14:textId="77777777" w:rsidR="00EB7537" w:rsidRDefault="00EB7537" w:rsidP="00EB7537">
      <w:pPr>
        <w:pStyle w:val="NormalnyWeb"/>
        <w:spacing w:before="0"/>
        <w:jc w:val="both"/>
        <w:rPr>
          <w:b/>
          <w:bCs/>
          <w:lang w:val="pl"/>
        </w:rPr>
      </w:pPr>
      <w:r>
        <w:rPr>
          <w:b/>
          <w:bCs/>
          <w:lang w:val="pl"/>
        </w:rPr>
        <w:t>Zadanie objęte przedmiotem niniejszego zapytania:</w:t>
      </w:r>
    </w:p>
    <w:p w14:paraId="33D63395" w14:textId="107CE24C" w:rsidR="00E16840" w:rsidRDefault="00E16840" w:rsidP="00E16840">
      <w:pPr>
        <w:pStyle w:val="Tekstpodstawowywcity"/>
        <w:ind w:left="0"/>
        <w:jc w:val="both"/>
        <w:rPr>
          <w:b/>
        </w:rPr>
      </w:pPr>
      <w:r w:rsidRPr="00D462F2">
        <w:rPr>
          <w:b/>
        </w:rPr>
        <w:t>Opracowani</w:t>
      </w:r>
      <w:r>
        <w:rPr>
          <w:b/>
        </w:rPr>
        <w:t>e</w:t>
      </w:r>
      <w:r w:rsidRPr="00D462F2">
        <w:rPr>
          <w:b/>
        </w:rPr>
        <w:t xml:space="preserve"> projektu miejscowego planu zagospodarowania przestrzennego </w:t>
      </w:r>
      <w:r>
        <w:rPr>
          <w:b/>
        </w:rPr>
        <w:t xml:space="preserve">dla </w:t>
      </w:r>
      <w:r w:rsidRPr="00D462F2">
        <w:rPr>
          <w:b/>
        </w:rPr>
        <w:t xml:space="preserve">wsi </w:t>
      </w:r>
      <w:r>
        <w:rPr>
          <w:b/>
        </w:rPr>
        <w:t>Ligota Wielka,</w:t>
      </w:r>
    </w:p>
    <w:p w14:paraId="22FB4E89" w14:textId="4CFBDE4E" w:rsidR="007E59DA" w:rsidRPr="00E16840" w:rsidRDefault="007E59DA" w:rsidP="00E16840">
      <w:pPr>
        <w:pStyle w:val="Tekstpodstawowywcity"/>
        <w:ind w:left="0"/>
        <w:jc w:val="both"/>
        <w:rPr>
          <w:b/>
        </w:rPr>
      </w:pPr>
      <w:r w:rsidRPr="00CE1B1E">
        <w:rPr>
          <w:sz w:val="22"/>
          <w:szCs w:val="22"/>
        </w:rPr>
        <w:t>obejmuj</w:t>
      </w:r>
      <w:r w:rsidR="00D42B20">
        <w:rPr>
          <w:sz w:val="22"/>
          <w:szCs w:val="22"/>
        </w:rPr>
        <w:t>e</w:t>
      </w:r>
      <w:r w:rsidRPr="00CE1B1E">
        <w:rPr>
          <w:sz w:val="22"/>
          <w:szCs w:val="22"/>
        </w:rPr>
        <w:t xml:space="preserve">: </w:t>
      </w:r>
    </w:p>
    <w:p w14:paraId="1E00AC5F" w14:textId="12E14A14" w:rsidR="00D30E61" w:rsidRPr="00FD3790" w:rsidRDefault="00D30E61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D3790">
        <w:rPr>
          <w:rFonts w:ascii="Times New Roman" w:hAnsi="Times New Roman" w:cs="Times New Roman"/>
          <w:sz w:val="22"/>
          <w:szCs w:val="22"/>
        </w:rPr>
        <w:t xml:space="preserve">pozyskanie mapy do celów projektowych, wszelkich opinii, uzgodnień, oświadczeń i decyzji niezbędnych do </w:t>
      </w:r>
      <w:r w:rsidR="00E16840">
        <w:rPr>
          <w:rFonts w:ascii="Times New Roman" w:hAnsi="Times New Roman" w:cs="Times New Roman"/>
          <w:sz w:val="22"/>
          <w:szCs w:val="22"/>
        </w:rPr>
        <w:t>uchwalenia miejscowego planu zagospodarowania przestrzennego dla wsi Ligota Wielka</w:t>
      </w:r>
      <w:r w:rsidRPr="00FD3790">
        <w:rPr>
          <w:rFonts w:ascii="Times New Roman" w:hAnsi="Times New Roman" w:cs="Times New Roman"/>
          <w:sz w:val="22"/>
          <w:szCs w:val="22"/>
        </w:rPr>
        <w:t>,</w:t>
      </w:r>
    </w:p>
    <w:p w14:paraId="327FB33C" w14:textId="3747EB8F" w:rsidR="00D30E61" w:rsidRPr="00FD3790" w:rsidRDefault="00E16840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tekstu miejscowego planu zagospodarowania przestrzennego</w:t>
      </w:r>
      <w:r w:rsidR="00D30E61" w:rsidRPr="00FD3790">
        <w:rPr>
          <w:rFonts w:ascii="Times New Roman" w:hAnsi="Times New Roman" w:cs="Times New Roman"/>
          <w:sz w:val="22"/>
          <w:szCs w:val="22"/>
        </w:rPr>
        <w:t xml:space="preserve"> - 1 egz., plus wersja elektroniczna na płycie CD</w:t>
      </w:r>
      <w:r w:rsidR="009C00E3">
        <w:rPr>
          <w:rFonts w:ascii="Times New Roman" w:hAnsi="Times New Roman" w:cs="Times New Roman"/>
          <w:sz w:val="22"/>
          <w:szCs w:val="22"/>
        </w:rPr>
        <w:t xml:space="preserve"> </w:t>
      </w:r>
      <w:r w:rsidR="00D30E61" w:rsidRPr="00FD3790">
        <w:rPr>
          <w:rFonts w:ascii="Times New Roman" w:hAnsi="Times New Roman" w:cs="Times New Roman"/>
          <w:sz w:val="22"/>
          <w:szCs w:val="22"/>
        </w:rPr>
        <w:t>- 1 egz.,</w:t>
      </w:r>
    </w:p>
    <w:p w14:paraId="782D62E2" w14:textId="13A3CE76" w:rsidR="00E16840" w:rsidRDefault="00E16840" w:rsidP="00E16840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załącznika graficznego do miejscowego planu zagospodarowania przestrzennego</w:t>
      </w:r>
      <w:r w:rsidRPr="00FD37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 formacie A0 </w:t>
      </w:r>
      <w:r w:rsidRPr="00FD3790">
        <w:rPr>
          <w:rFonts w:ascii="Times New Roman" w:hAnsi="Times New Roman" w:cs="Times New Roman"/>
          <w:sz w:val="22"/>
          <w:szCs w:val="22"/>
        </w:rPr>
        <w:t>- 1 egz., plus wersja elektroniczna na płycie CD- 1 egz.,</w:t>
      </w:r>
    </w:p>
    <w:p w14:paraId="27A00EE2" w14:textId="54B85247" w:rsidR="00E16840" w:rsidRDefault="00E16840" w:rsidP="00E16840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rysunku miejscowego planu zagospodarowania przestrzennego w formie naściennej</w:t>
      </w:r>
      <w:r w:rsidRPr="00FD3790">
        <w:rPr>
          <w:rFonts w:ascii="Times New Roman" w:hAnsi="Times New Roman" w:cs="Times New Roman"/>
          <w:sz w:val="22"/>
          <w:szCs w:val="22"/>
        </w:rPr>
        <w:t xml:space="preserve"> - 1 egz.</w:t>
      </w:r>
    </w:p>
    <w:p w14:paraId="3AE1AC43" w14:textId="3905C9A8" w:rsidR="00ED0E82" w:rsidRDefault="00ED0E82" w:rsidP="00ED0E82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prognozy</w:t>
      </w:r>
      <w:r w:rsidRPr="00ED0E82">
        <w:rPr>
          <w:rFonts w:ascii="Times New Roman" w:hAnsi="Times New Roman" w:cs="Times New Roman"/>
          <w:szCs w:val="24"/>
        </w:rPr>
        <w:t xml:space="preserve"> </w:t>
      </w:r>
      <w:r w:rsidRPr="00B735AA">
        <w:rPr>
          <w:rFonts w:ascii="Times New Roman" w:hAnsi="Times New Roman" w:cs="Times New Roman"/>
          <w:szCs w:val="24"/>
        </w:rPr>
        <w:t>oddziaływania na środowisko przyrodnicze</w:t>
      </w:r>
      <w:r>
        <w:rPr>
          <w:rFonts w:ascii="Times New Roman" w:hAnsi="Times New Roman" w:cs="Times New Roman"/>
          <w:szCs w:val="24"/>
        </w:rPr>
        <w:t>, dotyczące terenu objętego planem</w:t>
      </w:r>
      <w:r w:rsidRPr="00FD3790">
        <w:rPr>
          <w:rFonts w:ascii="Times New Roman" w:hAnsi="Times New Roman" w:cs="Times New Roman"/>
          <w:sz w:val="22"/>
          <w:szCs w:val="22"/>
        </w:rPr>
        <w:t xml:space="preserve"> - 1 egz., plus wersja elektroniczna na płycie CD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3790">
        <w:rPr>
          <w:rFonts w:ascii="Times New Roman" w:hAnsi="Times New Roman" w:cs="Times New Roman"/>
          <w:sz w:val="22"/>
          <w:szCs w:val="22"/>
        </w:rPr>
        <w:t>- 1 egz.,</w:t>
      </w:r>
    </w:p>
    <w:p w14:paraId="2AACBF28" w14:textId="1E9E7E04" w:rsidR="00ED0E82" w:rsidRPr="00ED0E82" w:rsidRDefault="00ED0E82" w:rsidP="00ED0E82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0E82">
        <w:rPr>
          <w:rFonts w:ascii="Times New Roman" w:hAnsi="Times New Roman" w:cs="Times New Roman"/>
          <w:sz w:val="22"/>
          <w:szCs w:val="22"/>
        </w:rPr>
        <w:t>sporządzenie prognozy skutków finansowych uchwalenia planu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3790">
        <w:rPr>
          <w:rFonts w:ascii="Times New Roman" w:hAnsi="Times New Roman" w:cs="Times New Roman"/>
          <w:sz w:val="22"/>
          <w:szCs w:val="22"/>
        </w:rPr>
        <w:t>- 1 egz., plus wersja elektroniczna na płycie CD- 1 egz.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F94C76" w14:textId="77777777" w:rsidR="00D96EE1" w:rsidRDefault="00D96EE1" w:rsidP="009C00E3">
      <w:pPr>
        <w:pStyle w:val="NormalnyWeb"/>
        <w:spacing w:before="0"/>
        <w:rPr>
          <w:sz w:val="22"/>
          <w:szCs w:val="22"/>
        </w:rPr>
      </w:pPr>
    </w:p>
    <w:p w14:paraId="44F71F50" w14:textId="77777777"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14:paraId="57790EBC" w14:textId="77777777" w:rsidR="00D96EE1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wynosi:………………………………………………………………………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</w:t>
      </w:r>
      <w:r w:rsidR="00D30E61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96EE1">
        <w:rPr>
          <w:sz w:val="22"/>
          <w:szCs w:val="22"/>
        </w:rPr>
        <w:t xml:space="preserve"> brutto).</w:t>
      </w:r>
    </w:p>
    <w:p w14:paraId="5A3737DC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1366CC8A" w14:textId="77777777" w:rsidR="004F15AB" w:rsidRPr="004F15AB" w:rsidRDefault="004F15AB" w:rsidP="004F15AB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14:paraId="69C186E6" w14:textId="77777777" w:rsidR="004F15AB" w:rsidRPr="004F15AB" w:rsidRDefault="004F15AB" w:rsidP="004F15AB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Wykonawca oświadcza, że wykona dokumentację projektową, zgodnie z przepisami oraz zasadami wiedzy technicznej.</w:t>
      </w:r>
    </w:p>
    <w:p w14:paraId="40610B4F" w14:textId="77777777" w:rsidR="004F15AB" w:rsidRPr="004F15AB" w:rsidRDefault="004F15AB" w:rsidP="00FF7C50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lastRenderedPageBreak/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>w art. 50 ustawy z dnia 4 lutego 1994 r. o prawie autorskim i prawach pokrewnych (</w:t>
      </w:r>
      <w:proofErr w:type="spellStart"/>
      <w:r w:rsidRPr="004F15AB">
        <w:rPr>
          <w:sz w:val="22"/>
          <w:szCs w:val="22"/>
          <w:lang w:eastAsia="ar-SA"/>
        </w:rPr>
        <w:t>t.j</w:t>
      </w:r>
      <w:proofErr w:type="spellEnd"/>
      <w:r w:rsidRPr="004F15AB">
        <w:rPr>
          <w:sz w:val="22"/>
          <w:szCs w:val="22"/>
          <w:lang w:eastAsia="ar-SA"/>
        </w:rPr>
        <w:t xml:space="preserve">. </w:t>
      </w:r>
      <w:r w:rsidR="00FF7C50" w:rsidRPr="00FF7C50">
        <w:rPr>
          <w:sz w:val="22"/>
          <w:szCs w:val="22"/>
          <w:lang w:eastAsia="ar-SA"/>
        </w:rPr>
        <w:t>Dz. U. z 2019 r. poz. 1231</w:t>
      </w:r>
      <w:r w:rsidR="00FF7C50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z późn. zm.), w szczególności: </w:t>
      </w:r>
    </w:p>
    <w:p w14:paraId="65FBA2CC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4F15AB" w:rsidRPr="004F15AB">
        <w:rPr>
          <w:color w:val="000000"/>
          <w:sz w:val="22"/>
          <w:szCs w:val="22"/>
        </w:rPr>
        <w:t xml:space="preserve">w zakresie utrwalania i zwielokrotniania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 xml:space="preserve"> - wytwarzanie określoną techniką egzemplarzy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>, w tym techniką drukarską, reprograficzną, zapisu magnetycznego oraz techniką cyfrową;</w:t>
      </w:r>
    </w:p>
    <w:p w14:paraId="01A168CB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4F15AB" w:rsidRPr="004F15AB">
        <w:rPr>
          <w:color w:val="000000"/>
          <w:sz w:val="22"/>
          <w:szCs w:val="22"/>
        </w:rPr>
        <w:t xml:space="preserve">w zakresie obrotu oryginałem albo egzemplarzami, na których </w:t>
      </w:r>
      <w:r w:rsidR="007604DC">
        <w:rPr>
          <w:color w:val="000000"/>
          <w:sz w:val="22"/>
          <w:szCs w:val="22"/>
        </w:rPr>
        <w:t>przedmiot umowy</w:t>
      </w:r>
      <w:r w:rsidR="004F15AB" w:rsidRPr="004F15AB">
        <w:rPr>
          <w:color w:val="000000"/>
          <w:sz w:val="22"/>
          <w:szCs w:val="22"/>
        </w:rPr>
        <w:t xml:space="preserve"> utrwalono - wprowadzanie do obrotu, użyczenie lub najem oryginału albo egzemplarzy;</w:t>
      </w:r>
    </w:p>
    <w:p w14:paraId="283DF0D0" w14:textId="77777777" w:rsidR="004F15AB" w:rsidRPr="004F15AB" w:rsidRDefault="004F15AB" w:rsidP="00C608EE">
      <w:pPr>
        <w:ind w:left="709" w:hanging="283"/>
        <w:jc w:val="both"/>
        <w:rPr>
          <w:color w:val="000000"/>
          <w:sz w:val="22"/>
          <w:szCs w:val="22"/>
        </w:rPr>
      </w:pPr>
      <w:r w:rsidRPr="004F15AB">
        <w:rPr>
          <w:sz w:val="22"/>
          <w:szCs w:val="22"/>
        </w:rPr>
        <w:t xml:space="preserve">3) </w:t>
      </w:r>
      <w:r w:rsidR="00C608EE">
        <w:rPr>
          <w:sz w:val="22"/>
          <w:szCs w:val="22"/>
        </w:rPr>
        <w:t> </w:t>
      </w:r>
      <w:r w:rsidRPr="004F15AB">
        <w:rPr>
          <w:sz w:val="22"/>
          <w:szCs w:val="22"/>
        </w:rPr>
        <w:t xml:space="preserve">w zakresie rozpowszechniania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sposób inny niż określony w pkt 2 - publiczne wykonanie, wystawienie, wyświetlenie, odtworzenie oraz nadawanie </w:t>
      </w:r>
      <w:r w:rsidR="007604DC">
        <w:rPr>
          <w:sz w:val="22"/>
          <w:szCs w:val="22"/>
        </w:rPr>
        <w:br/>
      </w:r>
      <w:r w:rsidRPr="004F15AB">
        <w:rPr>
          <w:sz w:val="22"/>
          <w:szCs w:val="22"/>
        </w:rPr>
        <w:t xml:space="preserve">i reemitowanie, a także publiczne udostępnianie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taki sposób, aby każdy mógł mieć do niego do</w:t>
      </w:r>
      <w:r>
        <w:rPr>
          <w:sz w:val="22"/>
          <w:szCs w:val="22"/>
        </w:rPr>
        <w:t xml:space="preserve">stęp w miejscu </w:t>
      </w:r>
      <w:r w:rsidRPr="004F15AB">
        <w:rPr>
          <w:sz w:val="22"/>
          <w:szCs w:val="22"/>
        </w:rPr>
        <w:t>i w czasie przez siebie wybranym</w:t>
      </w:r>
      <w:r w:rsidRPr="004F15AB">
        <w:rPr>
          <w:sz w:val="22"/>
          <w:szCs w:val="22"/>
          <w:lang w:eastAsia="ar-SA"/>
        </w:rPr>
        <w:t>.</w:t>
      </w:r>
    </w:p>
    <w:p w14:paraId="6B4C36D3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65E02B22" w14:textId="77777777" w:rsidR="00C608EE" w:rsidRDefault="00C608EE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63E39DED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4</w:t>
      </w:r>
    </w:p>
    <w:p w14:paraId="2E2E807D" w14:textId="77777777" w:rsidR="007E59DA" w:rsidRPr="00CE1B1E" w:rsidRDefault="007E59DA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Termin realizacji dokumentacji projektowej opisanej w § 1 niniejszej umowy, ustala się na dzień </w:t>
      </w:r>
      <w:r w:rsidR="00CE1B1E" w:rsidRPr="00CE1B1E">
        <w:rPr>
          <w:sz w:val="22"/>
          <w:szCs w:val="22"/>
        </w:rPr>
        <w:t>……………………………</w:t>
      </w:r>
      <w:r w:rsidR="00C608EE">
        <w:rPr>
          <w:sz w:val="22"/>
          <w:szCs w:val="22"/>
        </w:rPr>
        <w:t xml:space="preserve"> roku, przy czym za wykonanie przedmiotu umowy uważa się dostarczenie bez uwag kompletnej dokumentacji opisanej w § 1.</w:t>
      </w:r>
    </w:p>
    <w:p w14:paraId="49040AC2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Po całkowitym zakończeniu i protokolarnym odebraniu przedmiotu umowy</w:t>
      </w:r>
      <w:r w:rsidR="00C608EE">
        <w:rPr>
          <w:bCs/>
          <w:sz w:val="22"/>
          <w:szCs w:val="22"/>
        </w:rPr>
        <w:t xml:space="preserve"> bez uwag</w:t>
      </w:r>
      <w:r w:rsidRPr="00CE1B1E">
        <w:rPr>
          <w:bCs/>
          <w:sz w:val="22"/>
          <w:szCs w:val="22"/>
        </w:rPr>
        <w:t xml:space="preserve">, Zamawiający ureguluje należność z prawidłowo wystawionej faktury, w terminie </w:t>
      </w:r>
      <w:r>
        <w:rPr>
          <w:bCs/>
          <w:sz w:val="22"/>
          <w:szCs w:val="22"/>
        </w:rPr>
        <w:t>21</w:t>
      </w:r>
      <w:r w:rsidRPr="00CE1B1E">
        <w:rPr>
          <w:bCs/>
          <w:sz w:val="22"/>
          <w:szCs w:val="22"/>
        </w:rPr>
        <w:t xml:space="preserve"> dni od daty złożenia Zamawiającemu faktury – przelewem na konto Wykonawcy  </w:t>
      </w:r>
      <w:proofErr w:type="spellStart"/>
      <w:r w:rsidRPr="00CE1B1E">
        <w:rPr>
          <w:bCs/>
          <w:sz w:val="22"/>
          <w:szCs w:val="22"/>
        </w:rPr>
        <w:t>tj</w:t>
      </w:r>
      <w:proofErr w:type="spellEnd"/>
      <w:r w:rsidRPr="00CE1B1E">
        <w:rPr>
          <w:bCs/>
          <w:sz w:val="22"/>
          <w:szCs w:val="22"/>
        </w:rPr>
        <w:t>; Bank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</w:t>
      </w:r>
      <w:r w:rsidRPr="00CE1B1E">
        <w:rPr>
          <w:bCs/>
          <w:sz w:val="22"/>
          <w:szCs w:val="22"/>
        </w:rPr>
        <w:t xml:space="preserve"> </w:t>
      </w:r>
      <w:r w:rsidR="006E7064">
        <w:rPr>
          <w:bCs/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nr konta </w:t>
      </w:r>
      <w:r w:rsidR="006E7064">
        <w:rPr>
          <w:bCs/>
          <w:sz w:val="22"/>
          <w:szCs w:val="22"/>
        </w:rPr>
        <w:t>…………………………………………………………………………………………</w:t>
      </w:r>
      <w:r w:rsidRPr="00CE1B1E">
        <w:rPr>
          <w:bCs/>
          <w:sz w:val="22"/>
          <w:szCs w:val="22"/>
        </w:rPr>
        <w:t>.</w:t>
      </w:r>
    </w:p>
    <w:p w14:paraId="3B1D9C07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sz w:val="22"/>
          <w:szCs w:val="22"/>
        </w:rPr>
        <w:t>Podstawą wystawienia faktury będzie protokół odbioru przedmiotu umowy bez uwag.</w:t>
      </w:r>
    </w:p>
    <w:p w14:paraId="79F7936E" w14:textId="77777777" w:rsidR="00435A10" w:rsidRDefault="00435A10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29DFC977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5</w:t>
      </w:r>
    </w:p>
    <w:p w14:paraId="0940A04B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14:paraId="0F520A5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6</w:t>
      </w:r>
    </w:p>
    <w:p w14:paraId="596405DF" w14:textId="431186E4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części.</w:t>
      </w:r>
    </w:p>
    <w:p w14:paraId="6D421A6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1BFC75F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7</w:t>
      </w:r>
    </w:p>
    <w:p w14:paraId="3F46E272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14:paraId="1D69F51A" w14:textId="31BCB50D" w:rsidR="007E59DA" w:rsidRPr="00CE1B1E" w:rsidRDefault="007E59DA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 w:rsidR="00C608EE">
        <w:rPr>
          <w:sz w:val="22"/>
          <w:szCs w:val="22"/>
        </w:rPr>
        <w:t>amawiający obniży wynagrodzenie</w:t>
      </w:r>
      <w:r w:rsidR="00FA3BD8">
        <w:rPr>
          <w:sz w:val="22"/>
          <w:szCs w:val="22"/>
        </w:rPr>
        <w:t xml:space="preserve"> o 15%</w:t>
      </w:r>
      <w:r w:rsidR="00C608EE">
        <w:rPr>
          <w:sz w:val="22"/>
          <w:szCs w:val="22"/>
        </w:rPr>
        <w:t>,</w:t>
      </w:r>
    </w:p>
    <w:p w14:paraId="04EC9714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14:paraId="036C8953" w14:textId="2F7A7CEE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bniżyć wynagrodzenie Wykonawcy</w:t>
      </w:r>
      <w:r w:rsidR="00FA3BD8">
        <w:rPr>
          <w:sz w:val="22"/>
          <w:szCs w:val="22"/>
        </w:rPr>
        <w:t xml:space="preserve"> o 15%</w:t>
      </w:r>
      <w:bookmarkStart w:id="0" w:name="_GoBack"/>
      <w:bookmarkEnd w:id="0"/>
      <w:r w:rsidR="007E59DA" w:rsidRPr="00CE1B1E">
        <w:rPr>
          <w:sz w:val="22"/>
          <w:szCs w:val="22"/>
        </w:rPr>
        <w:t xml:space="preserve">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14:paraId="75DCEB53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373CB581" w14:textId="77777777" w:rsidR="007E59DA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8</w:t>
      </w:r>
    </w:p>
    <w:p w14:paraId="2F0BF480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14:paraId="78AF95C8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 w:rsidR="00C608EE"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 w:rsidR="00C608EE">
        <w:rPr>
          <w:bCs/>
          <w:sz w:val="22"/>
          <w:szCs w:val="22"/>
        </w:rPr>
        <w:t>.</w:t>
      </w:r>
    </w:p>
    <w:p w14:paraId="03121E35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 w:rsidR="00D96EE1"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kwoty o której mowa w </w:t>
      </w:r>
      <w:r w:rsidRPr="00CE1B1E">
        <w:rPr>
          <w:sz w:val="22"/>
          <w:szCs w:val="22"/>
        </w:rPr>
        <w:t xml:space="preserve">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umowy.</w:t>
      </w:r>
    </w:p>
    <w:p w14:paraId="691D972A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Odstąpienie od umowy</w:t>
      </w:r>
      <w:r w:rsidR="00C608EE">
        <w:rPr>
          <w:bCs/>
          <w:sz w:val="22"/>
          <w:szCs w:val="22"/>
        </w:rPr>
        <w:t xml:space="preserve"> nie</w:t>
      </w:r>
      <w:r w:rsidRPr="00CE1B1E">
        <w:rPr>
          <w:bCs/>
          <w:sz w:val="22"/>
          <w:szCs w:val="22"/>
        </w:rPr>
        <w:t xml:space="preserve"> upoważnia do dochodzenia naliczon</w:t>
      </w:r>
      <w:r w:rsidR="00C608EE">
        <w:rPr>
          <w:bCs/>
          <w:sz w:val="22"/>
          <w:szCs w:val="22"/>
        </w:rPr>
        <w:t xml:space="preserve">ych do tej chwili kar umownych </w:t>
      </w:r>
      <w:r w:rsidR="00C608EE">
        <w:rPr>
          <w:bCs/>
          <w:sz w:val="22"/>
          <w:szCs w:val="22"/>
        </w:rPr>
        <w:br/>
        <w:t>z tytułu opóźnienia w wykonaniu przedmiotu umowy.</w:t>
      </w:r>
    </w:p>
    <w:p w14:paraId="2F3D2424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57A0498D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435A10">
        <w:rPr>
          <w:sz w:val="22"/>
          <w:szCs w:val="22"/>
        </w:rPr>
        <w:t>§ 9</w:t>
      </w:r>
    </w:p>
    <w:p w14:paraId="3B328336" w14:textId="77777777" w:rsidR="007E59DA" w:rsidRPr="00435A10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435A10">
        <w:rPr>
          <w:sz w:val="22"/>
          <w:szCs w:val="22"/>
        </w:rPr>
        <w:t>Jeżeli kara umowna nie pokrywa powstałej szkody, Zamawiający może dochodzić odszkodowania uzupełniającego na podstawie przepisów kodeksu cywilnego.</w:t>
      </w:r>
    </w:p>
    <w:p w14:paraId="1BE0720E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0C8448D9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10</w:t>
      </w:r>
    </w:p>
    <w:p w14:paraId="49EB646E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14:paraId="6678A142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3CCF3DE3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11</w:t>
      </w:r>
    </w:p>
    <w:p w14:paraId="7586104B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 pod rygorem nieważności formy pisemnej.</w:t>
      </w:r>
    </w:p>
    <w:p w14:paraId="332BFD7D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39A88225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12</w:t>
      </w:r>
    </w:p>
    <w:p w14:paraId="1095A83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14:paraId="58626F70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5359FD65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13</w:t>
      </w:r>
    </w:p>
    <w:p w14:paraId="3E5AE02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14:paraId="3F556D64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4B526487" w14:textId="77777777" w:rsidR="00C608EE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32E768A9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14</w:t>
      </w:r>
    </w:p>
    <w:p w14:paraId="72A6D829" w14:textId="77777777" w:rsidR="00435A10" w:rsidRPr="00435A10" w:rsidRDefault="00435A10" w:rsidP="00435A10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14:paraId="05BF82A7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15</w:t>
      </w:r>
    </w:p>
    <w:p w14:paraId="1F03E78F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14:paraId="73D716D6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14:paraId="1D94114C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14:paraId="54684655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14:paraId="3F5F0DC9" w14:textId="77777777" w:rsidR="00E7481B" w:rsidRDefault="00E7481B" w:rsidP="00664DF9">
      <w:pPr>
        <w:jc w:val="right"/>
      </w:pPr>
    </w:p>
    <w:sectPr w:rsidR="00E7481B" w:rsidSect="00435A1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9523" w14:textId="77777777" w:rsidR="00F871A0" w:rsidRDefault="00F871A0" w:rsidP="00C608EE">
      <w:r>
        <w:separator/>
      </w:r>
    </w:p>
  </w:endnote>
  <w:endnote w:type="continuationSeparator" w:id="0">
    <w:p w14:paraId="1BC2E929" w14:textId="77777777" w:rsidR="00F871A0" w:rsidRDefault="00F871A0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C934D7" w14:textId="77777777"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FA3BD8">
              <w:rPr>
                <w:b/>
                <w:bCs/>
                <w:noProof/>
                <w:sz w:val="20"/>
                <w:szCs w:val="20"/>
              </w:rPr>
              <w:t>2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FA3BD8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D047B" w14:textId="77777777"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5454A" w14:textId="77777777" w:rsidR="00F871A0" w:rsidRDefault="00F871A0" w:rsidP="00C608EE">
      <w:r>
        <w:separator/>
      </w:r>
    </w:p>
  </w:footnote>
  <w:footnote w:type="continuationSeparator" w:id="0">
    <w:p w14:paraId="599D6230" w14:textId="77777777" w:rsidR="00F871A0" w:rsidRDefault="00F871A0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0E94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C0BD9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D0249"/>
    <w:multiLevelType w:val="hybridMultilevel"/>
    <w:tmpl w:val="9DD6C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85"/>
    <w:rsid w:val="00026671"/>
    <w:rsid w:val="00250A7F"/>
    <w:rsid w:val="00424D20"/>
    <w:rsid w:val="00435A10"/>
    <w:rsid w:val="004E3E85"/>
    <w:rsid w:val="004F15AB"/>
    <w:rsid w:val="005736FB"/>
    <w:rsid w:val="005D54DE"/>
    <w:rsid w:val="005F6079"/>
    <w:rsid w:val="00664DF9"/>
    <w:rsid w:val="006A371E"/>
    <w:rsid w:val="006E7064"/>
    <w:rsid w:val="007604DC"/>
    <w:rsid w:val="007A41BD"/>
    <w:rsid w:val="007E59DA"/>
    <w:rsid w:val="00853ACC"/>
    <w:rsid w:val="0090514B"/>
    <w:rsid w:val="009A2346"/>
    <w:rsid w:val="009C00E3"/>
    <w:rsid w:val="00A41677"/>
    <w:rsid w:val="00A84A21"/>
    <w:rsid w:val="00AD6033"/>
    <w:rsid w:val="00B005A3"/>
    <w:rsid w:val="00C608EE"/>
    <w:rsid w:val="00CE1B1E"/>
    <w:rsid w:val="00D30E61"/>
    <w:rsid w:val="00D42B20"/>
    <w:rsid w:val="00D843FA"/>
    <w:rsid w:val="00D96EE1"/>
    <w:rsid w:val="00DD4D07"/>
    <w:rsid w:val="00E16840"/>
    <w:rsid w:val="00E7481B"/>
    <w:rsid w:val="00EB7537"/>
    <w:rsid w:val="00ED0E82"/>
    <w:rsid w:val="00F871A0"/>
    <w:rsid w:val="00FA3BD8"/>
    <w:rsid w:val="00FF62C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A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16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16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4</cp:revision>
  <cp:lastPrinted>2020-06-24T11:04:00Z</cp:lastPrinted>
  <dcterms:created xsi:type="dcterms:W3CDTF">2020-07-17T10:54:00Z</dcterms:created>
  <dcterms:modified xsi:type="dcterms:W3CDTF">2020-07-31T10:02:00Z</dcterms:modified>
</cp:coreProperties>
</file>