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BC" w:rsidRDefault="00513066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</w:t>
      </w:r>
    </w:p>
    <w:p w:rsidR="00CC39BC" w:rsidRPr="001208D6" w:rsidRDefault="00513066">
      <w:pPr>
        <w:pStyle w:val="Tytu"/>
        <w:spacing w:line="276" w:lineRule="auto"/>
        <w:ind w:left="0"/>
        <w:rPr>
          <w:rFonts w:ascii="Times New Roman" w:hAnsi="Times New Roman"/>
          <w:sz w:val="23"/>
          <w:szCs w:val="23"/>
        </w:rPr>
      </w:pPr>
      <w:r w:rsidRPr="001208D6">
        <w:rPr>
          <w:rFonts w:ascii="Times New Roman" w:hAnsi="Times New Roman"/>
          <w:sz w:val="23"/>
          <w:szCs w:val="23"/>
          <w:u w:val="single"/>
        </w:rPr>
        <w:t>PROJEKTOWANE POSTANOWIENIA UMOWY</w:t>
      </w:r>
    </w:p>
    <w:p w:rsidR="00CC39BC" w:rsidRPr="001208D6" w:rsidRDefault="00CC39BC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CC39BC" w:rsidRPr="001208D6" w:rsidRDefault="00513066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 w:rsidRPr="001208D6">
        <w:rPr>
          <w:rFonts w:ascii="Times New Roman" w:hAnsi="Times New Roman"/>
          <w:b/>
          <w:sz w:val="23"/>
          <w:szCs w:val="23"/>
        </w:rPr>
        <w:t>ZP NR ……………………...</w:t>
      </w:r>
    </w:p>
    <w:p w:rsidR="00CC39BC" w:rsidRPr="001208D6" w:rsidRDefault="00513066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 w:rsidRPr="001208D6">
        <w:rPr>
          <w:rFonts w:ascii="Times New Roman" w:hAnsi="Times New Roman"/>
          <w:b/>
          <w:sz w:val="23"/>
          <w:szCs w:val="23"/>
        </w:rPr>
        <w:t>Umowa nr ..........................</w:t>
      </w:r>
    </w:p>
    <w:p w:rsidR="00CC39BC" w:rsidRPr="001208D6" w:rsidRDefault="00513066">
      <w:pPr>
        <w:spacing w:line="276" w:lineRule="auto"/>
        <w:jc w:val="center"/>
        <w:rPr>
          <w:sz w:val="23"/>
          <w:szCs w:val="23"/>
        </w:rPr>
      </w:pPr>
      <w:r w:rsidRPr="001208D6">
        <w:rPr>
          <w:b/>
          <w:sz w:val="23"/>
          <w:szCs w:val="23"/>
        </w:rPr>
        <w:t xml:space="preserve">na podstawie </w:t>
      </w:r>
      <w:r w:rsidRPr="001208D6">
        <w:rPr>
          <w:b/>
          <w:bCs/>
          <w:sz w:val="23"/>
          <w:szCs w:val="23"/>
        </w:rPr>
        <w:t xml:space="preserve">Regulaminu </w:t>
      </w:r>
      <w:bookmarkStart w:id="0" w:name="_Hlk40205536"/>
      <w:r w:rsidRPr="001208D6">
        <w:rPr>
          <w:b/>
          <w:bCs/>
          <w:sz w:val="23"/>
          <w:szCs w:val="23"/>
        </w:rPr>
        <w:t>udzielania zamówień publicznych obowiązującego</w:t>
      </w:r>
    </w:p>
    <w:p w:rsidR="00CC39BC" w:rsidRPr="001208D6" w:rsidRDefault="00513066">
      <w:pPr>
        <w:spacing w:line="276" w:lineRule="auto"/>
        <w:jc w:val="center"/>
        <w:rPr>
          <w:sz w:val="23"/>
          <w:szCs w:val="23"/>
        </w:rPr>
      </w:pPr>
      <w:r w:rsidRPr="001208D6">
        <w:rPr>
          <w:b/>
          <w:bCs/>
          <w:sz w:val="23"/>
          <w:szCs w:val="23"/>
        </w:rPr>
        <w:t>w Zarządzie Komunalnych Zasobów Lokalowych sp. z o. o.</w:t>
      </w:r>
      <w:bookmarkEnd w:id="0"/>
      <w:r w:rsidRPr="001208D6">
        <w:rPr>
          <w:b/>
          <w:sz w:val="23"/>
          <w:szCs w:val="23"/>
        </w:rPr>
        <w:t>, zwana dalej „Umową”</w:t>
      </w:r>
    </w:p>
    <w:p w:rsidR="00CC39BC" w:rsidRPr="001208D6" w:rsidRDefault="00CC39BC">
      <w:pPr>
        <w:widowControl w:val="0"/>
        <w:spacing w:line="276" w:lineRule="auto"/>
        <w:ind w:left="357" w:hanging="357"/>
        <w:jc w:val="both"/>
        <w:rPr>
          <w:sz w:val="23"/>
          <w:szCs w:val="23"/>
        </w:rPr>
      </w:pPr>
    </w:p>
    <w:p w:rsidR="00CC39BC" w:rsidRPr="001208D6" w:rsidRDefault="00513066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3"/>
          <w:szCs w:val="23"/>
        </w:rPr>
      </w:pPr>
      <w:r w:rsidRPr="001208D6">
        <w:rPr>
          <w:sz w:val="23"/>
          <w:szCs w:val="23"/>
        </w:rPr>
        <w:t>zawarta w Poznaniu w dniu ........................... 2023 r. pomiędzy:</w:t>
      </w:r>
      <w:r w:rsidRPr="001208D6">
        <w:rPr>
          <w:sz w:val="23"/>
          <w:szCs w:val="23"/>
        </w:rPr>
        <w:tab/>
      </w:r>
    </w:p>
    <w:p w:rsidR="00CC39BC" w:rsidRPr="001208D6" w:rsidRDefault="00513066">
      <w:pPr>
        <w:spacing w:line="276" w:lineRule="auto"/>
        <w:jc w:val="both"/>
        <w:rPr>
          <w:sz w:val="23"/>
          <w:szCs w:val="23"/>
        </w:rPr>
      </w:pPr>
      <w:r w:rsidRPr="001208D6">
        <w:rPr>
          <w:b/>
          <w:sz w:val="23"/>
          <w:szCs w:val="23"/>
        </w:rPr>
        <w:t xml:space="preserve">Zarządem Komunalnych Zasobów Lokalowych sp. z o.o. z siedzibą w Poznaniu </w:t>
      </w:r>
      <w:r w:rsidRPr="001208D6">
        <w:rPr>
          <w:sz w:val="23"/>
          <w:szCs w:val="23"/>
        </w:rPr>
        <w:t>ul. Matejki 57,    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1208D6">
        <w:rPr>
          <w:b/>
          <w:sz w:val="23"/>
          <w:szCs w:val="23"/>
        </w:rPr>
        <w:t xml:space="preserve"> </w:t>
      </w:r>
      <w:r w:rsidRPr="001208D6">
        <w:rPr>
          <w:sz w:val="23"/>
          <w:szCs w:val="23"/>
        </w:rPr>
        <w:t>reprezentowaną przez:</w:t>
      </w:r>
    </w:p>
    <w:p w:rsidR="00CC39BC" w:rsidRPr="001208D6" w:rsidRDefault="00513066">
      <w:pPr>
        <w:spacing w:line="360" w:lineRule="auto"/>
        <w:jc w:val="both"/>
      </w:pPr>
      <w:r w:rsidRPr="001208D6">
        <w:rPr>
          <w:sz w:val="23"/>
          <w:szCs w:val="23"/>
        </w:rPr>
        <w:t>……………………………………………………………………………………………………………</w:t>
      </w:r>
    </w:p>
    <w:p w:rsidR="00CC39BC" w:rsidRPr="001208D6" w:rsidRDefault="00513066">
      <w:pPr>
        <w:spacing w:line="360" w:lineRule="auto"/>
        <w:jc w:val="both"/>
      </w:pPr>
      <w:r w:rsidRPr="001208D6">
        <w:rPr>
          <w:sz w:val="23"/>
          <w:szCs w:val="23"/>
        </w:rPr>
        <w:t>……………………………………………………………………………………………………………</w:t>
      </w:r>
    </w:p>
    <w:p w:rsidR="00CC39BC" w:rsidRPr="001208D6" w:rsidRDefault="00513066">
      <w:pPr>
        <w:spacing w:line="276" w:lineRule="auto"/>
        <w:jc w:val="both"/>
        <w:rPr>
          <w:sz w:val="23"/>
          <w:szCs w:val="23"/>
        </w:rPr>
      </w:pPr>
      <w:r w:rsidRPr="001208D6">
        <w:rPr>
          <w:sz w:val="23"/>
          <w:szCs w:val="23"/>
        </w:rPr>
        <w:t>zwaną dalej „</w:t>
      </w:r>
      <w:r w:rsidRPr="001208D6">
        <w:rPr>
          <w:b/>
          <w:sz w:val="23"/>
          <w:szCs w:val="23"/>
        </w:rPr>
        <w:t>Zamawiającym”</w:t>
      </w:r>
    </w:p>
    <w:p w:rsidR="00CC39BC" w:rsidRPr="001208D6" w:rsidRDefault="00513066">
      <w:pPr>
        <w:spacing w:line="276" w:lineRule="auto"/>
        <w:jc w:val="both"/>
        <w:rPr>
          <w:sz w:val="23"/>
          <w:szCs w:val="23"/>
        </w:rPr>
      </w:pPr>
      <w:r w:rsidRPr="001208D6">
        <w:rPr>
          <w:sz w:val="23"/>
          <w:szCs w:val="23"/>
        </w:rPr>
        <w:t>a</w:t>
      </w:r>
    </w:p>
    <w:p w:rsidR="00CC39BC" w:rsidRPr="001208D6" w:rsidRDefault="00513066">
      <w:pPr>
        <w:spacing w:line="360" w:lineRule="auto"/>
        <w:jc w:val="both"/>
      </w:pPr>
      <w:r w:rsidRPr="001208D6">
        <w:rPr>
          <w:sz w:val="23"/>
          <w:szCs w:val="23"/>
        </w:rPr>
        <w:t>……………………………………………………………………………………………………………</w:t>
      </w:r>
    </w:p>
    <w:p w:rsidR="00CC39BC" w:rsidRPr="001208D6" w:rsidRDefault="00513066">
      <w:pPr>
        <w:spacing w:line="360" w:lineRule="auto"/>
        <w:jc w:val="both"/>
      </w:pPr>
      <w:r w:rsidRPr="001208D6">
        <w:rPr>
          <w:sz w:val="23"/>
          <w:szCs w:val="23"/>
        </w:rPr>
        <w:t>……………………………………………………………………………………………………………</w:t>
      </w:r>
    </w:p>
    <w:p w:rsidR="00CC39BC" w:rsidRPr="001208D6" w:rsidRDefault="00513066">
      <w:pPr>
        <w:spacing w:line="276" w:lineRule="auto"/>
        <w:jc w:val="both"/>
        <w:rPr>
          <w:sz w:val="23"/>
          <w:szCs w:val="23"/>
        </w:rPr>
      </w:pPr>
      <w:r w:rsidRPr="001208D6">
        <w:rPr>
          <w:sz w:val="23"/>
          <w:szCs w:val="23"/>
        </w:rPr>
        <w:t>reprezentowaną/</w:t>
      </w:r>
      <w:proofErr w:type="spellStart"/>
      <w:r w:rsidRPr="001208D6">
        <w:rPr>
          <w:sz w:val="23"/>
          <w:szCs w:val="23"/>
        </w:rPr>
        <w:t>ym</w:t>
      </w:r>
      <w:proofErr w:type="spellEnd"/>
      <w:r w:rsidRPr="001208D6">
        <w:rPr>
          <w:sz w:val="23"/>
          <w:szCs w:val="23"/>
        </w:rPr>
        <w:t xml:space="preserve"> przez </w:t>
      </w:r>
    </w:p>
    <w:p w:rsidR="00263844" w:rsidRDefault="00513066">
      <w:pPr>
        <w:spacing w:line="360" w:lineRule="auto"/>
        <w:jc w:val="both"/>
        <w:rPr>
          <w:sz w:val="23"/>
          <w:szCs w:val="23"/>
        </w:rPr>
      </w:pPr>
      <w:r w:rsidRPr="001208D6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39BC" w:rsidRPr="001208D6" w:rsidRDefault="00513066">
      <w:pPr>
        <w:spacing w:line="360" w:lineRule="auto"/>
        <w:jc w:val="both"/>
        <w:rPr>
          <w:sz w:val="23"/>
          <w:szCs w:val="23"/>
        </w:rPr>
      </w:pPr>
      <w:r w:rsidRPr="001208D6">
        <w:rPr>
          <w:sz w:val="23"/>
          <w:szCs w:val="23"/>
        </w:rPr>
        <w:t>zwaną/</w:t>
      </w:r>
      <w:proofErr w:type="spellStart"/>
      <w:r w:rsidRPr="001208D6">
        <w:rPr>
          <w:sz w:val="23"/>
          <w:szCs w:val="23"/>
        </w:rPr>
        <w:t>ym</w:t>
      </w:r>
      <w:proofErr w:type="spellEnd"/>
      <w:r w:rsidRPr="001208D6">
        <w:rPr>
          <w:sz w:val="23"/>
          <w:szCs w:val="23"/>
        </w:rPr>
        <w:t xml:space="preserve">  dalej</w:t>
      </w:r>
      <w:r w:rsidRPr="001208D6">
        <w:rPr>
          <w:b/>
          <w:sz w:val="23"/>
          <w:szCs w:val="23"/>
        </w:rPr>
        <w:t xml:space="preserve"> „Wykonawcą”, </w:t>
      </w:r>
      <w:r w:rsidRPr="001208D6">
        <w:rPr>
          <w:sz w:val="23"/>
          <w:szCs w:val="23"/>
        </w:rPr>
        <w:t xml:space="preserve">dokumenty potwierdzające umocowanie osób reprezentujących Wykonawcę do podpisania umowy stanowią </w:t>
      </w:r>
      <w:r w:rsidRPr="001208D6">
        <w:rPr>
          <w:b/>
          <w:sz w:val="23"/>
          <w:szCs w:val="23"/>
        </w:rPr>
        <w:t>załącznik nr 1</w:t>
      </w:r>
      <w:r w:rsidRPr="001208D6">
        <w:rPr>
          <w:sz w:val="23"/>
          <w:szCs w:val="23"/>
        </w:rPr>
        <w:t xml:space="preserve"> do Umowy.</w:t>
      </w:r>
    </w:p>
    <w:p w:rsidR="00CC39BC" w:rsidRPr="001208D6" w:rsidRDefault="00513066">
      <w:pPr>
        <w:spacing w:line="276" w:lineRule="auto"/>
        <w:jc w:val="both"/>
        <w:rPr>
          <w:sz w:val="23"/>
          <w:szCs w:val="23"/>
        </w:rPr>
      </w:pPr>
      <w:r w:rsidRPr="001208D6">
        <w:rPr>
          <w:sz w:val="23"/>
          <w:szCs w:val="23"/>
        </w:rPr>
        <w:t>zwanymi dalej łącznie</w:t>
      </w:r>
      <w:r w:rsidRPr="001208D6">
        <w:rPr>
          <w:b/>
          <w:sz w:val="23"/>
          <w:szCs w:val="23"/>
        </w:rPr>
        <w:t xml:space="preserve"> „Stronami”, </w:t>
      </w:r>
      <w:r w:rsidRPr="001208D6">
        <w:rPr>
          <w:sz w:val="23"/>
          <w:szCs w:val="23"/>
        </w:rPr>
        <w:t>a każda z osobna</w:t>
      </w:r>
      <w:r w:rsidRPr="001208D6">
        <w:rPr>
          <w:b/>
          <w:sz w:val="23"/>
          <w:szCs w:val="23"/>
        </w:rPr>
        <w:t xml:space="preserve"> „Stroną”.</w:t>
      </w:r>
    </w:p>
    <w:p w:rsidR="00CC39BC" w:rsidRPr="001208D6" w:rsidRDefault="00CC39BC">
      <w:pPr>
        <w:spacing w:line="276" w:lineRule="auto"/>
        <w:jc w:val="both"/>
        <w:rPr>
          <w:bCs/>
          <w:sz w:val="23"/>
          <w:szCs w:val="23"/>
          <w:highlight w:val="yellow"/>
        </w:rPr>
      </w:pPr>
    </w:p>
    <w:p w:rsidR="00CC39BC" w:rsidRPr="001208D6" w:rsidRDefault="00513066">
      <w:pPr>
        <w:numPr>
          <w:ilvl w:val="0"/>
          <w:numId w:val="3"/>
        </w:numPr>
        <w:spacing w:line="276" w:lineRule="auto"/>
        <w:ind w:left="0" w:firstLine="284"/>
        <w:jc w:val="center"/>
        <w:rPr>
          <w:sz w:val="23"/>
          <w:szCs w:val="23"/>
        </w:rPr>
      </w:pPr>
      <w:r w:rsidRPr="001208D6">
        <w:rPr>
          <w:b/>
          <w:color w:val="000000"/>
          <w:sz w:val="23"/>
          <w:szCs w:val="23"/>
        </w:rPr>
        <w:t>Dodatkowe oświadczenia Stron</w:t>
      </w:r>
    </w:p>
    <w:p w:rsidR="00CC39BC" w:rsidRPr="001208D6" w:rsidRDefault="00513066">
      <w:pPr>
        <w:pStyle w:val="Akapitzlist"/>
        <w:numPr>
          <w:ilvl w:val="0"/>
          <w:numId w:val="10"/>
        </w:numPr>
        <w:spacing w:line="276" w:lineRule="auto"/>
        <w:ind w:left="340" w:hanging="340"/>
        <w:jc w:val="both"/>
      </w:pPr>
      <w:r w:rsidRPr="001208D6">
        <w:rPr>
          <w:sz w:val="23"/>
          <w:szCs w:val="23"/>
        </w:rPr>
        <w:t>Wykonawca oświadcza, że zapoznał się z Ogólnymi Warunkami Umowy (OWU) zgodnie z Regulaminem udzielania zamówień, których wartość nie przekracza 130 tys. zł., udostępnionymi na stronie internetowej Zamawiającego.</w:t>
      </w:r>
    </w:p>
    <w:p w:rsidR="00CC39BC" w:rsidRPr="001208D6" w:rsidRDefault="00513066">
      <w:pPr>
        <w:pStyle w:val="Akapitzlist"/>
        <w:numPr>
          <w:ilvl w:val="0"/>
          <w:numId w:val="10"/>
        </w:numPr>
        <w:spacing w:line="276" w:lineRule="auto"/>
        <w:ind w:left="340" w:hanging="340"/>
        <w:jc w:val="both"/>
      </w:pPr>
      <w:r w:rsidRPr="001208D6">
        <w:rPr>
          <w:sz w:val="23"/>
          <w:szCs w:val="23"/>
        </w:rPr>
        <w:t>Strony Oświadczają, że nie wnoszą zastrzeżeń do treści OWU, które stanowią integralną część Umowy.</w:t>
      </w:r>
    </w:p>
    <w:p w:rsidR="00CC39BC" w:rsidRPr="001208D6" w:rsidRDefault="00513066">
      <w:pPr>
        <w:pStyle w:val="Akapitzlist"/>
        <w:numPr>
          <w:ilvl w:val="0"/>
          <w:numId w:val="10"/>
        </w:numPr>
        <w:spacing w:line="276" w:lineRule="auto"/>
        <w:ind w:left="340" w:hanging="340"/>
        <w:jc w:val="both"/>
      </w:pPr>
      <w:r w:rsidRPr="001208D6">
        <w:rPr>
          <w:sz w:val="23"/>
          <w:szCs w:val="23"/>
        </w:rPr>
        <w:t>W zakresie, w jakim treść Umowy nie będzie zgodna z OWU, należy stosować zapisy Umowy.</w:t>
      </w:r>
    </w:p>
    <w:p w:rsidR="00CC39BC" w:rsidRPr="001208D6" w:rsidRDefault="00513066">
      <w:pPr>
        <w:pStyle w:val="Akapitzlist"/>
        <w:numPr>
          <w:ilvl w:val="0"/>
          <w:numId w:val="10"/>
        </w:numPr>
        <w:spacing w:line="276" w:lineRule="auto"/>
        <w:ind w:left="340" w:hanging="340"/>
        <w:jc w:val="both"/>
      </w:pPr>
      <w:r w:rsidRPr="001208D6">
        <w:rPr>
          <w:sz w:val="23"/>
          <w:szCs w:val="23"/>
        </w:rPr>
        <w:t>W zakresie nieuregulowanym Umową pełne zastosowanie znajdują zapisy OWU.</w:t>
      </w:r>
    </w:p>
    <w:p w:rsidR="00CC39BC" w:rsidRPr="00263844" w:rsidRDefault="00513066" w:rsidP="00263844">
      <w:pPr>
        <w:pStyle w:val="Akapitzlist"/>
        <w:numPr>
          <w:ilvl w:val="0"/>
          <w:numId w:val="10"/>
        </w:numPr>
        <w:spacing w:line="276" w:lineRule="auto"/>
        <w:ind w:left="340" w:hanging="340"/>
        <w:jc w:val="both"/>
        <w:rPr>
          <w:sz w:val="23"/>
          <w:szCs w:val="23"/>
        </w:rPr>
      </w:pPr>
      <w:r w:rsidRPr="001208D6">
        <w:rPr>
          <w:sz w:val="23"/>
          <w:szCs w:val="23"/>
        </w:rPr>
        <w:t xml:space="preserve">Zamawiający oświadcza, iż jest dużym przedsiębiorcą w rozumieniu przepisu art. 4c ustawy z dnia </w:t>
      </w:r>
      <w:r w:rsidR="00263844">
        <w:rPr>
          <w:sz w:val="23"/>
          <w:szCs w:val="23"/>
        </w:rPr>
        <w:t xml:space="preserve"> </w:t>
      </w:r>
      <w:bookmarkStart w:id="1" w:name="_GoBack"/>
      <w:bookmarkEnd w:id="1"/>
      <w:r w:rsidRPr="00263844">
        <w:rPr>
          <w:sz w:val="23"/>
          <w:szCs w:val="23"/>
        </w:rPr>
        <w:t>8 marca 2013 roku o przeciwdziałaniu opóźnieniom w transakcjach handlowych.</w:t>
      </w:r>
    </w:p>
    <w:p w:rsidR="00CC39BC" w:rsidRPr="001208D6" w:rsidRDefault="00CC39BC">
      <w:pPr>
        <w:tabs>
          <w:tab w:val="left" w:pos="6624"/>
        </w:tabs>
        <w:spacing w:line="276" w:lineRule="auto"/>
        <w:ind w:left="284" w:firstLine="6345"/>
        <w:jc w:val="both"/>
        <w:rPr>
          <w:sz w:val="23"/>
          <w:szCs w:val="23"/>
          <w:highlight w:val="yellow"/>
        </w:rPr>
      </w:pPr>
    </w:p>
    <w:p w:rsidR="00CC39BC" w:rsidRPr="001208D6" w:rsidRDefault="00513066">
      <w:pPr>
        <w:numPr>
          <w:ilvl w:val="0"/>
          <w:numId w:val="3"/>
        </w:numPr>
        <w:tabs>
          <w:tab w:val="left" w:pos="567"/>
        </w:tabs>
        <w:spacing w:line="276" w:lineRule="auto"/>
        <w:ind w:left="0" w:firstLine="284"/>
        <w:jc w:val="center"/>
        <w:rPr>
          <w:sz w:val="23"/>
          <w:szCs w:val="23"/>
        </w:rPr>
      </w:pPr>
      <w:r w:rsidRPr="001208D6">
        <w:rPr>
          <w:b/>
          <w:color w:val="000000"/>
          <w:sz w:val="23"/>
          <w:szCs w:val="23"/>
        </w:rPr>
        <w:t>Przedmiot Umowy</w:t>
      </w:r>
    </w:p>
    <w:p w:rsidR="00CC39BC" w:rsidRPr="001208D6" w:rsidRDefault="00513066">
      <w:pPr>
        <w:numPr>
          <w:ilvl w:val="0"/>
          <w:numId w:val="7"/>
        </w:numPr>
        <w:shd w:val="clear" w:color="auto" w:fill="FFFFFF"/>
        <w:tabs>
          <w:tab w:val="left" w:pos="400"/>
          <w:tab w:val="left" w:pos="540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1208D6">
        <w:rPr>
          <w:sz w:val="23"/>
          <w:szCs w:val="23"/>
        </w:rPr>
        <w:t xml:space="preserve">Strony zawierają umowę, na mocy której Wykonawca zobowiązuje się do świadczenia usług        polegających na </w:t>
      </w:r>
      <w:r w:rsidRPr="001208D6">
        <w:rPr>
          <w:b/>
          <w:sz w:val="23"/>
          <w:szCs w:val="23"/>
        </w:rPr>
        <w:t xml:space="preserve">obsłudze separatora ropy: separator </w:t>
      </w:r>
      <w:proofErr w:type="spellStart"/>
      <w:r w:rsidRPr="001208D6">
        <w:rPr>
          <w:b/>
          <w:sz w:val="23"/>
          <w:szCs w:val="23"/>
        </w:rPr>
        <w:t>koalescencyjny</w:t>
      </w:r>
      <w:proofErr w:type="spellEnd"/>
      <w:r w:rsidRPr="001208D6">
        <w:rPr>
          <w:b/>
          <w:sz w:val="23"/>
          <w:szCs w:val="23"/>
        </w:rPr>
        <w:t xml:space="preserve"> SEP-ZO</w:t>
      </w:r>
      <w:r w:rsidRPr="001208D6">
        <w:rPr>
          <w:rFonts w:eastAsia="Courier New"/>
          <w:b/>
          <w:kern w:val="2"/>
          <w:sz w:val="23"/>
          <w:szCs w:val="23"/>
          <w:lang w:eastAsia="hi-IN"/>
        </w:rPr>
        <w:t xml:space="preserve"> </w:t>
      </w:r>
      <w:r w:rsidRPr="001208D6">
        <w:rPr>
          <w:b/>
          <w:sz w:val="23"/>
          <w:szCs w:val="23"/>
        </w:rPr>
        <w:t xml:space="preserve"> na terenie            terminala Dworca autobusowego Poznań Główny przy ul. S. Matyi 2 w Poznaniu </w:t>
      </w:r>
      <w:r w:rsidRPr="001208D6">
        <w:rPr>
          <w:sz w:val="23"/>
          <w:szCs w:val="23"/>
        </w:rPr>
        <w:t xml:space="preserve">(dalej jako    Dworzec). </w:t>
      </w:r>
    </w:p>
    <w:p w:rsidR="00CC39BC" w:rsidRPr="001208D6" w:rsidRDefault="00513066">
      <w:pPr>
        <w:pStyle w:val="Akapitzlist"/>
        <w:numPr>
          <w:ilvl w:val="0"/>
          <w:numId w:val="7"/>
        </w:numPr>
        <w:tabs>
          <w:tab w:val="left" w:pos="280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1208D6">
        <w:rPr>
          <w:sz w:val="23"/>
          <w:szCs w:val="23"/>
        </w:rPr>
        <w:lastRenderedPageBreak/>
        <w:t>Zakres czynności podczas świadczenia usług w zakresie wykonywania czynności eksploatacyjnych, w tym serwisowych i konserwacji separatora wraz z osadnikiem, obejmuje wszelkie niezbędne        czynności w tym m.in:</w:t>
      </w:r>
    </w:p>
    <w:p w:rsidR="00CC39BC" w:rsidRPr="001208D6" w:rsidRDefault="00513066">
      <w:pPr>
        <w:spacing w:line="276" w:lineRule="auto"/>
        <w:jc w:val="both"/>
        <w:rPr>
          <w:sz w:val="23"/>
          <w:szCs w:val="23"/>
        </w:rPr>
      </w:pPr>
      <w:r w:rsidRPr="001208D6">
        <w:rPr>
          <w:sz w:val="23"/>
          <w:szCs w:val="23"/>
        </w:rPr>
        <w:t>1) kontrola urządzeń – raz na kwartał (łącznie 8 razy w ciągu trwania umowy),</w:t>
      </w:r>
    </w:p>
    <w:p w:rsidR="00CC39BC" w:rsidRPr="007438D6" w:rsidRDefault="00513066">
      <w:pPr>
        <w:spacing w:line="276" w:lineRule="auto"/>
        <w:jc w:val="both"/>
        <w:rPr>
          <w:sz w:val="23"/>
          <w:szCs w:val="23"/>
        </w:rPr>
      </w:pPr>
      <w:r w:rsidRPr="007438D6">
        <w:rPr>
          <w:sz w:val="23"/>
          <w:szCs w:val="23"/>
        </w:rPr>
        <w:t>2) kontrola ilości zatrzymanych zanieczyszczeń - raz na kwartał (łącznie 8 razy w ciągu trwania umowy),</w:t>
      </w:r>
    </w:p>
    <w:p w:rsidR="00CC39BC" w:rsidRPr="007438D6" w:rsidRDefault="00513066">
      <w:pPr>
        <w:spacing w:line="276" w:lineRule="auto"/>
        <w:jc w:val="both"/>
        <w:rPr>
          <w:sz w:val="23"/>
          <w:szCs w:val="23"/>
        </w:rPr>
      </w:pPr>
      <w:r w:rsidRPr="007438D6">
        <w:rPr>
          <w:sz w:val="23"/>
          <w:szCs w:val="23"/>
        </w:rPr>
        <w:t xml:space="preserve">3) usuwanie zatrzymanych zanieczyszczeń - minimum raz na pół roku (minimalnie 4 razy w ciągu trwania umowy), z tym zastrzeżeniem, iż w wyniku oględzin stopnia wypełnienia substancjami ropopochodnymi i osadem - w razie stwierdzenia takiej konieczności (np. po wystąpieniu deszczu nawalnego), </w:t>
      </w:r>
    </w:p>
    <w:p w:rsidR="00CC39BC" w:rsidRPr="007438D6" w:rsidRDefault="00513066">
      <w:pPr>
        <w:spacing w:line="276" w:lineRule="auto"/>
        <w:jc w:val="both"/>
        <w:rPr>
          <w:sz w:val="23"/>
          <w:szCs w:val="23"/>
        </w:rPr>
      </w:pPr>
      <w:r w:rsidRPr="007438D6">
        <w:rPr>
          <w:sz w:val="23"/>
          <w:szCs w:val="23"/>
        </w:rPr>
        <w:t>4)  kontrolę modułu alarmowego opartego na kontrolerze SQUEALER,</w:t>
      </w:r>
    </w:p>
    <w:p w:rsidR="00CC39BC" w:rsidRPr="007438D6" w:rsidRDefault="00513066">
      <w:pPr>
        <w:spacing w:line="276" w:lineRule="auto"/>
        <w:jc w:val="both"/>
        <w:rPr>
          <w:sz w:val="23"/>
          <w:szCs w:val="23"/>
        </w:rPr>
      </w:pPr>
      <w:r w:rsidRPr="007438D6">
        <w:rPr>
          <w:sz w:val="23"/>
          <w:szCs w:val="23"/>
        </w:rPr>
        <w:t>5) wykonanie co pół roku przeglądów eksploatacyjnych (łącznie 4 razy w trakcie trwania umowy) zgodnie z § 17 ust. 5 i 6 Rozporządzenia Ministra Gospodarki Morskiej i Żeglugi Śródlądowej z dnia 12.07.2019 r. w sprawie substancji szczególnie szkodliwych dla środowiska wodnego oraz warunków, jakie należy spełnić przy wprowadzaniu do wód lub do ziemi ścieków, a także przy odprowadzaniu wód opadowych lub roztopowych do wód lub do urządzeń wodnych (Dz.U. z 2019 r. poz. 1311),</w:t>
      </w:r>
    </w:p>
    <w:p w:rsidR="00CC39BC" w:rsidRPr="007438D6" w:rsidRDefault="00513066">
      <w:pPr>
        <w:spacing w:line="276" w:lineRule="auto"/>
        <w:jc w:val="both"/>
        <w:rPr>
          <w:sz w:val="23"/>
          <w:szCs w:val="23"/>
        </w:rPr>
      </w:pPr>
      <w:r w:rsidRPr="007438D6">
        <w:rPr>
          <w:sz w:val="23"/>
          <w:szCs w:val="23"/>
        </w:rPr>
        <w:t>6) prowadzenie książki obiektu budowlanego z uzupełnieniem niezbędnych wpisów przez osoby posiadające uprawnienia budowlane branży instalacyjnej:</w:t>
      </w:r>
    </w:p>
    <w:p w:rsidR="00CC39BC" w:rsidRPr="007438D6" w:rsidRDefault="00513066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sz w:val="23"/>
          <w:szCs w:val="23"/>
        </w:rPr>
      </w:pPr>
      <w:r w:rsidRPr="007438D6">
        <w:rPr>
          <w:sz w:val="23"/>
          <w:szCs w:val="23"/>
        </w:rPr>
        <w:t xml:space="preserve">wypompowanie substancji ropopochodnych </w:t>
      </w:r>
    </w:p>
    <w:p w:rsidR="00CC39BC" w:rsidRPr="007438D6" w:rsidRDefault="00513066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sz w:val="23"/>
          <w:szCs w:val="23"/>
        </w:rPr>
      </w:pPr>
      <w:r w:rsidRPr="007438D6">
        <w:rPr>
          <w:sz w:val="23"/>
          <w:szCs w:val="23"/>
        </w:rPr>
        <w:t xml:space="preserve">czyszczenie membran </w:t>
      </w:r>
    </w:p>
    <w:p w:rsidR="00CC39BC" w:rsidRPr="007438D6" w:rsidRDefault="00513066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sz w:val="23"/>
          <w:szCs w:val="23"/>
        </w:rPr>
      </w:pPr>
      <w:r w:rsidRPr="007438D6">
        <w:rPr>
          <w:sz w:val="23"/>
          <w:szCs w:val="23"/>
        </w:rPr>
        <w:t>konserwacja i obserwowanie erozji konstrukcji budowli.</w:t>
      </w:r>
    </w:p>
    <w:p w:rsidR="00CC39BC" w:rsidRPr="007438D6" w:rsidRDefault="00513066">
      <w:pPr>
        <w:pStyle w:val="Akapitzlist"/>
        <w:numPr>
          <w:ilvl w:val="0"/>
          <w:numId w:val="7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7438D6">
        <w:rPr>
          <w:rFonts w:eastAsia="Courier New"/>
          <w:kern w:val="2"/>
          <w:sz w:val="23"/>
          <w:szCs w:val="23"/>
          <w:lang w:eastAsia="hi-IN"/>
        </w:rPr>
        <w:t>Szczegółowy zakres prac</w:t>
      </w:r>
      <w:r w:rsidRPr="007438D6">
        <w:rPr>
          <w:sz w:val="23"/>
          <w:szCs w:val="23"/>
        </w:rPr>
        <w:t xml:space="preserve"> został opisany w </w:t>
      </w:r>
      <w:r w:rsidRPr="007438D6">
        <w:rPr>
          <w:b/>
          <w:bCs/>
          <w:sz w:val="23"/>
          <w:szCs w:val="23"/>
        </w:rPr>
        <w:t>załączniku nr 2</w:t>
      </w:r>
      <w:r w:rsidRPr="007438D6">
        <w:rPr>
          <w:sz w:val="23"/>
          <w:szCs w:val="23"/>
        </w:rPr>
        <w:t xml:space="preserve"> do umowy – </w:t>
      </w:r>
      <w:r w:rsidRPr="007438D6">
        <w:rPr>
          <w:rFonts w:eastAsia="Courier New"/>
          <w:kern w:val="2"/>
          <w:sz w:val="23"/>
          <w:szCs w:val="23"/>
          <w:lang w:eastAsia="hi-IN"/>
        </w:rPr>
        <w:t xml:space="preserve">Instrukcja eksploatacji </w:t>
      </w:r>
      <w:r w:rsidRPr="007438D6">
        <w:rPr>
          <w:rFonts w:eastAsia="Courier New"/>
          <w:kern w:val="2"/>
          <w:sz w:val="23"/>
          <w:szCs w:val="23"/>
          <w:lang w:eastAsia="hi-IN"/>
        </w:rPr>
        <w:br/>
        <w:t xml:space="preserve">separatorów </w:t>
      </w:r>
      <w:proofErr w:type="spellStart"/>
      <w:r w:rsidRPr="007438D6">
        <w:rPr>
          <w:rFonts w:eastAsia="Courier New"/>
          <w:kern w:val="2"/>
          <w:sz w:val="23"/>
          <w:szCs w:val="23"/>
          <w:lang w:eastAsia="hi-IN"/>
        </w:rPr>
        <w:t>koalescencyjnych</w:t>
      </w:r>
      <w:proofErr w:type="spellEnd"/>
      <w:r w:rsidRPr="007438D6">
        <w:rPr>
          <w:rFonts w:eastAsia="Courier New"/>
          <w:kern w:val="2"/>
          <w:sz w:val="23"/>
          <w:szCs w:val="23"/>
          <w:lang w:eastAsia="hi-IN"/>
        </w:rPr>
        <w:t xml:space="preserve"> zintegrowanych z osadnikiem typu SEP-ZO, </w:t>
      </w:r>
      <w:r w:rsidRPr="007438D6">
        <w:rPr>
          <w:rFonts w:eastAsia="Courier New"/>
          <w:b/>
          <w:bCs/>
          <w:kern w:val="2"/>
          <w:sz w:val="23"/>
          <w:szCs w:val="23"/>
          <w:lang w:eastAsia="hi-IN"/>
        </w:rPr>
        <w:t>załączniku nr 3</w:t>
      </w:r>
      <w:r w:rsidRPr="007438D6">
        <w:rPr>
          <w:rFonts w:eastAsia="Courier New"/>
          <w:kern w:val="2"/>
          <w:sz w:val="23"/>
          <w:szCs w:val="23"/>
          <w:lang w:eastAsia="hi-IN"/>
        </w:rPr>
        <w:t xml:space="preserve"> do umowy – deklaracja właściwości użytkowych, </w:t>
      </w:r>
      <w:r w:rsidRPr="007438D6">
        <w:rPr>
          <w:rFonts w:eastAsia="Courier New"/>
          <w:b/>
          <w:bCs/>
          <w:kern w:val="2"/>
          <w:sz w:val="23"/>
          <w:szCs w:val="23"/>
          <w:lang w:eastAsia="hi-IN"/>
        </w:rPr>
        <w:t>załączniku nr 4</w:t>
      </w:r>
      <w:r w:rsidRPr="007438D6">
        <w:rPr>
          <w:rFonts w:eastAsia="Courier New"/>
          <w:kern w:val="2"/>
          <w:sz w:val="23"/>
          <w:szCs w:val="23"/>
          <w:lang w:eastAsia="hi-IN"/>
        </w:rPr>
        <w:t xml:space="preserve"> – SQUEALER-1 Instrukcja Obsługi.</w:t>
      </w:r>
    </w:p>
    <w:p w:rsidR="00CC39BC" w:rsidRPr="007438D6" w:rsidRDefault="00513066">
      <w:pPr>
        <w:pStyle w:val="Akapitzlist"/>
        <w:numPr>
          <w:ilvl w:val="0"/>
          <w:numId w:val="7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7438D6">
        <w:rPr>
          <w:sz w:val="23"/>
          <w:szCs w:val="23"/>
        </w:rPr>
        <w:t>Wykonawca zobowiązuje się do świadczenia usługi, o której mowa w ust. 1 oraz wykonywania      zakresu prac uszczegółowionego w załącznikach wskazanych w ust. 3 sprzętem przystosowanym do wykonywania czynności objętych przedmiotem umowy.</w:t>
      </w:r>
    </w:p>
    <w:p w:rsidR="00CC39BC" w:rsidRPr="007438D6" w:rsidRDefault="00513066">
      <w:pPr>
        <w:numPr>
          <w:ilvl w:val="0"/>
          <w:numId w:val="7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7438D6">
        <w:rPr>
          <w:rFonts w:eastAsia="Courier New"/>
          <w:kern w:val="2"/>
          <w:sz w:val="23"/>
          <w:szCs w:val="23"/>
          <w:lang w:eastAsia="hi-IN"/>
        </w:rPr>
        <w:t xml:space="preserve">Wynagrodzenie obejmuje koszt wszystkich czynności, w tym również koszt czyszczenia, transportu </w:t>
      </w:r>
      <w:r w:rsidRPr="007438D6">
        <w:rPr>
          <w:rFonts w:eastAsia="Courier New"/>
          <w:kern w:val="2"/>
          <w:sz w:val="23"/>
          <w:szCs w:val="23"/>
          <w:lang w:eastAsia="hi-IN"/>
        </w:rPr>
        <w:br/>
        <w:t xml:space="preserve">i utylizacji. </w:t>
      </w:r>
    </w:p>
    <w:p w:rsidR="00CC39BC" w:rsidRPr="007438D6" w:rsidRDefault="00513066">
      <w:pPr>
        <w:numPr>
          <w:ilvl w:val="0"/>
          <w:numId w:val="7"/>
        </w:numPr>
        <w:shd w:val="clear" w:color="auto" w:fill="FFFFFF"/>
        <w:tabs>
          <w:tab w:val="left" w:pos="280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7438D6">
        <w:rPr>
          <w:sz w:val="23"/>
          <w:szCs w:val="23"/>
        </w:rPr>
        <w:t xml:space="preserve">Po wykonaniu każdego etapu prac należy sporządzić protokół, w którym będą zawarte wszystkie uwagi dotyczące wykonanych prac. </w:t>
      </w:r>
    </w:p>
    <w:p w:rsidR="00CC39BC" w:rsidRPr="007438D6" w:rsidRDefault="00513066">
      <w:pPr>
        <w:numPr>
          <w:ilvl w:val="0"/>
          <w:numId w:val="7"/>
        </w:num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7438D6">
        <w:rPr>
          <w:sz w:val="23"/>
          <w:szCs w:val="23"/>
        </w:rPr>
        <w:t>Protokół należy wypełnić pismem maszynowym, komputerowym lub pisemnie w sposób czytelny, aby informacje zawarte w protokole nie budziły wątpliwości Zamawiającego lub osób trzecich.</w:t>
      </w:r>
    </w:p>
    <w:p w:rsidR="00CC39BC" w:rsidRPr="007438D6" w:rsidRDefault="00513066">
      <w:pPr>
        <w:numPr>
          <w:ilvl w:val="0"/>
          <w:numId w:val="7"/>
        </w:numPr>
        <w:tabs>
          <w:tab w:val="left" w:pos="347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7438D6">
        <w:rPr>
          <w:sz w:val="23"/>
          <w:szCs w:val="23"/>
        </w:rPr>
        <w:t xml:space="preserve">W przypadku, gdy Zamawiający będzie wymagał wprowadzenia dodatkowych zapisów do        przedłożonego protokołu, Wykonawca zobowiązany jest takie zapisy wprowadzić. </w:t>
      </w:r>
    </w:p>
    <w:p w:rsidR="00CC39BC" w:rsidRPr="007438D6" w:rsidRDefault="00513066">
      <w:pPr>
        <w:pStyle w:val="Akapitzlist"/>
        <w:numPr>
          <w:ilvl w:val="0"/>
          <w:numId w:val="7"/>
        </w:numPr>
        <w:tabs>
          <w:tab w:val="left" w:pos="347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7438D6">
        <w:rPr>
          <w:bCs/>
          <w:iCs/>
          <w:sz w:val="23"/>
          <w:szCs w:val="23"/>
        </w:rPr>
        <w:t xml:space="preserve">Wykonawca oświadcza, że osoby wykonujące przedmiot Umowy posiadać będą niezbędne          wymagane przepisami prawa uprawnienia. </w:t>
      </w:r>
    </w:p>
    <w:p w:rsidR="00CC39BC" w:rsidRPr="001208D6" w:rsidRDefault="00CC39BC">
      <w:pPr>
        <w:pStyle w:val="Akapitzlist"/>
        <w:tabs>
          <w:tab w:val="left" w:pos="347"/>
        </w:tabs>
        <w:suppressAutoHyphens w:val="0"/>
        <w:spacing w:line="276" w:lineRule="auto"/>
        <w:ind w:left="0"/>
        <w:jc w:val="both"/>
        <w:rPr>
          <w:sz w:val="23"/>
          <w:szCs w:val="23"/>
          <w:highlight w:val="yellow"/>
        </w:rPr>
      </w:pPr>
    </w:p>
    <w:p w:rsidR="00CC39BC" w:rsidRPr="007438D6" w:rsidRDefault="00513066">
      <w:pPr>
        <w:numPr>
          <w:ilvl w:val="0"/>
          <w:numId w:val="3"/>
        </w:numPr>
        <w:spacing w:line="276" w:lineRule="auto"/>
        <w:jc w:val="center"/>
        <w:rPr>
          <w:sz w:val="23"/>
          <w:szCs w:val="23"/>
        </w:rPr>
      </w:pPr>
      <w:r w:rsidRPr="007438D6">
        <w:rPr>
          <w:b/>
          <w:sz w:val="23"/>
          <w:szCs w:val="23"/>
        </w:rPr>
        <w:t>Zasady wykonania przedmiotu Umowy</w:t>
      </w:r>
    </w:p>
    <w:p w:rsidR="00CC39BC" w:rsidRPr="007438D6" w:rsidRDefault="00513066">
      <w:pPr>
        <w:pStyle w:val="Akapitzlist"/>
        <w:spacing w:line="276" w:lineRule="auto"/>
        <w:ind w:left="57"/>
        <w:jc w:val="both"/>
        <w:rPr>
          <w:sz w:val="23"/>
          <w:szCs w:val="23"/>
        </w:rPr>
      </w:pPr>
      <w:r w:rsidRPr="007438D6">
        <w:rPr>
          <w:sz w:val="23"/>
          <w:szCs w:val="23"/>
        </w:rPr>
        <w:t>1. Wykonawca oświadcza, że jest uprawniony do występowania w obrocie prawnym zgodnie z wymaganiami ustawowymi, posiada uprawnienia niezbędne do wykonania przedmiotu Umowy, dysponuje niezbędną wiedzą, doświadczeniem oraz potencjałem technicznym i ekonomicznym              i pracownikami zdolnymi do wykonania przedmiotu Umowy, a ponadto, że znajduje się w sytuacji finansowej zapewniającej jego wykonanie.</w:t>
      </w:r>
    </w:p>
    <w:p w:rsidR="00CC39BC" w:rsidRPr="007438D6" w:rsidRDefault="00513066">
      <w:pPr>
        <w:pStyle w:val="Akapitzlist"/>
        <w:spacing w:line="276" w:lineRule="auto"/>
        <w:ind w:left="0"/>
        <w:jc w:val="both"/>
        <w:rPr>
          <w:sz w:val="23"/>
          <w:szCs w:val="23"/>
        </w:rPr>
      </w:pPr>
      <w:r w:rsidRPr="007438D6">
        <w:rPr>
          <w:sz w:val="23"/>
          <w:szCs w:val="23"/>
        </w:rPr>
        <w:lastRenderedPageBreak/>
        <w:t>2. Wykonawca oświadcza, że posiada upoważnienie właściwych władz do odbioru i utylizacji odpadów niebezpiecznych sklasyfikowanych pod numerami od 13 05 01* do 13 05 08*.</w:t>
      </w:r>
    </w:p>
    <w:p w:rsidR="00CC39BC" w:rsidRPr="007438D6" w:rsidRDefault="00513066">
      <w:pPr>
        <w:pStyle w:val="Akapitzlist"/>
        <w:spacing w:line="276" w:lineRule="auto"/>
        <w:ind w:left="0"/>
        <w:jc w:val="both"/>
        <w:rPr>
          <w:sz w:val="23"/>
          <w:szCs w:val="23"/>
        </w:rPr>
      </w:pPr>
      <w:r w:rsidRPr="007438D6">
        <w:rPr>
          <w:sz w:val="23"/>
          <w:szCs w:val="23"/>
        </w:rPr>
        <w:t xml:space="preserve">3. Wykonawca oświadcza, że znane są mu wszelkie uwarunkowania faktyczne i prawne związane </w:t>
      </w:r>
      <w:r w:rsidRPr="007438D6">
        <w:rPr>
          <w:sz w:val="23"/>
          <w:szCs w:val="23"/>
        </w:rPr>
        <w:br/>
        <w:t>z wykonaniem przedmiotu Umowy.</w:t>
      </w:r>
    </w:p>
    <w:p w:rsidR="00CC39BC" w:rsidRPr="007438D6" w:rsidRDefault="00513066">
      <w:pPr>
        <w:pStyle w:val="Akapitzlist"/>
        <w:shd w:val="clear" w:color="auto" w:fill="FFFFFF"/>
        <w:spacing w:line="276" w:lineRule="auto"/>
        <w:ind w:left="0"/>
        <w:jc w:val="both"/>
        <w:rPr>
          <w:sz w:val="23"/>
          <w:szCs w:val="23"/>
        </w:rPr>
      </w:pPr>
      <w:r w:rsidRPr="007438D6">
        <w:rPr>
          <w:sz w:val="23"/>
          <w:szCs w:val="23"/>
        </w:rPr>
        <w:t>4. Wykonawca oświadcza, że uzyskał od Zamawiającego wszelkie informacje, wyjaśnienia oraz dane techniczne niezbędne do prawidłowego wykonania Umowy.</w:t>
      </w:r>
      <w:r w:rsidRPr="007438D6">
        <w:rPr>
          <w:spacing w:val="-4"/>
          <w:sz w:val="23"/>
          <w:szCs w:val="23"/>
        </w:rPr>
        <w:t xml:space="preserve"> </w:t>
      </w:r>
    </w:p>
    <w:p w:rsidR="00CC39BC" w:rsidRPr="007438D6" w:rsidRDefault="00513066">
      <w:pPr>
        <w:pStyle w:val="Akapitzlist"/>
        <w:shd w:val="clear" w:color="auto" w:fill="FFFFFF"/>
        <w:spacing w:line="276" w:lineRule="auto"/>
        <w:ind w:left="0"/>
        <w:jc w:val="both"/>
        <w:rPr>
          <w:sz w:val="23"/>
          <w:szCs w:val="23"/>
        </w:rPr>
      </w:pPr>
      <w:r w:rsidRPr="007438D6">
        <w:rPr>
          <w:sz w:val="23"/>
          <w:szCs w:val="23"/>
        </w:rPr>
        <w:t>5. Wykonawca zobowiązany jest w szczególności do:</w:t>
      </w:r>
    </w:p>
    <w:p w:rsidR="00CC39BC" w:rsidRPr="000F2DAA" w:rsidRDefault="00513066">
      <w:pPr>
        <w:numPr>
          <w:ilvl w:val="1"/>
          <w:numId w:val="3"/>
        </w:numPr>
        <w:tabs>
          <w:tab w:val="center" w:pos="5956"/>
          <w:tab w:val="right" w:pos="10492"/>
        </w:tabs>
        <w:spacing w:line="276" w:lineRule="auto"/>
        <w:ind w:left="768" w:hanging="342"/>
        <w:textAlignment w:val="baseline"/>
        <w:rPr>
          <w:sz w:val="23"/>
          <w:szCs w:val="23"/>
        </w:rPr>
      </w:pPr>
      <w:r w:rsidRPr="000F2DAA">
        <w:rPr>
          <w:sz w:val="23"/>
          <w:szCs w:val="23"/>
        </w:rPr>
        <w:t xml:space="preserve">uzgadniania terminów wykonywania czynności na Dworcu z Kierownikiem Dworca elektronicznie (mailowo:  </w:t>
      </w:r>
      <w:r w:rsidRPr="000F2DAA">
        <w:rPr>
          <w:b/>
          <w:sz w:val="23"/>
          <w:szCs w:val="23"/>
        </w:rPr>
        <w:t>.....……………………….</w:t>
      </w:r>
      <w:r w:rsidRPr="000F2DAA">
        <w:rPr>
          <w:sz w:val="23"/>
          <w:szCs w:val="23"/>
        </w:rPr>
        <w:t>, do wiadomości:  ………………………</w:t>
      </w:r>
      <w:r w:rsidRPr="000F2DAA">
        <w:rPr>
          <w:rStyle w:val="Hipercze"/>
          <w:b/>
          <w:color w:val="auto"/>
          <w:sz w:val="23"/>
          <w:szCs w:val="23"/>
          <w:u w:val="none"/>
        </w:rPr>
        <w:t xml:space="preserve"> </w:t>
      </w:r>
      <w:r w:rsidRPr="000F2DAA">
        <w:rPr>
          <w:sz w:val="23"/>
          <w:szCs w:val="23"/>
        </w:rPr>
        <w:t xml:space="preserve">) </w:t>
      </w:r>
      <w:r w:rsidRPr="000F2DAA">
        <w:rPr>
          <w:sz w:val="23"/>
          <w:szCs w:val="23"/>
        </w:rPr>
        <w:br/>
        <w:t>i potwierdzania w razie potrzeby także telefonicznie tel</w:t>
      </w:r>
      <w:r w:rsidRPr="000F2DAA">
        <w:rPr>
          <w:b/>
          <w:sz w:val="23"/>
          <w:szCs w:val="23"/>
        </w:rPr>
        <w:t>.: ………………………….</w:t>
      </w:r>
      <w:r w:rsidRPr="000F2DAA">
        <w:rPr>
          <w:sz w:val="23"/>
          <w:szCs w:val="23"/>
        </w:rPr>
        <w:t xml:space="preserve">, </w:t>
      </w:r>
    </w:p>
    <w:p w:rsidR="00CC39BC" w:rsidRPr="000F2DAA" w:rsidRDefault="00513066">
      <w:pPr>
        <w:numPr>
          <w:ilvl w:val="1"/>
          <w:numId w:val="3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 w:rsidRPr="000F2DAA">
        <w:rPr>
          <w:sz w:val="23"/>
          <w:szCs w:val="23"/>
        </w:rPr>
        <w:t>koordynacji realizacji przedmiotu Umowy w sposób zapewniający niezakłócone funkcjonowanie Dworca autobusowego Poznań Główny oraz bezpieczeństwo znajdujących się na Dworcu osób i pojazdów,</w:t>
      </w:r>
    </w:p>
    <w:p w:rsidR="00CC39BC" w:rsidRPr="000F2DAA" w:rsidRDefault="00513066">
      <w:pPr>
        <w:numPr>
          <w:ilvl w:val="1"/>
          <w:numId w:val="3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 w:rsidRPr="000F2DAA">
        <w:rPr>
          <w:sz w:val="23"/>
          <w:szCs w:val="23"/>
        </w:rPr>
        <w:t xml:space="preserve">przestrzegania Regulaminu Dworca, w szczególności postanowień porządkowych, udostępnionego na stronie: </w:t>
      </w:r>
      <w:hyperlink r:id="rId9">
        <w:r w:rsidRPr="000F2DAA">
          <w:rPr>
            <w:rStyle w:val="Hipercze"/>
            <w:sz w:val="23"/>
            <w:szCs w:val="23"/>
          </w:rPr>
          <w:t>www.dworzecautobusowy.poznan.pl</w:t>
        </w:r>
      </w:hyperlink>
      <w:r w:rsidRPr="000F2DAA">
        <w:rPr>
          <w:sz w:val="23"/>
          <w:szCs w:val="23"/>
        </w:rPr>
        <w:t>,</w:t>
      </w:r>
    </w:p>
    <w:p w:rsidR="00CC39BC" w:rsidRPr="000F2DAA" w:rsidRDefault="00513066">
      <w:pPr>
        <w:numPr>
          <w:ilvl w:val="1"/>
          <w:numId w:val="3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 w:rsidRPr="000F2DAA">
        <w:rPr>
          <w:sz w:val="23"/>
          <w:szCs w:val="23"/>
        </w:rPr>
        <w:t>wykonania na własny koszt i ryzyko wszelkich ekspertyz, badań, analiz i opracowań oraz uzyskania opinii lub innych dokumentów, które okażą się niezbędne do wykonania przedmiotu Umowy,</w:t>
      </w:r>
    </w:p>
    <w:p w:rsidR="00CC39BC" w:rsidRPr="000F2DAA" w:rsidRDefault="00513066">
      <w:pPr>
        <w:numPr>
          <w:ilvl w:val="1"/>
          <w:numId w:val="3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 w:rsidRPr="000F2DAA">
        <w:rPr>
          <w:sz w:val="23"/>
          <w:szCs w:val="23"/>
        </w:rPr>
        <w:t>pokrycia wszystkich kosztów związanych z realizacją przedmiotu Umowy,</w:t>
      </w:r>
    </w:p>
    <w:p w:rsidR="00CC39BC" w:rsidRPr="000F2DAA" w:rsidRDefault="00513066">
      <w:pPr>
        <w:numPr>
          <w:ilvl w:val="1"/>
          <w:numId w:val="3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 w:rsidRPr="000F2DAA">
        <w:rPr>
          <w:sz w:val="23"/>
          <w:szCs w:val="23"/>
        </w:rPr>
        <w:t>współpracy z Zamawiającym w zakresie realizacji przedmiotu Umowy, w tym pisemne informowanie, Zamawiającego o wszelkich okolicznościach mogących wpłynąć, na jakość wykonywanych prac lub na termin zakończenia wykonania przedmiotu Umowy. W przypadku niewykonania powyższego obowiązku Wykonawca traci prawo do podniesienia powyższego zarzutu wobec Zamawiającego,</w:t>
      </w:r>
    </w:p>
    <w:p w:rsidR="00CC39BC" w:rsidRPr="000F2DAA" w:rsidRDefault="00513066">
      <w:pPr>
        <w:numPr>
          <w:ilvl w:val="1"/>
          <w:numId w:val="3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 w:rsidRPr="000F2DAA">
        <w:rPr>
          <w:sz w:val="23"/>
          <w:szCs w:val="23"/>
        </w:rPr>
        <w:t>niezwłocznego informowania Zamawiającego o zaistniałych na terenie wykonywanych prac wypadkach i kontrolach zewnętrznych,</w:t>
      </w:r>
    </w:p>
    <w:p w:rsidR="00CC39BC" w:rsidRPr="000F2DAA" w:rsidRDefault="00513066">
      <w:pPr>
        <w:numPr>
          <w:ilvl w:val="1"/>
          <w:numId w:val="3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 w:rsidRPr="000F2DAA">
        <w:rPr>
          <w:sz w:val="23"/>
          <w:szCs w:val="23"/>
        </w:rPr>
        <w:t>znajomości i stosowania w czasie prowadzenia prac wszelkich przepisów dotyczących ochrony środowiska naturalnego i bezpieczeństwa pracy, mających związek z realizacją Umowy oraz ponoszenia ewentualnych opłat i kar za przekroczenie ich w trakcie prowadzenia prac, określonych w odpowiednich przepisach, dotyczących ochrony środowiska i bezpieczeństwa pracy,</w:t>
      </w:r>
    </w:p>
    <w:p w:rsidR="00CC39BC" w:rsidRPr="000F2DAA" w:rsidRDefault="00513066">
      <w:pPr>
        <w:numPr>
          <w:ilvl w:val="1"/>
          <w:numId w:val="3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 w:rsidRPr="000F2DAA">
        <w:rPr>
          <w:sz w:val="23"/>
          <w:szCs w:val="23"/>
        </w:rPr>
        <w:t xml:space="preserve">przestrzegania przepisów bhp i ppoż., </w:t>
      </w:r>
    </w:p>
    <w:p w:rsidR="00CC39BC" w:rsidRPr="000F2DAA" w:rsidRDefault="00513066">
      <w:pPr>
        <w:numPr>
          <w:ilvl w:val="1"/>
          <w:numId w:val="3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 w:rsidRPr="000F2DAA">
        <w:rPr>
          <w:sz w:val="23"/>
          <w:szCs w:val="23"/>
        </w:rPr>
        <w:t xml:space="preserve">zapewnienia sprzętu oraz materiałów wykorzystywanych do realizacji przedmiotu Umowy, spełniających wymagania norm dopuszczonych do stosowania w budownictwie, </w:t>
      </w:r>
    </w:p>
    <w:p w:rsidR="00CC39BC" w:rsidRPr="000F2DAA" w:rsidRDefault="00513066">
      <w:pPr>
        <w:numPr>
          <w:ilvl w:val="1"/>
          <w:numId w:val="3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 w:rsidRPr="000F2DAA">
        <w:rPr>
          <w:sz w:val="23"/>
          <w:szCs w:val="23"/>
        </w:rPr>
        <w:t>odpowiedniego zabezpieczenia i oznakowania terenu i pracowników, oraz utrzymania porządku na terenie wykonywanych prac w czasie realizacji przedmiotu Umowy oraz dokonanie na własny koszt wywozu gruzu i odpadów zgodnie z obowiązującymi w tym zakresie przepisami prawa.</w:t>
      </w:r>
    </w:p>
    <w:p w:rsidR="00CC39BC" w:rsidRPr="000F2DAA" w:rsidRDefault="00513066">
      <w:pPr>
        <w:numPr>
          <w:ilvl w:val="1"/>
          <w:numId w:val="3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3"/>
          <w:szCs w:val="23"/>
        </w:rPr>
      </w:pPr>
      <w:r w:rsidRPr="000F2DAA">
        <w:rPr>
          <w:sz w:val="23"/>
          <w:szCs w:val="23"/>
        </w:rPr>
        <w:t xml:space="preserve">ponoszenia pełnej odpowiedzialności za szkody powstałe na terenie wykonywanych prac oraz powstałych wobec osób trzecich, na zasadach ogólnych, oraz podjęcia niezbędnych czynności związanych z naprawianiem szkody, </w:t>
      </w:r>
    </w:p>
    <w:p w:rsidR="00CC39BC" w:rsidRPr="000F2DAA" w:rsidRDefault="00513066">
      <w:pPr>
        <w:numPr>
          <w:ilvl w:val="1"/>
          <w:numId w:val="3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3"/>
          <w:szCs w:val="23"/>
        </w:rPr>
      </w:pPr>
      <w:r w:rsidRPr="000F2DAA">
        <w:rPr>
          <w:color w:val="000000"/>
          <w:sz w:val="23"/>
          <w:szCs w:val="23"/>
        </w:rPr>
        <w:t xml:space="preserve">zgłoszenia zakończenia wykonanych w ramach przedmiotu usług, w celu potwierdzenia ich prawidłowego wykonania przez Zamawiającego – potwierdzeniem prawidłowego wykonania usług jest podpisanie przez obie strony protokołu po wykonanych usługach. </w:t>
      </w:r>
    </w:p>
    <w:p w:rsidR="00CC39BC" w:rsidRPr="001208D6" w:rsidRDefault="00CC39BC">
      <w:pPr>
        <w:pStyle w:val="NormalnyWeb"/>
        <w:spacing w:beforeAutospacing="0" w:afterAutospacing="0" w:line="276" w:lineRule="auto"/>
        <w:jc w:val="both"/>
        <w:rPr>
          <w:sz w:val="23"/>
          <w:szCs w:val="23"/>
          <w:highlight w:val="yellow"/>
        </w:rPr>
      </w:pPr>
    </w:p>
    <w:p w:rsidR="00CC39BC" w:rsidRPr="000F2DAA" w:rsidRDefault="00513066">
      <w:pPr>
        <w:numPr>
          <w:ilvl w:val="0"/>
          <w:numId w:val="3"/>
        </w:numPr>
        <w:spacing w:line="276" w:lineRule="auto"/>
        <w:jc w:val="center"/>
        <w:rPr>
          <w:sz w:val="23"/>
          <w:szCs w:val="23"/>
        </w:rPr>
      </w:pPr>
      <w:r w:rsidRPr="000F2DAA">
        <w:rPr>
          <w:b/>
          <w:sz w:val="23"/>
          <w:szCs w:val="23"/>
        </w:rPr>
        <w:lastRenderedPageBreak/>
        <w:t>Termin wykonywania Umowy</w:t>
      </w:r>
    </w:p>
    <w:p w:rsidR="00CC39BC" w:rsidRPr="000F2DAA" w:rsidRDefault="00513066">
      <w:pPr>
        <w:shd w:val="clear" w:color="auto" w:fill="FFFFFF"/>
        <w:tabs>
          <w:tab w:val="left" w:pos="540"/>
        </w:tabs>
        <w:spacing w:line="276" w:lineRule="auto"/>
        <w:jc w:val="both"/>
        <w:rPr>
          <w:sz w:val="23"/>
          <w:szCs w:val="23"/>
        </w:rPr>
      </w:pPr>
      <w:r w:rsidRPr="000F2DAA">
        <w:rPr>
          <w:bCs/>
          <w:sz w:val="23"/>
          <w:szCs w:val="23"/>
        </w:rPr>
        <w:t xml:space="preserve">1. Wykonawca zrealizuje przedmiot umowy przez 24 miesiące od dnia </w:t>
      </w:r>
      <w:r w:rsidR="000F2DAA" w:rsidRPr="000F2DAA">
        <w:rPr>
          <w:bCs/>
          <w:sz w:val="23"/>
          <w:szCs w:val="23"/>
        </w:rPr>
        <w:t>zawarcia</w:t>
      </w:r>
      <w:r w:rsidRPr="000F2DAA">
        <w:rPr>
          <w:bCs/>
          <w:sz w:val="23"/>
          <w:szCs w:val="23"/>
        </w:rPr>
        <w:t xml:space="preserve"> umowy </w:t>
      </w:r>
      <w:r w:rsidRPr="000F2DAA">
        <w:rPr>
          <w:sz w:val="23"/>
          <w:szCs w:val="23"/>
        </w:rPr>
        <w:t>w terminach:</w:t>
      </w:r>
    </w:p>
    <w:p w:rsidR="00CC39BC" w:rsidRPr="00A50FAE" w:rsidRDefault="00513066">
      <w:pPr>
        <w:pStyle w:val="Akapitzlist"/>
        <w:shd w:val="clear" w:color="auto" w:fill="FFFFFF"/>
        <w:spacing w:line="276" w:lineRule="auto"/>
        <w:ind w:left="0"/>
        <w:jc w:val="both"/>
        <w:rPr>
          <w:sz w:val="23"/>
          <w:szCs w:val="23"/>
        </w:rPr>
      </w:pPr>
      <w:r w:rsidRPr="00A50FAE">
        <w:rPr>
          <w:sz w:val="23"/>
          <w:szCs w:val="23"/>
        </w:rPr>
        <w:t xml:space="preserve">1) ogólna kontrola techniczna stanu separatora - pierwsza w terminie 14 dni kalendarzowych od dnia </w:t>
      </w:r>
      <w:r w:rsidR="0086592B" w:rsidRPr="00A50FAE">
        <w:rPr>
          <w:sz w:val="23"/>
          <w:szCs w:val="23"/>
        </w:rPr>
        <w:t>zawarcia</w:t>
      </w:r>
      <w:r w:rsidRPr="00A50FAE">
        <w:rPr>
          <w:sz w:val="23"/>
          <w:szCs w:val="23"/>
        </w:rPr>
        <w:t xml:space="preserve"> Umowy, kolejne za około trzy miesiące od poprzedniego (minimalnie 8 razy w ciągu trwania umowy),</w:t>
      </w:r>
    </w:p>
    <w:p w:rsidR="00CC39BC" w:rsidRPr="00A50FAE" w:rsidRDefault="00513066">
      <w:pPr>
        <w:pStyle w:val="Akapitzlist"/>
        <w:shd w:val="clear" w:color="auto" w:fill="FFFFFF"/>
        <w:spacing w:line="276" w:lineRule="auto"/>
        <w:ind w:left="0"/>
        <w:jc w:val="both"/>
        <w:rPr>
          <w:sz w:val="23"/>
          <w:szCs w:val="23"/>
        </w:rPr>
      </w:pPr>
      <w:r w:rsidRPr="00A50FAE">
        <w:rPr>
          <w:sz w:val="23"/>
          <w:szCs w:val="23"/>
        </w:rPr>
        <w:t xml:space="preserve">2) kontrola ilości depozytu produktów separacji - pierwsze w terminie 14 dni kalendarzowych od dnia </w:t>
      </w:r>
      <w:r w:rsidR="0086592B" w:rsidRPr="00A50FAE">
        <w:rPr>
          <w:sz w:val="23"/>
          <w:szCs w:val="23"/>
        </w:rPr>
        <w:t>zawarcia</w:t>
      </w:r>
      <w:r w:rsidRPr="00A50FAE">
        <w:rPr>
          <w:sz w:val="23"/>
          <w:szCs w:val="23"/>
        </w:rPr>
        <w:t xml:space="preserve"> Umowy, kolejne za około trzy miesiące od poprzedniego (łącznie 8 razy w ciągu trwania umowy),</w:t>
      </w:r>
    </w:p>
    <w:p w:rsidR="00CC39BC" w:rsidRPr="00A50FAE" w:rsidRDefault="00513066">
      <w:pPr>
        <w:pStyle w:val="Akapitzlist"/>
        <w:shd w:val="clear" w:color="auto" w:fill="FFFFFF"/>
        <w:spacing w:line="276" w:lineRule="auto"/>
        <w:ind w:left="0"/>
        <w:jc w:val="both"/>
        <w:rPr>
          <w:sz w:val="23"/>
          <w:szCs w:val="23"/>
        </w:rPr>
      </w:pPr>
      <w:r w:rsidRPr="00A50FAE">
        <w:rPr>
          <w:sz w:val="23"/>
          <w:szCs w:val="23"/>
        </w:rPr>
        <w:t xml:space="preserve">3) usunięcie depozytu produktów separacji – pierwsze w terminie 14 dni kalendarzowych od dnia </w:t>
      </w:r>
      <w:r w:rsidR="0086592B" w:rsidRPr="00A50FAE">
        <w:rPr>
          <w:sz w:val="23"/>
          <w:szCs w:val="23"/>
        </w:rPr>
        <w:t>zawarcia</w:t>
      </w:r>
      <w:r w:rsidRPr="00A50FAE">
        <w:rPr>
          <w:sz w:val="23"/>
          <w:szCs w:val="23"/>
        </w:rPr>
        <w:t xml:space="preserve"> Umowy, kolejne za około 6 miesięcy od poprzedniego (minimalnie 4 razy w ciągu trwania umowy),</w:t>
      </w:r>
    </w:p>
    <w:p w:rsidR="00CC39BC" w:rsidRPr="00A50FAE" w:rsidRDefault="00513066">
      <w:pPr>
        <w:pStyle w:val="Akapitzlist"/>
        <w:shd w:val="clear" w:color="auto" w:fill="FFFFFF"/>
        <w:spacing w:line="276" w:lineRule="auto"/>
        <w:ind w:left="0"/>
        <w:jc w:val="both"/>
        <w:rPr>
          <w:sz w:val="23"/>
          <w:szCs w:val="23"/>
        </w:rPr>
      </w:pPr>
      <w:r w:rsidRPr="00A50FAE">
        <w:rPr>
          <w:color w:val="000000"/>
          <w:sz w:val="23"/>
          <w:szCs w:val="23"/>
        </w:rPr>
        <w:t xml:space="preserve">4) generalne czyszczenie i szczegółowa kontrola stanu technicznego elementów separatora wraz </w:t>
      </w:r>
      <w:r w:rsidRPr="00A50FAE">
        <w:rPr>
          <w:color w:val="000000"/>
          <w:sz w:val="23"/>
          <w:szCs w:val="23"/>
        </w:rPr>
        <w:br/>
        <w:t xml:space="preserve">z osadnikiem połączona z przeglądem eksploatacyjnym - pierwsze w terminie 14 dni kalendarzowych od dnia </w:t>
      </w:r>
      <w:r w:rsidR="0086592B" w:rsidRPr="00A50FAE">
        <w:rPr>
          <w:color w:val="000000"/>
          <w:sz w:val="23"/>
          <w:szCs w:val="23"/>
        </w:rPr>
        <w:t>zawarcia</w:t>
      </w:r>
      <w:r w:rsidRPr="00A50FAE">
        <w:rPr>
          <w:color w:val="000000"/>
          <w:sz w:val="23"/>
          <w:szCs w:val="23"/>
        </w:rPr>
        <w:t xml:space="preserve"> Umowy, kolejne za około 6 miesięcy od poprzedniego (minimalnie 4 razy w ciągu trwania umowy).</w:t>
      </w:r>
    </w:p>
    <w:p w:rsidR="00CC39BC" w:rsidRPr="001208D6" w:rsidRDefault="00CC39BC">
      <w:pPr>
        <w:spacing w:line="276" w:lineRule="auto"/>
        <w:jc w:val="both"/>
        <w:rPr>
          <w:color w:val="000000"/>
          <w:sz w:val="23"/>
          <w:szCs w:val="23"/>
          <w:highlight w:val="yellow"/>
        </w:rPr>
      </w:pPr>
    </w:p>
    <w:p w:rsidR="00CC39BC" w:rsidRPr="00C82313" w:rsidRDefault="00513066">
      <w:pPr>
        <w:numPr>
          <w:ilvl w:val="0"/>
          <w:numId w:val="3"/>
        </w:numPr>
        <w:spacing w:line="276" w:lineRule="auto"/>
        <w:jc w:val="center"/>
        <w:rPr>
          <w:sz w:val="23"/>
          <w:szCs w:val="23"/>
        </w:rPr>
      </w:pPr>
      <w:r w:rsidRPr="00C82313">
        <w:rPr>
          <w:b/>
          <w:sz w:val="23"/>
          <w:szCs w:val="23"/>
        </w:rPr>
        <w:t>Podwykonawstwo</w:t>
      </w:r>
    </w:p>
    <w:p w:rsidR="00CC39BC" w:rsidRPr="00C82313" w:rsidRDefault="00513066">
      <w:pPr>
        <w:pStyle w:val="Tekstpodstawowy3"/>
        <w:widowControl w:val="0"/>
        <w:spacing w:line="276" w:lineRule="auto"/>
        <w:rPr>
          <w:sz w:val="23"/>
          <w:szCs w:val="23"/>
        </w:rPr>
      </w:pPr>
      <w:r w:rsidRPr="00C82313">
        <w:rPr>
          <w:sz w:val="23"/>
          <w:szCs w:val="23"/>
        </w:rPr>
        <w:t>Zgodnie z oświadczeniem złożonym w ofercie Wykonawca może zlecić Podwykonawcom następujące elementy przedmiotu umowy:</w:t>
      </w:r>
    </w:p>
    <w:p w:rsidR="00CC39BC" w:rsidRPr="00C82313" w:rsidRDefault="00513066">
      <w:pPr>
        <w:pStyle w:val="Tekstpodstawowy3"/>
        <w:widowControl w:val="0"/>
        <w:spacing w:line="276" w:lineRule="auto"/>
        <w:rPr>
          <w:sz w:val="23"/>
          <w:szCs w:val="23"/>
        </w:rPr>
      </w:pPr>
      <w:r w:rsidRPr="00C82313">
        <w:rPr>
          <w:sz w:val="23"/>
          <w:szCs w:val="23"/>
        </w:rPr>
        <w:t xml:space="preserve"> ……………………………………………………………………………………………………</w:t>
      </w:r>
    </w:p>
    <w:p w:rsidR="00CC39BC" w:rsidRPr="00C82313" w:rsidRDefault="00CC39BC">
      <w:pPr>
        <w:spacing w:line="276" w:lineRule="auto"/>
        <w:ind w:left="720"/>
        <w:jc w:val="both"/>
        <w:rPr>
          <w:color w:val="000000"/>
          <w:sz w:val="23"/>
          <w:szCs w:val="23"/>
        </w:rPr>
      </w:pPr>
    </w:p>
    <w:p w:rsidR="00CC39BC" w:rsidRPr="00C82313" w:rsidRDefault="00513066">
      <w:pPr>
        <w:numPr>
          <w:ilvl w:val="0"/>
          <w:numId w:val="3"/>
        </w:numPr>
        <w:spacing w:line="276" w:lineRule="auto"/>
        <w:jc w:val="center"/>
        <w:rPr>
          <w:sz w:val="23"/>
          <w:szCs w:val="23"/>
        </w:rPr>
      </w:pPr>
      <w:r w:rsidRPr="00C82313">
        <w:rPr>
          <w:b/>
          <w:sz w:val="23"/>
          <w:szCs w:val="23"/>
        </w:rPr>
        <w:t>Odpowiedzialność Wykonawcy</w:t>
      </w:r>
    </w:p>
    <w:p w:rsidR="00CC39BC" w:rsidRPr="00C82313" w:rsidRDefault="00513066">
      <w:pPr>
        <w:spacing w:line="276" w:lineRule="auto"/>
        <w:rPr>
          <w:sz w:val="23"/>
          <w:szCs w:val="23"/>
        </w:rPr>
      </w:pPr>
      <w:r w:rsidRPr="00C82313">
        <w:rPr>
          <w:bCs/>
          <w:sz w:val="23"/>
          <w:szCs w:val="23"/>
        </w:rPr>
        <w:t>Wykonawca odpowiada na zasadach określonych w § 5 OWU.</w:t>
      </w:r>
      <w:r w:rsidRPr="00C82313">
        <w:rPr>
          <w:bCs/>
          <w:sz w:val="23"/>
          <w:szCs w:val="23"/>
        </w:rPr>
        <w:br/>
      </w:r>
    </w:p>
    <w:p w:rsidR="00CC39BC" w:rsidRPr="00C82313" w:rsidRDefault="00513066">
      <w:pPr>
        <w:numPr>
          <w:ilvl w:val="0"/>
          <w:numId w:val="3"/>
        </w:numPr>
        <w:spacing w:line="276" w:lineRule="auto"/>
        <w:jc w:val="center"/>
        <w:rPr>
          <w:sz w:val="23"/>
          <w:szCs w:val="23"/>
        </w:rPr>
      </w:pPr>
      <w:r w:rsidRPr="00C82313">
        <w:rPr>
          <w:b/>
          <w:sz w:val="23"/>
          <w:szCs w:val="23"/>
        </w:rPr>
        <w:t>Wymóg posiadania ubezpieczenia (Polisa)</w:t>
      </w:r>
    </w:p>
    <w:p w:rsidR="00CC39BC" w:rsidRPr="00C82313" w:rsidRDefault="00513066">
      <w:pPr>
        <w:spacing w:line="276" w:lineRule="auto"/>
        <w:jc w:val="both"/>
        <w:rPr>
          <w:sz w:val="23"/>
          <w:szCs w:val="23"/>
        </w:rPr>
      </w:pPr>
      <w:r w:rsidRPr="00C82313">
        <w:rPr>
          <w:sz w:val="23"/>
          <w:szCs w:val="23"/>
        </w:rPr>
        <w:t xml:space="preserve">Wykonawca oświadcza, że posiada polisę lub inny dokument potwierdzający zawarcie umowy ubezpieczenia odpowiedzialności cywilnej w związku z prowadzoną działalnością gospodarczą,           w zakresie związanym z Przedmiotem Umowy, na kwotę </w:t>
      </w:r>
      <w:r w:rsidRPr="00C82313">
        <w:rPr>
          <w:b/>
          <w:sz w:val="23"/>
          <w:szCs w:val="23"/>
        </w:rPr>
        <w:t>200 000,00 zł</w:t>
      </w:r>
      <w:r w:rsidRPr="00C82313">
        <w:rPr>
          <w:sz w:val="23"/>
          <w:szCs w:val="23"/>
        </w:rPr>
        <w:t xml:space="preserve"> (słownie: dwieście tysięcy zł 00/100) oraz zobowiązuje się ją odnawiać przez cały okres obowiązywania umowy (aktualnie obowiązująca polisa stanowi załącznik nr 5 do niniejszej umowy). </w:t>
      </w:r>
    </w:p>
    <w:p w:rsidR="00CC39BC" w:rsidRPr="001208D6" w:rsidRDefault="00CC39BC">
      <w:pPr>
        <w:spacing w:line="276" w:lineRule="auto"/>
        <w:jc w:val="both"/>
        <w:rPr>
          <w:sz w:val="23"/>
          <w:szCs w:val="23"/>
          <w:highlight w:val="yellow"/>
        </w:rPr>
      </w:pPr>
    </w:p>
    <w:p w:rsidR="00CC39BC" w:rsidRPr="00C82313" w:rsidRDefault="00513066">
      <w:pPr>
        <w:numPr>
          <w:ilvl w:val="0"/>
          <w:numId w:val="3"/>
        </w:numPr>
        <w:spacing w:line="276" w:lineRule="auto"/>
        <w:jc w:val="center"/>
        <w:rPr>
          <w:sz w:val="23"/>
          <w:szCs w:val="23"/>
        </w:rPr>
      </w:pPr>
      <w:r w:rsidRPr="00C82313">
        <w:rPr>
          <w:b/>
          <w:sz w:val="23"/>
          <w:szCs w:val="23"/>
        </w:rPr>
        <w:t>Gwarancja</w:t>
      </w:r>
    </w:p>
    <w:p w:rsidR="00CC39BC" w:rsidRPr="00C82313" w:rsidRDefault="00513066">
      <w:pPr>
        <w:spacing w:line="276" w:lineRule="auto"/>
        <w:jc w:val="both"/>
        <w:rPr>
          <w:sz w:val="23"/>
          <w:szCs w:val="23"/>
        </w:rPr>
      </w:pPr>
      <w:r w:rsidRPr="00C82313">
        <w:rPr>
          <w:sz w:val="23"/>
          <w:szCs w:val="23"/>
        </w:rPr>
        <w:t>Nie dotyczy</w:t>
      </w:r>
    </w:p>
    <w:p w:rsidR="00CC39BC" w:rsidRPr="00C82313" w:rsidRDefault="00CC39BC">
      <w:pPr>
        <w:spacing w:line="276" w:lineRule="auto"/>
        <w:jc w:val="both"/>
        <w:rPr>
          <w:b/>
          <w:sz w:val="23"/>
          <w:szCs w:val="23"/>
        </w:rPr>
      </w:pPr>
    </w:p>
    <w:p w:rsidR="00CC39BC" w:rsidRPr="00C82313" w:rsidRDefault="00513066">
      <w:pPr>
        <w:numPr>
          <w:ilvl w:val="0"/>
          <w:numId w:val="3"/>
        </w:numPr>
        <w:spacing w:line="276" w:lineRule="auto"/>
        <w:jc w:val="center"/>
        <w:rPr>
          <w:sz w:val="23"/>
          <w:szCs w:val="23"/>
        </w:rPr>
      </w:pPr>
      <w:r w:rsidRPr="00C82313">
        <w:rPr>
          <w:b/>
          <w:sz w:val="23"/>
          <w:szCs w:val="23"/>
        </w:rPr>
        <w:t>Wynagrodzenie</w:t>
      </w:r>
    </w:p>
    <w:p w:rsidR="00CC39BC" w:rsidRPr="00C82313" w:rsidRDefault="00513066">
      <w:pPr>
        <w:jc w:val="both"/>
        <w:rPr>
          <w:color w:val="000000"/>
          <w:sz w:val="22"/>
          <w:szCs w:val="22"/>
        </w:rPr>
      </w:pPr>
      <w:r w:rsidRPr="00C82313">
        <w:rPr>
          <w:sz w:val="23"/>
          <w:szCs w:val="23"/>
        </w:rPr>
        <w:t>1. Maksymalne wynagrodzenie ryczałtowe za wykonanie przedmiotu Umowy wynosi</w:t>
      </w:r>
      <w:r w:rsidRPr="00C82313">
        <w:rPr>
          <w:b/>
          <w:sz w:val="23"/>
          <w:szCs w:val="23"/>
        </w:rPr>
        <w:t>: ………………. zł</w:t>
      </w:r>
      <w:r w:rsidRPr="00C82313">
        <w:rPr>
          <w:sz w:val="23"/>
          <w:szCs w:val="23"/>
        </w:rPr>
        <w:t xml:space="preserve">  netto (słownie: ..............………...…..zł 00/100) oraz podatek od towarów i usług w wysokości 23%, co stanowi wartość brutto ……………………….</w:t>
      </w:r>
      <w:r w:rsidRPr="00C82313">
        <w:rPr>
          <w:b/>
          <w:color w:val="000000"/>
          <w:sz w:val="22"/>
          <w:szCs w:val="22"/>
        </w:rPr>
        <w:t xml:space="preserve"> </w:t>
      </w:r>
      <w:r w:rsidRPr="00C82313">
        <w:rPr>
          <w:b/>
          <w:sz w:val="23"/>
          <w:szCs w:val="23"/>
        </w:rPr>
        <w:t>zł</w:t>
      </w:r>
      <w:r w:rsidRPr="00C82313">
        <w:rPr>
          <w:sz w:val="23"/>
          <w:szCs w:val="23"/>
        </w:rPr>
        <w:t xml:space="preserve"> (słownie:. …………………………….. zł /100).</w:t>
      </w:r>
    </w:p>
    <w:p w:rsidR="00CC39BC" w:rsidRPr="00B9488C" w:rsidRDefault="00513066">
      <w:pPr>
        <w:jc w:val="both"/>
        <w:rPr>
          <w:color w:val="000000"/>
          <w:sz w:val="22"/>
          <w:szCs w:val="22"/>
        </w:rPr>
      </w:pPr>
      <w:r w:rsidRPr="00C82313">
        <w:rPr>
          <w:color w:val="000000"/>
          <w:w w:val="105"/>
          <w:sz w:val="23"/>
          <w:szCs w:val="23"/>
        </w:rPr>
        <w:t xml:space="preserve">2. Wynagrodzenie płatne będzie </w:t>
      </w:r>
      <w:r w:rsidRPr="00C82313">
        <w:rPr>
          <w:rFonts w:eastAsia="Courier New"/>
          <w:color w:val="000000"/>
          <w:w w:val="105"/>
          <w:kern w:val="2"/>
          <w:sz w:val="23"/>
          <w:szCs w:val="23"/>
          <w:lang w:eastAsia="hi-IN"/>
        </w:rPr>
        <w:t>co kwartał (trzy miesiące)</w:t>
      </w:r>
      <w:r w:rsidRPr="00C82313">
        <w:rPr>
          <w:color w:val="000000"/>
          <w:w w:val="105"/>
          <w:sz w:val="23"/>
          <w:szCs w:val="23"/>
        </w:rPr>
        <w:t xml:space="preserve"> z dołu w wysokości </w:t>
      </w:r>
      <w:r w:rsidRPr="00C82313">
        <w:rPr>
          <w:b/>
          <w:color w:val="000000"/>
          <w:w w:val="105"/>
          <w:sz w:val="22"/>
          <w:szCs w:val="22"/>
        </w:rPr>
        <w:t>………………….</w:t>
      </w:r>
      <w:r w:rsidRPr="00C82313">
        <w:rPr>
          <w:b/>
          <w:color w:val="000000"/>
          <w:w w:val="105"/>
          <w:sz w:val="23"/>
          <w:szCs w:val="23"/>
        </w:rPr>
        <w:t xml:space="preserve"> zł</w:t>
      </w:r>
      <w:r w:rsidRPr="00C82313">
        <w:rPr>
          <w:color w:val="000000"/>
          <w:w w:val="105"/>
          <w:sz w:val="23"/>
          <w:szCs w:val="23"/>
        </w:rPr>
        <w:t xml:space="preserve"> netto (słownie: ……………….….zł 00/100) oraz podatek od towarów i usług w wysokości 23%, co </w:t>
      </w:r>
      <w:r w:rsidRPr="00B9488C">
        <w:rPr>
          <w:color w:val="000000"/>
          <w:w w:val="105"/>
          <w:sz w:val="23"/>
          <w:szCs w:val="23"/>
        </w:rPr>
        <w:t xml:space="preserve">stanowi wartość brutto </w:t>
      </w:r>
      <w:r w:rsidRPr="00B9488C">
        <w:rPr>
          <w:b/>
          <w:color w:val="000000"/>
          <w:w w:val="105"/>
          <w:sz w:val="22"/>
          <w:szCs w:val="22"/>
        </w:rPr>
        <w:t>……………………..</w:t>
      </w:r>
      <w:r w:rsidRPr="00B9488C">
        <w:rPr>
          <w:b/>
          <w:bCs/>
          <w:color w:val="000000"/>
          <w:w w:val="105"/>
          <w:sz w:val="23"/>
          <w:szCs w:val="23"/>
        </w:rPr>
        <w:t xml:space="preserve"> zł</w:t>
      </w:r>
      <w:r w:rsidRPr="00B9488C">
        <w:rPr>
          <w:color w:val="000000"/>
          <w:w w:val="105"/>
          <w:sz w:val="23"/>
          <w:szCs w:val="23"/>
        </w:rPr>
        <w:t xml:space="preserve">  (słownie: ……………………………….  zł 00/100).</w:t>
      </w:r>
    </w:p>
    <w:p w:rsidR="00CC39BC" w:rsidRPr="00B9488C" w:rsidRDefault="00513066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 w:val="23"/>
          <w:szCs w:val="23"/>
        </w:rPr>
      </w:pPr>
      <w:r w:rsidRPr="00B9488C">
        <w:rPr>
          <w:color w:val="000000"/>
          <w:w w:val="105"/>
          <w:sz w:val="23"/>
          <w:szCs w:val="23"/>
        </w:rPr>
        <w:t xml:space="preserve">3. Podstawę do wystawienia faktury stanowić będzie podpisany przez obie Strony protokół potwierdzający prawidłowe wykonanie usług objętych przedmiotem Umowy. </w:t>
      </w:r>
    </w:p>
    <w:p w:rsidR="00CC39BC" w:rsidRDefault="00CC39BC">
      <w:pPr>
        <w:spacing w:line="276" w:lineRule="auto"/>
        <w:ind w:left="720"/>
        <w:jc w:val="both"/>
        <w:rPr>
          <w:b/>
          <w:sz w:val="23"/>
          <w:szCs w:val="23"/>
        </w:rPr>
      </w:pPr>
    </w:p>
    <w:p w:rsidR="00B9488C" w:rsidRPr="00B9488C" w:rsidRDefault="00B9488C">
      <w:pPr>
        <w:spacing w:line="276" w:lineRule="auto"/>
        <w:ind w:left="720"/>
        <w:jc w:val="both"/>
        <w:rPr>
          <w:b/>
          <w:sz w:val="23"/>
          <w:szCs w:val="23"/>
        </w:rPr>
      </w:pPr>
    </w:p>
    <w:p w:rsidR="00CC39BC" w:rsidRPr="00B9488C" w:rsidRDefault="00513066">
      <w:pPr>
        <w:numPr>
          <w:ilvl w:val="0"/>
          <w:numId w:val="3"/>
        </w:numPr>
        <w:spacing w:line="276" w:lineRule="auto"/>
        <w:jc w:val="center"/>
        <w:rPr>
          <w:sz w:val="23"/>
          <w:szCs w:val="23"/>
        </w:rPr>
      </w:pPr>
      <w:r w:rsidRPr="00B9488C">
        <w:rPr>
          <w:b/>
          <w:sz w:val="23"/>
          <w:szCs w:val="23"/>
        </w:rPr>
        <w:lastRenderedPageBreak/>
        <w:t>Kary umowne</w:t>
      </w:r>
    </w:p>
    <w:p w:rsidR="00CC39BC" w:rsidRPr="00B9488C" w:rsidRDefault="00513066">
      <w:pPr>
        <w:numPr>
          <w:ilvl w:val="3"/>
          <w:numId w:val="3"/>
        </w:numPr>
        <w:tabs>
          <w:tab w:val="left" w:pos="426"/>
          <w:tab w:val="left" w:pos="2880"/>
        </w:tabs>
        <w:spacing w:line="276" w:lineRule="auto"/>
        <w:ind w:left="426" w:hanging="426"/>
        <w:jc w:val="both"/>
        <w:rPr>
          <w:sz w:val="23"/>
          <w:szCs w:val="23"/>
        </w:rPr>
      </w:pPr>
      <w:r w:rsidRPr="00B9488C">
        <w:rPr>
          <w:sz w:val="23"/>
          <w:szCs w:val="23"/>
        </w:rPr>
        <w:t>Wykonawca zapłaci Zamawiającemu kary umowne w następujących przypadkach i wysokościach:</w:t>
      </w:r>
    </w:p>
    <w:p w:rsidR="00CC39BC" w:rsidRPr="00716CCE" w:rsidRDefault="00513066">
      <w:pPr>
        <w:pStyle w:val="Akapitzlist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716CCE">
        <w:rPr>
          <w:sz w:val="23"/>
          <w:szCs w:val="23"/>
        </w:rPr>
        <w:t xml:space="preserve">w przypadku niewykonania lub nienależytego wykonania przez Wykonawcę którejkolwiek czynności określonej w § 2 ust. 2 w wysokości </w:t>
      </w:r>
      <w:r w:rsidRPr="00716CCE">
        <w:rPr>
          <w:b/>
          <w:sz w:val="23"/>
          <w:szCs w:val="23"/>
        </w:rPr>
        <w:t xml:space="preserve">500,00 zł </w:t>
      </w:r>
      <w:r w:rsidRPr="00716CCE">
        <w:rPr>
          <w:sz w:val="23"/>
          <w:szCs w:val="23"/>
        </w:rPr>
        <w:t xml:space="preserve">(słownie: pięćset zł 00/100), za każdą niewykonaną czynność, </w:t>
      </w:r>
      <w:r w:rsidRPr="00716CCE">
        <w:rPr>
          <w:color w:val="000000"/>
          <w:sz w:val="23"/>
          <w:szCs w:val="23"/>
        </w:rPr>
        <w:t xml:space="preserve">nie więcej niż 50% wartości brutto wynagrodzenia umownego, określonego w </w:t>
      </w:r>
      <w:r w:rsidRPr="00716CCE">
        <w:rPr>
          <w:bCs/>
          <w:color w:val="000000"/>
          <w:spacing w:val="4"/>
          <w:sz w:val="23"/>
          <w:szCs w:val="23"/>
        </w:rPr>
        <w:t>§ 9 ust. 1 Umowy,</w:t>
      </w:r>
    </w:p>
    <w:p w:rsidR="00CC39BC" w:rsidRPr="00716CCE" w:rsidRDefault="00513066">
      <w:pPr>
        <w:pStyle w:val="Akapitzlist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716CCE">
        <w:rPr>
          <w:sz w:val="23"/>
          <w:szCs w:val="23"/>
        </w:rPr>
        <w:t xml:space="preserve">za naruszenie przepisów bhp, ppoż. i dotyczących ochrony środowiska w wysokości 300 zł </w:t>
      </w:r>
      <w:r w:rsidR="00366E86">
        <w:rPr>
          <w:sz w:val="23"/>
          <w:szCs w:val="23"/>
        </w:rPr>
        <w:t xml:space="preserve">(słownie: trzysta zł) </w:t>
      </w:r>
      <w:r w:rsidRPr="00716CCE">
        <w:rPr>
          <w:sz w:val="23"/>
          <w:szCs w:val="23"/>
        </w:rPr>
        <w:t xml:space="preserve">za każdy pierwszy stwierdzony przypadek, a za każde kolejne stwierdzone naruszenie danych przepisów (bhp, ppoż., przepisy środowiskowe) </w:t>
      </w:r>
      <w:r w:rsidRPr="00716CCE">
        <w:rPr>
          <w:b/>
          <w:sz w:val="23"/>
          <w:szCs w:val="23"/>
        </w:rPr>
        <w:t>500,00 zł</w:t>
      </w:r>
      <w:r w:rsidRPr="00716CCE">
        <w:rPr>
          <w:sz w:val="23"/>
          <w:szCs w:val="23"/>
        </w:rPr>
        <w:t xml:space="preserve"> (słownie: pięćset zł 00/100), nie</w:t>
      </w:r>
      <w:r w:rsidRPr="00716CCE">
        <w:rPr>
          <w:color w:val="000000"/>
          <w:sz w:val="23"/>
          <w:szCs w:val="23"/>
        </w:rPr>
        <w:t xml:space="preserve"> więcej niż 50% wartości brutto wynagrodzenia umownego, określonego w </w:t>
      </w:r>
      <w:r w:rsidRPr="00716CCE">
        <w:rPr>
          <w:bCs/>
          <w:color w:val="000000"/>
          <w:spacing w:val="4"/>
          <w:sz w:val="23"/>
          <w:szCs w:val="23"/>
        </w:rPr>
        <w:t>§ 9 ust. 1 Umowy.</w:t>
      </w:r>
    </w:p>
    <w:p w:rsidR="00CC39BC" w:rsidRPr="00716CCE" w:rsidRDefault="00513066">
      <w:p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716CCE">
        <w:rPr>
          <w:sz w:val="23"/>
          <w:szCs w:val="23"/>
        </w:rPr>
        <w:t xml:space="preserve">2. Kary umowne stają się wymagalne z dniem wystąpienia zdarzenia aktualizującego obowiązek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  </w:t>
      </w:r>
    </w:p>
    <w:p w:rsidR="00CC39BC" w:rsidRPr="00716CCE" w:rsidRDefault="00513066">
      <w:p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716CCE">
        <w:rPr>
          <w:sz w:val="23"/>
          <w:szCs w:val="23"/>
        </w:rPr>
        <w:t>3. Naliczenie kar umownych z tytułu niewykonania lub nienależytego wykonania Umowy nie wyklucza uprawnienia Zamawiającego do naliczenia kary umownej z tytułu odstąpienia od Umowy.</w:t>
      </w:r>
    </w:p>
    <w:p w:rsidR="00CC39BC" w:rsidRPr="00716CCE" w:rsidRDefault="00513066">
      <w:p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716CCE">
        <w:rPr>
          <w:sz w:val="23"/>
          <w:szCs w:val="23"/>
        </w:rPr>
        <w:t>4. Zamawiającemu przysługuje prawo dochodzenia odszkodowania przewyższającego wysokość przewidzianych powyżej kar umownych na zasadach ogólnych określonych przepisami Kodeksu Cywilnego.</w:t>
      </w:r>
    </w:p>
    <w:p w:rsidR="00CC39BC" w:rsidRPr="00716CCE" w:rsidRDefault="00513066">
      <w:p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716CCE">
        <w:rPr>
          <w:sz w:val="23"/>
          <w:szCs w:val="23"/>
        </w:rPr>
        <w:t>5. Zapłata kary umownej nie wyklucza dochodzenia przez Zamawiającego wykonania zobowiązań zgodnie z postanowieniami Umowy.</w:t>
      </w:r>
    </w:p>
    <w:p w:rsidR="00CC39BC" w:rsidRPr="001208D6" w:rsidRDefault="00CC39BC">
      <w:pPr>
        <w:spacing w:line="276" w:lineRule="auto"/>
        <w:jc w:val="both"/>
        <w:rPr>
          <w:sz w:val="23"/>
          <w:szCs w:val="23"/>
          <w:highlight w:val="yellow"/>
        </w:rPr>
      </w:pPr>
    </w:p>
    <w:p w:rsidR="00CC39BC" w:rsidRPr="00716CCE" w:rsidRDefault="00513066">
      <w:pPr>
        <w:numPr>
          <w:ilvl w:val="0"/>
          <w:numId w:val="3"/>
        </w:numPr>
        <w:spacing w:line="276" w:lineRule="auto"/>
        <w:jc w:val="center"/>
        <w:rPr>
          <w:sz w:val="23"/>
          <w:szCs w:val="23"/>
        </w:rPr>
      </w:pPr>
      <w:r w:rsidRPr="00716CCE">
        <w:rPr>
          <w:b/>
          <w:sz w:val="23"/>
          <w:szCs w:val="23"/>
        </w:rPr>
        <w:t>Odstąpienie od Umowy</w:t>
      </w:r>
    </w:p>
    <w:p w:rsidR="00CC39BC" w:rsidRPr="00716CCE" w:rsidRDefault="00513066">
      <w:pPr>
        <w:spacing w:line="276" w:lineRule="auto"/>
        <w:jc w:val="both"/>
        <w:rPr>
          <w:sz w:val="23"/>
          <w:szCs w:val="23"/>
        </w:rPr>
      </w:pPr>
      <w:r w:rsidRPr="00716CCE">
        <w:rPr>
          <w:sz w:val="23"/>
          <w:szCs w:val="23"/>
        </w:rPr>
        <w:t xml:space="preserve">Oświadczenie o odstąpieniu od Umowy, o którym mowa w § 10 OWU powinno nastąpić w formie pisemnej pod rygorem nieważności takiego oświadczenia i musi zawierać uzasadnienie. Termin </w:t>
      </w:r>
      <w:r w:rsidRPr="00716CCE">
        <w:rPr>
          <w:sz w:val="23"/>
          <w:szCs w:val="23"/>
        </w:rPr>
        <w:br/>
        <w:t xml:space="preserve">na złożenie oświadczenia o odstąpieniu wynosi </w:t>
      </w:r>
      <w:r w:rsidRPr="00716CCE">
        <w:rPr>
          <w:b/>
          <w:sz w:val="23"/>
          <w:szCs w:val="23"/>
        </w:rPr>
        <w:t>30</w:t>
      </w:r>
      <w:r w:rsidRPr="00716CCE">
        <w:rPr>
          <w:sz w:val="23"/>
          <w:szCs w:val="23"/>
        </w:rPr>
        <w:t xml:space="preserve"> dni kalendarzowych od powzięcia wiadomości </w:t>
      </w:r>
      <w:r w:rsidRPr="00716CCE">
        <w:rPr>
          <w:sz w:val="23"/>
          <w:szCs w:val="23"/>
        </w:rPr>
        <w:br/>
        <w:t>o okolicznościach uprawniających do odstąpienia od Umowy, a określonych w OWU.</w:t>
      </w:r>
    </w:p>
    <w:p w:rsidR="00CC39BC" w:rsidRPr="001208D6" w:rsidRDefault="00CC39BC">
      <w:pPr>
        <w:spacing w:line="276" w:lineRule="auto"/>
        <w:ind w:left="360"/>
        <w:jc w:val="both"/>
        <w:rPr>
          <w:b/>
          <w:sz w:val="23"/>
          <w:szCs w:val="23"/>
        </w:rPr>
      </w:pPr>
    </w:p>
    <w:p w:rsidR="00CC39BC" w:rsidRPr="001208D6" w:rsidRDefault="00513066">
      <w:pPr>
        <w:numPr>
          <w:ilvl w:val="0"/>
          <w:numId w:val="3"/>
        </w:numPr>
        <w:spacing w:line="276" w:lineRule="auto"/>
        <w:jc w:val="center"/>
        <w:rPr>
          <w:sz w:val="23"/>
          <w:szCs w:val="23"/>
        </w:rPr>
      </w:pPr>
      <w:r w:rsidRPr="001208D6">
        <w:rPr>
          <w:b/>
          <w:sz w:val="23"/>
          <w:szCs w:val="23"/>
        </w:rPr>
        <w:t>Przedstawiciele Stron</w:t>
      </w:r>
    </w:p>
    <w:p w:rsidR="00CC39BC" w:rsidRPr="001208D6" w:rsidRDefault="00513066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 w:rsidRPr="001208D6">
        <w:rPr>
          <w:sz w:val="23"/>
          <w:szCs w:val="23"/>
        </w:rPr>
        <w:t>Strony ustalają następujących przedstawicieli Stron przy realizacji Umowy:</w:t>
      </w:r>
    </w:p>
    <w:p w:rsidR="00CC39BC" w:rsidRPr="001208D6" w:rsidRDefault="00513066">
      <w:pPr>
        <w:pStyle w:val="Akapitzlist"/>
        <w:keepNext/>
        <w:numPr>
          <w:ilvl w:val="0"/>
          <w:numId w:val="4"/>
        </w:numPr>
        <w:spacing w:line="276" w:lineRule="auto"/>
        <w:jc w:val="both"/>
        <w:outlineLvl w:val="3"/>
        <w:rPr>
          <w:sz w:val="23"/>
          <w:szCs w:val="23"/>
        </w:rPr>
      </w:pPr>
      <w:r w:rsidRPr="001208D6">
        <w:rPr>
          <w:bCs/>
          <w:color w:val="000000"/>
          <w:sz w:val="23"/>
          <w:szCs w:val="23"/>
        </w:rPr>
        <w:t>Zamawiający:</w:t>
      </w:r>
    </w:p>
    <w:tbl>
      <w:tblPr>
        <w:tblW w:w="87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6628"/>
      </w:tblGrid>
      <w:tr w:rsidR="00CC39BC" w:rsidRPr="001208D6">
        <w:trPr>
          <w:trHeight w:val="34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BC" w:rsidRPr="001208D6" w:rsidRDefault="00513066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1208D6">
              <w:rPr>
                <w:sz w:val="23"/>
                <w:szCs w:val="23"/>
              </w:rPr>
              <w:t>Osoba do kontaktu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BC" w:rsidRPr="001208D6" w:rsidRDefault="00CC39BC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b/>
                <w:sz w:val="23"/>
                <w:szCs w:val="23"/>
              </w:rPr>
            </w:pPr>
          </w:p>
        </w:tc>
      </w:tr>
      <w:tr w:rsidR="00CC39BC" w:rsidRPr="001208D6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BC" w:rsidRPr="001208D6" w:rsidRDefault="00513066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1208D6">
              <w:rPr>
                <w:sz w:val="23"/>
                <w:szCs w:val="23"/>
              </w:rPr>
              <w:t>Numer telefonu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BC" w:rsidRPr="001208D6" w:rsidRDefault="00CC39BC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CC39BC" w:rsidRPr="001208D6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BC" w:rsidRPr="001208D6" w:rsidRDefault="00513066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1208D6">
              <w:rPr>
                <w:sz w:val="23"/>
                <w:szCs w:val="23"/>
              </w:rPr>
              <w:t>e-mail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BC" w:rsidRPr="001208D6" w:rsidRDefault="00CC39BC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CC39BC" w:rsidRPr="001208D6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BC" w:rsidRPr="001208D6" w:rsidRDefault="00513066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1208D6">
              <w:rPr>
                <w:sz w:val="23"/>
                <w:szCs w:val="23"/>
              </w:rPr>
              <w:t>Osoba do kontaktu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BC" w:rsidRPr="001208D6" w:rsidRDefault="00CC39BC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</w:tc>
      </w:tr>
      <w:tr w:rsidR="00CC39BC" w:rsidRPr="001208D6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BC" w:rsidRPr="001208D6" w:rsidRDefault="00513066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1208D6">
              <w:rPr>
                <w:sz w:val="23"/>
                <w:szCs w:val="23"/>
              </w:rPr>
              <w:t>Numer telefonu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BC" w:rsidRPr="001208D6" w:rsidRDefault="00CC39BC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CC39BC" w:rsidRPr="001208D6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BC" w:rsidRPr="001208D6" w:rsidRDefault="00513066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1208D6">
              <w:rPr>
                <w:sz w:val="23"/>
                <w:szCs w:val="23"/>
              </w:rPr>
              <w:t>e-mail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BC" w:rsidRPr="001208D6" w:rsidRDefault="00CC39BC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CC39BC" w:rsidRPr="001208D6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BC" w:rsidRPr="001208D6" w:rsidRDefault="00513066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1208D6">
              <w:rPr>
                <w:sz w:val="23"/>
                <w:szCs w:val="23"/>
              </w:rPr>
              <w:t>Osoba do kontaktu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BC" w:rsidRPr="001208D6" w:rsidRDefault="00CC39BC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</w:tc>
      </w:tr>
      <w:tr w:rsidR="00CC39BC" w:rsidRPr="001208D6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BC" w:rsidRPr="001208D6" w:rsidRDefault="00513066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1208D6">
              <w:rPr>
                <w:sz w:val="23"/>
                <w:szCs w:val="23"/>
              </w:rPr>
              <w:t>Numer telefonu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BC" w:rsidRPr="001208D6" w:rsidRDefault="00CC39BC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CC39BC" w:rsidRPr="001208D6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BC" w:rsidRPr="001208D6" w:rsidRDefault="00513066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1208D6">
              <w:rPr>
                <w:sz w:val="23"/>
                <w:szCs w:val="23"/>
              </w:rPr>
              <w:t>e-mail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BC" w:rsidRPr="001208D6" w:rsidRDefault="00CC39BC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CC39BC" w:rsidRPr="001208D6" w:rsidRDefault="00CC39BC">
      <w:pPr>
        <w:pStyle w:val="Akapitzlist"/>
        <w:spacing w:line="276" w:lineRule="auto"/>
        <w:ind w:left="1440"/>
        <w:jc w:val="both"/>
        <w:rPr>
          <w:sz w:val="23"/>
          <w:szCs w:val="23"/>
        </w:rPr>
      </w:pPr>
    </w:p>
    <w:p w:rsidR="00CC39BC" w:rsidRPr="001208D6" w:rsidRDefault="00CC39BC">
      <w:pPr>
        <w:pStyle w:val="Akapitzlist"/>
        <w:spacing w:line="276" w:lineRule="auto"/>
        <w:ind w:left="1440"/>
        <w:jc w:val="both"/>
        <w:rPr>
          <w:sz w:val="23"/>
          <w:szCs w:val="23"/>
        </w:rPr>
      </w:pPr>
    </w:p>
    <w:p w:rsidR="00CC39BC" w:rsidRPr="001208D6" w:rsidRDefault="00513066">
      <w:pPr>
        <w:pStyle w:val="Akapitzlist"/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 w:rsidRPr="001208D6">
        <w:rPr>
          <w:sz w:val="23"/>
          <w:szCs w:val="23"/>
        </w:rPr>
        <w:lastRenderedPageBreak/>
        <w:t>Wykonawca</w:t>
      </w:r>
      <w:r w:rsidRPr="001208D6">
        <w:rPr>
          <w:color w:val="000000"/>
          <w:sz w:val="23"/>
          <w:szCs w:val="23"/>
        </w:rPr>
        <w:t>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CC39BC" w:rsidRPr="001208D6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BC" w:rsidRPr="001208D6" w:rsidRDefault="0051306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1208D6">
              <w:rPr>
                <w:sz w:val="23"/>
                <w:szCs w:val="23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BC" w:rsidRPr="001208D6" w:rsidRDefault="00CC39BC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CC39BC" w:rsidRPr="001208D6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BC" w:rsidRPr="001208D6" w:rsidRDefault="0051306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1208D6">
              <w:rPr>
                <w:sz w:val="23"/>
                <w:szCs w:val="23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BC" w:rsidRPr="001208D6" w:rsidRDefault="00CC39BC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CC39BC" w:rsidRPr="001208D6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BC" w:rsidRPr="001208D6" w:rsidRDefault="0051306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1208D6">
              <w:rPr>
                <w:sz w:val="23"/>
                <w:szCs w:val="23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BC" w:rsidRPr="001208D6" w:rsidRDefault="00CC39BC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CC39BC" w:rsidRPr="001208D6" w:rsidRDefault="00CC39BC">
      <w:pPr>
        <w:spacing w:line="276" w:lineRule="auto"/>
        <w:jc w:val="both"/>
        <w:rPr>
          <w:sz w:val="23"/>
          <w:szCs w:val="23"/>
        </w:rPr>
      </w:pPr>
    </w:p>
    <w:p w:rsidR="00CC39BC" w:rsidRPr="001208D6" w:rsidRDefault="00513066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 w:rsidRPr="001208D6">
        <w:rPr>
          <w:sz w:val="23"/>
          <w:szCs w:val="23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:rsidR="00CC39BC" w:rsidRPr="00B9488C" w:rsidRDefault="00CC39BC">
      <w:pPr>
        <w:pStyle w:val="Akapitzlist"/>
        <w:tabs>
          <w:tab w:val="left" w:pos="2340"/>
        </w:tabs>
        <w:spacing w:line="276" w:lineRule="auto"/>
        <w:ind w:left="2766"/>
        <w:jc w:val="both"/>
        <w:rPr>
          <w:sz w:val="23"/>
          <w:szCs w:val="23"/>
        </w:rPr>
      </w:pPr>
    </w:p>
    <w:p w:rsidR="00CC39BC" w:rsidRPr="00B9488C" w:rsidRDefault="00513066">
      <w:pPr>
        <w:numPr>
          <w:ilvl w:val="0"/>
          <w:numId w:val="3"/>
        </w:numPr>
        <w:spacing w:line="276" w:lineRule="auto"/>
        <w:jc w:val="center"/>
        <w:rPr>
          <w:sz w:val="23"/>
          <w:szCs w:val="23"/>
        </w:rPr>
      </w:pPr>
      <w:r w:rsidRPr="00B9488C">
        <w:rPr>
          <w:b/>
          <w:sz w:val="23"/>
          <w:szCs w:val="23"/>
        </w:rPr>
        <w:t>Powierzenie danych osobowych</w:t>
      </w:r>
    </w:p>
    <w:p w:rsidR="00CC39BC" w:rsidRPr="00B9488C" w:rsidRDefault="00513066">
      <w:pPr>
        <w:rPr>
          <w:sz w:val="23"/>
          <w:szCs w:val="23"/>
        </w:rPr>
      </w:pPr>
      <w:r w:rsidRPr="00B9488C">
        <w:rPr>
          <w:sz w:val="23"/>
          <w:szCs w:val="23"/>
        </w:rPr>
        <w:t>Administrator danych powierza Przedmiotowi przetwarzającemu dane osobowe: zwykłe dotyczące klientów administratora w zakresie: imię, nazwisko, telefon, adres, adres mailowy.</w:t>
      </w:r>
    </w:p>
    <w:p w:rsidR="00CC39BC" w:rsidRPr="00B9488C" w:rsidRDefault="00CC39BC">
      <w:pPr>
        <w:spacing w:line="276" w:lineRule="auto"/>
        <w:jc w:val="both"/>
        <w:rPr>
          <w:b/>
          <w:sz w:val="23"/>
          <w:szCs w:val="23"/>
        </w:rPr>
      </w:pPr>
    </w:p>
    <w:p w:rsidR="00CC39BC" w:rsidRPr="00B9488C" w:rsidRDefault="00513066">
      <w:pPr>
        <w:numPr>
          <w:ilvl w:val="0"/>
          <w:numId w:val="3"/>
        </w:numPr>
        <w:spacing w:line="276" w:lineRule="auto"/>
        <w:jc w:val="center"/>
        <w:rPr>
          <w:sz w:val="23"/>
          <w:szCs w:val="23"/>
        </w:rPr>
      </w:pPr>
      <w:r w:rsidRPr="00B9488C">
        <w:rPr>
          <w:b/>
          <w:sz w:val="23"/>
          <w:szCs w:val="23"/>
        </w:rPr>
        <w:t>Postanowienia końcowe</w:t>
      </w:r>
    </w:p>
    <w:p w:rsidR="00CC39BC" w:rsidRPr="00B9488C" w:rsidRDefault="00513066">
      <w:pPr>
        <w:pStyle w:val="Tekstpodstawowy3"/>
        <w:widowControl w:val="0"/>
        <w:numPr>
          <w:ilvl w:val="0"/>
          <w:numId w:val="5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B9488C">
        <w:rPr>
          <w:sz w:val="23"/>
          <w:szCs w:val="23"/>
        </w:rPr>
        <w:t xml:space="preserve">Integralną część Umowy stanowią jej załączniki. </w:t>
      </w:r>
    </w:p>
    <w:p w:rsidR="00CC39BC" w:rsidRPr="001208D6" w:rsidRDefault="00513066">
      <w:pPr>
        <w:pStyle w:val="Tekstpodstawowy3"/>
        <w:widowControl w:val="0"/>
        <w:numPr>
          <w:ilvl w:val="0"/>
          <w:numId w:val="5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B9488C">
        <w:rPr>
          <w:sz w:val="23"/>
          <w:szCs w:val="23"/>
        </w:rPr>
        <w:t>Umowę sporządzono w dwóch jednobrzmiących egzemplarzach, jeden</w:t>
      </w:r>
      <w:r w:rsidRPr="001208D6">
        <w:rPr>
          <w:sz w:val="23"/>
          <w:szCs w:val="23"/>
        </w:rPr>
        <w:t xml:space="preserve"> dla Wykonawcy i jeden dla Zamawiającego.</w:t>
      </w:r>
    </w:p>
    <w:p w:rsidR="00CC39BC" w:rsidRPr="001208D6" w:rsidRDefault="00513066">
      <w:pPr>
        <w:pStyle w:val="Tekstpodstawowy3"/>
        <w:widowControl w:val="0"/>
        <w:numPr>
          <w:ilvl w:val="0"/>
          <w:numId w:val="5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1208D6">
        <w:rPr>
          <w:sz w:val="23"/>
          <w:szCs w:val="23"/>
        </w:rPr>
        <w:t>Umowa wiąże Strony od dnia jej podpisania.</w:t>
      </w:r>
    </w:p>
    <w:p w:rsidR="00CC39BC" w:rsidRPr="001208D6" w:rsidRDefault="00CC39BC">
      <w:pPr>
        <w:pStyle w:val="Tekstpodstawowy3"/>
        <w:widowControl w:val="0"/>
        <w:spacing w:line="276" w:lineRule="auto"/>
        <w:ind w:left="360"/>
        <w:rPr>
          <w:sz w:val="23"/>
          <w:szCs w:val="23"/>
        </w:rPr>
      </w:pPr>
    </w:p>
    <w:p w:rsidR="00CC39BC" w:rsidRPr="001208D6" w:rsidRDefault="00CC39BC">
      <w:pPr>
        <w:spacing w:line="276" w:lineRule="auto"/>
        <w:jc w:val="both"/>
        <w:rPr>
          <w:b/>
          <w:sz w:val="23"/>
          <w:szCs w:val="23"/>
        </w:rPr>
      </w:pPr>
    </w:p>
    <w:p w:rsidR="00CC39BC" w:rsidRPr="001208D6" w:rsidRDefault="00513066">
      <w:pPr>
        <w:spacing w:line="276" w:lineRule="auto"/>
        <w:jc w:val="center"/>
        <w:rPr>
          <w:sz w:val="23"/>
          <w:szCs w:val="23"/>
        </w:rPr>
      </w:pPr>
      <w:r w:rsidRPr="001208D6">
        <w:rPr>
          <w:b/>
          <w:sz w:val="23"/>
          <w:szCs w:val="23"/>
        </w:rPr>
        <w:t>ZAMAWIAJĄCY</w:t>
      </w:r>
      <w:r w:rsidRPr="001208D6">
        <w:rPr>
          <w:b/>
          <w:sz w:val="23"/>
          <w:szCs w:val="23"/>
        </w:rPr>
        <w:tab/>
      </w:r>
      <w:r w:rsidRPr="001208D6">
        <w:rPr>
          <w:b/>
          <w:sz w:val="23"/>
          <w:szCs w:val="23"/>
        </w:rPr>
        <w:tab/>
      </w:r>
      <w:r w:rsidRPr="001208D6">
        <w:rPr>
          <w:b/>
          <w:sz w:val="23"/>
          <w:szCs w:val="23"/>
        </w:rPr>
        <w:tab/>
      </w:r>
      <w:r w:rsidRPr="001208D6">
        <w:rPr>
          <w:b/>
          <w:sz w:val="23"/>
          <w:szCs w:val="23"/>
        </w:rPr>
        <w:tab/>
      </w:r>
      <w:r w:rsidRPr="001208D6">
        <w:rPr>
          <w:b/>
          <w:sz w:val="23"/>
          <w:szCs w:val="23"/>
        </w:rPr>
        <w:tab/>
      </w:r>
      <w:r w:rsidRPr="001208D6">
        <w:rPr>
          <w:b/>
          <w:sz w:val="23"/>
          <w:szCs w:val="23"/>
        </w:rPr>
        <w:tab/>
        <w:t xml:space="preserve"> WYKONAWCA</w:t>
      </w:r>
    </w:p>
    <w:p w:rsidR="00CC39BC" w:rsidRPr="001208D6" w:rsidRDefault="00CC39BC">
      <w:pPr>
        <w:spacing w:line="276" w:lineRule="auto"/>
        <w:jc w:val="both"/>
        <w:rPr>
          <w:b/>
          <w:sz w:val="23"/>
          <w:szCs w:val="23"/>
        </w:rPr>
      </w:pPr>
    </w:p>
    <w:p w:rsidR="00CC39BC" w:rsidRPr="001208D6" w:rsidRDefault="00CC39BC">
      <w:pPr>
        <w:spacing w:line="276" w:lineRule="auto"/>
        <w:jc w:val="both"/>
        <w:rPr>
          <w:b/>
          <w:sz w:val="23"/>
          <w:szCs w:val="23"/>
        </w:rPr>
      </w:pPr>
    </w:p>
    <w:p w:rsidR="00CC39BC" w:rsidRPr="001208D6" w:rsidRDefault="00CC39BC">
      <w:pPr>
        <w:spacing w:line="276" w:lineRule="auto"/>
        <w:jc w:val="both"/>
        <w:rPr>
          <w:b/>
          <w:sz w:val="23"/>
          <w:szCs w:val="23"/>
        </w:rPr>
      </w:pPr>
    </w:p>
    <w:p w:rsidR="00CC39BC" w:rsidRPr="001208D6" w:rsidRDefault="00CC39BC">
      <w:pPr>
        <w:spacing w:line="276" w:lineRule="auto"/>
        <w:jc w:val="both"/>
        <w:rPr>
          <w:b/>
          <w:sz w:val="23"/>
          <w:szCs w:val="23"/>
        </w:rPr>
      </w:pPr>
    </w:p>
    <w:p w:rsidR="00CC39BC" w:rsidRPr="001208D6" w:rsidRDefault="00CC39BC">
      <w:pPr>
        <w:spacing w:line="276" w:lineRule="auto"/>
        <w:jc w:val="both"/>
        <w:rPr>
          <w:b/>
          <w:sz w:val="23"/>
          <w:szCs w:val="23"/>
        </w:rPr>
      </w:pPr>
    </w:p>
    <w:p w:rsidR="00CC39BC" w:rsidRPr="001208D6" w:rsidRDefault="00CC39BC">
      <w:pPr>
        <w:spacing w:line="276" w:lineRule="auto"/>
        <w:jc w:val="both"/>
        <w:rPr>
          <w:b/>
          <w:sz w:val="23"/>
          <w:szCs w:val="23"/>
        </w:rPr>
      </w:pPr>
    </w:p>
    <w:p w:rsidR="00CC39BC" w:rsidRPr="001208D6" w:rsidRDefault="00513066">
      <w:pPr>
        <w:spacing w:line="276" w:lineRule="auto"/>
        <w:jc w:val="both"/>
        <w:rPr>
          <w:sz w:val="23"/>
          <w:szCs w:val="23"/>
        </w:rPr>
      </w:pPr>
      <w:r w:rsidRPr="001208D6">
        <w:rPr>
          <w:b/>
          <w:sz w:val="23"/>
          <w:szCs w:val="23"/>
        </w:rPr>
        <w:t>Załączniki:</w:t>
      </w:r>
    </w:p>
    <w:p w:rsidR="00CC39BC" w:rsidRPr="001208D6" w:rsidRDefault="00513066">
      <w:pPr>
        <w:pStyle w:val="Akapitzlis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1208D6">
        <w:rPr>
          <w:sz w:val="23"/>
          <w:szCs w:val="23"/>
        </w:rPr>
        <w:t>dokumenty potwierdzające umocowanie osób reprezentujących Wykonawcę</w:t>
      </w:r>
    </w:p>
    <w:p w:rsidR="00CC39BC" w:rsidRPr="001208D6" w:rsidRDefault="00513066">
      <w:pPr>
        <w:numPr>
          <w:ilvl w:val="0"/>
          <w:numId w:val="6"/>
        </w:numPr>
        <w:shd w:val="clear" w:color="auto" w:fill="FFFFFF"/>
        <w:tabs>
          <w:tab w:val="left" w:pos="540"/>
          <w:tab w:val="left" w:pos="567"/>
        </w:tabs>
        <w:suppressAutoHyphens w:val="0"/>
        <w:spacing w:line="276" w:lineRule="auto"/>
        <w:jc w:val="both"/>
        <w:rPr>
          <w:sz w:val="23"/>
          <w:szCs w:val="23"/>
        </w:rPr>
      </w:pPr>
      <w:r w:rsidRPr="001208D6">
        <w:rPr>
          <w:rFonts w:eastAsia="Courier New"/>
          <w:kern w:val="2"/>
          <w:sz w:val="23"/>
          <w:szCs w:val="23"/>
          <w:lang w:eastAsia="hi-IN"/>
        </w:rPr>
        <w:t xml:space="preserve">   Instrukcja eksploatacji separatorów </w:t>
      </w:r>
      <w:proofErr w:type="spellStart"/>
      <w:r w:rsidRPr="001208D6">
        <w:rPr>
          <w:rFonts w:eastAsia="Courier New"/>
          <w:kern w:val="2"/>
          <w:sz w:val="23"/>
          <w:szCs w:val="23"/>
          <w:lang w:eastAsia="hi-IN"/>
        </w:rPr>
        <w:t>koalescencyjnych</w:t>
      </w:r>
      <w:proofErr w:type="spellEnd"/>
      <w:r w:rsidRPr="001208D6">
        <w:rPr>
          <w:rFonts w:eastAsia="Courier New"/>
          <w:kern w:val="2"/>
          <w:sz w:val="23"/>
          <w:szCs w:val="23"/>
          <w:lang w:eastAsia="hi-IN"/>
        </w:rPr>
        <w:t xml:space="preserve"> zintegrowanych z osadnikiem typu SEP-ZO</w:t>
      </w:r>
    </w:p>
    <w:p w:rsidR="00CC39BC" w:rsidRPr="001208D6" w:rsidRDefault="00513066">
      <w:pPr>
        <w:numPr>
          <w:ilvl w:val="0"/>
          <w:numId w:val="6"/>
        </w:numPr>
        <w:shd w:val="clear" w:color="auto" w:fill="FFFFFF"/>
        <w:tabs>
          <w:tab w:val="left" w:pos="540"/>
          <w:tab w:val="left" w:pos="567"/>
        </w:tabs>
        <w:suppressAutoHyphens w:val="0"/>
        <w:spacing w:line="276" w:lineRule="auto"/>
        <w:jc w:val="both"/>
        <w:rPr>
          <w:sz w:val="23"/>
          <w:szCs w:val="23"/>
        </w:rPr>
      </w:pPr>
      <w:r w:rsidRPr="001208D6">
        <w:rPr>
          <w:rFonts w:eastAsia="Courier New"/>
          <w:kern w:val="2"/>
          <w:sz w:val="23"/>
          <w:szCs w:val="23"/>
          <w:lang w:eastAsia="hi-IN"/>
        </w:rPr>
        <w:t xml:space="preserve">   deklaracja właściwości użytkowych</w:t>
      </w:r>
    </w:p>
    <w:p w:rsidR="00CC39BC" w:rsidRPr="001208D6" w:rsidRDefault="00513066">
      <w:pPr>
        <w:numPr>
          <w:ilvl w:val="0"/>
          <w:numId w:val="6"/>
        </w:numPr>
        <w:shd w:val="clear" w:color="auto" w:fill="FFFFFF"/>
        <w:tabs>
          <w:tab w:val="left" w:pos="540"/>
          <w:tab w:val="left" w:pos="567"/>
        </w:tabs>
        <w:suppressAutoHyphens w:val="0"/>
        <w:spacing w:line="276" w:lineRule="auto"/>
        <w:jc w:val="both"/>
        <w:rPr>
          <w:sz w:val="23"/>
          <w:szCs w:val="23"/>
        </w:rPr>
      </w:pPr>
      <w:r w:rsidRPr="001208D6">
        <w:rPr>
          <w:rFonts w:eastAsia="Courier New"/>
          <w:kern w:val="2"/>
          <w:sz w:val="23"/>
          <w:szCs w:val="23"/>
          <w:lang w:eastAsia="hi-IN"/>
        </w:rPr>
        <w:t xml:space="preserve">   SQUEALER-1 Instrukcja Obsługi</w:t>
      </w:r>
    </w:p>
    <w:p w:rsidR="00CC39BC" w:rsidRPr="001208D6" w:rsidRDefault="00513066">
      <w:pPr>
        <w:pStyle w:val="Akapitzlis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1208D6">
        <w:rPr>
          <w:sz w:val="23"/>
          <w:szCs w:val="23"/>
        </w:rPr>
        <w:t>aktualna polisa Wykonawcy</w:t>
      </w:r>
    </w:p>
    <w:sectPr w:rsidR="00CC39BC" w:rsidRPr="001208D6">
      <w:headerReference w:type="default" r:id="rId10"/>
      <w:footerReference w:type="default" r:id="rId11"/>
      <w:pgSz w:w="11906" w:h="16838"/>
      <w:pgMar w:top="1848" w:right="1134" w:bottom="1134" w:left="1134" w:header="1134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66" w:rsidRDefault="00513066">
      <w:r>
        <w:separator/>
      </w:r>
    </w:p>
  </w:endnote>
  <w:endnote w:type="continuationSeparator" w:id="0">
    <w:p w:rsidR="00513066" w:rsidRDefault="0051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BC" w:rsidRDefault="00513066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2" behindDoc="1" locked="0" layoutInCell="0" allowOverlap="1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1755" cy="159385"/>
              <wp:effectExtent l="0" t="0" r="0" b="0"/>
              <wp:wrapSquare wrapText="bothSides"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5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C39BC" w:rsidRDefault="00513066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63844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6" style="position:absolute;margin-left:475.9pt;margin-top:8.8pt;width:5.65pt;height:12.5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" o:allowincell="f" filled="f" stroked="f" strokeweight="0">
              <v:textbox style="mso-fit-shape-to-text:t" inset="0,0,0,0">
                <w:txbxContent>
                  <w:p w:rsidR="00CC39BC" w:rsidRDefault="00513066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263844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6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:rsidR="00CC39BC" w:rsidRDefault="00CC39BC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66" w:rsidRDefault="00513066">
      <w:r>
        <w:separator/>
      </w:r>
    </w:p>
  </w:footnote>
  <w:footnote w:type="continuationSeparator" w:id="0">
    <w:p w:rsidR="00513066" w:rsidRDefault="00513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BC" w:rsidRDefault="00513066">
    <w:pPr>
      <w:pStyle w:val="Nagwek1"/>
      <w:spacing w:before="100" w:after="100"/>
      <w:jc w:val="center"/>
      <w:rPr>
        <w:b/>
        <w:bCs/>
        <w:i/>
        <w:iCs/>
      </w:rPr>
    </w:pPr>
    <w:r>
      <w:rPr>
        <w:b/>
        <w:bCs/>
        <w:i/>
        <w:iCs/>
        <w:sz w:val="20"/>
        <w:szCs w:val="20"/>
      </w:rPr>
      <w:t>O</w:t>
    </w:r>
    <w:r>
      <w:rPr>
        <w:b/>
        <w:bCs/>
        <w:i/>
        <w:iCs/>
        <w:color w:val="333333"/>
        <w:sz w:val="20"/>
        <w:szCs w:val="20"/>
      </w:rPr>
      <w:t xml:space="preserve">bsługa separatora </w:t>
    </w:r>
    <w:r>
      <w:rPr>
        <w:b/>
        <w:bCs/>
        <w:i/>
        <w:iCs/>
        <w:sz w:val="20"/>
        <w:szCs w:val="20"/>
      </w:rPr>
      <w:t>ropy na terenie terminala Dworca autobusowego Poznań Główny przy ul. S. Matyi 2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CA2"/>
    <w:multiLevelType w:val="multilevel"/>
    <w:tmpl w:val="9D80A3DC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>
    <w:nsid w:val="15CA2C2E"/>
    <w:multiLevelType w:val="multilevel"/>
    <w:tmpl w:val="49104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6295F47"/>
    <w:multiLevelType w:val="multilevel"/>
    <w:tmpl w:val="FDBA77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F5C36CD"/>
    <w:multiLevelType w:val="multilevel"/>
    <w:tmpl w:val="2868A05C"/>
    <w:lvl w:ilvl="0">
      <w:start w:val="1"/>
      <w:numFmt w:val="decimal"/>
      <w:lvlText w:val="§ %1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18E4F41"/>
    <w:multiLevelType w:val="multilevel"/>
    <w:tmpl w:val="4F5251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DD72EF4"/>
    <w:multiLevelType w:val="multilevel"/>
    <w:tmpl w:val="F4BA25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0AE03DA"/>
    <w:multiLevelType w:val="multilevel"/>
    <w:tmpl w:val="07D259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D0B684F"/>
    <w:multiLevelType w:val="multilevel"/>
    <w:tmpl w:val="CBDA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F302BFD"/>
    <w:multiLevelType w:val="multilevel"/>
    <w:tmpl w:val="9AB461B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>
    <w:nsid w:val="5CF6078F"/>
    <w:multiLevelType w:val="multilevel"/>
    <w:tmpl w:val="734483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2F34136"/>
    <w:multiLevelType w:val="multilevel"/>
    <w:tmpl w:val="12CA2A7C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BC"/>
    <w:rsid w:val="000F2DAA"/>
    <w:rsid w:val="001208D6"/>
    <w:rsid w:val="00263844"/>
    <w:rsid w:val="00366E86"/>
    <w:rsid w:val="00513066"/>
    <w:rsid w:val="00716CCE"/>
    <w:rsid w:val="007438D6"/>
    <w:rsid w:val="0086592B"/>
    <w:rsid w:val="00A41678"/>
    <w:rsid w:val="00A50FAE"/>
    <w:rsid w:val="00B9488C"/>
    <w:rsid w:val="00C82313"/>
    <w:rsid w:val="00C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nhideWhenUsed/>
    <w:rsid w:val="005422CB"/>
    <w:rPr>
      <w:color w:val="0000FF" w:themeColor="hyperlink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nhideWhenUsed/>
    <w:rsid w:val="005422CB"/>
    <w:rPr>
      <w:color w:val="0000FF" w:themeColor="hyperlink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worzecautobusowy.pozna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39691-D3E1-4149-881F-1C7D6DF7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2043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Marta Kozłowska</dc:creator>
  <cp:lastModifiedBy>Cyryl Maksimowski</cp:lastModifiedBy>
  <cp:revision>3</cp:revision>
  <cp:lastPrinted>2021-01-07T21:44:00Z</cp:lastPrinted>
  <dcterms:created xsi:type="dcterms:W3CDTF">2023-01-20T10:14:00Z</dcterms:created>
  <dcterms:modified xsi:type="dcterms:W3CDTF">2023-01-20T10:16:00Z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