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62D6A" w14:textId="22FEBA65" w:rsidR="005E17F2" w:rsidRPr="0043060A" w:rsidRDefault="00955471" w:rsidP="005E17F2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2E627B">
        <w:rPr>
          <w:rFonts w:ascii="Calibri" w:hAnsi="Calibri"/>
          <w:color w:val="FF0000"/>
          <w:sz w:val="18"/>
          <w:szCs w:val="18"/>
        </w:rPr>
        <w:t xml:space="preserve">   </w:t>
      </w:r>
      <w:r w:rsidRPr="0043060A">
        <w:rPr>
          <w:rFonts w:ascii="Calibri" w:hAnsi="Calibri"/>
          <w:sz w:val="18"/>
          <w:szCs w:val="18"/>
        </w:rPr>
        <w:t>Znak sprawy: IR.271.</w:t>
      </w:r>
      <w:r w:rsidR="0043060A" w:rsidRPr="0043060A">
        <w:rPr>
          <w:rFonts w:ascii="Calibri" w:hAnsi="Calibri"/>
          <w:sz w:val="18"/>
          <w:szCs w:val="18"/>
        </w:rPr>
        <w:t>8</w:t>
      </w:r>
      <w:r w:rsidRPr="0043060A">
        <w:rPr>
          <w:rFonts w:ascii="Calibri" w:hAnsi="Calibri"/>
          <w:sz w:val="18"/>
          <w:szCs w:val="18"/>
        </w:rPr>
        <w:t>.202</w:t>
      </w:r>
      <w:r w:rsidR="0043060A" w:rsidRPr="0043060A">
        <w:rPr>
          <w:rFonts w:ascii="Calibri" w:hAnsi="Calibri"/>
          <w:sz w:val="18"/>
          <w:szCs w:val="18"/>
        </w:rPr>
        <w:t>4</w:t>
      </w:r>
      <w:r w:rsidR="005E17F2" w:rsidRPr="0043060A">
        <w:rPr>
          <w:rFonts w:ascii="Calibri" w:hAnsi="Calibri"/>
          <w:sz w:val="18"/>
          <w:szCs w:val="18"/>
        </w:rPr>
        <w:tab/>
      </w:r>
      <w:r w:rsidR="005E17F2" w:rsidRPr="0043060A">
        <w:rPr>
          <w:rFonts w:ascii="Calibri" w:hAnsi="Calibri"/>
          <w:sz w:val="18"/>
          <w:szCs w:val="20"/>
        </w:rPr>
        <w:tab/>
      </w:r>
      <w:r w:rsidR="005E17F2" w:rsidRPr="0043060A">
        <w:rPr>
          <w:rFonts w:ascii="Calibri" w:hAnsi="Calibri"/>
          <w:b/>
          <w:sz w:val="18"/>
          <w:szCs w:val="20"/>
        </w:rPr>
        <w:tab/>
      </w:r>
      <w:r w:rsidR="005E17F2" w:rsidRPr="0043060A">
        <w:rPr>
          <w:rFonts w:ascii="Calibri" w:hAnsi="Calibri"/>
          <w:b/>
          <w:sz w:val="18"/>
          <w:szCs w:val="20"/>
        </w:rPr>
        <w:tab/>
      </w:r>
      <w:r w:rsidR="005E17F2" w:rsidRPr="0043060A">
        <w:rPr>
          <w:rFonts w:ascii="Calibri" w:hAnsi="Calibri"/>
          <w:b/>
          <w:sz w:val="18"/>
          <w:szCs w:val="20"/>
        </w:rPr>
        <w:tab/>
        <w:t xml:space="preserve">     </w:t>
      </w:r>
      <w:r w:rsidR="003A6851" w:rsidRPr="0043060A">
        <w:rPr>
          <w:rFonts w:ascii="Calibri" w:hAnsi="Calibri"/>
          <w:b/>
          <w:sz w:val="18"/>
          <w:szCs w:val="20"/>
        </w:rPr>
        <w:tab/>
      </w:r>
      <w:r w:rsidR="003A6851" w:rsidRPr="0043060A">
        <w:rPr>
          <w:rFonts w:ascii="Calibri" w:hAnsi="Calibri"/>
          <w:b/>
          <w:sz w:val="18"/>
          <w:szCs w:val="20"/>
        </w:rPr>
        <w:tab/>
      </w:r>
      <w:r w:rsidR="005E17F2" w:rsidRPr="0043060A">
        <w:rPr>
          <w:rFonts w:ascii="Calibri" w:hAnsi="Calibri"/>
          <w:b/>
          <w:sz w:val="18"/>
          <w:szCs w:val="20"/>
        </w:rPr>
        <w:t xml:space="preserve"> Załącznik nr 2b do SWZ</w:t>
      </w:r>
    </w:p>
    <w:p w14:paraId="6FB91079" w14:textId="77777777" w:rsidR="005E17F2" w:rsidRPr="0043060A" w:rsidRDefault="005E17F2" w:rsidP="005E17F2">
      <w:pPr>
        <w:jc w:val="right"/>
        <w:rPr>
          <w:rFonts w:ascii="Calibri" w:hAnsi="Calibri"/>
        </w:rPr>
      </w:pPr>
    </w:p>
    <w:p w14:paraId="29B9F169" w14:textId="77777777" w:rsidR="005E17F2" w:rsidRPr="0043060A" w:rsidRDefault="005E17F2" w:rsidP="005E17F2">
      <w:pPr>
        <w:rPr>
          <w:rFonts w:ascii="Calibri" w:hAnsi="Calibri"/>
        </w:rPr>
      </w:pPr>
      <w:r w:rsidRPr="0043060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8F862F" wp14:editId="2D1B87E6">
                <wp:simplePos x="0" y="0"/>
                <wp:positionH relativeFrom="column">
                  <wp:posOffset>0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Square wrapText="bothSides"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ACE3A" id="Łącznik prostoliniowy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5pt" to="2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">
                <w10:wrap type="square"/>
              </v:line>
            </w:pict>
          </mc:Fallback>
        </mc:AlternateContent>
      </w:r>
    </w:p>
    <w:p w14:paraId="5D6F21EF" w14:textId="77777777" w:rsidR="005E17F2" w:rsidRPr="0043060A" w:rsidRDefault="005E17F2" w:rsidP="005E17F2">
      <w:pPr>
        <w:rPr>
          <w:rFonts w:ascii="Calibri" w:hAnsi="Calibri"/>
        </w:rPr>
      </w:pPr>
      <w:r w:rsidRPr="0043060A">
        <w:rPr>
          <w:rFonts w:ascii="Calibri" w:hAnsi="Calibri"/>
          <w:sz w:val="16"/>
          <w:szCs w:val="16"/>
        </w:rPr>
        <w:t xml:space="preserve">            (Pieczątka firmowa Wykonawcy)</w:t>
      </w:r>
      <w:r w:rsidRPr="0043060A">
        <w:rPr>
          <w:rFonts w:ascii="Calibri" w:hAnsi="Calibri"/>
          <w:sz w:val="16"/>
          <w:szCs w:val="16"/>
        </w:rPr>
        <w:tab/>
      </w:r>
    </w:p>
    <w:p w14:paraId="2FDED5B1" w14:textId="77777777" w:rsidR="00125F9B" w:rsidRDefault="00125F9B" w:rsidP="005E17F2">
      <w:pPr>
        <w:jc w:val="center"/>
        <w:rPr>
          <w:rFonts w:ascii="Calibri" w:hAnsi="Calibri"/>
          <w:b/>
        </w:rPr>
      </w:pPr>
    </w:p>
    <w:p w14:paraId="51B177F6" w14:textId="77777777" w:rsidR="00125F9B" w:rsidRDefault="00125F9B" w:rsidP="005E17F2">
      <w:pPr>
        <w:jc w:val="center"/>
        <w:rPr>
          <w:rFonts w:ascii="Calibri" w:hAnsi="Calibri"/>
          <w:b/>
        </w:rPr>
      </w:pPr>
    </w:p>
    <w:p w14:paraId="0B75B108" w14:textId="2053F4C2" w:rsidR="005E17F2" w:rsidRDefault="005E17F2" w:rsidP="005E17F2">
      <w:pPr>
        <w:jc w:val="center"/>
        <w:rPr>
          <w:rFonts w:ascii="Calibri" w:hAnsi="Calibri"/>
          <w:b/>
        </w:rPr>
      </w:pPr>
      <w:r w:rsidRPr="0043060A">
        <w:rPr>
          <w:rFonts w:ascii="Calibri" w:hAnsi="Calibri"/>
          <w:b/>
        </w:rPr>
        <w:t>FORMULARZ CENOWY</w:t>
      </w:r>
      <w:r w:rsidR="00EA2367" w:rsidRPr="0043060A">
        <w:rPr>
          <w:rFonts w:ascii="Calibri" w:hAnsi="Calibri"/>
          <w:b/>
        </w:rPr>
        <w:t xml:space="preserve"> </w:t>
      </w:r>
    </w:p>
    <w:p w14:paraId="4FE16887" w14:textId="1573E9C6" w:rsidR="00125F9B" w:rsidRDefault="00125F9B" w:rsidP="005E17F2">
      <w:pPr>
        <w:jc w:val="center"/>
        <w:rPr>
          <w:rFonts w:ascii="Calibri" w:hAnsi="Calibri"/>
          <w:b/>
        </w:rPr>
      </w:pPr>
    </w:p>
    <w:p w14:paraId="1ADC0588" w14:textId="77777777" w:rsidR="00125F9B" w:rsidRPr="0043060A" w:rsidRDefault="00125F9B" w:rsidP="005E17F2">
      <w:pPr>
        <w:jc w:val="center"/>
        <w:rPr>
          <w:rFonts w:ascii="Calibri" w:hAnsi="Calibri"/>
          <w:b/>
        </w:rPr>
      </w:pPr>
    </w:p>
    <w:p w14:paraId="3D154644" w14:textId="5D5D04E9" w:rsidR="005E17F2" w:rsidRDefault="005E17F2" w:rsidP="00955471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rPr>
          <w:rFonts w:ascii="Calibri" w:hAnsi="Calibri"/>
          <w:color w:val="auto"/>
          <w:sz w:val="18"/>
          <w:szCs w:val="18"/>
        </w:rPr>
      </w:pPr>
      <w:r w:rsidRPr="0043060A">
        <w:rPr>
          <w:rFonts w:ascii="Calibri" w:hAnsi="Calibri"/>
          <w:color w:val="auto"/>
          <w:sz w:val="18"/>
          <w:szCs w:val="18"/>
        </w:rPr>
        <w:t>Cena energii elektrycznej na potrzeby oświetlenia dróg i miejsc publicznych oraz eksploatacji budynków Gminy Bolesław</w:t>
      </w:r>
      <w:r w:rsidR="00955471" w:rsidRPr="0043060A">
        <w:rPr>
          <w:rFonts w:ascii="Calibri" w:hAnsi="Calibri"/>
          <w:color w:val="auto"/>
          <w:sz w:val="18"/>
          <w:szCs w:val="18"/>
          <w:lang w:val="pl-PL"/>
        </w:rPr>
        <w:t xml:space="preserve"> </w:t>
      </w:r>
      <w:r w:rsidRPr="0043060A">
        <w:rPr>
          <w:rFonts w:ascii="Calibri" w:hAnsi="Calibri"/>
          <w:color w:val="auto"/>
          <w:sz w:val="18"/>
          <w:szCs w:val="18"/>
        </w:rPr>
        <w:t>na rok 202</w:t>
      </w:r>
      <w:r w:rsidR="0043060A" w:rsidRPr="0043060A">
        <w:rPr>
          <w:rFonts w:ascii="Calibri" w:hAnsi="Calibri"/>
          <w:color w:val="auto"/>
          <w:sz w:val="18"/>
          <w:szCs w:val="18"/>
        </w:rPr>
        <w:t>5</w:t>
      </w:r>
      <w:r w:rsidRPr="0043060A">
        <w:rPr>
          <w:rFonts w:ascii="Calibri" w:hAnsi="Calibri"/>
          <w:color w:val="auto"/>
          <w:sz w:val="18"/>
          <w:szCs w:val="18"/>
        </w:rPr>
        <w:t>, zgodnie ze Szczegółowym Opisem Przedmiotu Zamówienia - Załącznik nr 1 do SWZ .</w:t>
      </w:r>
    </w:p>
    <w:p w14:paraId="54923D81" w14:textId="77777777" w:rsidR="00125F9B" w:rsidRPr="0043060A" w:rsidRDefault="00125F9B" w:rsidP="00125F9B">
      <w:pPr>
        <w:pStyle w:val="Akapitzlist"/>
        <w:tabs>
          <w:tab w:val="left" w:pos="284"/>
        </w:tabs>
        <w:spacing w:line="240" w:lineRule="auto"/>
        <w:rPr>
          <w:rFonts w:ascii="Calibri" w:hAnsi="Calibri"/>
          <w:color w:val="auto"/>
          <w:sz w:val="18"/>
          <w:szCs w:val="18"/>
        </w:rPr>
      </w:pPr>
    </w:p>
    <w:p w14:paraId="0A2091A0" w14:textId="77777777" w:rsidR="00125F9B" w:rsidRDefault="00125F9B" w:rsidP="005E17F2">
      <w:pPr>
        <w:spacing w:before="120" w:after="120"/>
        <w:jc w:val="both"/>
        <w:rPr>
          <w:rFonts w:ascii="Calibri" w:hAnsi="Calibri"/>
          <w:b/>
          <w:sz w:val="18"/>
          <w:szCs w:val="18"/>
          <w:highlight w:val="lightGray"/>
        </w:rPr>
      </w:pPr>
    </w:p>
    <w:p w14:paraId="743567AE" w14:textId="41AC4D5C" w:rsidR="005E17F2" w:rsidRPr="0043060A" w:rsidRDefault="00321B30" w:rsidP="005E17F2">
      <w:pPr>
        <w:spacing w:before="120" w:after="120"/>
        <w:jc w:val="both"/>
        <w:rPr>
          <w:rFonts w:ascii="Calibri" w:hAnsi="Calibri"/>
          <w:b/>
          <w:sz w:val="18"/>
          <w:szCs w:val="18"/>
        </w:rPr>
      </w:pPr>
      <w:r w:rsidRPr="0043060A">
        <w:rPr>
          <w:rFonts w:ascii="Calibri" w:hAnsi="Calibri"/>
          <w:b/>
          <w:sz w:val="18"/>
          <w:szCs w:val="18"/>
          <w:highlight w:val="lightGray"/>
        </w:rPr>
        <w:t>Taryfa C11, G11, C21, 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654"/>
      </w:tblGrid>
      <w:tr w:rsidR="0043060A" w:rsidRPr="0043060A" w14:paraId="48A0BFB0" w14:textId="77777777" w:rsidTr="005E17F2">
        <w:trPr>
          <w:trHeight w:val="232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D77B44" w14:textId="77777777" w:rsidR="005E17F2" w:rsidRPr="0043060A" w:rsidRDefault="005E17F2">
            <w:pPr>
              <w:spacing w:after="100" w:afterAutospacing="1"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Cena jednostkowa energii elektrycznej (Obrót)* .  </w:t>
            </w:r>
          </w:p>
        </w:tc>
      </w:tr>
      <w:tr w:rsidR="0043060A" w:rsidRPr="0043060A" w14:paraId="3AAAFCC2" w14:textId="77777777" w:rsidTr="005E17F2">
        <w:trPr>
          <w:trHeight w:val="315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vAlign w:val="bottom"/>
            <w:hideMark/>
          </w:tcPr>
          <w:p w14:paraId="59E69090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44C50B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4823F1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Vat**</w:t>
            </w:r>
          </w:p>
        </w:tc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7B296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Brutto</w:t>
            </w:r>
          </w:p>
        </w:tc>
      </w:tr>
      <w:tr w:rsidR="0043060A" w:rsidRPr="0043060A" w14:paraId="42D26FAA" w14:textId="77777777" w:rsidTr="00125F9B">
        <w:trPr>
          <w:trHeight w:val="713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AF7744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cena za energię elektryczną czynną - całodobową w zł/kWh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7F4EEA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030700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307A59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</w:tr>
    </w:tbl>
    <w:p w14:paraId="6664BB40" w14:textId="77777777" w:rsidR="00125F9B" w:rsidRDefault="00125F9B" w:rsidP="005E17F2">
      <w:pPr>
        <w:spacing w:before="120" w:after="120"/>
        <w:jc w:val="both"/>
        <w:rPr>
          <w:rFonts w:ascii="Calibri" w:hAnsi="Calibri"/>
          <w:b/>
          <w:sz w:val="18"/>
          <w:szCs w:val="18"/>
          <w:highlight w:val="lightGray"/>
        </w:rPr>
      </w:pPr>
    </w:p>
    <w:p w14:paraId="7311C72A" w14:textId="77777777" w:rsidR="00125F9B" w:rsidRDefault="00125F9B" w:rsidP="005E17F2">
      <w:pPr>
        <w:spacing w:before="120" w:after="120"/>
        <w:jc w:val="both"/>
        <w:rPr>
          <w:rFonts w:ascii="Calibri" w:hAnsi="Calibri"/>
          <w:b/>
          <w:sz w:val="18"/>
          <w:szCs w:val="18"/>
          <w:highlight w:val="lightGray"/>
        </w:rPr>
      </w:pPr>
    </w:p>
    <w:p w14:paraId="1E12A39A" w14:textId="6734E3BD" w:rsidR="005E17F2" w:rsidRPr="0043060A" w:rsidRDefault="0049248A" w:rsidP="005E17F2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43060A">
        <w:rPr>
          <w:rFonts w:ascii="Calibri" w:hAnsi="Calibri"/>
          <w:b/>
          <w:sz w:val="18"/>
          <w:szCs w:val="18"/>
          <w:highlight w:val="lightGray"/>
        </w:rPr>
        <w:t xml:space="preserve">Taryfa </w:t>
      </w:r>
      <w:r w:rsidR="00131A68" w:rsidRPr="0043060A">
        <w:rPr>
          <w:rFonts w:ascii="Calibri" w:hAnsi="Calibri"/>
          <w:b/>
          <w:sz w:val="18"/>
          <w:szCs w:val="18"/>
          <w:highlight w:val="lightGray"/>
        </w:rPr>
        <w:t xml:space="preserve"> O12</w:t>
      </w:r>
      <w:r w:rsidR="00CF0DFA" w:rsidRPr="0043060A">
        <w:rPr>
          <w:rFonts w:ascii="Calibri" w:hAnsi="Calibri"/>
          <w:b/>
          <w:sz w:val="18"/>
          <w:szCs w:val="18"/>
        </w:rPr>
        <w:t>,</w:t>
      </w:r>
      <w:r w:rsidR="00CF0DFA" w:rsidRPr="0043060A">
        <w:rPr>
          <w:rFonts w:ascii="Calibri" w:hAnsi="Calibri"/>
          <w:b/>
          <w:sz w:val="18"/>
          <w:szCs w:val="18"/>
          <w:highlight w:val="lightGray"/>
        </w:rPr>
        <w:t xml:space="preserve"> C12A, C12B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620"/>
      </w:tblGrid>
      <w:tr w:rsidR="0043060A" w:rsidRPr="0043060A" w14:paraId="459EC460" w14:textId="77777777" w:rsidTr="005E17F2">
        <w:trPr>
          <w:trHeight w:val="295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126D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Ceny jednostkowa energii elektrycznej (Obrót)* </w:t>
            </w:r>
          </w:p>
        </w:tc>
      </w:tr>
      <w:tr w:rsidR="0043060A" w:rsidRPr="0043060A" w14:paraId="143473ED" w14:textId="77777777" w:rsidTr="005E17F2">
        <w:trPr>
          <w:trHeight w:val="3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76E07C7A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439DA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C1878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Vat**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376E2" w14:textId="77777777" w:rsidR="005E17F2" w:rsidRPr="0043060A" w:rsidRDefault="005E17F2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Brutto</w:t>
            </w:r>
          </w:p>
        </w:tc>
      </w:tr>
      <w:tr w:rsidR="0043060A" w:rsidRPr="0043060A" w14:paraId="570065AA" w14:textId="77777777" w:rsidTr="00125F9B">
        <w:trPr>
          <w:trHeight w:val="74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0AF0" w14:textId="0AB59331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cena za energię elektryczną czynną w zł/kWh  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                       </w:t>
            </w: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strefa dzienna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>/szczytowa</w:t>
            </w: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0753E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E7170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AC14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</w:tr>
      <w:tr w:rsidR="0043060A" w:rsidRPr="0043060A" w14:paraId="5ACC5553" w14:textId="77777777" w:rsidTr="00125F9B">
        <w:trPr>
          <w:trHeight w:val="69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1E6" w14:textId="5032BB03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cena za energię elektryczną czynną w zł/kWh   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                      </w:t>
            </w: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strefa nocna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szczytowa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AB7E9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E39F1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934A" w14:textId="77777777" w:rsidR="005E17F2" w:rsidRPr="0043060A" w:rsidRDefault="005E17F2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</w:tr>
    </w:tbl>
    <w:p w14:paraId="12DA9939" w14:textId="77777777" w:rsidR="00125F9B" w:rsidRDefault="00125F9B" w:rsidP="005E17F2">
      <w:pPr>
        <w:spacing w:before="120" w:after="120"/>
        <w:jc w:val="both"/>
        <w:rPr>
          <w:rFonts w:ascii="Calibri" w:hAnsi="Calibri"/>
          <w:b/>
          <w:sz w:val="18"/>
          <w:szCs w:val="18"/>
          <w:highlight w:val="lightGray"/>
        </w:rPr>
      </w:pPr>
    </w:p>
    <w:p w14:paraId="3BD0507B" w14:textId="77777777" w:rsidR="00125F9B" w:rsidRDefault="00125F9B" w:rsidP="005E17F2">
      <w:pPr>
        <w:spacing w:before="120" w:after="120"/>
        <w:jc w:val="both"/>
        <w:rPr>
          <w:rFonts w:ascii="Calibri" w:hAnsi="Calibri"/>
          <w:b/>
          <w:sz w:val="18"/>
          <w:szCs w:val="18"/>
          <w:highlight w:val="lightGray"/>
        </w:rPr>
      </w:pPr>
    </w:p>
    <w:p w14:paraId="6BF22A04" w14:textId="0C12799E" w:rsidR="005E17F2" w:rsidRPr="0043060A" w:rsidRDefault="005E17F2" w:rsidP="005E17F2">
      <w:pPr>
        <w:spacing w:before="120" w:after="120"/>
        <w:jc w:val="both"/>
        <w:rPr>
          <w:rFonts w:ascii="Calibri" w:hAnsi="Calibri"/>
          <w:sz w:val="18"/>
          <w:szCs w:val="18"/>
        </w:rPr>
      </w:pPr>
      <w:r w:rsidRPr="0043060A">
        <w:rPr>
          <w:rFonts w:ascii="Calibri" w:hAnsi="Calibri"/>
          <w:b/>
          <w:sz w:val="18"/>
          <w:szCs w:val="18"/>
          <w:highlight w:val="lightGray"/>
        </w:rPr>
        <w:t>Taryfa</w:t>
      </w:r>
      <w:r w:rsidR="00131A68" w:rsidRPr="0043060A">
        <w:rPr>
          <w:rFonts w:ascii="Calibri" w:hAnsi="Calibri"/>
          <w:b/>
          <w:sz w:val="18"/>
          <w:szCs w:val="18"/>
          <w:highlight w:val="lightGray"/>
        </w:rPr>
        <w:t xml:space="preserve"> B23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440"/>
        <w:gridCol w:w="1260"/>
        <w:gridCol w:w="1620"/>
      </w:tblGrid>
      <w:tr w:rsidR="0043060A" w:rsidRPr="0043060A" w14:paraId="50A473CD" w14:textId="77777777" w:rsidTr="00131A68">
        <w:trPr>
          <w:trHeight w:val="295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C5A0" w14:textId="77777777" w:rsidR="005E17F2" w:rsidRPr="0043060A" w:rsidRDefault="005E17F2" w:rsidP="00131A68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 xml:space="preserve">Ceny jednostkowa energii elektrycznej (Obrót)* </w:t>
            </w:r>
          </w:p>
        </w:tc>
      </w:tr>
      <w:tr w:rsidR="0043060A" w:rsidRPr="0043060A" w14:paraId="15B250E4" w14:textId="77777777" w:rsidTr="00131A68">
        <w:trPr>
          <w:trHeight w:val="3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4FFB4FCC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11428" w14:textId="77777777" w:rsidR="005E17F2" w:rsidRPr="0043060A" w:rsidRDefault="005E17F2" w:rsidP="00131A68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Netto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F3493" w14:textId="77777777" w:rsidR="005E17F2" w:rsidRPr="0043060A" w:rsidRDefault="005E17F2" w:rsidP="00131A68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Vat**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0B08F" w14:textId="77777777" w:rsidR="005E17F2" w:rsidRPr="0043060A" w:rsidRDefault="005E17F2" w:rsidP="00131A68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Cena Brutto</w:t>
            </w:r>
          </w:p>
        </w:tc>
      </w:tr>
      <w:tr w:rsidR="0043060A" w:rsidRPr="0043060A" w14:paraId="313E0331" w14:textId="77777777" w:rsidTr="00125F9B">
        <w:trPr>
          <w:trHeight w:val="757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6E1" w14:textId="1311ACFC" w:rsidR="005E17F2" w:rsidRPr="0043060A" w:rsidRDefault="005E17F2" w:rsidP="00131A68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cena za energię elektryczną czynną w zł/kWh 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                       </w:t>
            </w: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szczyt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przedpołudniowy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2CD97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5EA68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E5560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</w:tr>
      <w:tr w:rsidR="0043060A" w:rsidRPr="0043060A" w14:paraId="1DA9568C" w14:textId="77777777" w:rsidTr="00CE0119">
        <w:trPr>
          <w:trHeight w:val="737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D34EF" w14:textId="0351886D" w:rsidR="005E17F2" w:rsidRPr="0043060A" w:rsidRDefault="005E17F2" w:rsidP="00131A68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cena za energię elektryczną czynną w zł/kWh   </w:t>
            </w:r>
            <w:r w:rsidR="00BA4D24"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                     szczyt popołudniowy</w:t>
            </w: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B48F44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E8E065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F56179" w14:textId="77777777" w:rsidR="005E17F2" w:rsidRPr="0043060A" w:rsidRDefault="005E17F2" w:rsidP="00131A68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> </w:t>
            </w:r>
          </w:p>
        </w:tc>
      </w:tr>
      <w:tr w:rsidR="0043060A" w:rsidRPr="0043060A" w14:paraId="575AB5C1" w14:textId="77777777" w:rsidTr="00125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4875" w:type="dxa"/>
          </w:tcPr>
          <w:p w14:paraId="6EEFBB60" w14:textId="0725296A" w:rsidR="00BA4D24" w:rsidRPr="0043060A" w:rsidRDefault="00321B30" w:rsidP="00131A6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43060A">
              <w:rPr>
                <w:rFonts w:ascii="Calibri" w:hAnsi="Calibri"/>
                <w:sz w:val="18"/>
                <w:szCs w:val="18"/>
                <w:lang w:eastAsia="en-US"/>
              </w:rPr>
              <w:t xml:space="preserve">cena za energię elektryczną </w:t>
            </w:r>
            <w:r w:rsidR="00131A68" w:rsidRPr="0043060A">
              <w:rPr>
                <w:rFonts w:ascii="Calibri" w:hAnsi="Calibri"/>
                <w:sz w:val="18"/>
                <w:szCs w:val="18"/>
              </w:rPr>
              <w:t>w zł/kWh</w:t>
            </w:r>
            <w:r w:rsidR="00BA4D24" w:rsidRPr="0043060A">
              <w:rPr>
                <w:rFonts w:ascii="Calibri" w:hAnsi="Calibri"/>
                <w:sz w:val="18"/>
                <w:szCs w:val="18"/>
              </w:rPr>
              <w:t xml:space="preserve">                                pozostałe godziny doby</w:t>
            </w:r>
          </w:p>
        </w:tc>
        <w:tc>
          <w:tcPr>
            <w:tcW w:w="1440" w:type="dxa"/>
          </w:tcPr>
          <w:p w14:paraId="7DF444D0" w14:textId="77777777" w:rsidR="00131A68" w:rsidRPr="0043060A" w:rsidRDefault="00131A68" w:rsidP="00131A6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F00D1FB" w14:textId="77777777" w:rsidR="00131A68" w:rsidRPr="0043060A" w:rsidRDefault="00131A68" w:rsidP="00131A6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D844BBE" w14:textId="77777777" w:rsidR="00131A68" w:rsidRPr="0043060A" w:rsidRDefault="00131A68" w:rsidP="00131A6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EFB4478" w14:textId="77777777" w:rsidR="00BC5D0D" w:rsidRPr="002E627B" w:rsidRDefault="00BC5D0D" w:rsidP="005E17F2">
      <w:pPr>
        <w:spacing w:before="120"/>
        <w:rPr>
          <w:rFonts w:ascii="Calibri" w:hAnsi="Calibri"/>
          <w:color w:val="FF0000"/>
          <w:sz w:val="18"/>
          <w:szCs w:val="18"/>
        </w:rPr>
      </w:pPr>
    </w:p>
    <w:p w14:paraId="4DFB7F29" w14:textId="2FB8C8C7" w:rsidR="005E17F2" w:rsidRPr="0043060A" w:rsidRDefault="005E17F2" w:rsidP="005E17F2">
      <w:pPr>
        <w:spacing w:before="120"/>
        <w:rPr>
          <w:rFonts w:ascii="Calibri" w:hAnsi="Calibri"/>
          <w:sz w:val="18"/>
          <w:szCs w:val="18"/>
        </w:rPr>
      </w:pPr>
      <w:r w:rsidRPr="0043060A">
        <w:rPr>
          <w:rFonts w:ascii="Calibri" w:hAnsi="Calibri"/>
          <w:sz w:val="18"/>
          <w:szCs w:val="18"/>
        </w:rPr>
        <w:t xml:space="preserve">*   Cena powinna być podana w formacie 0,0000 zł. tj. z dokładnością do czterech miejsc po przecinku. </w:t>
      </w:r>
    </w:p>
    <w:p w14:paraId="444A1DC3" w14:textId="77777777" w:rsidR="005E17F2" w:rsidRPr="0043060A" w:rsidRDefault="00CA5AFD" w:rsidP="005E17F2">
      <w:pPr>
        <w:rPr>
          <w:rFonts w:ascii="Calibri" w:hAnsi="Calibri"/>
          <w:sz w:val="18"/>
          <w:szCs w:val="18"/>
        </w:rPr>
      </w:pPr>
      <w:r w:rsidRPr="0043060A">
        <w:rPr>
          <w:rFonts w:ascii="Calibri" w:hAnsi="Calibri"/>
          <w:sz w:val="18"/>
          <w:szCs w:val="18"/>
        </w:rPr>
        <w:t>** Podatek Va</w:t>
      </w:r>
      <w:r w:rsidR="006B304B" w:rsidRPr="0043060A">
        <w:rPr>
          <w:rFonts w:ascii="Calibri" w:hAnsi="Calibri"/>
          <w:sz w:val="18"/>
          <w:szCs w:val="18"/>
        </w:rPr>
        <w:t>t należy przyjąć w wysokości 23</w:t>
      </w:r>
      <w:r w:rsidRPr="0043060A">
        <w:rPr>
          <w:rFonts w:ascii="Calibri" w:hAnsi="Calibri"/>
          <w:sz w:val="18"/>
          <w:szCs w:val="18"/>
        </w:rPr>
        <w:t>%</w:t>
      </w:r>
      <w:r w:rsidR="005E17F2" w:rsidRPr="0043060A">
        <w:rPr>
          <w:rFonts w:ascii="Calibri" w:hAnsi="Calibri"/>
          <w:sz w:val="18"/>
          <w:szCs w:val="18"/>
        </w:rPr>
        <w:t>.</w:t>
      </w:r>
    </w:p>
    <w:p w14:paraId="51DB94A0" w14:textId="4036C20D" w:rsidR="00BC5D0D" w:rsidRDefault="005E17F2" w:rsidP="00BC5D0D">
      <w:pPr>
        <w:tabs>
          <w:tab w:val="left" w:pos="284"/>
        </w:tabs>
        <w:spacing w:before="120" w:after="120"/>
        <w:ind w:left="284" w:hanging="284"/>
        <w:jc w:val="both"/>
        <w:rPr>
          <w:rFonts w:ascii="Calibri" w:hAnsi="Calibri"/>
          <w:sz w:val="18"/>
          <w:szCs w:val="18"/>
        </w:rPr>
      </w:pPr>
      <w:r w:rsidRPr="0043060A">
        <w:rPr>
          <w:rFonts w:ascii="Calibri" w:hAnsi="Calibri"/>
          <w:sz w:val="18"/>
          <w:szCs w:val="18"/>
        </w:rPr>
        <w:lastRenderedPageBreak/>
        <w:t>2. Sposób obliczenia ceny (wartości realizacji zamówienia) dla potrzeb oświetlenia dróg i miejsc publicznych</w:t>
      </w:r>
      <w:r w:rsidR="0043060A" w:rsidRPr="0043060A">
        <w:rPr>
          <w:rFonts w:ascii="Calibri" w:hAnsi="Calibri"/>
          <w:sz w:val="18"/>
          <w:szCs w:val="18"/>
        </w:rPr>
        <w:t xml:space="preserve"> </w:t>
      </w:r>
      <w:r w:rsidRPr="0043060A">
        <w:rPr>
          <w:rFonts w:ascii="Calibri" w:hAnsi="Calibri"/>
          <w:sz w:val="18"/>
          <w:szCs w:val="18"/>
        </w:rPr>
        <w:t>oraz eksploatacji budynk</w:t>
      </w:r>
      <w:bookmarkStart w:id="0" w:name="_GoBack"/>
      <w:bookmarkEnd w:id="0"/>
      <w:r w:rsidRPr="0043060A">
        <w:rPr>
          <w:rFonts w:ascii="Calibri" w:hAnsi="Calibri"/>
          <w:sz w:val="18"/>
          <w:szCs w:val="18"/>
        </w:rPr>
        <w:t xml:space="preserve">ów  Gminy Bolesław   </w:t>
      </w:r>
    </w:p>
    <w:bookmarkStart w:id="1" w:name="_MON_1788772136"/>
    <w:bookmarkEnd w:id="1"/>
    <w:p w14:paraId="0FBF5267" w14:textId="610BF597" w:rsidR="00125F9B" w:rsidRDefault="004A5E4C" w:rsidP="00BC5D0D">
      <w:pPr>
        <w:tabs>
          <w:tab w:val="left" w:pos="284"/>
        </w:tabs>
        <w:spacing w:before="120" w:after="12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object w:dxaOrig="9131" w:dyaOrig="5950" w14:anchorId="6D0DB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6.75pt;height:297.75pt" o:ole="">
            <v:imagedata r:id="rId5" o:title=""/>
          </v:shape>
          <o:OLEObject Type="Embed" ProgID="Excel.Sheet.12" ShapeID="_x0000_i1030" DrawAspect="Content" ObjectID="_1791006601" r:id="rId6"/>
        </w:object>
      </w:r>
    </w:p>
    <w:p w14:paraId="4CD3E921" w14:textId="77777777" w:rsidR="00125F9B" w:rsidRDefault="00125F9B" w:rsidP="005E17F2">
      <w:pPr>
        <w:spacing w:before="60"/>
        <w:rPr>
          <w:rFonts w:ascii="Calibri" w:hAnsi="Calibri"/>
          <w:sz w:val="18"/>
          <w:szCs w:val="18"/>
        </w:rPr>
      </w:pPr>
    </w:p>
    <w:p w14:paraId="3F54DB3A" w14:textId="7398ED48" w:rsidR="005E17F2" w:rsidRPr="0043060A" w:rsidRDefault="005E17F2" w:rsidP="005E17F2">
      <w:pPr>
        <w:spacing w:before="60"/>
        <w:rPr>
          <w:rFonts w:ascii="Calibri" w:hAnsi="Calibri"/>
          <w:sz w:val="18"/>
          <w:szCs w:val="18"/>
        </w:rPr>
      </w:pPr>
      <w:r w:rsidRPr="0043060A">
        <w:rPr>
          <w:rFonts w:ascii="Calibri" w:hAnsi="Calibri"/>
          <w:sz w:val="18"/>
          <w:szCs w:val="18"/>
        </w:rPr>
        <w:t xml:space="preserve">Uwaga: pozycja 4-6 </w:t>
      </w:r>
      <w:r w:rsidR="00974D61" w:rsidRPr="0043060A">
        <w:rPr>
          <w:rFonts w:ascii="Calibri" w:hAnsi="Calibri"/>
          <w:sz w:val="18"/>
          <w:szCs w:val="18"/>
        </w:rPr>
        <w:t>tabeli musi być tożsama z pkt. 2</w:t>
      </w:r>
      <w:r w:rsidRPr="0043060A">
        <w:rPr>
          <w:rFonts w:ascii="Calibri" w:hAnsi="Calibri"/>
          <w:sz w:val="18"/>
          <w:szCs w:val="18"/>
        </w:rPr>
        <w:t xml:space="preserve"> Formularza ofertowego. </w:t>
      </w:r>
    </w:p>
    <w:p w14:paraId="356B19C3" w14:textId="77777777" w:rsidR="00AE451B" w:rsidRPr="002E627B" w:rsidRDefault="00AE451B" w:rsidP="005E17F2">
      <w:pPr>
        <w:rPr>
          <w:rFonts w:ascii="Calibri" w:hAnsi="Calibri"/>
          <w:color w:val="FF0000"/>
          <w:sz w:val="18"/>
          <w:szCs w:val="18"/>
        </w:rPr>
      </w:pPr>
    </w:p>
    <w:p w14:paraId="6A8931E2" w14:textId="77777777" w:rsidR="0078320A" w:rsidRDefault="0078320A" w:rsidP="0078320A">
      <w:pPr>
        <w:pStyle w:val="Akapitzlist"/>
        <w:ind w:left="0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2C4BA1CA" w14:textId="77777777" w:rsidR="0078320A" w:rsidRDefault="0078320A" w:rsidP="0078320A">
      <w:pPr>
        <w:pStyle w:val="Akapitzlist"/>
        <w:ind w:left="0"/>
        <w:rPr>
          <w:rFonts w:ascii="Calibri" w:hAnsi="Calibri"/>
          <w:b/>
          <w:i/>
          <w:sz w:val="18"/>
          <w:szCs w:val="18"/>
        </w:rPr>
      </w:pPr>
      <w:r>
        <w:rPr>
          <w:rFonts w:ascii="Calibri" w:hAnsi="Calibri"/>
          <w:b/>
          <w:i/>
          <w:sz w:val="18"/>
          <w:szCs w:val="18"/>
        </w:rPr>
        <w:t>Zamawiający zaleca zapisanie dokumentu w formacie PDF.</w:t>
      </w:r>
    </w:p>
    <w:p w14:paraId="4DF524BF" w14:textId="77777777" w:rsidR="008F7D02" w:rsidRPr="002E627B" w:rsidRDefault="008F7D02" w:rsidP="0085237D">
      <w:pPr>
        <w:rPr>
          <w:color w:val="FF0000"/>
          <w:sz w:val="32"/>
          <w:lang w:val="x-none"/>
        </w:rPr>
      </w:pPr>
    </w:p>
    <w:sectPr w:rsidR="008F7D02" w:rsidRPr="002E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10DD1"/>
    <w:multiLevelType w:val="hybridMultilevel"/>
    <w:tmpl w:val="1586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A"/>
    <w:rsid w:val="00000029"/>
    <w:rsid w:val="00031756"/>
    <w:rsid w:val="00050C66"/>
    <w:rsid w:val="000628B1"/>
    <w:rsid w:val="000A45AF"/>
    <w:rsid w:val="00125F9B"/>
    <w:rsid w:val="00131A68"/>
    <w:rsid w:val="00150B4B"/>
    <w:rsid w:val="00160408"/>
    <w:rsid w:val="001702F5"/>
    <w:rsid w:val="00184D9E"/>
    <w:rsid w:val="001E2FAA"/>
    <w:rsid w:val="00214700"/>
    <w:rsid w:val="002E627B"/>
    <w:rsid w:val="00300969"/>
    <w:rsid w:val="003208AB"/>
    <w:rsid w:val="00321B30"/>
    <w:rsid w:val="00336C97"/>
    <w:rsid w:val="003A6851"/>
    <w:rsid w:val="003B7146"/>
    <w:rsid w:val="0043060A"/>
    <w:rsid w:val="004348F8"/>
    <w:rsid w:val="0049248A"/>
    <w:rsid w:val="004A5E4C"/>
    <w:rsid w:val="00536CEB"/>
    <w:rsid w:val="005E17F2"/>
    <w:rsid w:val="006146EE"/>
    <w:rsid w:val="006261B9"/>
    <w:rsid w:val="006335C0"/>
    <w:rsid w:val="006B304B"/>
    <w:rsid w:val="0078320A"/>
    <w:rsid w:val="007E3D44"/>
    <w:rsid w:val="007F440C"/>
    <w:rsid w:val="0085237D"/>
    <w:rsid w:val="00893D5E"/>
    <w:rsid w:val="008A2A1B"/>
    <w:rsid w:val="008A347A"/>
    <w:rsid w:val="008A71B3"/>
    <w:rsid w:val="008F7D02"/>
    <w:rsid w:val="00955471"/>
    <w:rsid w:val="00974D61"/>
    <w:rsid w:val="009E1A1D"/>
    <w:rsid w:val="00A96302"/>
    <w:rsid w:val="00AE451B"/>
    <w:rsid w:val="00B535EF"/>
    <w:rsid w:val="00BA0386"/>
    <w:rsid w:val="00BA4D24"/>
    <w:rsid w:val="00BC5D0D"/>
    <w:rsid w:val="00C427B9"/>
    <w:rsid w:val="00C649F5"/>
    <w:rsid w:val="00CA5AFD"/>
    <w:rsid w:val="00CE0119"/>
    <w:rsid w:val="00CF0DFA"/>
    <w:rsid w:val="00D62A42"/>
    <w:rsid w:val="00D86434"/>
    <w:rsid w:val="00DF2FF1"/>
    <w:rsid w:val="00E00889"/>
    <w:rsid w:val="00E009F6"/>
    <w:rsid w:val="00E45529"/>
    <w:rsid w:val="00EA2367"/>
    <w:rsid w:val="00F64ADA"/>
    <w:rsid w:val="00FA7B08"/>
    <w:rsid w:val="00FC1319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DAAB"/>
  <w15:docId w15:val="{C7074BBA-B546-415F-8C53-0B5DCAD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E17F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85237D"/>
    <w:pPr>
      <w:spacing w:line="360" w:lineRule="auto"/>
      <w:ind w:left="720"/>
      <w:contextualSpacing/>
      <w:jc w:val="both"/>
    </w:pPr>
    <w:rPr>
      <w:rFonts w:eastAsia="Calibri" w:cs="Times New Roman"/>
      <w:color w:val="00000A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locked/>
    <w:rsid w:val="0085237D"/>
    <w:rPr>
      <w:rFonts w:ascii="Times New Roman" w:eastAsia="Calibri" w:hAnsi="Times New Roman" w:cs="Times New Roman"/>
      <w:color w:val="00000A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Łaskawiec - Hołub</dc:creator>
  <cp:keywords/>
  <dc:description/>
  <cp:lastModifiedBy>Sebastian Szymczyk</cp:lastModifiedBy>
  <cp:revision>51</cp:revision>
  <cp:lastPrinted>2024-10-21T06:59:00Z</cp:lastPrinted>
  <dcterms:created xsi:type="dcterms:W3CDTF">2022-08-08T12:31:00Z</dcterms:created>
  <dcterms:modified xsi:type="dcterms:W3CDTF">2024-10-21T07:04:00Z</dcterms:modified>
</cp:coreProperties>
</file>