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6900" w14:textId="4BA63772" w:rsidR="000F6668" w:rsidRPr="005D074D" w:rsidRDefault="00FC311F">
      <w:pPr>
        <w:pStyle w:val="Standard"/>
        <w:spacing w:after="0" w:line="360" w:lineRule="auto"/>
        <w:jc w:val="both"/>
      </w:pPr>
      <w:r w:rsidRPr="005D074D">
        <w:rPr>
          <w:rFonts w:cs="Arial"/>
          <w:b/>
          <w:sz w:val="24"/>
          <w:szCs w:val="24"/>
        </w:rPr>
        <w:t xml:space="preserve">Załącznik nr </w:t>
      </w:r>
      <w:r w:rsidR="004B362D" w:rsidRPr="005D074D">
        <w:rPr>
          <w:rFonts w:cs="Arial"/>
          <w:b/>
          <w:sz w:val="24"/>
          <w:szCs w:val="24"/>
        </w:rPr>
        <w:t>9</w:t>
      </w:r>
      <w:r w:rsidRPr="005D074D">
        <w:rPr>
          <w:rFonts w:cs="Arial"/>
          <w:b/>
          <w:sz w:val="24"/>
          <w:szCs w:val="24"/>
        </w:rPr>
        <w:t xml:space="preserve"> – </w:t>
      </w:r>
      <w:r w:rsidR="00402404" w:rsidRPr="005D074D">
        <w:rPr>
          <w:rFonts w:cs="Arial"/>
          <w:b/>
          <w:sz w:val="24"/>
          <w:szCs w:val="24"/>
        </w:rPr>
        <w:t>projektowane postanowienia</w:t>
      </w:r>
      <w:r w:rsidRPr="005D074D">
        <w:rPr>
          <w:rFonts w:cs="Arial"/>
          <w:b/>
          <w:sz w:val="24"/>
          <w:szCs w:val="24"/>
        </w:rPr>
        <w:t xml:space="preserve"> umowy w sprawie zamówienia publiczneg</w:t>
      </w:r>
      <w:r w:rsidR="00F4077D" w:rsidRPr="005D074D">
        <w:rPr>
          <w:rFonts w:cs="Arial"/>
          <w:b/>
          <w:sz w:val="24"/>
          <w:szCs w:val="24"/>
        </w:rPr>
        <w:t>o</w:t>
      </w:r>
    </w:p>
    <w:p w14:paraId="198B11E0" w14:textId="661B04B0" w:rsidR="000F6668" w:rsidRDefault="00FC311F">
      <w:pPr>
        <w:pStyle w:val="Standard"/>
        <w:tabs>
          <w:tab w:val="left" w:pos="360"/>
        </w:tabs>
        <w:spacing w:after="0" w:line="360" w:lineRule="auto"/>
        <w:jc w:val="both"/>
        <w:rPr>
          <w:rFonts w:cs="Arial"/>
          <w:sz w:val="24"/>
          <w:szCs w:val="24"/>
        </w:rPr>
      </w:pPr>
      <w:r w:rsidRPr="005D074D">
        <w:rPr>
          <w:rFonts w:cs="Arial"/>
          <w:sz w:val="24"/>
          <w:szCs w:val="24"/>
        </w:rPr>
        <w:t xml:space="preserve">zawarta w dniu ............ pomiędzy Zamawiającym, tj. </w:t>
      </w:r>
      <w:r w:rsidR="00402404" w:rsidRPr="005D074D">
        <w:rPr>
          <w:rFonts w:cs="Arial"/>
          <w:sz w:val="24"/>
          <w:szCs w:val="24"/>
        </w:rPr>
        <w:t xml:space="preserve">Komunikacja Miejska Rybnik Sp. z o.o. … </w:t>
      </w:r>
      <w:r w:rsidRPr="005D074D">
        <w:rPr>
          <w:rFonts w:cs="Arial"/>
          <w:sz w:val="24"/>
          <w:szCs w:val="24"/>
        </w:rPr>
        <w:t xml:space="preserve"> któr</w:t>
      </w:r>
      <w:r w:rsidR="00402404" w:rsidRPr="005D074D">
        <w:rPr>
          <w:rFonts w:cs="Arial"/>
          <w:sz w:val="24"/>
          <w:szCs w:val="24"/>
        </w:rPr>
        <w:t>ą</w:t>
      </w:r>
      <w:r w:rsidRPr="005D074D">
        <w:rPr>
          <w:rFonts w:cs="Arial"/>
          <w:sz w:val="24"/>
          <w:szCs w:val="24"/>
        </w:rPr>
        <w:t xml:space="preserve"> reprezentują</w:t>
      </w:r>
      <w:r>
        <w:rPr>
          <w:rFonts w:cs="Arial"/>
          <w:sz w:val="24"/>
          <w:szCs w:val="24"/>
        </w:rPr>
        <w:t>: ..................................................................................,</w:t>
      </w:r>
    </w:p>
    <w:p w14:paraId="07396F02" w14:textId="77777777" w:rsidR="000F6668" w:rsidRDefault="00FC311F">
      <w:pPr>
        <w:pStyle w:val="Standard"/>
        <w:spacing w:after="0" w:line="360" w:lineRule="auto"/>
        <w:jc w:val="both"/>
        <w:rPr>
          <w:rFonts w:cs="Arial"/>
          <w:sz w:val="24"/>
          <w:szCs w:val="24"/>
        </w:rPr>
      </w:pPr>
      <w:r>
        <w:rPr>
          <w:rFonts w:cs="Arial"/>
          <w:sz w:val="24"/>
          <w:szCs w:val="24"/>
        </w:rPr>
        <w:t>a Wykonawcą którym jest: ............................................................................................,</w:t>
      </w:r>
    </w:p>
    <w:p w14:paraId="41644EC8" w14:textId="77777777" w:rsidR="000F6668" w:rsidRDefault="00FC311F">
      <w:pPr>
        <w:pStyle w:val="Standard"/>
        <w:spacing w:after="0" w:line="360" w:lineRule="auto"/>
        <w:ind w:left="2880" w:firstLine="720"/>
        <w:jc w:val="both"/>
        <w:rPr>
          <w:rFonts w:cs="Arial"/>
          <w:sz w:val="24"/>
          <w:szCs w:val="24"/>
        </w:rPr>
      </w:pPr>
      <w:r>
        <w:rPr>
          <w:rFonts w:cs="Arial"/>
          <w:sz w:val="24"/>
          <w:szCs w:val="24"/>
        </w:rPr>
        <w:t>(nazwa firmy, forma prawna, adres)</w:t>
      </w:r>
    </w:p>
    <w:p w14:paraId="402F2B31" w14:textId="77777777" w:rsidR="000F6668" w:rsidRDefault="00FC311F">
      <w:pPr>
        <w:pStyle w:val="Standard"/>
        <w:spacing w:after="0" w:line="360" w:lineRule="auto"/>
        <w:jc w:val="both"/>
        <w:rPr>
          <w:rFonts w:cs="Arial"/>
          <w:sz w:val="24"/>
          <w:szCs w:val="24"/>
        </w:rPr>
      </w:pPr>
      <w:r>
        <w:rPr>
          <w:rFonts w:cs="Arial"/>
          <w:sz w:val="24"/>
          <w:szCs w:val="24"/>
        </w:rPr>
        <w:t>reprezentowanym przez :.....................................................,</w:t>
      </w:r>
    </w:p>
    <w:p w14:paraId="542A7212" w14:textId="77777777" w:rsidR="00402404" w:rsidRPr="00A337E2" w:rsidRDefault="00402404" w:rsidP="00402404">
      <w:pPr>
        <w:jc w:val="both"/>
        <w:rPr>
          <w:rFonts w:cs="Arial"/>
        </w:rPr>
      </w:pPr>
      <w:r w:rsidRPr="00A337E2">
        <w:rPr>
          <w:rFonts w:cs="Arial"/>
          <w:i/>
          <w:iCs/>
        </w:rPr>
        <w:t>W przypadku, gdy Zamawiający dokona wyboru oferty złożonej przez podmioty występujące wspólnie, do umowy zostanie wpisane postanowienie o ponoszeniu przez nie solidarnej odpowiedzialności  za wykonanie niniejszej umowy oraz sposobie reprezentacji podmiotów wobec Zamawiającego w związku z wykonywaniem niniejszej umowy, o następującej treści:</w:t>
      </w:r>
    </w:p>
    <w:p w14:paraId="7B66EC09" w14:textId="77777777" w:rsidR="00402404" w:rsidRPr="00A337E2" w:rsidRDefault="00402404" w:rsidP="00402404">
      <w:pPr>
        <w:jc w:val="both"/>
        <w:rPr>
          <w:rFonts w:cs="Arial"/>
        </w:rPr>
      </w:pPr>
      <w:r w:rsidRPr="00A337E2">
        <w:rPr>
          <w:rFonts w:cs="Arial"/>
          <w:i/>
          <w:iCs/>
        </w:rPr>
        <w:t>„ponoszących solidarnie odpowiedzialność za wykonanie niniejszej Umowy w całym okresie jej realizacji aż do upływu najdłuższego terminu obowiązywania gwarancji jakości lub rękojmi za wady. Ww. solidarna odpowiedzialność wobec Zamawiającego nie jest uzależniona od wewnętrznych uregulowań Wykonawcy i dotyczy również rozliczenia się między Stronami spółki cywilnej/ uczestnikami Konsorcjum i podwykonawcami”</w:t>
      </w:r>
    </w:p>
    <w:p w14:paraId="64245BCD" w14:textId="77777777" w:rsidR="00402404" w:rsidRDefault="00402404">
      <w:pPr>
        <w:pStyle w:val="Standard"/>
        <w:spacing w:before="120" w:after="120" w:line="360" w:lineRule="auto"/>
        <w:jc w:val="both"/>
        <w:rPr>
          <w:rFonts w:cs="Arial"/>
          <w:sz w:val="24"/>
          <w:szCs w:val="24"/>
        </w:rPr>
      </w:pPr>
    </w:p>
    <w:p w14:paraId="6C98DD27" w14:textId="358FAE74" w:rsidR="000F6668" w:rsidRDefault="00FC311F">
      <w:pPr>
        <w:pStyle w:val="Standard"/>
        <w:spacing w:before="120" w:after="120" w:line="360" w:lineRule="auto"/>
        <w:jc w:val="both"/>
        <w:rPr>
          <w:rFonts w:cs="Arial"/>
          <w:sz w:val="24"/>
          <w:szCs w:val="24"/>
        </w:rPr>
      </w:pPr>
      <w:r>
        <w:rPr>
          <w:rFonts w:cs="Arial"/>
          <w:sz w:val="24"/>
          <w:szCs w:val="24"/>
        </w:rPr>
        <w:t>w rezultacie dokonania przez Zamawiającego wyboru oferty Wykonawcy w trybie przetargu nieograniczonego.</w:t>
      </w:r>
    </w:p>
    <w:p w14:paraId="3F68FFA7" w14:textId="77777777" w:rsidR="000F6668" w:rsidRDefault="00FC311F">
      <w:pPr>
        <w:pStyle w:val="Nagwek2"/>
        <w:spacing w:before="120" w:after="120"/>
        <w:jc w:val="center"/>
        <w:rPr>
          <w:rFonts w:ascii="Arial" w:hAnsi="Arial" w:cs="Arial"/>
          <w:sz w:val="24"/>
          <w:szCs w:val="24"/>
        </w:rPr>
      </w:pPr>
      <w:r>
        <w:rPr>
          <w:rFonts w:ascii="Arial" w:hAnsi="Arial" w:cs="Arial"/>
          <w:sz w:val="24"/>
          <w:szCs w:val="24"/>
        </w:rPr>
        <w:t>PRZEDMIOT UMOWY</w:t>
      </w:r>
    </w:p>
    <w:p w14:paraId="3A248575" w14:textId="77777777" w:rsidR="000F6668" w:rsidRDefault="00FC311F">
      <w:pPr>
        <w:pStyle w:val="Standard"/>
        <w:spacing w:before="120" w:after="120"/>
        <w:jc w:val="center"/>
      </w:pPr>
      <w:r>
        <w:rPr>
          <w:rFonts w:cs="Arial"/>
          <w:b/>
          <w:sz w:val="24"/>
          <w:szCs w:val="24"/>
        </w:rPr>
        <w:t>§ 1</w:t>
      </w:r>
    </w:p>
    <w:p w14:paraId="2620A08A" w14:textId="5604C125" w:rsidR="000F6668" w:rsidRPr="0037249B" w:rsidRDefault="00FC311F" w:rsidP="00465119">
      <w:pPr>
        <w:pStyle w:val="Standard"/>
        <w:numPr>
          <w:ilvl w:val="0"/>
          <w:numId w:val="142"/>
        </w:numPr>
        <w:tabs>
          <w:tab w:val="left" w:pos="1068"/>
        </w:tabs>
        <w:spacing w:after="0" w:line="360" w:lineRule="auto"/>
        <w:ind w:left="501" w:hanging="501"/>
        <w:rPr>
          <w:bCs/>
          <w:sz w:val="24"/>
          <w:szCs w:val="24"/>
        </w:rPr>
      </w:pPr>
      <w:r>
        <w:rPr>
          <w:rFonts w:cs="Arial"/>
          <w:sz w:val="24"/>
          <w:szCs w:val="24"/>
        </w:rPr>
        <w:t xml:space="preserve">Przedmiot niniejszej umowy obejmuje </w:t>
      </w:r>
      <w:r w:rsidR="00402404">
        <w:rPr>
          <w:rFonts w:cs="Arial"/>
          <w:sz w:val="24"/>
          <w:szCs w:val="24"/>
        </w:rPr>
        <w:t xml:space="preserve">dostawę </w:t>
      </w:r>
      <w:r w:rsidR="0037249B" w:rsidRPr="0037249B">
        <w:rPr>
          <w:rFonts w:cs="Arial"/>
          <w:bCs/>
          <w:color w:val="000000"/>
          <w:sz w:val="24"/>
          <w:szCs w:val="24"/>
        </w:rPr>
        <w:t>1 sztuki autobusu komunikacji miejskiej hybrydowego zasilanego olejem napędowym o długości 12 m</w:t>
      </w:r>
      <w:r w:rsidRPr="0037249B">
        <w:rPr>
          <w:rFonts w:cs="Arial"/>
          <w:bCs/>
          <w:sz w:val="24"/>
          <w:szCs w:val="24"/>
        </w:rPr>
        <w:t>, zwany</w:t>
      </w:r>
      <w:r w:rsidR="00402404" w:rsidRPr="0037249B">
        <w:rPr>
          <w:rFonts w:cs="Arial"/>
          <w:bCs/>
          <w:sz w:val="24"/>
          <w:szCs w:val="24"/>
        </w:rPr>
        <w:t>m</w:t>
      </w:r>
      <w:r w:rsidRPr="0037249B">
        <w:rPr>
          <w:rFonts w:cs="Arial"/>
          <w:bCs/>
          <w:sz w:val="24"/>
          <w:szCs w:val="24"/>
        </w:rPr>
        <w:t xml:space="preserve"> dalej autobus</w:t>
      </w:r>
      <w:r w:rsidR="00402404" w:rsidRPr="0037249B">
        <w:rPr>
          <w:rFonts w:cs="Arial"/>
          <w:bCs/>
          <w:sz w:val="24"/>
          <w:szCs w:val="24"/>
        </w:rPr>
        <w:t>em</w:t>
      </w:r>
      <w:r w:rsidRPr="0037249B">
        <w:rPr>
          <w:rFonts w:cs="Arial"/>
          <w:bCs/>
          <w:sz w:val="24"/>
          <w:szCs w:val="24"/>
        </w:rPr>
        <w:t>.</w:t>
      </w:r>
    </w:p>
    <w:p w14:paraId="4CBB891A" w14:textId="3A10A88C" w:rsidR="000F6668" w:rsidRDefault="00FC311F" w:rsidP="00465119">
      <w:pPr>
        <w:pStyle w:val="Standard"/>
        <w:numPr>
          <w:ilvl w:val="0"/>
          <w:numId w:val="142"/>
        </w:numPr>
        <w:tabs>
          <w:tab w:val="left" w:pos="1068"/>
        </w:tabs>
        <w:spacing w:after="0" w:line="360" w:lineRule="auto"/>
        <w:ind w:left="501" w:hanging="501"/>
      </w:pPr>
      <w:r>
        <w:rPr>
          <w:rFonts w:cs="Arial"/>
          <w:bCs/>
          <w:sz w:val="24"/>
          <w:szCs w:val="24"/>
        </w:rPr>
        <w:t>Autobus mus</w:t>
      </w:r>
      <w:r w:rsidR="00402404">
        <w:rPr>
          <w:rFonts w:cs="Arial"/>
          <w:bCs/>
          <w:sz w:val="24"/>
          <w:szCs w:val="24"/>
        </w:rPr>
        <w:t>i</w:t>
      </w:r>
      <w:r>
        <w:rPr>
          <w:rFonts w:cs="Arial"/>
          <w:bCs/>
          <w:sz w:val="24"/>
          <w:szCs w:val="24"/>
        </w:rPr>
        <w:t xml:space="preserve"> spełniać parametry techniczne oraz posiadać wyposażenie określone w specyfikacji warunków zamówienia zwanej w dalszej treści umowy SWZ (</w:t>
      </w:r>
      <w:r>
        <w:rPr>
          <w:rFonts w:cs="Arial"/>
          <w:bCs/>
          <w:color w:val="000000"/>
          <w:sz w:val="24"/>
          <w:szCs w:val="24"/>
        </w:rPr>
        <w:t>wymagania techniczne autobusu miejskiego</w:t>
      </w:r>
      <w:r>
        <w:rPr>
          <w:rFonts w:cs="Arial"/>
          <w:bCs/>
          <w:sz w:val="24"/>
          <w:szCs w:val="24"/>
        </w:rPr>
        <w:t xml:space="preserve"> wymieniono w załączniku nr </w:t>
      </w:r>
      <w:r w:rsidR="007B70E2" w:rsidRPr="007B70E2">
        <w:rPr>
          <w:rFonts w:cs="Arial"/>
          <w:bCs/>
          <w:sz w:val="24"/>
          <w:szCs w:val="24"/>
        </w:rPr>
        <w:t>5</w:t>
      </w:r>
      <w:r>
        <w:rPr>
          <w:rFonts w:cs="Arial"/>
          <w:bCs/>
          <w:sz w:val="24"/>
          <w:szCs w:val="24"/>
        </w:rPr>
        <w:t xml:space="preserve"> SWZ) oraz złożonej przez Wykonawcę ofercie zwanej w dalszej treści umowy ofertą, w przeprowadzonym przez Zamawiającego postępowaniu przetargowym, </w:t>
      </w:r>
      <w:r>
        <w:rPr>
          <w:rFonts w:cs="Arial"/>
          <w:bCs/>
          <w:sz w:val="24"/>
          <w:szCs w:val="24"/>
        </w:rPr>
        <w:br/>
        <w:t>o którym mowa w preambule umowy. Przez SWZ Zamawiający rozumie specyfikację warunków zamówienia wraz z załącznikami.</w:t>
      </w:r>
    </w:p>
    <w:p w14:paraId="51878269" w14:textId="2C1EC8B2" w:rsidR="000F6668" w:rsidRDefault="00FC311F">
      <w:pPr>
        <w:pStyle w:val="Standard"/>
        <w:numPr>
          <w:ilvl w:val="0"/>
          <w:numId w:val="142"/>
        </w:numPr>
        <w:tabs>
          <w:tab w:val="left" w:pos="1068"/>
        </w:tabs>
        <w:spacing w:after="0" w:line="360" w:lineRule="auto"/>
        <w:ind w:left="501" w:hanging="501"/>
        <w:jc w:val="both"/>
      </w:pPr>
      <w:r>
        <w:rPr>
          <w:rFonts w:cs="Arial"/>
          <w:bCs/>
          <w:sz w:val="24"/>
          <w:szCs w:val="24"/>
        </w:rPr>
        <w:t>Autobus będ</w:t>
      </w:r>
      <w:r w:rsidR="00402404">
        <w:rPr>
          <w:rFonts w:cs="Arial"/>
          <w:bCs/>
          <w:sz w:val="24"/>
          <w:szCs w:val="24"/>
        </w:rPr>
        <w:t>zie wyprodukowany nie wcześniej niż w 2016 roku</w:t>
      </w:r>
      <w:r>
        <w:rPr>
          <w:rFonts w:cs="Arial"/>
          <w:bCs/>
          <w:sz w:val="24"/>
          <w:szCs w:val="24"/>
        </w:rPr>
        <w:t>.</w:t>
      </w:r>
    </w:p>
    <w:p w14:paraId="56A2D96C" w14:textId="3755D6FA" w:rsidR="000F6668" w:rsidRPr="00B47291" w:rsidRDefault="00FC311F" w:rsidP="00465119">
      <w:pPr>
        <w:pStyle w:val="Standard"/>
        <w:numPr>
          <w:ilvl w:val="0"/>
          <w:numId w:val="142"/>
        </w:numPr>
        <w:tabs>
          <w:tab w:val="left" w:pos="1068"/>
        </w:tabs>
        <w:spacing w:after="0" w:line="360" w:lineRule="auto"/>
        <w:ind w:left="501" w:hanging="501"/>
      </w:pPr>
      <w:r w:rsidRPr="00B47291">
        <w:rPr>
          <w:rFonts w:cs="Arial"/>
          <w:bCs/>
          <w:sz w:val="24"/>
          <w:szCs w:val="24"/>
        </w:rPr>
        <w:t>Wykonawca w ramach realizacji przedmiotu umowy zobowiązuje się do przeniesienia na Zamawiającego prawa własności opisan</w:t>
      </w:r>
      <w:r w:rsidR="007B70E2">
        <w:rPr>
          <w:rFonts w:cs="Arial"/>
          <w:bCs/>
          <w:sz w:val="24"/>
          <w:szCs w:val="24"/>
        </w:rPr>
        <w:t>ego</w:t>
      </w:r>
      <w:r w:rsidRPr="00B47291">
        <w:rPr>
          <w:rFonts w:cs="Arial"/>
          <w:bCs/>
          <w:sz w:val="24"/>
          <w:szCs w:val="24"/>
        </w:rPr>
        <w:t xml:space="preserve"> w ust. 1 autobus</w:t>
      </w:r>
      <w:r w:rsidR="007B70E2">
        <w:rPr>
          <w:rFonts w:cs="Arial"/>
          <w:bCs/>
          <w:sz w:val="24"/>
          <w:szCs w:val="24"/>
        </w:rPr>
        <w:t>u</w:t>
      </w:r>
      <w:r w:rsidRPr="00B47291">
        <w:rPr>
          <w:rFonts w:cs="Arial"/>
          <w:bCs/>
          <w:sz w:val="24"/>
          <w:szCs w:val="24"/>
        </w:rPr>
        <w:t xml:space="preserve"> wraz z wyposażeniem i w kompletacji, o której jest mowa  w ust. 2 oraz </w:t>
      </w:r>
      <w:r w:rsidRPr="00B47291">
        <w:rPr>
          <w:rFonts w:cs="Arial"/>
          <w:bCs/>
          <w:sz w:val="24"/>
          <w:szCs w:val="24"/>
        </w:rPr>
        <w:lastRenderedPageBreak/>
        <w:t>zobowiązuje się do ich dostarczenia na zasadach określonych w niniejszej umowie</w:t>
      </w:r>
      <w:r w:rsidR="00B47291" w:rsidRPr="00B47291">
        <w:rPr>
          <w:rFonts w:cs="Arial"/>
          <w:bCs/>
          <w:sz w:val="24"/>
          <w:szCs w:val="24"/>
        </w:rPr>
        <w:t>.</w:t>
      </w:r>
    </w:p>
    <w:p w14:paraId="407BF7ED" w14:textId="01B6A3E0" w:rsidR="000F6668" w:rsidRPr="00402404" w:rsidRDefault="00021842" w:rsidP="00465119">
      <w:pPr>
        <w:pStyle w:val="Standard"/>
        <w:numPr>
          <w:ilvl w:val="0"/>
          <w:numId w:val="142"/>
        </w:numPr>
        <w:tabs>
          <w:tab w:val="left" w:pos="927"/>
        </w:tabs>
        <w:spacing w:after="0" w:line="360" w:lineRule="auto"/>
        <w:ind w:left="501" w:hanging="501"/>
      </w:pPr>
      <w:r w:rsidRPr="00021842">
        <w:rPr>
          <w:rFonts w:cs="Arial"/>
          <w:bCs/>
          <w:sz w:val="24"/>
          <w:szCs w:val="24"/>
        </w:rPr>
        <w:t xml:space="preserve">Przeniesienie przez Wykonawcę na Zamawiającego prawa do użytkowania autobusu następuje z chwilą podpisania przez przedstawicieli Zamawiającego </w:t>
      </w:r>
      <w:r w:rsidR="00465119">
        <w:rPr>
          <w:rFonts w:cs="Arial"/>
          <w:bCs/>
          <w:sz w:val="24"/>
          <w:szCs w:val="24"/>
        </w:rPr>
        <w:br/>
      </w:r>
      <w:r w:rsidRPr="00021842">
        <w:rPr>
          <w:rFonts w:cs="Arial"/>
          <w:bCs/>
          <w:sz w:val="24"/>
          <w:szCs w:val="24"/>
        </w:rPr>
        <w:t>i Wykonawcy odpowiadającego mu protokołu odbioru, po przeprowadzeniu procedury odbioru autobusu, o której mowa w § 4 umowy. Ponadto warunkiem dokonania odbior</w:t>
      </w:r>
      <w:r w:rsidR="00CE7B20">
        <w:rPr>
          <w:rFonts w:cs="Arial"/>
          <w:bCs/>
          <w:sz w:val="24"/>
          <w:szCs w:val="24"/>
        </w:rPr>
        <w:t>u</w:t>
      </w:r>
      <w:r w:rsidRPr="00021842">
        <w:rPr>
          <w:rFonts w:cs="Arial"/>
          <w:bCs/>
          <w:sz w:val="24"/>
          <w:szCs w:val="24"/>
        </w:rPr>
        <w:t xml:space="preserve"> przeniesienia na Zamawiającego własności autobusu jest dostarczenie przez Wykonawcę przypisanej do danego autobusu dokumentacji i programów o których mowa w § 2 umowy potwierdzone przez strony w odpowiednich protokołach.</w:t>
      </w:r>
    </w:p>
    <w:p w14:paraId="6EE303F4" w14:textId="77777777" w:rsidR="000F6668" w:rsidRDefault="00FC311F" w:rsidP="00465119">
      <w:pPr>
        <w:pStyle w:val="Standard"/>
        <w:numPr>
          <w:ilvl w:val="0"/>
          <w:numId w:val="142"/>
        </w:numPr>
        <w:tabs>
          <w:tab w:val="left" w:pos="927"/>
        </w:tabs>
        <w:spacing w:after="0" w:line="360" w:lineRule="auto"/>
        <w:ind w:left="501" w:hanging="501"/>
        <w:rPr>
          <w:rFonts w:cs="Arial"/>
          <w:bCs/>
          <w:sz w:val="24"/>
          <w:szCs w:val="24"/>
        </w:rPr>
      </w:pPr>
      <w:r>
        <w:rPr>
          <w:rFonts w:cs="Arial"/>
          <w:bCs/>
          <w:sz w:val="24"/>
          <w:szCs w:val="24"/>
        </w:rPr>
        <w:t xml:space="preserve">Zamawiający zobowiązuje się do odebrania przedmiotu umowy zgodnego z SWZ </w:t>
      </w:r>
      <w:r>
        <w:rPr>
          <w:rFonts w:cs="Arial"/>
          <w:bCs/>
          <w:sz w:val="24"/>
          <w:szCs w:val="24"/>
        </w:rPr>
        <w:br/>
        <w:t xml:space="preserve">i ofertą Wykonawcy oraz zapłacenia Wykonawcy wynagrodzenia w wysokości </w:t>
      </w:r>
      <w:r>
        <w:rPr>
          <w:rFonts w:cs="Arial"/>
          <w:bCs/>
          <w:sz w:val="24"/>
          <w:szCs w:val="24"/>
        </w:rPr>
        <w:br/>
        <w:t>i na zasadach określonych w § 3 niniejszej umowy.</w:t>
      </w:r>
    </w:p>
    <w:p w14:paraId="161BA513" w14:textId="185E5C36" w:rsidR="000F6668" w:rsidRDefault="00FC311F" w:rsidP="00465119">
      <w:pPr>
        <w:pStyle w:val="Standard"/>
        <w:numPr>
          <w:ilvl w:val="0"/>
          <w:numId w:val="142"/>
        </w:numPr>
        <w:tabs>
          <w:tab w:val="left" w:pos="927"/>
        </w:tabs>
        <w:spacing w:after="0" w:line="360" w:lineRule="auto"/>
        <w:ind w:left="501" w:hanging="501"/>
      </w:pPr>
      <w:r>
        <w:rPr>
          <w:rFonts w:cs="Arial"/>
          <w:bCs/>
          <w:sz w:val="24"/>
          <w:szCs w:val="24"/>
        </w:rPr>
        <w:t>Wykonawca gwarantuje właściwą konstrukcję, parametry techniczne i wykonanie autobus</w:t>
      </w:r>
      <w:r w:rsidR="007B70E2">
        <w:rPr>
          <w:rFonts w:cs="Arial"/>
          <w:bCs/>
          <w:sz w:val="24"/>
          <w:szCs w:val="24"/>
        </w:rPr>
        <w:t>u</w:t>
      </w:r>
      <w:r>
        <w:rPr>
          <w:rFonts w:cs="Arial"/>
          <w:bCs/>
          <w:sz w:val="24"/>
          <w:szCs w:val="24"/>
        </w:rPr>
        <w:t xml:space="preserve"> (w szczególności jakość i dobór użytych materiałów) zgodnie </w:t>
      </w:r>
      <w:r>
        <w:rPr>
          <w:rFonts w:cs="Arial"/>
          <w:bCs/>
          <w:sz w:val="24"/>
          <w:szCs w:val="24"/>
        </w:rPr>
        <w:br/>
        <w:t>z obowiązującymi w tym zakresie normami i przepisami.</w:t>
      </w:r>
    </w:p>
    <w:p w14:paraId="1E763F42" w14:textId="00D08BAF" w:rsidR="000F6668" w:rsidRDefault="00FC311F" w:rsidP="00465119">
      <w:pPr>
        <w:pStyle w:val="Akapitzlist"/>
        <w:numPr>
          <w:ilvl w:val="0"/>
          <w:numId w:val="142"/>
        </w:numPr>
        <w:tabs>
          <w:tab w:val="left" w:pos="1068"/>
        </w:tabs>
        <w:spacing w:after="0" w:line="360" w:lineRule="auto"/>
        <w:ind w:left="501" w:hanging="501"/>
        <w:rPr>
          <w:rFonts w:cs="Arial"/>
          <w:sz w:val="24"/>
          <w:szCs w:val="24"/>
        </w:rPr>
      </w:pPr>
      <w:r>
        <w:rPr>
          <w:rFonts w:cs="Arial"/>
          <w:sz w:val="24"/>
          <w:szCs w:val="24"/>
        </w:rPr>
        <w:t>Korzyści i ciężary związane z autobusem oraz niebezpieczeństwo przypadkowej utraty lub uszkodzenia przedmiotu umowy przechodzą na Zamawiającego z datą podpisania przez strony protokołu jego odbioru.</w:t>
      </w:r>
    </w:p>
    <w:p w14:paraId="39657F19" w14:textId="77777777" w:rsidR="000F6668" w:rsidRDefault="00FC311F">
      <w:pPr>
        <w:pStyle w:val="Standard"/>
        <w:spacing w:before="120" w:after="0" w:line="360" w:lineRule="auto"/>
        <w:jc w:val="center"/>
      </w:pPr>
      <w:r>
        <w:rPr>
          <w:rFonts w:cs="Arial"/>
          <w:b/>
          <w:sz w:val="24"/>
          <w:szCs w:val="24"/>
        </w:rPr>
        <w:t>TERMINY I WARUNKI REALIZACJI DOSTAWY</w:t>
      </w:r>
    </w:p>
    <w:p w14:paraId="05C9BDCC" w14:textId="77777777" w:rsidR="000F6668" w:rsidRDefault="00FC311F">
      <w:pPr>
        <w:pStyle w:val="Standard"/>
        <w:spacing w:after="0" w:line="360" w:lineRule="auto"/>
        <w:jc w:val="center"/>
      </w:pPr>
      <w:bookmarkStart w:id="0" w:name="_Hlk118890521"/>
      <w:r>
        <w:rPr>
          <w:rFonts w:cs="Arial"/>
          <w:b/>
          <w:sz w:val="24"/>
          <w:szCs w:val="24"/>
        </w:rPr>
        <w:t>§ 2</w:t>
      </w:r>
      <w:bookmarkEnd w:id="0"/>
    </w:p>
    <w:p w14:paraId="2782FB2D" w14:textId="77777777" w:rsidR="000F6668" w:rsidRDefault="00FC311F">
      <w:pPr>
        <w:pStyle w:val="Standard"/>
        <w:spacing w:after="120" w:line="360" w:lineRule="auto"/>
        <w:jc w:val="center"/>
      </w:pPr>
      <w:r>
        <w:rPr>
          <w:rFonts w:cs="Arial"/>
          <w:b/>
          <w:sz w:val="24"/>
          <w:szCs w:val="24"/>
        </w:rPr>
        <w:t>Postanowienia ogólne</w:t>
      </w:r>
    </w:p>
    <w:p w14:paraId="66EAAC6F" w14:textId="25777892"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Wykonawca zobowiązany jest zrealizować dostawę przedmiotu umowy, o którym mowa w § 1 ust. 1 umowy i wydać go Zamawiającemu w terminie </w:t>
      </w:r>
      <w:r w:rsidR="00B47291">
        <w:rPr>
          <w:rFonts w:cs="Arial"/>
          <w:sz w:val="24"/>
          <w:szCs w:val="24"/>
        </w:rPr>
        <w:t>do 30 dni od daty podpisania umowy.</w:t>
      </w:r>
    </w:p>
    <w:p w14:paraId="53E61C47" w14:textId="5B8B6FB8"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 xml:space="preserve">Zamawiający wymaga aby dostawa przedmiotu umowy została dokonana </w:t>
      </w:r>
      <w:r w:rsidR="00465119">
        <w:rPr>
          <w:rFonts w:cs="Arial"/>
          <w:sz w:val="24"/>
          <w:szCs w:val="24"/>
        </w:rPr>
        <w:br/>
      </w:r>
      <w:r>
        <w:rPr>
          <w:rFonts w:cs="Arial"/>
          <w:sz w:val="24"/>
          <w:szCs w:val="24"/>
        </w:rPr>
        <w:t>w terminie określonym w ust. 1, z zastrzeżeniem ust. 4. Tym samym fakt odbioru, tj. podpisania protokołu odbioru po terminie, o którym mowa w ust. 1 niniejszego paragrafu będzie stanowić podstawę do naliczenia kary umownej określonej w § 13 ust. 1 pkt 4 niniejszej umowy za zwłokę w wykonaniu przedmiotu umowy.</w:t>
      </w:r>
    </w:p>
    <w:p w14:paraId="3DD7B698" w14:textId="7062A0A4" w:rsidR="000F6668" w:rsidRDefault="00FC311F" w:rsidP="00465119">
      <w:pPr>
        <w:pStyle w:val="Akapitzlist"/>
        <w:numPr>
          <w:ilvl w:val="0"/>
          <w:numId w:val="153"/>
        </w:numPr>
        <w:tabs>
          <w:tab w:val="left" w:pos="852"/>
          <w:tab w:val="left" w:pos="1844"/>
        </w:tabs>
        <w:spacing w:after="0" w:line="360" w:lineRule="auto"/>
        <w:ind w:left="426" w:hanging="426"/>
      </w:pPr>
      <w:r>
        <w:rPr>
          <w:rFonts w:cs="Arial"/>
          <w:bCs/>
          <w:sz w:val="24"/>
          <w:szCs w:val="24"/>
        </w:rPr>
        <w:t xml:space="preserve">Transport autobusu do Zamawiającego zapewnia Wykonawca na własny koszt </w:t>
      </w:r>
      <w:r>
        <w:rPr>
          <w:rFonts w:cs="Arial"/>
          <w:bCs/>
          <w:sz w:val="24"/>
          <w:szCs w:val="24"/>
        </w:rPr>
        <w:br/>
        <w:t xml:space="preserve">i ryzyko. W przypadku Wykonawcy zagranicznego </w:t>
      </w:r>
      <w:r w:rsidR="00465119">
        <w:rPr>
          <w:rFonts w:cs="Arial"/>
          <w:bCs/>
          <w:sz w:val="24"/>
          <w:szCs w:val="24"/>
        </w:rPr>
        <w:t>nieposiadającego</w:t>
      </w:r>
      <w:r>
        <w:rPr>
          <w:rFonts w:cs="Arial"/>
          <w:bCs/>
          <w:sz w:val="24"/>
          <w:szCs w:val="24"/>
        </w:rPr>
        <w:t xml:space="preserve"> przedstawicielstwa handlowego na terenie Rzeczypospolitej Polskiej, będzie to </w:t>
      </w:r>
      <w:r>
        <w:rPr>
          <w:rFonts w:cs="Arial"/>
          <w:bCs/>
          <w:sz w:val="24"/>
          <w:szCs w:val="24"/>
        </w:rPr>
        <w:lastRenderedPageBreak/>
        <w:t>dotyczyło również pokrycia, bądź refundacji wszystkich dodatkowych kosztów wynikających z przepisów dotyczących sprowadzania pojazdów wyprodukowanych poza granicami Rzeczypospolitej Polskiej.</w:t>
      </w:r>
    </w:p>
    <w:p w14:paraId="1784C727" w14:textId="77777777" w:rsidR="000F6668" w:rsidRDefault="00FC311F" w:rsidP="00465119">
      <w:pPr>
        <w:pStyle w:val="Akapitzlist"/>
        <w:numPr>
          <w:ilvl w:val="0"/>
          <w:numId w:val="153"/>
        </w:numPr>
        <w:tabs>
          <w:tab w:val="left" w:pos="852"/>
          <w:tab w:val="left" w:pos="1844"/>
        </w:tabs>
        <w:spacing w:after="0" w:line="360" w:lineRule="auto"/>
        <w:ind w:left="426" w:hanging="426"/>
        <w:rPr>
          <w:rFonts w:cs="Arial"/>
          <w:sz w:val="24"/>
          <w:szCs w:val="24"/>
        </w:rPr>
      </w:pPr>
      <w:r>
        <w:rPr>
          <w:rFonts w:cs="Arial"/>
          <w:sz w:val="24"/>
          <w:szCs w:val="24"/>
        </w:rPr>
        <w:t>Wykonawca za zgodą Zamawiającego może podstawić autobus przed terminem określonym w ust. 1.</w:t>
      </w:r>
    </w:p>
    <w:p w14:paraId="5BD8E627" w14:textId="77777777" w:rsidR="000F6668" w:rsidRDefault="00FC311F">
      <w:pPr>
        <w:pStyle w:val="Standard"/>
        <w:spacing w:before="240" w:after="120" w:line="360" w:lineRule="auto"/>
        <w:jc w:val="center"/>
      </w:pPr>
      <w:r>
        <w:rPr>
          <w:rFonts w:cs="Arial"/>
          <w:b/>
          <w:sz w:val="24"/>
          <w:szCs w:val="24"/>
        </w:rPr>
        <w:t>Dokumentacja, oprogramowanie, licencje</w:t>
      </w:r>
    </w:p>
    <w:p w14:paraId="2B024ED8" w14:textId="74A985A6" w:rsidR="000F6668" w:rsidRDefault="00FC311F" w:rsidP="00465119">
      <w:pPr>
        <w:spacing w:line="360" w:lineRule="auto"/>
        <w:ind w:left="426" w:hanging="426"/>
        <w:rPr>
          <w:rFonts w:cs="Arial"/>
          <w:sz w:val="24"/>
          <w:szCs w:val="24"/>
        </w:rPr>
      </w:pPr>
      <w:r>
        <w:rPr>
          <w:rFonts w:cs="Arial"/>
          <w:sz w:val="24"/>
          <w:szCs w:val="24"/>
        </w:rPr>
        <w:t>5.</w:t>
      </w:r>
      <w:r>
        <w:rPr>
          <w:rFonts w:cs="Arial"/>
          <w:sz w:val="24"/>
          <w:szCs w:val="24"/>
        </w:rPr>
        <w:tab/>
        <w:t xml:space="preserve">Wykonawca zobowiązany jest dostarczyć sporządzoną w języku polskim kompletną </w:t>
      </w:r>
      <w:bookmarkStart w:id="1" w:name="_Hlk118890483"/>
      <w:r>
        <w:rPr>
          <w:rFonts w:cs="Arial"/>
          <w:sz w:val="24"/>
          <w:szCs w:val="24"/>
        </w:rPr>
        <w:t xml:space="preserve">dokumentację techniczną autobusu i oprogramowanie wraz </w:t>
      </w:r>
      <w:r w:rsidR="00465119">
        <w:rPr>
          <w:rFonts w:cs="Arial"/>
          <w:sz w:val="24"/>
          <w:szCs w:val="24"/>
        </w:rPr>
        <w:br/>
      </w:r>
      <w:r>
        <w:rPr>
          <w:rFonts w:cs="Arial"/>
          <w:sz w:val="24"/>
          <w:szCs w:val="24"/>
        </w:rPr>
        <w:t>z licencjami</w:t>
      </w:r>
      <w:bookmarkEnd w:id="1"/>
      <w:r>
        <w:rPr>
          <w:rFonts w:cs="Arial"/>
          <w:sz w:val="24"/>
          <w:szCs w:val="24"/>
        </w:rPr>
        <w:t xml:space="preserve"> w przywołanych poniżej terminach i zakresie:</w:t>
      </w:r>
    </w:p>
    <w:p w14:paraId="129784CC" w14:textId="00988454" w:rsidR="000F6668" w:rsidRDefault="00FC311F" w:rsidP="00465119">
      <w:pPr>
        <w:pStyle w:val="Akapitzlist"/>
        <w:numPr>
          <w:ilvl w:val="0"/>
          <w:numId w:val="198"/>
        </w:numPr>
        <w:tabs>
          <w:tab w:val="left" w:pos="567"/>
        </w:tabs>
        <w:suppressAutoHyphens w:val="0"/>
        <w:spacing w:after="0" w:line="360" w:lineRule="auto"/>
        <w:ind w:left="851" w:hanging="425"/>
        <w:textAlignment w:val="auto"/>
      </w:pPr>
      <w:r>
        <w:rPr>
          <w:rFonts w:cs="Arial"/>
          <w:color w:val="auto"/>
          <w:sz w:val="24"/>
          <w:szCs w:val="24"/>
        </w:rPr>
        <w:t xml:space="preserve">w dacie podpisania protokołu </w:t>
      </w:r>
      <w:r w:rsidR="00170BA9">
        <w:rPr>
          <w:rFonts w:cs="Arial"/>
          <w:color w:val="auto"/>
          <w:sz w:val="24"/>
          <w:szCs w:val="24"/>
        </w:rPr>
        <w:t>odbioru</w:t>
      </w:r>
      <w:r>
        <w:rPr>
          <w:rFonts w:cs="Arial"/>
          <w:color w:val="auto"/>
          <w:sz w:val="24"/>
          <w:szCs w:val="24"/>
        </w:rPr>
        <w:t xml:space="preserve"> autobusu:</w:t>
      </w:r>
    </w:p>
    <w:p w14:paraId="59CE2ECB" w14:textId="44CC64D2" w:rsidR="000F6668"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dokumenty dla dokonania rejestracji  opisanych w § 1 ust. 1 autobus</w:t>
      </w:r>
      <w:r w:rsidR="007B70E2">
        <w:rPr>
          <w:rFonts w:cs="Arial"/>
          <w:color w:val="auto"/>
          <w:sz w:val="24"/>
          <w:szCs w:val="24"/>
        </w:rPr>
        <w:t>u</w:t>
      </w:r>
      <w:r>
        <w:rPr>
          <w:rFonts w:cs="Arial"/>
          <w:color w:val="auto"/>
          <w:sz w:val="24"/>
          <w:szCs w:val="24"/>
        </w:rPr>
        <w:t xml:space="preserve"> </w:t>
      </w:r>
      <w:r>
        <w:rPr>
          <w:rFonts w:cs="Arial"/>
          <w:color w:val="auto"/>
          <w:sz w:val="24"/>
          <w:szCs w:val="24"/>
        </w:rPr>
        <w:br/>
        <w:t xml:space="preserve">w Polsce, z wyłączeniem faktury którą Wykonawca dostarczy </w:t>
      </w:r>
      <w:r w:rsidR="00465119">
        <w:rPr>
          <w:rFonts w:cs="Arial"/>
          <w:color w:val="auto"/>
          <w:sz w:val="24"/>
          <w:szCs w:val="24"/>
        </w:rPr>
        <w:br/>
      </w:r>
      <w:r>
        <w:rPr>
          <w:rFonts w:cs="Arial"/>
          <w:color w:val="auto"/>
          <w:sz w:val="24"/>
          <w:szCs w:val="24"/>
        </w:rPr>
        <w:t>Zamawiającemu do 3 dni roboczych,</w:t>
      </w:r>
    </w:p>
    <w:p w14:paraId="55E613C9" w14:textId="4FEFFD11" w:rsidR="000F6668" w:rsidRPr="00170BA9" w:rsidRDefault="00FC311F" w:rsidP="00465119">
      <w:pPr>
        <w:pStyle w:val="Akapitzlist"/>
        <w:numPr>
          <w:ilvl w:val="0"/>
          <w:numId w:val="199"/>
        </w:numPr>
        <w:suppressAutoHyphens w:val="0"/>
        <w:spacing w:after="0" w:line="360" w:lineRule="auto"/>
        <w:ind w:left="1276" w:hanging="425"/>
        <w:textAlignment w:val="auto"/>
      </w:pPr>
      <w:r>
        <w:rPr>
          <w:rFonts w:cs="Arial"/>
          <w:color w:val="auto"/>
          <w:sz w:val="24"/>
          <w:szCs w:val="24"/>
        </w:rPr>
        <w:t xml:space="preserve">dokumentację użytkowania dla kierowcy (dedykowaną dla autobusu </w:t>
      </w:r>
      <w:r w:rsidR="00465119">
        <w:rPr>
          <w:rFonts w:cs="Arial"/>
          <w:color w:val="auto"/>
          <w:sz w:val="24"/>
          <w:szCs w:val="24"/>
        </w:rPr>
        <w:br/>
      </w:r>
      <w:r>
        <w:rPr>
          <w:rFonts w:cs="Arial"/>
          <w:color w:val="auto"/>
          <w:sz w:val="24"/>
          <w:szCs w:val="24"/>
        </w:rPr>
        <w:t xml:space="preserve">będącego przedmiotem odbioru) w wersji papierowej w ilości </w:t>
      </w:r>
      <w:r w:rsidR="00F85584">
        <w:rPr>
          <w:rFonts w:cs="Arial"/>
          <w:color w:val="auto"/>
          <w:sz w:val="24"/>
          <w:szCs w:val="24"/>
        </w:rPr>
        <w:t>2</w:t>
      </w:r>
      <w:r>
        <w:rPr>
          <w:rFonts w:cs="Arial"/>
          <w:color w:val="auto"/>
          <w:sz w:val="24"/>
          <w:szCs w:val="24"/>
        </w:rPr>
        <w:t xml:space="preserve"> sztuk, </w:t>
      </w:r>
    </w:p>
    <w:p w14:paraId="56BCA61F"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dokumentację techniczną dotyczącą obsługi i naprawy autobusu i jego podzespołów – w wersji elektronicznej, na nośniku (pliki skatalogowane na pendrive lub innym nośniku pamięci), a w przypadku, gdy dokumentacja techniczna autobusu będzie aktualizowana w formie elektronicznej online, Wykonawca musi zapewnić Zamawiającemu w cenie oferty pełny do niej dostęp przez okres eksploatacji autobusu nie krótszy niż 5 lat, </w:t>
      </w:r>
    </w:p>
    <w:p w14:paraId="1E3DD1C0"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pełny katalog części zamiennych autobusu - w wersji elektronicznej, </w:t>
      </w:r>
      <w:r w:rsidRPr="00170BA9">
        <w:rPr>
          <w:rFonts w:cs="Arial"/>
          <w:color w:val="auto"/>
          <w:sz w:val="24"/>
          <w:szCs w:val="24"/>
        </w:rPr>
        <w:br/>
        <w:t xml:space="preserve">na nośniku (pliki skatalogowane na pendrive lub innym nośniku pamięci), </w:t>
      </w:r>
      <w:r w:rsidRPr="00170BA9">
        <w:rPr>
          <w:rFonts w:cs="Arial"/>
          <w:color w:val="auto"/>
          <w:sz w:val="24"/>
          <w:szCs w:val="24"/>
        </w:rPr>
        <w:br/>
        <w:t xml:space="preserve">a w przypadku, gdy dokumentacja techniczna autobusu będzie aktualizowana w formie elektronicznej online, Wykonawca musi zapewnić Zamawiającemu  w cenie oferty pełny do niej dostęp przez okres eksploatacji autobusu nie krótszy niż 5 lat, </w:t>
      </w:r>
    </w:p>
    <w:p w14:paraId="44A46819"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schematy układu pneumatycznego, ogrzewania, chłodzenia, klimatyzacji, zawieszenia, smarowania, hydraulicznego, napędowego, i instalacji </w:t>
      </w:r>
      <w:r w:rsidRPr="00170BA9">
        <w:rPr>
          <w:rFonts w:cs="Arial"/>
          <w:color w:val="auto"/>
          <w:sz w:val="24"/>
          <w:szCs w:val="24"/>
        </w:rPr>
        <w:br/>
        <w:t>elektrycznej autobusu wraz z wykazem elementów –  2 komplety w wersji elektronicznej i 2 komplety w wersji papierowej,</w:t>
      </w:r>
    </w:p>
    <w:p w14:paraId="723A6D82"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lastRenderedPageBreak/>
        <w:t xml:space="preserve">szczegółowe rysunki rozplanowania przestrzeni pasażerskiej wraz </w:t>
      </w:r>
      <w:r w:rsidRPr="00170BA9">
        <w:rPr>
          <w:rFonts w:cs="Arial"/>
          <w:color w:val="auto"/>
          <w:sz w:val="24"/>
          <w:szCs w:val="24"/>
        </w:rPr>
        <w:br/>
        <w:t xml:space="preserve">z zaznaczeniem istotnych miejsc dla świadczonych usług - 2 komplety </w:t>
      </w:r>
      <w:r w:rsidRPr="00170BA9">
        <w:rPr>
          <w:rFonts w:cs="Arial"/>
          <w:color w:val="auto"/>
          <w:sz w:val="24"/>
          <w:szCs w:val="24"/>
        </w:rPr>
        <w:br/>
        <w:t>w wersji elektronicznej i 2 komplety w wersji papierowej,</w:t>
      </w:r>
    </w:p>
    <w:p w14:paraId="4687F9AE"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rysunek rozmieszczenia elementów sterowania w kabinie kierowcy, wraz </w:t>
      </w:r>
      <w:r w:rsidRPr="00170BA9">
        <w:rPr>
          <w:rFonts w:cs="Arial"/>
          <w:color w:val="auto"/>
          <w:sz w:val="24"/>
          <w:szCs w:val="24"/>
        </w:rPr>
        <w:br/>
        <w:t>z opisem wszystkich zamontowanych elementów – 2 komplety w wersji elektronicznej i 2 komplety w wersji papierowej,</w:t>
      </w:r>
    </w:p>
    <w:p w14:paraId="69825FCD" w14:textId="77777777"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oprogramowanie do obsługi i diagnozowania systemów informatycznych </w:t>
      </w:r>
      <w:r w:rsidRPr="00170BA9">
        <w:rPr>
          <w:rFonts w:cs="Arial"/>
          <w:color w:val="auto"/>
          <w:sz w:val="24"/>
          <w:szCs w:val="24"/>
        </w:rPr>
        <w:br/>
        <w:t xml:space="preserve">i elektronicznych będących zainstalowane w pojeździe; </w:t>
      </w:r>
    </w:p>
    <w:p w14:paraId="42E49889" w14:textId="07CB886D" w:rsidR="00170BA9" w:rsidRPr="00170BA9" w:rsidRDefault="00170BA9" w:rsidP="00170BA9">
      <w:pPr>
        <w:pStyle w:val="Akapitzlist"/>
        <w:numPr>
          <w:ilvl w:val="0"/>
          <w:numId w:val="199"/>
        </w:numPr>
        <w:suppressAutoHyphens w:val="0"/>
        <w:spacing w:after="0" w:line="360" w:lineRule="auto"/>
        <w:ind w:left="1276" w:hanging="425"/>
        <w:textAlignment w:val="auto"/>
        <w:rPr>
          <w:rFonts w:cs="Arial"/>
          <w:color w:val="auto"/>
          <w:sz w:val="24"/>
          <w:szCs w:val="24"/>
        </w:rPr>
      </w:pPr>
      <w:r w:rsidRPr="00170BA9">
        <w:rPr>
          <w:rFonts w:cs="Arial"/>
          <w:color w:val="auto"/>
          <w:sz w:val="24"/>
          <w:szCs w:val="24"/>
        </w:rPr>
        <w:t xml:space="preserve">oprogramowanie do diagnozowania i konfiguracji systemów </w:t>
      </w:r>
      <w:r w:rsidRPr="00170BA9">
        <w:rPr>
          <w:rFonts w:cs="Arial"/>
          <w:color w:val="auto"/>
          <w:sz w:val="24"/>
          <w:szCs w:val="24"/>
        </w:rPr>
        <w:br/>
        <w:t>pneumatycznych oraz systemu kontroli pracy ogumienia w autobusie dla nieograniczonej liczby korzystających użytkowników.</w:t>
      </w:r>
    </w:p>
    <w:p w14:paraId="54DBEAC3" w14:textId="0E7989B1" w:rsidR="000F6668" w:rsidRDefault="00FC311F" w:rsidP="00465119">
      <w:pPr>
        <w:pStyle w:val="Akapitzlist"/>
        <w:tabs>
          <w:tab w:val="center" w:pos="567"/>
          <w:tab w:val="center" w:pos="993"/>
        </w:tabs>
        <w:spacing w:after="0" w:line="360" w:lineRule="auto"/>
        <w:ind w:left="567" w:hanging="567"/>
        <w:rPr>
          <w:rFonts w:cs="Arial"/>
          <w:sz w:val="24"/>
          <w:szCs w:val="24"/>
        </w:rPr>
      </w:pPr>
      <w:r>
        <w:rPr>
          <w:rFonts w:cs="Arial"/>
          <w:sz w:val="24"/>
          <w:szCs w:val="24"/>
        </w:rPr>
        <w:t>6.</w:t>
      </w:r>
      <w:r>
        <w:rPr>
          <w:rFonts w:cs="Arial"/>
          <w:sz w:val="24"/>
          <w:szCs w:val="24"/>
        </w:rPr>
        <w:tab/>
      </w:r>
      <w:r>
        <w:rPr>
          <w:rFonts w:cs="Arial"/>
          <w:sz w:val="24"/>
          <w:szCs w:val="24"/>
        </w:rPr>
        <w:tab/>
        <w:t>Odbiór dokumentacji i oprogramowania wraz z nośnikami i urządzeniami opisanymi w ust. 5 następuje w miejscu wskazanym przez Zamawiającego.</w:t>
      </w:r>
    </w:p>
    <w:p w14:paraId="13CA13A2" w14:textId="5C1A3A05" w:rsidR="000F6668" w:rsidRDefault="00FC311F" w:rsidP="00465119">
      <w:pPr>
        <w:tabs>
          <w:tab w:val="center" w:pos="1276"/>
        </w:tabs>
        <w:spacing w:line="360" w:lineRule="auto"/>
        <w:ind w:left="567" w:hanging="567"/>
        <w:rPr>
          <w:rFonts w:cs="Arial"/>
          <w:sz w:val="24"/>
          <w:szCs w:val="24"/>
        </w:rPr>
      </w:pPr>
      <w:r>
        <w:rPr>
          <w:rFonts w:cs="Arial"/>
          <w:sz w:val="24"/>
          <w:szCs w:val="24"/>
        </w:rPr>
        <w:t>7.</w:t>
      </w:r>
      <w:r>
        <w:rPr>
          <w:rFonts w:cs="Arial"/>
          <w:sz w:val="24"/>
          <w:szCs w:val="24"/>
        </w:rPr>
        <w:tab/>
        <w:t xml:space="preserve">Wykonawca zobowiązuje się do bezpłatnej, bieżącej aktualizacji dostarczonej dokumentacji, o której mowa w ust. 5 przez okres co najmniej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B652A4">
        <w:rPr>
          <w:rFonts w:cs="Arial"/>
          <w:sz w:val="24"/>
          <w:szCs w:val="24"/>
        </w:rPr>
        <w:t>u</w:t>
      </w:r>
      <w:r>
        <w:rPr>
          <w:rFonts w:cs="Arial"/>
          <w:sz w:val="24"/>
          <w:szCs w:val="24"/>
        </w:rPr>
        <w:t xml:space="preserve"> będącego przedmiotem umowy. Do czasu dokonania aktualizacji dokumentacji przez Wykonawcę dla Zamawiającego wiążąca będzie dokumentacja pierwotnie dostarczona przez Wykonawcę lub wg ostatniej aktualizacji.</w:t>
      </w:r>
    </w:p>
    <w:p w14:paraId="4A5FEAB1" w14:textId="5F8B1695" w:rsidR="000F6668" w:rsidRDefault="00FC311F" w:rsidP="00465119">
      <w:pPr>
        <w:tabs>
          <w:tab w:val="center" w:pos="1276"/>
        </w:tabs>
        <w:spacing w:line="360" w:lineRule="auto"/>
        <w:ind w:left="567" w:hanging="567"/>
      </w:pPr>
      <w:r>
        <w:rPr>
          <w:rFonts w:cs="Arial"/>
          <w:sz w:val="24"/>
          <w:szCs w:val="24"/>
        </w:rPr>
        <w:t>8.</w:t>
      </w:r>
      <w:r>
        <w:rPr>
          <w:rFonts w:cs="Arial"/>
          <w:sz w:val="24"/>
          <w:szCs w:val="24"/>
        </w:rPr>
        <w:tab/>
        <w:t>Dostęp do aktualizacji on-line musi pozwolić na pobieranie</w:t>
      </w:r>
      <w:r>
        <w:rPr>
          <w:rFonts w:cs="Arial"/>
          <w:color w:val="000000"/>
          <w:sz w:val="24"/>
          <w:szCs w:val="24"/>
        </w:rPr>
        <w:t xml:space="preserve"> plików instalacyjnych </w:t>
      </w:r>
      <w:r w:rsidR="00465119">
        <w:rPr>
          <w:rFonts w:cs="Arial"/>
          <w:color w:val="000000"/>
          <w:sz w:val="24"/>
          <w:szCs w:val="24"/>
        </w:rPr>
        <w:br/>
      </w:r>
      <w:r>
        <w:rPr>
          <w:rFonts w:cs="Arial"/>
          <w:color w:val="000000"/>
          <w:sz w:val="24"/>
          <w:szCs w:val="24"/>
        </w:rPr>
        <w:t>i konfiguracyjnych na dysk lokalny.</w:t>
      </w:r>
    </w:p>
    <w:p w14:paraId="5CBB7505" w14:textId="77777777" w:rsidR="000F6668" w:rsidRDefault="00FC311F" w:rsidP="00465119">
      <w:pPr>
        <w:spacing w:line="360" w:lineRule="auto"/>
        <w:ind w:left="567" w:hanging="567"/>
        <w:rPr>
          <w:rFonts w:cs="Arial"/>
          <w:sz w:val="24"/>
          <w:szCs w:val="24"/>
        </w:rPr>
      </w:pPr>
      <w:r>
        <w:rPr>
          <w:rFonts w:cs="Arial"/>
          <w:sz w:val="24"/>
          <w:szCs w:val="24"/>
        </w:rPr>
        <w:t>9.</w:t>
      </w:r>
      <w:r>
        <w:rPr>
          <w:rFonts w:cs="Arial"/>
          <w:sz w:val="24"/>
          <w:szCs w:val="24"/>
        </w:rPr>
        <w:tab/>
        <w:t>Zamawiający nie dopuszcza aneksów, suplementów, uzupełnień do dokumentacji autobusu o innej kompletacji niż będącej przedmiotem dostawy,</w:t>
      </w:r>
    </w:p>
    <w:p w14:paraId="1E85302A" w14:textId="77777777" w:rsidR="000F6668" w:rsidRDefault="00FC311F" w:rsidP="00465119">
      <w:pPr>
        <w:spacing w:line="360" w:lineRule="auto"/>
        <w:ind w:left="567" w:hanging="567"/>
        <w:rPr>
          <w:rFonts w:cs="Arial"/>
          <w:sz w:val="24"/>
          <w:szCs w:val="24"/>
        </w:rPr>
      </w:pPr>
      <w:r>
        <w:rPr>
          <w:rFonts w:cs="Arial"/>
          <w:sz w:val="24"/>
          <w:szCs w:val="24"/>
        </w:rPr>
        <w:t>10.</w:t>
      </w:r>
      <w:r>
        <w:rPr>
          <w:rFonts w:cs="Arial"/>
          <w:sz w:val="24"/>
          <w:szCs w:val="24"/>
        </w:rPr>
        <w:tab/>
        <w:t>Wszelkie zmiany w tym aktualizacje wymagają zgody Zamawiającego przed ich wykonaniem. Wykonawca zobowiązany jest do opisu zakresu wprowadzonych zmian wraz ze wskazaniem numeru wersji.</w:t>
      </w:r>
    </w:p>
    <w:p w14:paraId="76956B95" w14:textId="77777777" w:rsidR="000F6668" w:rsidRDefault="00FC311F" w:rsidP="00465119">
      <w:pPr>
        <w:spacing w:line="360" w:lineRule="auto"/>
        <w:ind w:left="567" w:hanging="567"/>
        <w:rPr>
          <w:rFonts w:cs="Arial"/>
          <w:sz w:val="24"/>
          <w:szCs w:val="24"/>
        </w:rPr>
      </w:pPr>
      <w:r>
        <w:rPr>
          <w:rFonts w:cs="Arial"/>
          <w:sz w:val="24"/>
          <w:szCs w:val="24"/>
        </w:rPr>
        <w:t>11.</w:t>
      </w:r>
      <w:r>
        <w:rPr>
          <w:rFonts w:cs="Arial"/>
          <w:sz w:val="24"/>
          <w:szCs w:val="24"/>
        </w:rPr>
        <w:tab/>
        <w:t>W okresie obowiązywania Umowy, w tym w okresie realizacji uprawnień z tytułu udzielonej gwarancji oraz udzielonej autoryzacji, Strony posługują się językiem polskim.</w:t>
      </w:r>
    </w:p>
    <w:p w14:paraId="5D4D3966" w14:textId="132D2310" w:rsidR="000F6668" w:rsidRDefault="00FC311F" w:rsidP="00465119">
      <w:pPr>
        <w:spacing w:line="360" w:lineRule="auto"/>
        <w:ind w:left="567" w:hanging="567"/>
        <w:rPr>
          <w:rFonts w:cs="Arial"/>
          <w:sz w:val="24"/>
          <w:szCs w:val="24"/>
        </w:rPr>
      </w:pPr>
      <w:r>
        <w:rPr>
          <w:rFonts w:cs="Arial"/>
          <w:sz w:val="24"/>
          <w:szCs w:val="24"/>
        </w:rPr>
        <w:t>12.</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 xml:space="preserve">i oprogramowania  dla nielimitowanej liczby korzystających, uprawniającego do korzystania z na następujących kwestiach wykorzystanie dostarczonej </w:t>
      </w:r>
      <w:r>
        <w:rPr>
          <w:rFonts w:cs="Arial"/>
          <w:sz w:val="24"/>
          <w:szCs w:val="24"/>
        </w:rPr>
        <w:lastRenderedPageBreak/>
        <w:t>dokumentacji i oprogramowania do codziennej obsługi eksploatacyjnej autobusu na poniżej wyszczególnionych polach eksploatacji:</w:t>
      </w:r>
    </w:p>
    <w:p w14:paraId="769FEB13"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utrwalanie oprogramowania na nośnikach informatycznych;</w:t>
      </w:r>
    </w:p>
    <w:p w14:paraId="700A1CC1"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wprowadzanie i utrwalanie oprogramowania w pamięci komputera i innych urządzeń mikroprocesorowych;</w:t>
      </w:r>
    </w:p>
    <w:p w14:paraId="4EFE04D5"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zwielokrotnienie dokumentacji w nieograniczonej liczbie egzemplarzy na wszelkich nośnikach;</w:t>
      </w:r>
    </w:p>
    <w:p w14:paraId="020C4ECD" w14:textId="77777777" w:rsidR="000F6668" w:rsidRDefault="00FC311F" w:rsidP="00465119">
      <w:pPr>
        <w:pStyle w:val="Akapitzlist"/>
        <w:numPr>
          <w:ilvl w:val="0"/>
          <w:numId w:val="150"/>
        </w:numPr>
        <w:spacing w:after="0" w:line="360" w:lineRule="auto"/>
        <w:ind w:left="1134" w:hanging="567"/>
        <w:rPr>
          <w:rFonts w:cs="Arial"/>
          <w:sz w:val="24"/>
          <w:szCs w:val="24"/>
        </w:rPr>
      </w:pPr>
      <w:r>
        <w:rPr>
          <w:rFonts w:cs="Arial"/>
          <w:sz w:val="24"/>
          <w:szCs w:val="24"/>
        </w:rPr>
        <w:t>wymiana nośników, na których utrwalono dokumentację lub oprogramowanie oraz przenoszenie dokumentacji lub oprogramowania do pamięci komputerów i serwerów sieci komputerowych.</w:t>
      </w:r>
    </w:p>
    <w:p w14:paraId="6C206B17" w14:textId="3B18CFDB" w:rsidR="000F6668" w:rsidRPr="008D7CBF" w:rsidRDefault="00FC311F" w:rsidP="00465119">
      <w:pPr>
        <w:pStyle w:val="Akapitzlist"/>
        <w:spacing w:after="0" w:line="360" w:lineRule="auto"/>
        <w:ind w:left="567" w:hanging="567"/>
        <w:rPr>
          <w:rFonts w:cs="Arial"/>
          <w:sz w:val="24"/>
          <w:szCs w:val="24"/>
        </w:rPr>
      </w:pPr>
      <w:r>
        <w:rPr>
          <w:rFonts w:cs="Arial"/>
          <w:sz w:val="24"/>
          <w:szCs w:val="24"/>
        </w:rPr>
        <w:t>13.</w:t>
      </w:r>
      <w:r>
        <w:rPr>
          <w:rFonts w:cs="Arial"/>
          <w:sz w:val="24"/>
          <w:szCs w:val="24"/>
        </w:rPr>
        <w:tab/>
        <w:t xml:space="preserve">Wykonawca udziela Zamawiającemu, w ramach wynagrodzenia, o którym mowa w § 3 niniejszej umowy niewyłącznej, nieograniczonej czasowo i terytorialnie licencji uprawniającej do korzystania ze wszystkich elementów dokumentacji </w:t>
      </w:r>
      <w:r w:rsidR="00465119">
        <w:rPr>
          <w:rFonts w:cs="Arial"/>
          <w:sz w:val="24"/>
          <w:szCs w:val="24"/>
        </w:rPr>
        <w:br/>
      </w:r>
      <w:r>
        <w:rPr>
          <w:rFonts w:cs="Arial"/>
          <w:sz w:val="24"/>
          <w:szCs w:val="24"/>
        </w:rPr>
        <w:t>i oprogramowania dla nielimitowanej liczby korzystających użytkowników, związanych z przedmiotem umowy, z prawem udzielania sublicencji   dostarczonego dedykowanego oprogramowania użytkowo-naprawczego dla autobus</w:t>
      </w:r>
      <w:r w:rsidR="00B652A4">
        <w:rPr>
          <w:rFonts w:cs="Arial"/>
          <w:sz w:val="24"/>
          <w:szCs w:val="24"/>
        </w:rPr>
        <w:t>u</w:t>
      </w:r>
      <w:r>
        <w:rPr>
          <w:rFonts w:cs="Arial"/>
          <w:sz w:val="24"/>
          <w:szCs w:val="24"/>
        </w:rPr>
        <w:t xml:space="preserve"> będąc</w:t>
      </w:r>
      <w:r w:rsidR="00B652A4">
        <w:rPr>
          <w:rFonts w:cs="Arial"/>
          <w:sz w:val="24"/>
          <w:szCs w:val="24"/>
        </w:rPr>
        <w:t>ego</w:t>
      </w:r>
      <w:r>
        <w:rPr>
          <w:rFonts w:cs="Arial"/>
          <w:sz w:val="24"/>
          <w:szCs w:val="24"/>
        </w:rPr>
        <w:t xml:space="preserve"> przedmiotem umowy lub jego komponentów zainstalowanego na dedykowanym sprzęcie komputerowym dostarczonym przez Wykonawcę na polach eksploatacji opisanych w ust. 12. Zamawiający zastrzega sobie możliwość przeniesienia licencji na inny sprzęt komputerowy przy jednoczesnym usunięciu oprogramowania z poprzedniej instalacji.</w:t>
      </w:r>
    </w:p>
    <w:p w14:paraId="137C3931" w14:textId="25345DEB" w:rsidR="000F6668" w:rsidRDefault="00FC311F" w:rsidP="00170BA9">
      <w:pPr>
        <w:pStyle w:val="Akapitzlist"/>
        <w:spacing w:after="0" w:line="360" w:lineRule="auto"/>
        <w:ind w:left="567" w:hanging="567"/>
      </w:pPr>
      <w:r>
        <w:rPr>
          <w:rFonts w:cs="Arial"/>
          <w:sz w:val="24"/>
          <w:szCs w:val="24"/>
        </w:rPr>
        <w:t>16.</w:t>
      </w:r>
      <w:r>
        <w:rPr>
          <w:rFonts w:cs="Arial"/>
          <w:sz w:val="24"/>
          <w:szCs w:val="24"/>
        </w:rPr>
        <w:tab/>
        <w:t xml:space="preserve">Odbiór dokumentów, o których </w:t>
      </w:r>
      <w:r>
        <w:rPr>
          <w:rFonts w:cs="Arial"/>
          <w:bCs/>
          <w:sz w:val="24"/>
          <w:szCs w:val="24"/>
        </w:rPr>
        <w:t>mowa w ust. 5 odbywa</w:t>
      </w:r>
      <w:r>
        <w:rPr>
          <w:rFonts w:cs="Arial"/>
          <w:sz w:val="24"/>
          <w:szCs w:val="24"/>
        </w:rPr>
        <w:t xml:space="preserve"> się na zasadach określonych w § 4 niniejszej umowy i zostaje potwierdzony podpisaniem odpowiednio </w:t>
      </w:r>
      <w:r w:rsidR="00170BA9">
        <w:rPr>
          <w:rFonts w:cs="Arial"/>
          <w:sz w:val="24"/>
          <w:szCs w:val="24"/>
        </w:rPr>
        <w:t>protokołem odbioru.</w:t>
      </w:r>
    </w:p>
    <w:p w14:paraId="1FAACAEB" w14:textId="5895D8A6" w:rsidR="000F6668" w:rsidRDefault="00FC311F" w:rsidP="00465119">
      <w:pPr>
        <w:pStyle w:val="Akapitzlist"/>
        <w:spacing w:after="0" w:line="360" w:lineRule="auto"/>
        <w:ind w:left="567" w:hanging="567"/>
      </w:pPr>
      <w:r>
        <w:rPr>
          <w:rFonts w:cs="Arial"/>
          <w:sz w:val="24"/>
          <w:szCs w:val="24"/>
        </w:rPr>
        <w:t>17.</w:t>
      </w:r>
      <w:r>
        <w:rPr>
          <w:rFonts w:cs="Arial"/>
          <w:sz w:val="24"/>
          <w:szCs w:val="24"/>
        </w:rPr>
        <w:tab/>
        <w:t xml:space="preserve">W przypadku stwierdzenia niekompletności lub braku dokumentów oraz oprogramowania o których </w:t>
      </w:r>
      <w:r>
        <w:rPr>
          <w:rFonts w:cs="Arial"/>
          <w:bCs/>
          <w:sz w:val="24"/>
          <w:szCs w:val="24"/>
        </w:rPr>
        <w:t>mowa w ust. 5 zespół</w:t>
      </w:r>
      <w:r>
        <w:rPr>
          <w:rFonts w:cs="Arial"/>
          <w:sz w:val="24"/>
          <w:szCs w:val="24"/>
        </w:rPr>
        <w:t xml:space="preserve"> odbioru sporządza protokół stwierdzonych nieprawidłowości (braków), który stanowi jednocześnie wezwanie Wykonawcy do dostarczenia wymaganych dokumentów oraz oprogramowania</w:t>
      </w:r>
      <w:r w:rsidR="00170BA9">
        <w:rPr>
          <w:rFonts w:cs="Arial"/>
          <w:sz w:val="24"/>
          <w:szCs w:val="24"/>
        </w:rPr>
        <w:t xml:space="preserve"> </w:t>
      </w:r>
      <w:r>
        <w:rPr>
          <w:rFonts w:cs="Arial"/>
          <w:sz w:val="24"/>
          <w:szCs w:val="24"/>
        </w:rPr>
        <w:t xml:space="preserve">do daty wskazanej przez Zamawiającego, w przypadku dokumentacji, o której mowa w ust. 5 zespół odbioru nie przystępuje do odbioru końcowego- autobusu, a w przypadku pozostałej dokumentacji </w:t>
      </w:r>
      <w:r>
        <w:rPr>
          <w:rFonts w:cs="Arial"/>
          <w:bCs/>
          <w:sz w:val="24"/>
          <w:szCs w:val="24"/>
        </w:rPr>
        <w:t>określonej ust. 5 zespół</w:t>
      </w:r>
      <w:r>
        <w:rPr>
          <w:rFonts w:cs="Arial"/>
          <w:sz w:val="24"/>
          <w:szCs w:val="24"/>
        </w:rPr>
        <w:t xml:space="preserve"> odbioru sporządza protokół nieprawidłowości (braków) i wyznacza termin ich usunięcia, nie później niż przed terminem dostawy autobusu. Protokół zawierać będzie także zobowiązanie się Wykonawcy do ich usunięcia, podpisane przez </w:t>
      </w:r>
      <w:r>
        <w:rPr>
          <w:rFonts w:cs="Arial"/>
          <w:sz w:val="24"/>
          <w:szCs w:val="24"/>
        </w:rPr>
        <w:lastRenderedPageBreak/>
        <w:t>przedstawiciela Wykonawcy. Brak dostarczenia brakującej dokumentacji stanowi podstawę do odmowy odbioru</w:t>
      </w:r>
      <w:r w:rsidR="005626F5">
        <w:rPr>
          <w:rFonts w:cs="Arial"/>
          <w:sz w:val="24"/>
          <w:szCs w:val="24"/>
        </w:rPr>
        <w:t xml:space="preserve"> </w:t>
      </w:r>
      <w:r>
        <w:rPr>
          <w:rFonts w:cs="Arial"/>
          <w:sz w:val="24"/>
          <w:szCs w:val="24"/>
        </w:rPr>
        <w:t>autobusu.</w:t>
      </w:r>
    </w:p>
    <w:p w14:paraId="76376319" w14:textId="57240CBE" w:rsidR="000F6668" w:rsidRDefault="00FC311F" w:rsidP="00465119">
      <w:pPr>
        <w:pStyle w:val="Akapitzlist"/>
        <w:spacing w:after="0" w:line="360" w:lineRule="auto"/>
        <w:ind w:left="567" w:hanging="567"/>
      </w:pPr>
      <w:r>
        <w:rPr>
          <w:rFonts w:cs="Arial"/>
          <w:sz w:val="24"/>
          <w:szCs w:val="24"/>
        </w:rPr>
        <w:t>18.</w:t>
      </w:r>
      <w:r>
        <w:rPr>
          <w:rFonts w:cs="Arial"/>
          <w:sz w:val="24"/>
          <w:szCs w:val="24"/>
        </w:rPr>
        <w:tab/>
      </w:r>
      <w:r>
        <w:rPr>
          <w:rFonts w:cs="Arial"/>
          <w:bCs/>
          <w:sz w:val="24"/>
          <w:szCs w:val="24"/>
        </w:rPr>
        <w:t>Wykonawca zagwarantuje, możliwość bezpłatnego korzystania z dostarczonego oprogramowania bez wymaganej aktualizacji po okresie 15 lat</w:t>
      </w:r>
      <w:r>
        <w:rPr>
          <w:rFonts w:cs="Arial"/>
          <w:sz w:val="24"/>
          <w:szCs w:val="24"/>
        </w:rPr>
        <w:t xml:space="preserve"> liczonego od dnia podpisania protokołu </w:t>
      </w:r>
      <w:r w:rsidR="005626F5">
        <w:rPr>
          <w:rFonts w:cs="Arial"/>
          <w:sz w:val="24"/>
          <w:szCs w:val="24"/>
        </w:rPr>
        <w:t>odbioru</w:t>
      </w:r>
      <w:r>
        <w:rPr>
          <w:rFonts w:cs="Arial"/>
          <w:sz w:val="24"/>
          <w:szCs w:val="24"/>
        </w:rPr>
        <w:t xml:space="preserve"> autobusu będącego przedmiotem umowy.</w:t>
      </w:r>
    </w:p>
    <w:p w14:paraId="45E1AC18"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Przekazanie dokumentacji i oprogramowania w wersji elektronicznej oznacza, że każdy komplet umieszczony zostanie na osobnym nośniku.</w:t>
      </w:r>
    </w:p>
    <w:p w14:paraId="7D93F1DA" w14:textId="77777777" w:rsidR="000F6668" w:rsidRDefault="00FC311F" w:rsidP="00465119">
      <w:pPr>
        <w:pStyle w:val="Akapitzlist"/>
        <w:numPr>
          <w:ilvl w:val="0"/>
          <w:numId w:val="202"/>
        </w:numPr>
        <w:tabs>
          <w:tab w:val="left" w:pos="851"/>
        </w:tabs>
        <w:spacing w:after="0" w:line="360" w:lineRule="auto"/>
        <w:ind w:left="567" w:hanging="567"/>
        <w:rPr>
          <w:rFonts w:cs="Arial"/>
          <w:sz w:val="24"/>
          <w:szCs w:val="24"/>
        </w:rPr>
      </w:pPr>
      <w:r>
        <w:rPr>
          <w:rFonts w:cs="Arial"/>
          <w:sz w:val="24"/>
          <w:szCs w:val="24"/>
        </w:rPr>
        <w:t>Przekazana dokumentacja oraz nośniki z dniem ich wydania stają się własnością Zamawiającego.</w:t>
      </w:r>
    </w:p>
    <w:p w14:paraId="2FB22FEF" w14:textId="77777777" w:rsidR="000F6668" w:rsidRDefault="00FC311F">
      <w:pPr>
        <w:pStyle w:val="Standard"/>
        <w:tabs>
          <w:tab w:val="left" w:pos="644"/>
        </w:tabs>
        <w:spacing w:before="240" w:after="120"/>
        <w:ind w:left="360"/>
        <w:jc w:val="center"/>
      </w:pPr>
      <w:r>
        <w:rPr>
          <w:rFonts w:cs="Arial"/>
          <w:b/>
          <w:bCs/>
          <w:sz w:val="24"/>
          <w:szCs w:val="24"/>
        </w:rPr>
        <w:t>WYNAGRODZENIE WYKONAWCY I ZASADY PŁATNOŚCI</w:t>
      </w:r>
    </w:p>
    <w:p w14:paraId="71F9493C" w14:textId="3C45554B" w:rsidR="00B47291" w:rsidRDefault="00FC311F" w:rsidP="00B47291">
      <w:pPr>
        <w:pStyle w:val="Standard"/>
        <w:spacing w:before="120" w:after="120"/>
        <w:jc w:val="center"/>
        <w:rPr>
          <w:rFonts w:cs="Arial"/>
          <w:b/>
          <w:sz w:val="24"/>
          <w:szCs w:val="24"/>
        </w:rPr>
      </w:pPr>
      <w:r>
        <w:rPr>
          <w:rFonts w:cs="Arial"/>
          <w:b/>
          <w:sz w:val="24"/>
          <w:szCs w:val="24"/>
        </w:rPr>
        <w:t>§ 3</w:t>
      </w:r>
    </w:p>
    <w:p w14:paraId="5F033567" w14:textId="2BE174C3" w:rsidR="00B47291" w:rsidRPr="00DF1EDB" w:rsidRDefault="00B47291" w:rsidP="00DF1EDB">
      <w:pPr>
        <w:pStyle w:val="Akapitzlist"/>
        <w:numPr>
          <w:ilvl w:val="0"/>
          <w:numId w:val="220"/>
        </w:numPr>
        <w:pBdr>
          <w:top w:val="nil"/>
          <w:left w:val="nil"/>
          <w:bottom w:val="nil"/>
          <w:right w:val="nil"/>
          <w:between w:val="nil"/>
          <w:bar w:val="nil"/>
        </w:pBdr>
        <w:tabs>
          <w:tab w:val="left" w:pos="1440"/>
        </w:tabs>
        <w:suppressAutoHyphens w:val="0"/>
        <w:autoSpaceDN/>
        <w:spacing w:after="0" w:line="360" w:lineRule="auto"/>
        <w:textAlignment w:val="auto"/>
        <w:rPr>
          <w:rFonts w:cs="Arial"/>
          <w:sz w:val="24"/>
          <w:szCs w:val="24"/>
        </w:rPr>
      </w:pPr>
      <w:r w:rsidRPr="00DF1EDB">
        <w:rPr>
          <w:rFonts w:cs="Arial"/>
          <w:sz w:val="24"/>
          <w:szCs w:val="24"/>
        </w:rPr>
        <w:t xml:space="preserve">Cena Umowna za całość zamówienia na dzień zawarcia Umowy, według oferty Wykonawcy wynosi </w:t>
      </w:r>
      <w:r w:rsidRPr="00DF1EDB">
        <w:rPr>
          <w:rFonts w:cs="Arial"/>
          <w:b/>
          <w:sz w:val="24"/>
          <w:szCs w:val="24"/>
        </w:rPr>
        <w:t>netto:</w:t>
      </w:r>
      <w:r w:rsidRPr="00DF1EDB">
        <w:rPr>
          <w:rFonts w:cs="Arial"/>
          <w:sz w:val="24"/>
          <w:szCs w:val="24"/>
        </w:rPr>
        <w:t xml:space="preserve"> </w:t>
      </w:r>
      <w:r w:rsidRPr="00DF1EDB">
        <w:rPr>
          <w:rFonts w:cs="Arial"/>
          <w:b/>
          <w:sz w:val="24"/>
          <w:szCs w:val="24"/>
        </w:rPr>
        <w:t>…………………….. zł</w:t>
      </w:r>
      <w:r w:rsidRPr="00DF1EDB">
        <w:rPr>
          <w:rFonts w:cs="Arial"/>
          <w:sz w:val="24"/>
          <w:szCs w:val="24"/>
        </w:rPr>
        <w:t xml:space="preserve"> (słownie: </w:t>
      </w:r>
      <w:r w:rsidRPr="00DF1EDB">
        <w:rPr>
          <w:rFonts w:cs="Arial"/>
          <w:b/>
          <w:sz w:val="24"/>
          <w:szCs w:val="24"/>
        </w:rPr>
        <w:t xml:space="preserve">……………………… </w:t>
      </w:r>
      <w:r w:rsidRPr="00DF1EDB">
        <w:rPr>
          <w:rFonts w:cs="Arial"/>
          <w:sz w:val="24"/>
          <w:szCs w:val="24"/>
        </w:rPr>
        <w:t xml:space="preserve">złotych i </w:t>
      </w:r>
      <w:r w:rsidR="005626F5" w:rsidRPr="00DF1EDB">
        <w:rPr>
          <w:rFonts w:cs="Arial"/>
          <w:sz w:val="24"/>
          <w:szCs w:val="24"/>
        </w:rPr>
        <w:t>…</w:t>
      </w:r>
      <w:r w:rsidRPr="00DF1EDB">
        <w:rPr>
          <w:rFonts w:cs="Arial"/>
          <w:sz w:val="24"/>
          <w:szCs w:val="24"/>
        </w:rPr>
        <w:t xml:space="preserve">/100). </w:t>
      </w:r>
    </w:p>
    <w:p w14:paraId="192499EB" w14:textId="5286D8D6" w:rsidR="00B47291" w:rsidRDefault="00B47291"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B47291">
        <w:rPr>
          <w:rFonts w:cs="Arial"/>
          <w:sz w:val="24"/>
          <w:szCs w:val="24"/>
        </w:rPr>
        <w:t>Należny podatek od towarów i usług VAT zostanie naliczony i zapłacony zgodnie z przepisami obowiązującymi w Polsce w dacie wystawienia faktury.</w:t>
      </w:r>
    </w:p>
    <w:p w14:paraId="4AEE8676" w14:textId="69111523" w:rsidR="00E65F3A" w:rsidRPr="00645886" w:rsidRDefault="00E65F3A" w:rsidP="00465119">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645886">
        <w:rPr>
          <w:rFonts w:cs="Arial"/>
          <w:sz w:val="24"/>
          <w:szCs w:val="24"/>
        </w:rPr>
        <w:t xml:space="preserve">Cena brutto za przedmiot umowy, określona w ust. </w:t>
      </w:r>
      <w:r w:rsidR="009313AA">
        <w:rPr>
          <w:rFonts w:cs="Arial"/>
          <w:sz w:val="24"/>
          <w:szCs w:val="24"/>
        </w:rPr>
        <w:t>1</w:t>
      </w:r>
      <w:r w:rsidRPr="00645886">
        <w:rPr>
          <w:rFonts w:cs="Arial"/>
          <w:sz w:val="24"/>
          <w:szCs w:val="24"/>
        </w:rPr>
        <w:t xml:space="preserve">, zawiera całkowity koszt przedmiotu umowy obejmujący wszystkie koszty związane z realizacją umowy </w:t>
      </w:r>
      <w:r w:rsidR="00465119">
        <w:rPr>
          <w:rFonts w:cs="Arial"/>
          <w:sz w:val="24"/>
          <w:szCs w:val="24"/>
        </w:rPr>
        <w:br/>
      </w:r>
      <w:r w:rsidRPr="00645886">
        <w:rPr>
          <w:rFonts w:cs="Arial"/>
          <w:sz w:val="24"/>
          <w:szCs w:val="24"/>
        </w:rPr>
        <w:t xml:space="preserve">niezbędne do jego wykonania z uwzględnieniem wszystkich ciężarów </w:t>
      </w:r>
      <w:r w:rsidR="00465119">
        <w:rPr>
          <w:rFonts w:cs="Arial"/>
          <w:sz w:val="24"/>
          <w:szCs w:val="24"/>
        </w:rPr>
        <w:br/>
      </w:r>
      <w:r w:rsidRPr="00645886">
        <w:rPr>
          <w:rFonts w:cs="Arial"/>
          <w:sz w:val="24"/>
          <w:szCs w:val="24"/>
        </w:rPr>
        <w:t>publicznoprawnych (opłat, ceł i podatków, w tym podatku VAT), a w szczególności:</w:t>
      </w:r>
    </w:p>
    <w:p w14:paraId="3BA93B8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wykonania przedmiotu umowy zgodnie z warunkami określonymi </w:t>
      </w:r>
      <w:r>
        <w:rPr>
          <w:rFonts w:cs="Arial"/>
          <w:sz w:val="24"/>
          <w:szCs w:val="24"/>
        </w:rPr>
        <w:br/>
        <w:t>w SWZ i w umowie, oraz ofercie wykonawcy,</w:t>
      </w:r>
    </w:p>
    <w:p w14:paraId="665C8726" w14:textId="366F5E2E"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transportu autobusu na miejsce wskazane przez </w:t>
      </w:r>
      <w:r w:rsidR="000C2EFD">
        <w:rPr>
          <w:rFonts w:cs="Arial"/>
          <w:sz w:val="24"/>
          <w:szCs w:val="24"/>
        </w:rPr>
        <w:t>Z</w:t>
      </w:r>
      <w:r>
        <w:rPr>
          <w:rFonts w:cs="Arial"/>
          <w:sz w:val="24"/>
          <w:szCs w:val="24"/>
        </w:rPr>
        <w:t>amawiającego na terenie miasta Rybnika,</w:t>
      </w:r>
    </w:p>
    <w:p w14:paraId="06B99AFE"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ubezpieczenia autobusu na czas konieczny do jego przetransportowania do miejsca wskazanego przez zamawiającego na terenie miasta Rybnik oraz dokonania odbioru </w:t>
      </w:r>
      <w:proofErr w:type="spellStart"/>
      <w:r>
        <w:rPr>
          <w:rFonts w:cs="Arial"/>
          <w:sz w:val="24"/>
          <w:szCs w:val="24"/>
        </w:rPr>
        <w:t>końcowego-dostawy</w:t>
      </w:r>
      <w:proofErr w:type="spellEnd"/>
      <w:r>
        <w:rPr>
          <w:rFonts w:cs="Arial"/>
          <w:sz w:val="24"/>
          <w:szCs w:val="24"/>
        </w:rPr>
        <w:t>,</w:t>
      </w:r>
    </w:p>
    <w:p w14:paraId="197BC21D"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przeszkolenia w zakresie obsługi autobusu;</w:t>
      </w:r>
    </w:p>
    <w:p w14:paraId="3BD2A315" w14:textId="61379C3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wyposażenia, wymienionego w załączniku nr </w:t>
      </w:r>
      <w:r w:rsidR="00FD7887">
        <w:rPr>
          <w:rFonts w:cs="Arial"/>
          <w:sz w:val="24"/>
          <w:szCs w:val="24"/>
        </w:rPr>
        <w:t>5</w:t>
      </w:r>
      <w:r>
        <w:rPr>
          <w:rFonts w:cs="Arial"/>
          <w:sz w:val="24"/>
          <w:szCs w:val="24"/>
        </w:rPr>
        <w:t xml:space="preserve"> SWZ,</w:t>
      </w:r>
    </w:p>
    <w:p w14:paraId="121EC056"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udzielanej gwarancji,</w:t>
      </w:r>
    </w:p>
    <w:p w14:paraId="40C5575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serwisu, o którym mowa w § 9 umowy,</w:t>
      </w:r>
    </w:p>
    <w:p w14:paraId="6DB3A17B"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koszty udzielenia/przekazania dokumentacji, licencji, instrukcji Zamawiającemu;</w:t>
      </w:r>
    </w:p>
    <w:p w14:paraId="79D22EE3" w14:textId="3C8F1176" w:rsidR="00E65F3A" w:rsidRPr="002604EF"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lastRenderedPageBreak/>
        <w:t>koszty wszelkich programów dodatkowych,</w:t>
      </w:r>
      <w:r w:rsidR="002604EF">
        <w:rPr>
          <w:rFonts w:cs="Arial"/>
          <w:sz w:val="24"/>
          <w:szCs w:val="24"/>
        </w:rPr>
        <w:t xml:space="preserve"> </w:t>
      </w:r>
      <w:r>
        <w:rPr>
          <w:rFonts w:cs="Arial"/>
          <w:sz w:val="24"/>
          <w:szCs w:val="24"/>
        </w:rPr>
        <w:t>a także koszt wymaganej dokumentacji przewidzianej w SWZ;</w:t>
      </w:r>
    </w:p>
    <w:p w14:paraId="0F5DBDBE" w14:textId="008A53C2"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aktualizacji oprogramowania i dokumentacji techniczno-eksploatacyjnej w okresie gwarancji i w okresie do 5 lat liczonych od dnia podpisania protokołu </w:t>
      </w:r>
      <w:proofErr w:type="spellStart"/>
      <w:r>
        <w:rPr>
          <w:rFonts w:cs="Arial"/>
          <w:sz w:val="24"/>
          <w:szCs w:val="24"/>
        </w:rPr>
        <w:t>końcowego-dostawy</w:t>
      </w:r>
      <w:proofErr w:type="spellEnd"/>
      <w:r>
        <w:rPr>
          <w:rFonts w:cs="Arial"/>
          <w:sz w:val="24"/>
          <w:szCs w:val="24"/>
        </w:rPr>
        <w:t xml:space="preserve"> autobus</w:t>
      </w:r>
      <w:r w:rsidR="00FC311F">
        <w:rPr>
          <w:rFonts w:cs="Arial"/>
          <w:sz w:val="24"/>
          <w:szCs w:val="24"/>
        </w:rPr>
        <w:t>u</w:t>
      </w:r>
      <w:r>
        <w:rPr>
          <w:rFonts w:cs="Arial"/>
          <w:sz w:val="24"/>
          <w:szCs w:val="24"/>
        </w:rPr>
        <w:t xml:space="preserve"> będącego przedmiotem umowy,</w:t>
      </w:r>
    </w:p>
    <w:p w14:paraId="1A44DE7E" w14:textId="77777777" w:rsidR="00E65F3A" w:rsidRDefault="00E65F3A" w:rsidP="00465119">
      <w:pPr>
        <w:pStyle w:val="Standard"/>
        <w:numPr>
          <w:ilvl w:val="0"/>
          <w:numId w:val="203"/>
        </w:numPr>
        <w:spacing w:after="0" w:line="360" w:lineRule="auto"/>
        <w:ind w:left="851" w:hanging="567"/>
      </w:pPr>
      <w:r>
        <w:rPr>
          <w:rFonts w:cs="Arial"/>
          <w:bCs/>
          <w:sz w:val="24"/>
          <w:szCs w:val="24"/>
        </w:rPr>
        <w:t>koszty uzyskania dokumentów potwierdzających spełnienie wymagań SWZ oraz parametrów zaoferowanych przez Wykonawcę w ofercie,</w:t>
      </w:r>
    </w:p>
    <w:p w14:paraId="5F1851A7" w14:textId="3BF75DB5"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 xml:space="preserve">koszty związane z przeprowadzeniem odbiorów, w tym koszty zatankowania autobusu </w:t>
      </w:r>
      <w:r w:rsidR="002604EF">
        <w:rPr>
          <w:rFonts w:cs="Arial"/>
          <w:sz w:val="24"/>
          <w:szCs w:val="24"/>
        </w:rPr>
        <w:t>paliwem</w:t>
      </w:r>
      <w:r>
        <w:rPr>
          <w:rFonts w:cs="Arial"/>
          <w:sz w:val="24"/>
          <w:szCs w:val="24"/>
        </w:rPr>
        <w:t>, koszty kierowcy oraz osób niezbędnych do przeprowadzenia odbioru, które musi zapewnić Wykonawca,</w:t>
      </w:r>
    </w:p>
    <w:p w14:paraId="43015141" w14:textId="77777777" w:rsidR="00E65F3A" w:rsidRDefault="00E65F3A" w:rsidP="00465119">
      <w:pPr>
        <w:pStyle w:val="Standard"/>
        <w:numPr>
          <w:ilvl w:val="0"/>
          <w:numId w:val="203"/>
        </w:numPr>
        <w:spacing w:after="0" w:line="360" w:lineRule="auto"/>
        <w:ind w:left="851" w:hanging="567"/>
        <w:rPr>
          <w:rFonts w:cs="Arial"/>
          <w:sz w:val="24"/>
          <w:szCs w:val="24"/>
        </w:rPr>
      </w:pPr>
      <w:r>
        <w:rPr>
          <w:rFonts w:cs="Arial"/>
          <w:sz w:val="24"/>
          <w:szCs w:val="24"/>
        </w:rPr>
        <w:t>pozostałe koszty określone w SWZ niezbędne do prawidłowego wykonania przedmiotu umowy;</w:t>
      </w:r>
    </w:p>
    <w:p w14:paraId="38F508F9" w14:textId="164D0CD2" w:rsidR="00B47291" w:rsidRPr="00A332CF" w:rsidRDefault="00B47291" w:rsidP="00A332CF">
      <w:pPr>
        <w:widowControl/>
        <w:numPr>
          <w:ilvl w:val="0"/>
          <w:numId w:val="220"/>
        </w:numPr>
        <w:pBdr>
          <w:top w:val="nil"/>
          <w:left w:val="nil"/>
          <w:bottom w:val="nil"/>
          <w:right w:val="nil"/>
          <w:between w:val="nil"/>
          <w:bar w:val="nil"/>
        </w:pBdr>
        <w:tabs>
          <w:tab w:val="left" w:pos="1440"/>
        </w:tabs>
        <w:suppressAutoHyphens w:val="0"/>
        <w:autoSpaceDN/>
        <w:spacing w:line="360" w:lineRule="auto"/>
        <w:textAlignment w:val="auto"/>
        <w:rPr>
          <w:rFonts w:cs="Arial"/>
          <w:sz w:val="24"/>
          <w:szCs w:val="24"/>
        </w:rPr>
      </w:pPr>
      <w:r w:rsidRPr="00976597">
        <w:rPr>
          <w:rFonts w:cs="Arial"/>
          <w:sz w:val="24"/>
          <w:szCs w:val="24"/>
        </w:rPr>
        <w:t xml:space="preserve">Z dniem dokonania odbioru </w:t>
      </w:r>
      <w:r w:rsidRPr="00A332CF">
        <w:rPr>
          <w:rFonts w:cs="Arial"/>
          <w:sz w:val="24"/>
          <w:szCs w:val="24"/>
        </w:rPr>
        <w:t xml:space="preserve">zgodnie z </w:t>
      </w:r>
      <w:r w:rsidRPr="00A332CF">
        <w:rPr>
          <w:rFonts w:cs="Arial"/>
          <w:bCs/>
          <w:sz w:val="24"/>
          <w:szCs w:val="24"/>
        </w:rPr>
        <w:t xml:space="preserve">§ </w:t>
      </w:r>
      <w:r w:rsidR="00976597" w:rsidRPr="00A332CF">
        <w:rPr>
          <w:rFonts w:cs="Arial"/>
          <w:bCs/>
          <w:sz w:val="24"/>
          <w:szCs w:val="24"/>
        </w:rPr>
        <w:t>2</w:t>
      </w:r>
      <w:r w:rsidRPr="00A332CF">
        <w:rPr>
          <w:rFonts w:cs="Arial"/>
          <w:bCs/>
          <w:sz w:val="24"/>
          <w:szCs w:val="24"/>
        </w:rPr>
        <w:t xml:space="preserve"> ust. </w:t>
      </w:r>
      <w:r w:rsidR="00976597" w:rsidRPr="00A332CF">
        <w:rPr>
          <w:rFonts w:cs="Arial"/>
          <w:bCs/>
          <w:sz w:val="24"/>
          <w:szCs w:val="24"/>
        </w:rPr>
        <w:t>2</w:t>
      </w:r>
      <w:r w:rsidRPr="00A332CF">
        <w:rPr>
          <w:rFonts w:cs="Arial"/>
          <w:bCs/>
          <w:sz w:val="24"/>
          <w:szCs w:val="24"/>
        </w:rPr>
        <w:t xml:space="preserve"> Umowy</w:t>
      </w:r>
      <w:r w:rsidRPr="00A332CF">
        <w:rPr>
          <w:rFonts w:cs="Arial"/>
          <w:sz w:val="24"/>
          <w:szCs w:val="24"/>
        </w:rPr>
        <w:t xml:space="preserve">, Zamawiający nabywa prawo do korzystania z </w:t>
      </w:r>
      <w:r w:rsidR="00E65F3A" w:rsidRPr="00A332CF">
        <w:rPr>
          <w:rFonts w:cs="Arial"/>
          <w:sz w:val="24"/>
          <w:szCs w:val="24"/>
        </w:rPr>
        <w:t>Autobusu</w:t>
      </w:r>
      <w:r w:rsidRPr="00A332CF">
        <w:rPr>
          <w:rFonts w:cs="Arial"/>
          <w:sz w:val="24"/>
          <w:szCs w:val="24"/>
        </w:rPr>
        <w:t>.</w:t>
      </w:r>
    </w:p>
    <w:p w14:paraId="5F15DD46" w14:textId="10BD1645" w:rsidR="00E65F3A" w:rsidRPr="00E65F3A" w:rsidRDefault="00E65F3A" w:rsidP="00465119">
      <w:pPr>
        <w:pStyle w:val="Akapitzlist"/>
        <w:numPr>
          <w:ilvl w:val="0"/>
          <w:numId w:val="220"/>
        </w:numPr>
        <w:pBdr>
          <w:top w:val="nil"/>
          <w:left w:val="nil"/>
          <w:bottom w:val="nil"/>
          <w:right w:val="nil"/>
          <w:between w:val="nil"/>
          <w:bar w:val="nil"/>
        </w:pBdr>
        <w:suppressAutoHyphens w:val="0"/>
        <w:autoSpaceDN/>
        <w:spacing w:after="0" w:line="360" w:lineRule="auto"/>
        <w:ind w:left="357" w:hanging="357"/>
        <w:textAlignment w:val="auto"/>
        <w:rPr>
          <w:rFonts w:cs="Arial"/>
          <w:color w:val="auto"/>
          <w:sz w:val="24"/>
          <w:szCs w:val="24"/>
        </w:rPr>
      </w:pPr>
      <w:r w:rsidRPr="00E65F3A">
        <w:rPr>
          <w:rFonts w:cs="Arial"/>
          <w:color w:val="auto"/>
          <w:sz w:val="24"/>
          <w:szCs w:val="24"/>
        </w:rPr>
        <w:t xml:space="preserve">Wykonawca zobowiązany jest wystawić odrębnie na Autobus fakturę. Podstawą wystawienia faktury będzie podpisany przez Zamawiającego protokół odbioru </w:t>
      </w:r>
      <w:r w:rsidR="00465119">
        <w:rPr>
          <w:rFonts w:cs="Arial"/>
          <w:color w:val="auto"/>
          <w:sz w:val="24"/>
          <w:szCs w:val="24"/>
        </w:rPr>
        <w:br/>
      </w:r>
      <w:r w:rsidRPr="00E65F3A">
        <w:rPr>
          <w:rFonts w:cs="Arial"/>
          <w:color w:val="auto"/>
          <w:sz w:val="24"/>
          <w:szCs w:val="24"/>
        </w:rPr>
        <w:t xml:space="preserve">dla </w:t>
      </w:r>
      <w:r w:rsidR="00A332CF">
        <w:rPr>
          <w:rFonts w:cs="Arial"/>
          <w:color w:val="auto"/>
          <w:sz w:val="24"/>
          <w:szCs w:val="24"/>
        </w:rPr>
        <w:t>a</w:t>
      </w:r>
      <w:r w:rsidRPr="00E65F3A">
        <w:rPr>
          <w:rFonts w:cs="Arial"/>
          <w:color w:val="auto"/>
          <w:sz w:val="24"/>
          <w:szCs w:val="24"/>
        </w:rPr>
        <w:t>utobusu</w:t>
      </w:r>
      <w:r w:rsidR="00976597">
        <w:rPr>
          <w:rFonts w:cs="Arial"/>
          <w:color w:val="auto"/>
          <w:sz w:val="24"/>
          <w:szCs w:val="24"/>
        </w:rPr>
        <w:t>.</w:t>
      </w:r>
    </w:p>
    <w:p w14:paraId="4ED8D5D8" w14:textId="5A1DED43"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 xml:space="preserve">Płatność kwoty podatku VAT nastąpi na podstawie prawidłowo wystawionej faktury. Faktura zostanie doręczona przez Wykonawcę Zamawiającemu w ciągu 5 dni od daty dokonania przez Zamawiającego odbioru końcowego przedmiotu </w:t>
      </w:r>
      <w:r w:rsidR="009313AA">
        <w:rPr>
          <w:rFonts w:cs="Arial"/>
          <w:color w:val="auto"/>
          <w:sz w:val="24"/>
          <w:szCs w:val="24"/>
        </w:rPr>
        <w:t>umowy</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 xml:space="preserve">z terminem płatności 30 dni od daty jej doręczenia. Faktura może być dostarczona drogą elektroniczną (e-mail) na adres: </w:t>
      </w:r>
      <w:r w:rsidR="008D7CBF">
        <w:rPr>
          <w:rFonts w:cs="Arial"/>
          <w:color w:val="auto"/>
          <w:sz w:val="24"/>
          <w:szCs w:val="24"/>
        </w:rPr>
        <w:t>sekretariat@km.rybnik.pl</w:t>
      </w:r>
    </w:p>
    <w:p w14:paraId="73DDC07B" w14:textId="49B35B83"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podany przez niego numer rachunku bankowego </w:t>
      </w:r>
      <w:r w:rsidR="00465119">
        <w:rPr>
          <w:rFonts w:cs="Arial"/>
          <w:color w:val="auto"/>
          <w:sz w:val="24"/>
          <w:szCs w:val="24"/>
        </w:rPr>
        <w:br/>
      </w:r>
      <w:r w:rsidRPr="00E65F3A">
        <w:rPr>
          <w:rFonts w:cs="Arial"/>
          <w:i/>
          <w:iCs/>
          <w:color w:val="auto"/>
          <w:sz w:val="24"/>
          <w:szCs w:val="24"/>
        </w:rPr>
        <w:t>jest/nie jest</w:t>
      </w:r>
      <w:r w:rsidRPr="00E65F3A">
        <w:rPr>
          <w:rFonts w:cs="Arial"/>
          <w:color w:val="auto"/>
          <w:sz w:val="24"/>
          <w:szCs w:val="24"/>
        </w:rPr>
        <w:t xml:space="preserve">  rachunkiem znajdującym się w elektronicznym wykazie podmiotów (tzw. biała lista)  prowadzonym przez szefa Krajowej Administracji Skarbowej. Wykonawca jest zobowiązany do powiadomienia Zamawiającego o usunięciu rachunku z wykazu, o którym mowa w zdaniu pierwszym.</w:t>
      </w:r>
    </w:p>
    <w:p w14:paraId="1D2E2C57" w14:textId="0753DD1B" w:rsidR="00E65F3A" w:rsidRPr="00E65F3A" w:rsidRDefault="00E65F3A" w:rsidP="00465119">
      <w:pPr>
        <w:pStyle w:val="Akapitzlist"/>
        <w:widowControl w:val="0"/>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Zamawiający oświadcza, że będzie realizować płatności za faktury </w:t>
      </w:r>
      <w:r w:rsidR="00465119">
        <w:rPr>
          <w:rFonts w:cs="Arial"/>
          <w:color w:val="auto"/>
          <w:sz w:val="24"/>
          <w:szCs w:val="24"/>
        </w:rPr>
        <w:br/>
      </w:r>
      <w:r w:rsidRPr="00E65F3A">
        <w:rPr>
          <w:rFonts w:cs="Arial"/>
          <w:color w:val="auto"/>
          <w:sz w:val="24"/>
          <w:szCs w:val="24"/>
        </w:rPr>
        <w:t xml:space="preserve">z zastosowaniem mechanizmu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Za zapłatę w tym systemie uznaje się dokonanie płatności w terminie ustalonym </w:t>
      </w:r>
      <w:r w:rsidRPr="00F47AAB">
        <w:rPr>
          <w:rFonts w:cs="Arial"/>
          <w:color w:val="auto"/>
          <w:sz w:val="24"/>
          <w:szCs w:val="24"/>
        </w:rPr>
        <w:t xml:space="preserve">w </w:t>
      </w:r>
      <w:r w:rsidR="00F47AAB" w:rsidRPr="00F47AAB">
        <w:rPr>
          <w:rFonts w:cs="Arial"/>
          <w:color w:val="auto"/>
          <w:sz w:val="24"/>
          <w:szCs w:val="24"/>
        </w:rPr>
        <w:t>21</w:t>
      </w:r>
      <w:r w:rsidRPr="00F47AAB">
        <w:rPr>
          <w:rFonts w:cs="Arial"/>
          <w:color w:val="auto"/>
          <w:sz w:val="24"/>
          <w:szCs w:val="24"/>
        </w:rPr>
        <w:t xml:space="preserve"> nin.</w:t>
      </w:r>
      <w:r w:rsidRPr="00E65F3A">
        <w:rPr>
          <w:rFonts w:cs="Arial"/>
          <w:color w:val="auto"/>
          <w:sz w:val="24"/>
          <w:szCs w:val="24"/>
        </w:rPr>
        <w:t xml:space="preserve"> </w:t>
      </w:r>
      <w:r w:rsidR="00465119">
        <w:rPr>
          <w:rFonts w:cs="Arial"/>
          <w:color w:val="auto"/>
          <w:sz w:val="24"/>
          <w:szCs w:val="24"/>
        </w:rPr>
        <w:br/>
      </w:r>
      <w:r w:rsidRPr="00E65F3A">
        <w:rPr>
          <w:rFonts w:cs="Arial"/>
          <w:color w:val="auto"/>
          <w:sz w:val="24"/>
          <w:szCs w:val="24"/>
        </w:rPr>
        <w:t xml:space="preserve">paragrafu. Podzieloną płatność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stosuje się wyłącznie przy </w:t>
      </w:r>
      <w:r w:rsidR="00465119">
        <w:rPr>
          <w:rFonts w:cs="Arial"/>
          <w:color w:val="auto"/>
          <w:sz w:val="24"/>
          <w:szCs w:val="24"/>
        </w:rPr>
        <w:br/>
      </w:r>
      <w:r w:rsidRPr="00E65F3A">
        <w:rPr>
          <w:rFonts w:cs="Arial"/>
          <w:color w:val="auto"/>
          <w:sz w:val="24"/>
          <w:szCs w:val="24"/>
        </w:rPr>
        <w:t xml:space="preserve">płatnościach bezgotówkowych, realizowanych za pośrednictwem polecenia </w:t>
      </w:r>
      <w:r w:rsidR="00465119">
        <w:rPr>
          <w:rFonts w:cs="Arial"/>
          <w:color w:val="auto"/>
          <w:sz w:val="24"/>
          <w:szCs w:val="24"/>
        </w:rPr>
        <w:br/>
      </w:r>
      <w:r w:rsidRPr="00E65F3A">
        <w:rPr>
          <w:rFonts w:cs="Arial"/>
          <w:color w:val="auto"/>
          <w:sz w:val="24"/>
          <w:szCs w:val="24"/>
        </w:rPr>
        <w:t xml:space="preserve">przelewu lub polecenia zapłaty dla czynnych podatników VAT. Mechanizm </w:t>
      </w:r>
      <w:r w:rsidR="00465119">
        <w:rPr>
          <w:rFonts w:cs="Arial"/>
          <w:color w:val="auto"/>
          <w:sz w:val="24"/>
          <w:szCs w:val="24"/>
        </w:rPr>
        <w:br/>
      </w:r>
      <w:r w:rsidRPr="00E65F3A">
        <w:rPr>
          <w:rFonts w:cs="Arial"/>
          <w:color w:val="auto"/>
          <w:sz w:val="24"/>
          <w:szCs w:val="24"/>
        </w:rPr>
        <w:t xml:space="preserve">podzielonej płatności nie będzie  wykorzystywany do zapłaty za czynności lub </w:t>
      </w:r>
      <w:r w:rsidR="00465119">
        <w:rPr>
          <w:rFonts w:cs="Arial"/>
          <w:color w:val="auto"/>
          <w:sz w:val="24"/>
          <w:szCs w:val="24"/>
        </w:rPr>
        <w:br/>
      </w:r>
      <w:r w:rsidRPr="00E65F3A">
        <w:rPr>
          <w:rFonts w:cs="Arial"/>
          <w:color w:val="auto"/>
          <w:sz w:val="24"/>
          <w:szCs w:val="24"/>
        </w:rPr>
        <w:lastRenderedPageBreak/>
        <w:t xml:space="preserve">zdarzenia pozostające poza zakresem VAT a także za świadczenia zwolnione </w:t>
      </w:r>
      <w:r w:rsidR="00465119">
        <w:rPr>
          <w:rFonts w:cs="Arial"/>
          <w:color w:val="auto"/>
          <w:sz w:val="24"/>
          <w:szCs w:val="24"/>
        </w:rPr>
        <w:br/>
      </w:r>
      <w:r w:rsidRPr="00E65F3A">
        <w:rPr>
          <w:rFonts w:cs="Arial"/>
          <w:color w:val="auto"/>
          <w:sz w:val="24"/>
          <w:szCs w:val="24"/>
        </w:rPr>
        <w:t>z VAT, opodatkowane stawką 0% lub objęte odwrotnym obciążeniem.</w:t>
      </w:r>
    </w:p>
    <w:p w14:paraId="0F67D09D" w14:textId="77777777"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Wykonawca oświadcza, że wyraża zgodę na dokonywanie przez Zamawiającego płatności w systemie podzielonej płatności tzw. </w:t>
      </w:r>
      <w:proofErr w:type="spellStart"/>
      <w:r w:rsidRPr="00E65F3A">
        <w:rPr>
          <w:rFonts w:cs="Arial"/>
          <w:color w:val="auto"/>
          <w:sz w:val="24"/>
          <w:szCs w:val="24"/>
        </w:rPr>
        <w:t>split</w:t>
      </w:r>
      <w:proofErr w:type="spellEnd"/>
      <w:r w:rsidRPr="00E65F3A">
        <w:rPr>
          <w:rFonts w:cs="Arial"/>
          <w:color w:val="auto"/>
          <w:sz w:val="24"/>
          <w:szCs w:val="24"/>
        </w:rPr>
        <w:t xml:space="preserve"> </w:t>
      </w:r>
      <w:proofErr w:type="spellStart"/>
      <w:r w:rsidRPr="00E65F3A">
        <w:rPr>
          <w:rFonts w:cs="Arial"/>
          <w:color w:val="auto"/>
          <w:sz w:val="24"/>
          <w:szCs w:val="24"/>
        </w:rPr>
        <w:t>payment</w:t>
      </w:r>
      <w:proofErr w:type="spellEnd"/>
      <w:r w:rsidRPr="00E65F3A">
        <w:rPr>
          <w:rFonts w:cs="Arial"/>
          <w:color w:val="auto"/>
          <w:sz w:val="24"/>
          <w:szCs w:val="24"/>
        </w:rPr>
        <w:t xml:space="preserve">. </w:t>
      </w:r>
    </w:p>
    <w:p w14:paraId="1CBAC3B2" w14:textId="458803AA" w:rsidR="00E65F3A" w:rsidRPr="008D7CBF" w:rsidRDefault="00E65F3A" w:rsidP="00DF1EDB">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 xml:space="preserve">Faktury i noty księgowe będą wystawione na: </w:t>
      </w:r>
      <w:r w:rsidR="008D7CBF" w:rsidRPr="008D7CBF">
        <w:rPr>
          <w:rFonts w:cs="Arial"/>
          <w:color w:val="auto"/>
          <w:sz w:val="24"/>
          <w:szCs w:val="24"/>
        </w:rPr>
        <w:t xml:space="preserve">Komunikacja Miejska Rybnik Sp. </w:t>
      </w:r>
      <w:r w:rsidR="008D7CBF">
        <w:rPr>
          <w:rFonts w:cs="Arial"/>
          <w:color w:val="auto"/>
          <w:sz w:val="24"/>
          <w:szCs w:val="24"/>
        </w:rPr>
        <w:br/>
      </w:r>
      <w:r w:rsidR="008D7CBF" w:rsidRPr="008D7CBF">
        <w:rPr>
          <w:rFonts w:cs="Arial"/>
          <w:sz w:val="24"/>
          <w:szCs w:val="24"/>
        </w:rPr>
        <w:t xml:space="preserve">z o.o., NIP: 642-32-36-629, ul. </w:t>
      </w:r>
      <w:r w:rsidR="00A332CF">
        <w:rPr>
          <w:rFonts w:cs="Arial"/>
          <w:sz w:val="24"/>
          <w:szCs w:val="24"/>
        </w:rPr>
        <w:t>Lipowa 25d</w:t>
      </w:r>
      <w:r w:rsidR="008D7CBF" w:rsidRPr="008D7CBF">
        <w:rPr>
          <w:rFonts w:cs="Arial"/>
          <w:sz w:val="24"/>
          <w:szCs w:val="24"/>
        </w:rPr>
        <w:t xml:space="preserve"> 6, 44-20</w:t>
      </w:r>
      <w:r w:rsidR="00A332CF">
        <w:rPr>
          <w:rFonts w:cs="Arial"/>
          <w:sz w:val="24"/>
          <w:szCs w:val="24"/>
        </w:rPr>
        <w:t>7</w:t>
      </w:r>
      <w:r w:rsidR="008D7CBF" w:rsidRPr="008D7CBF">
        <w:rPr>
          <w:rFonts w:cs="Arial"/>
          <w:sz w:val="24"/>
          <w:szCs w:val="24"/>
        </w:rPr>
        <w:t xml:space="preserve"> Rybnik,</w:t>
      </w:r>
      <w:r w:rsidRPr="008D7CBF">
        <w:rPr>
          <w:rFonts w:cs="Arial"/>
          <w:sz w:val="24"/>
          <w:szCs w:val="24"/>
        </w:rPr>
        <w:t xml:space="preserve"> Zamawiający </w:t>
      </w:r>
      <w:r w:rsidR="00465119">
        <w:rPr>
          <w:rFonts w:cs="Arial"/>
          <w:sz w:val="24"/>
          <w:szCs w:val="24"/>
        </w:rPr>
        <w:br/>
      </w:r>
      <w:r w:rsidRPr="008D7CBF">
        <w:rPr>
          <w:rFonts w:cs="Arial"/>
          <w:sz w:val="24"/>
          <w:szCs w:val="24"/>
        </w:rPr>
        <w:t>akceptuje otrzymywanie faktur i not księgowych drogą elektroniczną.</w:t>
      </w:r>
    </w:p>
    <w:p w14:paraId="43F24108" w14:textId="0F3BA995" w:rsidR="00E65F3A" w:rsidRPr="00E65F3A" w:rsidRDefault="00E65F3A" w:rsidP="00465119">
      <w:pPr>
        <w:pStyle w:val="Akapitzlist"/>
        <w:numPr>
          <w:ilvl w:val="0"/>
          <w:numId w:val="220"/>
        </w:numPr>
        <w:tabs>
          <w:tab w:val="left" w:pos="1440"/>
        </w:tabs>
        <w:suppressAutoHyphens w:val="0"/>
        <w:autoSpaceDN/>
        <w:spacing w:after="0" w:line="360" w:lineRule="auto"/>
        <w:textAlignment w:val="auto"/>
        <w:rPr>
          <w:rFonts w:cs="Arial"/>
          <w:color w:val="auto"/>
          <w:sz w:val="24"/>
          <w:szCs w:val="24"/>
        </w:rPr>
      </w:pPr>
      <w:r w:rsidRPr="00E65F3A">
        <w:rPr>
          <w:rFonts w:cs="Arial"/>
          <w:color w:val="auto"/>
          <w:sz w:val="24"/>
          <w:szCs w:val="24"/>
        </w:rPr>
        <w:t>Na faktur</w:t>
      </w:r>
      <w:r w:rsidR="002604EF">
        <w:rPr>
          <w:rFonts w:cs="Arial"/>
          <w:color w:val="auto"/>
          <w:sz w:val="24"/>
          <w:szCs w:val="24"/>
        </w:rPr>
        <w:t>ze</w:t>
      </w:r>
      <w:r w:rsidRPr="00E65F3A">
        <w:rPr>
          <w:rFonts w:cs="Arial"/>
          <w:color w:val="auto"/>
          <w:sz w:val="24"/>
          <w:szCs w:val="24"/>
        </w:rPr>
        <w:t xml:space="preserve"> Wykonawca zobowiązany jest zamieszczać numer umowy, oznaczenie Autobusu (marka, typ, nr podwozia), informację o terminie uregulowania VAT </w:t>
      </w:r>
      <w:r w:rsidR="00465119">
        <w:rPr>
          <w:rFonts w:cs="Arial"/>
          <w:color w:val="auto"/>
          <w:sz w:val="24"/>
          <w:szCs w:val="24"/>
        </w:rPr>
        <w:br/>
      </w:r>
      <w:r w:rsidRPr="00E65F3A">
        <w:rPr>
          <w:rFonts w:cs="Arial"/>
          <w:color w:val="auto"/>
          <w:sz w:val="24"/>
          <w:szCs w:val="24"/>
        </w:rPr>
        <w:t>naliczonego oraz numer rachunku bankowego podany w Umowie z zastrzeżeniem kolejnego ustępu.</w:t>
      </w:r>
    </w:p>
    <w:p w14:paraId="3FB5A0AE" w14:textId="1E65C44E" w:rsidR="00E65F3A" w:rsidRPr="00E65F3A" w:rsidRDefault="00E65F3A" w:rsidP="00465119">
      <w:pPr>
        <w:tabs>
          <w:tab w:val="left" w:pos="1440"/>
        </w:tabs>
        <w:spacing w:line="360" w:lineRule="auto"/>
        <w:ind w:left="360"/>
        <w:rPr>
          <w:rFonts w:cs="Arial"/>
          <w:sz w:val="24"/>
          <w:szCs w:val="24"/>
        </w:rPr>
      </w:pPr>
      <w:r w:rsidRPr="00E65F3A">
        <w:rPr>
          <w:rFonts w:cs="Arial"/>
          <w:sz w:val="24"/>
          <w:szCs w:val="24"/>
        </w:rPr>
        <w:t xml:space="preserve">Zmiana numeru rachunku bankowego Wykonawcy określonego w umowie jest dopuszczalna za powiadomieniem Zamawiającego przez Wykonawcę pisemnie na adres: </w:t>
      </w:r>
      <w:r w:rsidR="008D7CBF" w:rsidRPr="00534470">
        <w:rPr>
          <w:rFonts w:cs="Arial"/>
          <w:sz w:val="24"/>
          <w:szCs w:val="24"/>
        </w:rPr>
        <w:t xml:space="preserve">Komunikacja Miejska Rybnik Sp. z o.o., ul. </w:t>
      </w:r>
      <w:r w:rsidR="00F76049">
        <w:rPr>
          <w:rFonts w:cs="Arial"/>
          <w:sz w:val="24"/>
          <w:szCs w:val="24"/>
        </w:rPr>
        <w:t>Lipowa 25d</w:t>
      </w:r>
      <w:r w:rsidR="008D7CBF" w:rsidRPr="00534470">
        <w:rPr>
          <w:rFonts w:cs="Arial"/>
          <w:sz w:val="24"/>
          <w:szCs w:val="24"/>
        </w:rPr>
        <w:t xml:space="preserve"> 6, 44-20</w:t>
      </w:r>
      <w:r w:rsidR="00F76049">
        <w:rPr>
          <w:rFonts w:cs="Arial"/>
          <w:sz w:val="24"/>
          <w:szCs w:val="24"/>
        </w:rPr>
        <w:t>7</w:t>
      </w:r>
      <w:r w:rsidR="008D7CBF" w:rsidRPr="00534470">
        <w:rPr>
          <w:rFonts w:cs="Arial"/>
          <w:sz w:val="24"/>
          <w:szCs w:val="24"/>
        </w:rPr>
        <w:t xml:space="preserve"> Rybnik</w:t>
      </w:r>
      <w:r w:rsidRPr="00E65F3A">
        <w:rPr>
          <w:rFonts w:cs="Arial"/>
          <w:sz w:val="24"/>
          <w:szCs w:val="24"/>
        </w:rPr>
        <w:t xml:space="preserve"> lub drogą elektroniczną na adres e-mail: </w:t>
      </w:r>
      <w:r w:rsidR="008D7CBF" w:rsidRPr="00534470">
        <w:rPr>
          <w:rFonts w:cs="Arial"/>
          <w:sz w:val="24"/>
          <w:szCs w:val="24"/>
        </w:rPr>
        <w:t>seretariat@km.rybnik.pl</w:t>
      </w:r>
      <w:r w:rsidRPr="00E65F3A">
        <w:rPr>
          <w:rFonts w:cs="Arial"/>
          <w:sz w:val="24"/>
          <w:szCs w:val="24"/>
        </w:rPr>
        <w:t xml:space="preserve"> bez konieczności sporządzania aneksu do Umowy, z zastrzeżeniem, że wraz z podaniem nowego numeru rachunku bankowego wykonawca złoży pisemne oświadczenie, o którym mowa w ust. 25.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 </w:t>
      </w:r>
    </w:p>
    <w:p w14:paraId="3B01CA12" w14:textId="06D827FE" w:rsidR="00E65F3A" w:rsidRPr="00E65F3A" w:rsidRDefault="00E65F3A" w:rsidP="00465119">
      <w:pPr>
        <w:pStyle w:val="Akapitzlist"/>
        <w:numPr>
          <w:ilvl w:val="0"/>
          <w:numId w:val="220"/>
        </w:numPr>
        <w:pBdr>
          <w:top w:val="nil"/>
          <w:left w:val="nil"/>
          <w:bottom w:val="nil"/>
          <w:right w:val="nil"/>
          <w:between w:val="nil"/>
          <w:bar w:val="nil"/>
        </w:pBdr>
        <w:tabs>
          <w:tab w:val="left" w:pos="1440"/>
        </w:tabs>
        <w:autoSpaceDN/>
        <w:spacing w:after="0" w:line="360" w:lineRule="auto"/>
        <w:ind w:right="10"/>
        <w:textAlignment w:val="auto"/>
        <w:rPr>
          <w:rFonts w:cs="Arial"/>
          <w:color w:val="auto"/>
          <w:sz w:val="24"/>
          <w:szCs w:val="24"/>
        </w:rPr>
      </w:pPr>
      <w:r w:rsidRPr="00E65F3A">
        <w:rPr>
          <w:rFonts w:cs="Arial"/>
          <w:color w:val="auto"/>
          <w:sz w:val="24"/>
          <w:szCs w:val="24"/>
        </w:rPr>
        <w:t>Cesja wierzytelności Wykonawcy w stosunku do Zamawiającego może nastąpić wyłącznie za zgodą Zamawiającego, wyrażoną pod rygorem nieważności w formie pisemnej za wyjątkiem cesji na rzecz podmiotu, który zapewnił Wykonawcy środki finansowe na nabycie pojazdów. W sytuacji zgody Zamawiającego na dokonanie cesji Wykonawca zobowiązany jest do wskazania na fakturze dotyczącej zobowiązania objętego cesją numeru rachunku właściwego do dokonania zapłaty po cesji.</w:t>
      </w:r>
    </w:p>
    <w:p w14:paraId="3EF11EAB" w14:textId="326B6ED7" w:rsidR="000F6668" w:rsidRPr="002604EF" w:rsidRDefault="00FC311F" w:rsidP="00465119">
      <w:pPr>
        <w:pStyle w:val="Tekstblokowy"/>
        <w:numPr>
          <w:ilvl w:val="0"/>
          <w:numId w:val="220"/>
        </w:numPr>
        <w:pBdr>
          <w:top w:val="nil"/>
          <w:left w:val="nil"/>
          <w:bottom w:val="nil"/>
          <w:right w:val="nil"/>
          <w:between w:val="nil"/>
          <w:bar w:val="nil"/>
        </w:pBdr>
        <w:tabs>
          <w:tab w:val="clear" w:pos="15120"/>
        </w:tabs>
        <w:suppressAutoHyphens w:val="0"/>
        <w:autoSpaceDN/>
        <w:spacing w:line="360" w:lineRule="auto"/>
        <w:ind w:right="0"/>
        <w:textAlignment w:val="auto"/>
        <w:rPr>
          <w:rFonts w:ascii="Arial" w:hAnsi="Arial" w:cs="Arial"/>
          <w:color w:val="auto"/>
        </w:rPr>
      </w:pPr>
      <w:r w:rsidRPr="002604EF">
        <w:rPr>
          <w:rFonts w:ascii="Arial" w:hAnsi="Arial" w:cs="Arial"/>
          <w:color w:val="auto"/>
        </w:rPr>
        <w:t xml:space="preserve">Cena podana w umowie, nie może ulec podwyższeniu w całym okresie </w:t>
      </w:r>
      <w:r w:rsidR="00465119">
        <w:rPr>
          <w:rFonts w:ascii="Arial" w:hAnsi="Arial" w:cs="Arial"/>
          <w:color w:val="auto"/>
        </w:rPr>
        <w:br/>
      </w:r>
      <w:r w:rsidRPr="002604EF">
        <w:rPr>
          <w:rFonts w:ascii="Arial" w:hAnsi="Arial" w:cs="Arial"/>
          <w:color w:val="auto"/>
        </w:rPr>
        <w:t xml:space="preserve">obowiązywania umowy i została skalkulowana z uwzględnieniem wszystkich </w:t>
      </w:r>
      <w:r w:rsidR="00465119">
        <w:rPr>
          <w:rFonts w:ascii="Arial" w:hAnsi="Arial" w:cs="Arial"/>
          <w:color w:val="auto"/>
        </w:rPr>
        <w:br/>
      </w:r>
      <w:r w:rsidRPr="002604EF">
        <w:rPr>
          <w:rFonts w:ascii="Arial" w:hAnsi="Arial" w:cs="Arial"/>
          <w:color w:val="auto"/>
        </w:rPr>
        <w:t xml:space="preserve">kosztów ponoszonych przez Wykonawcę, wynikających z warunków określonych </w:t>
      </w:r>
      <w:r w:rsidR="00465119">
        <w:rPr>
          <w:rFonts w:ascii="Arial" w:hAnsi="Arial" w:cs="Arial"/>
          <w:color w:val="auto"/>
        </w:rPr>
        <w:br/>
      </w:r>
      <w:r w:rsidRPr="002604EF">
        <w:rPr>
          <w:rFonts w:ascii="Arial" w:hAnsi="Arial" w:cs="Arial"/>
          <w:color w:val="auto"/>
        </w:rPr>
        <w:t xml:space="preserve">w SWZ i umowie, w tym z uwzględnieniem terminu jej realizacji. Wykonawcy nie </w:t>
      </w:r>
      <w:r w:rsidRPr="002604EF">
        <w:rPr>
          <w:rFonts w:ascii="Arial" w:hAnsi="Arial" w:cs="Arial"/>
          <w:color w:val="auto"/>
        </w:rPr>
        <w:lastRenderedPageBreak/>
        <w:t xml:space="preserve">przysługuje od zamawiającego zwrot jakichkolwiek dodatkowych kosztów </w:t>
      </w:r>
      <w:r w:rsidR="00465119">
        <w:rPr>
          <w:rFonts w:ascii="Arial" w:hAnsi="Arial" w:cs="Arial"/>
          <w:color w:val="auto"/>
        </w:rPr>
        <w:br/>
      </w:r>
      <w:r w:rsidRPr="002604EF">
        <w:rPr>
          <w:rFonts w:ascii="Arial" w:hAnsi="Arial" w:cs="Arial"/>
          <w:color w:val="auto"/>
        </w:rPr>
        <w:t>poniesionych w związku z realizacją umowy.</w:t>
      </w:r>
    </w:p>
    <w:p w14:paraId="3D3BEFCC" w14:textId="77777777" w:rsidR="000F6668" w:rsidRDefault="00FC311F" w:rsidP="00CD15E7">
      <w:pPr>
        <w:pStyle w:val="Standard"/>
        <w:spacing w:before="240" w:after="120"/>
        <w:jc w:val="center"/>
      </w:pPr>
      <w:r>
        <w:rPr>
          <w:rFonts w:cs="Arial"/>
          <w:b/>
          <w:sz w:val="24"/>
          <w:szCs w:val="24"/>
        </w:rPr>
        <w:t>ODBIÓR PRZEDMIOTU UMOWY</w:t>
      </w:r>
    </w:p>
    <w:p w14:paraId="3F6B27DF" w14:textId="77777777" w:rsidR="000F6668" w:rsidRDefault="00FC311F">
      <w:pPr>
        <w:pStyle w:val="Standard"/>
        <w:spacing w:before="120" w:after="120"/>
        <w:jc w:val="center"/>
      </w:pPr>
      <w:r>
        <w:rPr>
          <w:rFonts w:cs="Arial"/>
          <w:b/>
          <w:sz w:val="24"/>
          <w:szCs w:val="24"/>
        </w:rPr>
        <w:t>§ 4</w:t>
      </w:r>
    </w:p>
    <w:p w14:paraId="0CE569C9" w14:textId="73C86235" w:rsidR="000F6668" w:rsidRDefault="00FC311F">
      <w:pPr>
        <w:pStyle w:val="Standard"/>
        <w:spacing w:before="120" w:after="0"/>
        <w:jc w:val="center"/>
      </w:pPr>
      <w:r>
        <w:rPr>
          <w:rFonts w:cs="Arial"/>
          <w:b/>
          <w:sz w:val="24"/>
          <w:szCs w:val="24"/>
        </w:rPr>
        <w:t xml:space="preserve">Zasady odbioru autobusu </w:t>
      </w:r>
    </w:p>
    <w:p w14:paraId="5817FA57" w14:textId="77777777" w:rsidR="000F6668" w:rsidRDefault="000F6668">
      <w:pPr>
        <w:pStyle w:val="Standard"/>
        <w:widowControl w:val="0"/>
        <w:spacing w:after="0"/>
        <w:rPr>
          <w:rFonts w:cs="Arial"/>
          <w:color w:val="000000"/>
          <w:sz w:val="24"/>
          <w:szCs w:val="24"/>
        </w:rPr>
      </w:pPr>
    </w:p>
    <w:p w14:paraId="5DE0CC3F" w14:textId="2E11BD46" w:rsidR="000F6668" w:rsidRDefault="003D6DE7" w:rsidP="00465119">
      <w:pPr>
        <w:pStyle w:val="Standard"/>
        <w:tabs>
          <w:tab w:val="left" w:pos="426"/>
        </w:tabs>
        <w:spacing w:after="0" w:line="360" w:lineRule="auto"/>
        <w:rPr>
          <w:rFonts w:cs="Arial"/>
          <w:sz w:val="24"/>
          <w:szCs w:val="24"/>
        </w:rPr>
      </w:pPr>
      <w:r>
        <w:rPr>
          <w:rFonts w:cs="Arial"/>
          <w:sz w:val="24"/>
          <w:szCs w:val="24"/>
        </w:rPr>
        <w:t>1</w:t>
      </w:r>
      <w:r w:rsidR="00FC311F">
        <w:rPr>
          <w:rFonts w:cs="Arial"/>
          <w:sz w:val="24"/>
          <w:szCs w:val="24"/>
        </w:rPr>
        <w:t>.</w:t>
      </w:r>
      <w:r w:rsidR="00FC311F">
        <w:rPr>
          <w:rFonts w:cs="Arial"/>
          <w:sz w:val="24"/>
          <w:szCs w:val="24"/>
        </w:rPr>
        <w:tab/>
        <w:t>Odbiór dostawy:</w:t>
      </w:r>
    </w:p>
    <w:p w14:paraId="14088334" w14:textId="141C6A71"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transport  autobus</w:t>
      </w:r>
      <w:r w:rsidR="00483286">
        <w:rPr>
          <w:rFonts w:cs="Arial"/>
          <w:sz w:val="24"/>
          <w:szCs w:val="24"/>
        </w:rPr>
        <w:t>u</w:t>
      </w:r>
      <w:r>
        <w:rPr>
          <w:rFonts w:cs="Arial"/>
          <w:sz w:val="24"/>
          <w:szCs w:val="24"/>
        </w:rPr>
        <w:t xml:space="preserve"> do Zamawiającego zapewnia Wykonawca na swój koszt i ryzyko (na aktualnych warunkach </w:t>
      </w:r>
      <w:proofErr w:type="spellStart"/>
      <w:r>
        <w:rPr>
          <w:rFonts w:cs="Arial"/>
          <w:sz w:val="24"/>
          <w:szCs w:val="24"/>
        </w:rPr>
        <w:t>Incoterms</w:t>
      </w:r>
      <w:proofErr w:type="spellEnd"/>
      <w:r>
        <w:rPr>
          <w:rFonts w:cs="Arial"/>
          <w:sz w:val="24"/>
          <w:szCs w:val="24"/>
        </w:rPr>
        <w:t>; DDP wraz z rozładunkiem, Polska, Rybnik),</w:t>
      </w:r>
    </w:p>
    <w:p w14:paraId="259E0E1A" w14:textId="22FC7283" w:rsidR="000F6668" w:rsidRDefault="00FC311F" w:rsidP="00465119">
      <w:pPr>
        <w:pStyle w:val="Akapitzlist"/>
        <w:numPr>
          <w:ilvl w:val="1"/>
          <w:numId w:val="153"/>
        </w:numPr>
        <w:spacing w:after="0" w:line="360" w:lineRule="auto"/>
        <w:ind w:left="851" w:hanging="425"/>
        <w:rPr>
          <w:rFonts w:cs="Arial"/>
          <w:sz w:val="24"/>
          <w:szCs w:val="24"/>
        </w:rPr>
      </w:pPr>
      <w:r>
        <w:rPr>
          <w:rFonts w:cs="Arial"/>
          <w:sz w:val="24"/>
          <w:szCs w:val="24"/>
        </w:rPr>
        <w:t xml:space="preserve">odbiór </w:t>
      </w:r>
      <w:r w:rsidR="00F76049">
        <w:rPr>
          <w:rFonts w:cs="Arial"/>
          <w:sz w:val="24"/>
          <w:szCs w:val="24"/>
        </w:rPr>
        <w:t>autobusu</w:t>
      </w:r>
      <w:r>
        <w:rPr>
          <w:rFonts w:cs="Arial"/>
          <w:sz w:val="24"/>
          <w:szCs w:val="24"/>
        </w:rPr>
        <w:t xml:space="preserve"> będzie polegał w szczególności na </w:t>
      </w:r>
      <w:r w:rsidR="00F76049">
        <w:rPr>
          <w:rFonts w:cs="Arial"/>
          <w:sz w:val="24"/>
          <w:szCs w:val="24"/>
        </w:rPr>
        <w:t xml:space="preserve">wykonaniu przejazdu po trasie na terenie Rybnika o długości do 100 km, </w:t>
      </w:r>
      <w:r>
        <w:rPr>
          <w:rFonts w:cs="Arial"/>
          <w:sz w:val="24"/>
          <w:szCs w:val="24"/>
        </w:rPr>
        <w:t xml:space="preserve">kontroli </w:t>
      </w:r>
      <w:r w:rsidR="00F76049">
        <w:rPr>
          <w:rFonts w:cs="Arial"/>
          <w:sz w:val="24"/>
          <w:szCs w:val="24"/>
        </w:rPr>
        <w:t xml:space="preserve">funkcjonowania i </w:t>
      </w:r>
      <w:r>
        <w:rPr>
          <w:rFonts w:cs="Arial"/>
          <w:sz w:val="24"/>
          <w:szCs w:val="24"/>
        </w:rPr>
        <w:t>stanu wyposażenia oraz poszycia.</w:t>
      </w:r>
    </w:p>
    <w:p w14:paraId="3B8FB55E" w14:textId="49C1CD4D" w:rsidR="000F6668" w:rsidRDefault="00FC311F" w:rsidP="00465119">
      <w:pPr>
        <w:pStyle w:val="Akapitzlist"/>
        <w:numPr>
          <w:ilvl w:val="1"/>
          <w:numId w:val="153"/>
        </w:numPr>
        <w:spacing w:after="0" w:line="360" w:lineRule="auto"/>
        <w:ind w:left="851" w:hanging="425"/>
      </w:pPr>
      <w:r>
        <w:rPr>
          <w:rFonts w:cs="Arial"/>
          <w:color w:val="000000"/>
          <w:sz w:val="24"/>
          <w:szCs w:val="24"/>
        </w:rPr>
        <w:t>W terminie 3 dni roboczych po otrzymaniu zgłoszenia gotowości do odbioru. Z</w:t>
      </w:r>
      <w:r w:rsidR="00F76049">
        <w:rPr>
          <w:rFonts w:cs="Arial"/>
          <w:color w:val="000000"/>
          <w:sz w:val="24"/>
          <w:szCs w:val="24"/>
        </w:rPr>
        <w:t>a</w:t>
      </w:r>
      <w:r>
        <w:rPr>
          <w:rFonts w:cs="Arial"/>
          <w:color w:val="000000"/>
          <w:sz w:val="24"/>
          <w:szCs w:val="24"/>
        </w:rPr>
        <w:t>mawiający wskazuje Wykonawcy miejsce, datę oraz godzinne rozpoczęcia czynności odbiorowych.</w:t>
      </w:r>
    </w:p>
    <w:p w14:paraId="132D9A4A" w14:textId="2AEDE847" w:rsidR="000F6668" w:rsidRDefault="00FC311F" w:rsidP="00465119">
      <w:pPr>
        <w:pStyle w:val="Akapitzlist"/>
        <w:numPr>
          <w:ilvl w:val="1"/>
          <w:numId w:val="153"/>
        </w:numPr>
        <w:spacing w:after="0" w:line="360" w:lineRule="auto"/>
        <w:ind w:left="851" w:hanging="425"/>
      </w:pPr>
      <w:r>
        <w:rPr>
          <w:rFonts w:cs="Arial"/>
          <w:color w:val="000000"/>
          <w:sz w:val="24"/>
          <w:szCs w:val="24"/>
        </w:rPr>
        <w:t>Odbioru autobus</w:t>
      </w:r>
      <w:r w:rsidR="0024680A">
        <w:rPr>
          <w:rFonts w:cs="Arial"/>
          <w:color w:val="000000"/>
          <w:sz w:val="24"/>
          <w:szCs w:val="24"/>
        </w:rPr>
        <w:t>u</w:t>
      </w:r>
      <w:r>
        <w:rPr>
          <w:rFonts w:cs="Arial"/>
          <w:color w:val="000000"/>
          <w:sz w:val="24"/>
          <w:szCs w:val="24"/>
        </w:rPr>
        <w:t xml:space="preserve"> dokonuje Zamawiający w obecności przedstawicieli Wykonawcy. W przypadku gdy Wykonawca nie wyznaczy przedstawiciela lub przedstawiciel nie jest obecny odbiór przedmiotu umowy lub inne czynności dotyczące odbioru, mogą być dokonane przez zespół odbioru bez udziału przedstawicieli Wykonawcy. </w:t>
      </w:r>
    </w:p>
    <w:p w14:paraId="5784B2C4" w14:textId="03F4B574" w:rsidR="000F6668" w:rsidRDefault="00FC311F" w:rsidP="00465119">
      <w:pPr>
        <w:pStyle w:val="Akapitzlist"/>
        <w:numPr>
          <w:ilvl w:val="1"/>
          <w:numId w:val="153"/>
        </w:numPr>
        <w:spacing w:after="0" w:line="360" w:lineRule="auto"/>
        <w:ind w:left="851" w:hanging="425"/>
      </w:pPr>
      <w:r>
        <w:rPr>
          <w:rFonts w:cs="Arial"/>
          <w:sz w:val="24"/>
          <w:szCs w:val="24"/>
        </w:rPr>
        <w:t xml:space="preserve">Zakończeniem odbioru, zgodnie ze wzorem stanowiącym załącznik nr </w:t>
      </w:r>
      <w:r w:rsidR="00FD7887">
        <w:rPr>
          <w:rFonts w:cs="Arial"/>
          <w:sz w:val="24"/>
          <w:szCs w:val="24"/>
        </w:rPr>
        <w:t>6</w:t>
      </w:r>
      <w:r>
        <w:rPr>
          <w:rFonts w:cs="Arial"/>
          <w:sz w:val="24"/>
          <w:szCs w:val="24"/>
        </w:rPr>
        <w:t xml:space="preserve"> do SWZ.</w:t>
      </w:r>
      <w:r>
        <w:rPr>
          <w:rFonts w:cs="Arial"/>
          <w:color w:val="000000"/>
          <w:sz w:val="24"/>
          <w:szCs w:val="24"/>
        </w:rPr>
        <w:t xml:space="preserve"> </w:t>
      </w:r>
    </w:p>
    <w:p w14:paraId="18CAF7A6" w14:textId="74381E40" w:rsidR="000F6668" w:rsidRDefault="00FC311F" w:rsidP="00465119">
      <w:pPr>
        <w:pStyle w:val="Standard"/>
        <w:numPr>
          <w:ilvl w:val="0"/>
          <w:numId w:val="153"/>
        </w:numPr>
        <w:tabs>
          <w:tab w:val="left" w:pos="-3753"/>
        </w:tabs>
        <w:spacing w:after="0" w:line="360" w:lineRule="auto"/>
      </w:pPr>
      <w:r>
        <w:rPr>
          <w:rFonts w:cs="Arial"/>
          <w:iCs/>
          <w:color w:val="000000"/>
          <w:sz w:val="24"/>
          <w:szCs w:val="24"/>
        </w:rPr>
        <w:t>Zamawiający może odmówić dokonania odbioru autobusu jeżeli posiada on wadę tego rodzaju, która uniemożliwia korzystanie z niego zgodnie z jego przeznaczeniem lub  nie spełnia warunków określonych w SWZ</w:t>
      </w:r>
      <w:r w:rsidR="00F76049">
        <w:rPr>
          <w:rFonts w:cs="Arial"/>
          <w:iCs/>
          <w:color w:val="000000"/>
          <w:sz w:val="24"/>
          <w:szCs w:val="24"/>
        </w:rPr>
        <w:t>.</w:t>
      </w:r>
      <w:r>
        <w:rPr>
          <w:rFonts w:cs="Arial"/>
          <w:iCs/>
          <w:color w:val="000000"/>
          <w:sz w:val="24"/>
          <w:szCs w:val="24"/>
        </w:rPr>
        <w:t xml:space="preserve">. </w:t>
      </w:r>
    </w:p>
    <w:p w14:paraId="3D8B6B1B" w14:textId="27ED7031" w:rsidR="000F6668" w:rsidRDefault="00FC311F" w:rsidP="00465119">
      <w:pPr>
        <w:pStyle w:val="Standard"/>
        <w:numPr>
          <w:ilvl w:val="0"/>
          <w:numId w:val="153"/>
        </w:numPr>
        <w:tabs>
          <w:tab w:val="left" w:pos="-1815"/>
        </w:tabs>
        <w:spacing w:after="0" w:line="360" w:lineRule="auto"/>
      </w:pPr>
      <w:r>
        <w:rPr>
          <w:rFonts w:cs="Arial"/>
          <w:iCs/>
          <w:color w:val="000000"/>
          <w:sz w:val="24"/>
          <w:szCs w:val="24"/>
        </w:rPr>
        <w:t>Na okoliczność odmowy dokonania odbioru sporządza się stosowny protokół.</w:t>
      </w:r>
    </w:p>
    <w:p w14:paraId="2898AF72" w14:textId="5AF5D3B4" w:rsidR="000F6668" w:rsidRDefault="00FC311F" w:rsidP="00465119">
      <w:pPr>
        <w:pStyle w:val="Standard"/>
        <w:numPr>
          <w:ilvl w:val="0"/>
          <w:numId w:val="153"/>
        </w:numPr>
        <w:tabs>
          <w:tab w:val="left" w:pos="-1815"/>
        </w:tabs>
        <w:spacing w:after="0" w:line="360" w:lineRule="auto"/>
      </w:pPr>
      <w:r>
        <w:rPr>
          <w:rFonts w:cs="Arial"/>
          <w:iCs/>
          <w:color w:val="000000"/>
          <w:sz w:val="24"/>
          <w:szCs w:val="24"/>
        </w:rPr>
        <w:t xml:space="preserve">Ponowny odbiór będzie odbywał się na zasadach określonych </w:t>
      </w:r>
      <w:r w:rsidR="00465119">
        <w:rPr>
          <w:rFonts w:cs="Arial"/>
          <w:iCs/>
          <w:color w:val="000000"/>
          <w:sz w:val="24"/>
          <w:szCs w:val="24"/>
        </w:rPr>
        <w:br/>
      </w:r>
      <w:r>
        <w:rPr>
          <w:rFonts w:cs="Arial"/>
          <w:iCs/>
          <w:color w:val="000000"/>
          <w:sz w:val="24"/>
          <w:szCs w:val="24"/>
        </w:rPr>
        <w:t>w ust. 1 i 4 pkt 1, 4-6.</w:t>
      </w:r>
    </w:p>
    <w:p w14:paraId="048F6A94" w14:textId="23C77A4E" w:rsidR="000F6668" w:rsidRDefault="00FC311F" w:rsidP="00465119">
      <w:pPr>
        <w:pStyle w:val="Standard"/>
        <w:numPr>
          <w:ilvl w:val="0"/>
          <w:numId w:val="153"/>
        </w:numPr>
        <w:tabs>
          <w:tab w:val="left" w:pos="-1815"/>
        </w:tabs>
        <w:spacing w:after="0" w:line="360" w:lineRule="auto"/>
        <w:rPr>
          <w:rFonts w:cs="Arial"/>
          <w:sz w:val="24"/>
          <w:szCs w:val="24"/>
        </w:rPr>
      </w:pPr>
      <w:r>
        <w:rPr>
          <w:rFonts w:cs="Arial"/>
          <w:sz w:val="24"/>
          <w:szCs w:val="24"/>
        </w:rPr>
        <w:t>W trakcie odbioru zespół odbioru dokonuje:</w:t>
      </w:r>
    </w:p>
    <w:p w14:paraId="0CF87228" w14:textId="77777777" w:rsidR="000F6668" w:rsidRDefault="00FC311F" w:rsidP="00465119">
      <w:pPr>
        <w:pStyle w:val="Akapitzlist"/>
        <w:numPr>
          <w:ilvl w:val="0"/>
          <w:numId w:val="204"/>
        </w:numPr>
        <w:spacing w:after="0" w:line="360" w:lineRule="auto"/>
        <w:ind w:left="851" w:hanging="425"/>
      </w:pPr>
      <w:r>
        <w:rPr>
          <w:rFonts w:cs="Arial"/>
          <w:sz w:val="24"/>
          <w:szCs w:val="24"/>
        </w:rPr>
        <w:t xml:space="preserve">sprawdzenia zgodności i kompletności dokumentacji, o której mowa w § 2 ust. 5 pkt 1 </w:t>
      </w:r>
      <w:proofErr w:type="spellStart"/>
      <w:r>
        <w:rPr>
          <w:rFonts w:cs="Arial"/>
          <w:sz w:val="24"/>
          <w:szCs w:val="24"/>
        </w:rPr>
        <w:t>ppkt</w:t>
      </w:r>
      <w:proofErr w:type="spellEnd"/>
      <w:r>
        <w:rPr>
          <w:rFonts w:cs="Arial"/>
          <w:sz w:val="24"/>
          <w:szCs w:val="24"/>
        </w:rPr>
        <w:t xml:space="preserve"> a</w:t>
      </w:r>
      <w:r>
        <w:rPr>
          <w:rFonts w:cs="Arial"/>
          <w:strike/>
          <w:sz w:val="24"/>
          <w:szCs w:val="24"/>
        </w:rPr>
        <w:t xml:space="preserve"> </w:t>
      </w:r>
      <w:r>
        <w:rPr>
          <w:rFonts w:cs="Arial"/>
          <w:sz w:val="24"/>
          <w:szCs w:val="24"/>
        </w:rPr>
        <w:t>z autobusem (w szczególności sprawdzenie nr VIN);</w:t>
      </w:r>
    </w:p>
    <w:p w14:paraId="32401976"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 xml:space="preserve">sprawdzenia, czy autobus spełnia wszystkie warunki techniczne, warunkujące dopuszczenie go do ruchu drogowego zgodnie z obowiązującymi przepisami </w:t>
      </w:r>
      <w:r>
        <w:rPr>
          <w:rFonts w:cs="Arial"/>
          <w:sz w:val="24"/>
          <w:szCs w:val="24"/>
        </w:rPr>
        <w:lastRenderedPageBreak/>
        <w:t>w tym zakresie, a w szczególności z: ustawą z dnia 20 czerwca 1997 r. Prawo o ruchu drogowym, Rozporządzeniem Ministra Infrastruktury z dnia 31 grudnia 2002 r. w sprawie warunków technicznych pojazdów oraz zakresu ich niezbędnego wyposażenia,</w:t>
      </w:r>
    </w:p>
    <w:p w14:paraId="601D8ECB"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sprawdzenie zgodności autobusu z opisem przedmiotu zamówienia zawartym w SWZ oraz złożoną  przez Wykonawcę ofertą,</w:t>
      </w:r>
    </w:p>
    <w:p w14:paraId="68FBF429" w14:textId="77777777"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oceny technicznej pod kątem występowania braków, wad, usterek i odstępstw od SWZ autobusu,</w:t>
      </w:r>
    </w:p>
    <w:p w14:paraId="24D2B0BF" w14:textId="0E08EB5A" w:rsidR="000F6668" w:rsidRDefault="00FC311F" w:rsidP="00465119">
      <w:pPr>
        <w:pStyle w:val="Akapitzlist"/>
        <w:numPr>
          <w:ilvl w:val="0"/>
          <w:numId w:val="204"/>
        </w:numPr>
        <w:spacing w:after="0" w:line="360" w:lineRule="auto"/>
        <w:ind w:left="851" w:hanging="425"/>
        <w:rPr>
          <w:rFonts w:cs="Arial"/>
          <w:sz w:val="24"/>
          <w:szCs w:val="24"/>
        </w:rPr>
      </w:pPr>
      <w:r>
        <w:rPr>
          <w:rFonts w:cs="Arial"/>
          <w:sz w:val="24"/>
          <w:szCs w:val="24"/>
        </w:rPr>
        <w:t xml:space="preserve">dokonania na koszt </w:t>
      </w:r>
      <w:r w:rsidR="00F76049">
        <w:rPr>
          <w:rFonts w:cs="Arial"/>
          <w:sz w:val="24"/>
          <w:szCs w:val="24"/>
        </w:rPr>
        <w:t>Zamawiającego</w:t>
      </w:r>
      <w:r>
        <w:rPr>
          <w:rFonts w:cs="Arial"/>
          <w:sz w:val="24"/>
          <w:szCs w:val="24"/>
        </w:rPr>
        <w:t xml:space="preserve"> jazd próbnych po placu manewrowym lub na wskazanych przez zamawiającego odcinkach trasy (w terenie) w granicach administracyjnych miasta Rybnika. Wymagania dotyczące sprawdzenia działania systemu zliczania pasażerów, monitoringu i systemu informacji pasażerskiej</w:t>
      </w:r>
    </w:p>
    <w:p w14:paraId="41D35FC9" w14:textId="77777777" w:rsidR="000F6668" w:rsidRDefault="00FC311F" w:rsidP="00465119">
      <w:pPr>
        <w:pStyle w:val="Akapitzlist"/>
        <w:numPr>
          <w:ilvl w:val="0"/>
          <w:numId w:val="204"/>
        </w:numPr>
        <w:spacing w:after="0" w:line="360" w:lineRule="auto"/>
        <w:ind w:left="851" w:hanging="425"/>
        <w:rPr>
          <w:rFonts w:cs="Arial"/>
          <w:color w:val="000000"/>
          <w:sz w:val="24"/>
          <w:szCs w:val="24"/>
        </w:rPr>
      </w:pPr>
      <w:r>
        <w:rPr>
          <w:rFonts w:cs="Arial"/>
          <w:color w:val="000000"/>
          <w:sz w:val="24"/>
          <w:szCs w:val="24"/>
        </w:rPr>
        <w:t>inne czynności, które są niezbędne do oceny zgodności przedmiotu zamówienia z SWZ i ofertą Wykonawcy.</w:t>
      </w:r>
    </w:p>
    <w:p w14:paraId="650E7809" w14:textId="77777777" w:rsidR="000F6668" w:rsidRDefault="00FC311F" w:rsidP="00465119">
      <w:pPr>
        <w:pStyle w:val="Standard"/>
        <w:tabs>
          <w:tab w:val="left" w:pos="426"/>
        </w:tabs>
        <w:spacing w:after="0" w:line="360" w:lineRule="auto"/>
      </w:pPr>
      <w:r>
        <w:rPr>
          <w:rFonts w:cs="Arial"/>
          <w:bCs/>
          <w:color w:val="000000"/>
          <w:sz w:val="24"/>
          <w:szCs w:val="24"/>
        </w:rPr>
        <w:t>9.</w:t>
      </w:r>
      <w:r>
        <w:rPr>
          <w:rFonts w:cs="Arial"/>
          <w:bCs/>
          <w:color w:val="000000"/>
          <w:sz w:val="24"/>
          <w:szCs w:val="24"/>
        </w:rPr>
        <w:tab/>
      </w:r>
      <w:r>
        <w:rPr>
          <w:rFonts w:cs="Arial"/>
          <w:bCs/>
          <w:sz w:val="24"/>
          <w:szCs w:val="24"/>
        </w:rPr>
        <w:t>Drobne uchybienia.</w:t>
      </w:r>
    </w:p>
    <w:p w14:paraId="771FDF30" w14:textId="07398163" w:rsidR="000F6668" w:rsidRDefault="00FC311F" w:rsidP="00465119">
      <w:pPr>
        <w:pStyle w:val="Akapitzlist"/>
        <w:numPr>
          <w:ilvl w:val="0"/>
          <w:numId w:val="205"/>
        </w:numPr>
        <w:spacing w:after="0" w:line="360" w:lineRule="auto"/>
        <w:ind w:left="851" w:hanging="425"/>
        <w:rPr>
          <w:rFonts w:cs="Arial"/>
          <w:sz w:val="24"/>
          <w:szCs w:val="24"/>
        </w:rPr>
      </w:pPr>
      <w:r>
        <w:rPr>
          <w:rFonts w:cs="Arial"/>
          <w:sz w:val="24"/>
          <w:szCs w:val="24"/>
        </w:rPr>
        <w:t>W przypadku stwierdzenia przez zespół odbioru podczas odbioru drobnych uchybień, które nie wykluczają poprawnej eksploatacji autobusu, a w szczególności:</w:t>
      </w:r>
    </w:p>
    <w:p w14:paraId="1CC22030" w14:textId="77777777" w:rsidR="000F6668" w:rsidRDefault="00FC311F" w:rsidP="00465119">
      <w:pPr>
        <w:pStyle w:val="Akapitzlist"/>
        <w:numPr>
          <w:ilvl w:val="0"/>
          <w:numId w:val="206"/>
        </w:numPr>
        <w:spacing w:after="0" w:line="360" w:lineRule="auto"/>
        <w:ind w:left="1276" w:hanging="425"/>
        <w:rPr>
          <w:rFonts w:cs="Arial"/>
          <w:sz w:val="24"/>
          <w:szCs w:val="24"/>
        </w:rPr>
      </w:pPr>
      <w:r>
        <w:rPr>
          <w:rFonts w:cs="Arial"/>
          <w:sz w:val="24"/>
          <w:szCs w:val="24"/>
        </w:rPr>
        <w:t>w estetyce i czystości autobusu (zabrudzenia, zadrapania, niewłaściwe oklejenie),</w:t>
      </w:r>
    </w:p>
    <w:p w14:paraId="5E598CB4" w14:textId="77777777" w:rsidR="000F6668" w:rsidRDefault="00FC311F" w:rsidP="00465119">
      <w:pPr>
        <w:pStyle w:val="Akapitzlist"/>
        <w:numPr>
          <w:ilvl w:val="0"/>
          <w:numId w:val="177"/>
        </w:numPr>
        <w:spacing w:after="0" w:line="360" w:lineRule="auto"/>
        <w:ind w:left="1276" w:hanging="425"/>
        <w:rPr>
          <w:rFonts w:cs="Arial"/>
          <w:sz w:val="24"/>
          <w:szCs w:val="24"/>
        </w:rPr>
      </w:pPr>
      <w:r>
        <w:rPr>
          <w:rFonts w:cs="Arial"/>
          <w:sz w:val="24"/>
          <w:szCs w:val="24"/>
        </w:rPr>
        <w:t>inne drobne uchybienia które nie stanowią odstępstw od SWZ oraz złożonej oferty,</w:t>
      </w:r>
    </w:p>
    <w:p w14:paraId="2C77C93B" w14:textId="77777777" w:rsidR="000F6668" w:rsidRDefault="00FC311F" w:rsidP="00465119">
      <w:pPr>
        <w:pStyle w:val="Akapitzlist"/>
        <w:spacing w:after="0" w:line="360" w:lineRule="auto"/>
        <w:ind w:left="851"/>
        <w:rPr>
          <w:rFonts w:cs="Arial"/>
          <w:sz w:val="24"/>
          <w:szCs w:val="24"/>
        </w:rPr>
      </w:pPr>
      <w:r>
        <w:rPr>
          <w:rFonts w:cs="Arial"/>
          <w:sz w:val="24"/>
          <w:szCs w:val="24"/>
        </w:rPr>
        <w:t>- sporządzony zostanie protokół o stwierdzonych drobnych uchybieniach które Wykonawca zobowiązuje się wyeliminować  w terminie uzgodnionym przez strony, nie później niż 14 dni kalendarzowych od dnia ich protokolarnego stwierdzenia. Protokół stanowi jednocześnie zobowiązanie Wykonawcy do ich usunięcia.</w:t>
      </w:r>
    </w:p>
    <w:p w14:paraId="0A6FAF3C" w14:textId="77777777" w:rsidR="000F6668" w:rsidRDefault="00FC311F" w:rsidP="00465119">
      <w:pPr>
        <w:pStyle w:val="Akapitzlist"/>
        <w:spacing w:after="0" w:line="360" w:lineRule="auto"/>
        <w:ind w:left="851" w:hanging="425"/>
        <w:rPr>
          <w:rFonts w:cs="Arial"/>
          <w:sz w:val="24"/>
          <w:szCs w:val="24"/>
        </w:rPr>
      </w:pPr>
      <w:r>
        <w:rPr>
          <w:rFonts w:cs="Arial"/>
          <w:sz w:val="24"/>
          <w:szCs w:val="24"/>
        </w:rPr>
        <w:t>2)</w:t>
      </w:r>
      <w:r>
        <w:rPr>
          <w:rFonts w:cs="Arial"/>
          <w:sz w:val="24"/>
          <w:szCs w:val="24"/>
        </w:rPr>
        <w:tab/>
        <w:t>W razie nieusunięcia drobnych uchybień, w terminie określonym w protokole Zamawiający nalicza kary umowne określone w § 12.</w:t>
      </w:r>
    </w:p>
    <w:p w14:paraId="79A23941" w14:textId="77777777" w:rsidR="000F6668" w:rsidRDefault="00FC311F" w:rsidP="00465119">
      <w:pPr>
        <w:pStyle w:val="Akapitzlist"/>
        <w:spacing w:after="0" w:line="360" w:lineRule="auto"/>
        <w:ind w:left="851" w:hanging="425"/>
      </w:pPr>
      <w:r>
        <w:rPr>
          <w:rFonts w:cs="Arial"/>
          <w:sz w:val="24"/>
          <w:szCs w:val="24"/>
        </w:rPr>
        <w:t>3)</w:t>
      </w:r>
      <w:r>
        <w:rPr>
          <w:rFonts w:cs="Arial"/>
          <w:sz w:val="24"/>
          <w:szCs w:val="24"/>
        </w:rPr>
        <w:tab/>
        <w:t xml:space="preserve">Wykonawca nie może odmówić usunięcia drobnych uchybień, o których mowa </w:t>
      </w:r>
      <w:r>
        <w:rPr>
          <w:rFonts w:cs="Arial"/>
          <w:sz w:val="24"/>
          <w:szCs w:val="24"/>
        </w:rPr>
        <w:br/>
        <w:t xml:space="preserve"> </w:t>
      </w:r>
      <w:r>
        <w:rPr>
          <w:rFonts w:cs="Arial"/>
          <w:bCs/>
          <w:sz w:val="24"/>
          <w:szCs w:val="24"/>
        </w:rPr>
        <w:t>w ust. 7 pkt 1, w ramach</w:t>
      </w:r>
      <w:r>
        <w:rPr>
          <w:rFonts w:cs="Arial"/>
          <w:sz w:val="24"/>
          <w:szCs w:val="24"/>
        </w:rPr>
        <w:t xml:space="preserve"> wynagrodzenia, o którym mowa w § 3 umowy, bez</w:t>
      </w:r>
      <w:r>
        <w:rPr>
          <w:rFonts w:cs="Arial"/>
          <w:sz w:val="24"/>
          <w:szCs w:val="24"/>
        </w:rPr>
        <w:br/>
        <w:t xml:space="preserve"> względu na wysokość związanych z tym kosztów.</w:t>
      </w:r>
    </w:p>
    <w:p w14:paraId="5F7B761C" w14:textId="77777777" w:rsidR="000F6668" w:rsidRDefault="00FC311F" w:rsidP="00465119">
      <w:pPr>
        <w:pStyle w:val="Standard"/>
        <w:spacing w:after="0" w:line="360" w:lineRule="auto"/>
        <w:ind w:left="851" w:hanging="425"/>
        <w:rPr>
          <w:rFonts w:cs="Arial"/>
          <w:sz w:val="24"/>
          <w:szCs w:val="24"/>
        </w:rPr>
      </w:pPr>
      <w:r>
        <w:rPr>
          <w:rFonts w:cs="Arial"/>
          <w:sz w:val="24"/>
          <w:szCs w:val="24"/>
        </w:rPr>
        <w:lastRenderedPageBreak/>
        <w:t>4)</w:t>
      </w:r>
      <w:r>
        <w:rPr>
          <w:rFonts w:cs="Arial"/>
          <w:sz w:val="24"/>
          <w:szCs w:val="24"/>
        </w:rPr>
        <w:tab/>
        <w:t>W przypadku nieusunięcia przez Wykonawcę drobnych uchybień w terminie umownym, Zamawiający może zlecić ich usunięcie osobom trzecim na koszt Wykonawcy, na co on wyraża zgodę.</w:t>
      </w:r>
    </w:p>
    <w:p w14:paraId="1E6F07FC" w14:textId="77777777" w:rsidR="000F6668" w:rsidRDefault="00FC311F" w:rsidP="00465119">
      <w:pPr>
        <w:pStyle w:val="Standard"/>
        <w:spacing w:after="0" w:line="360" w:lineRule="auto"/>
        <w:ind w:left="851" w:hanging="425"/>
        <w:rPr>
          <w:rFonts w:cs="Arial"/>
          <w:sz w:val="24"/>
          <w:szCs w:val="24"/>
        </w:rPr>
      </w:pPr>
      <w:r>
        <w:rPr>
          <w:rFonts w:cs="Arial"/>
          <w:sz w:val="24"/>
          <w:szCs w:val="24"/>
        </w:rPr>
        <w:t>5)</w:t>
      </w:r>
      <w:r>
        <w:rPr>
          <w:rFonts w:cs="Arial"/>
          <w:sz w:val="24"/>
          <w:szCs w:val="24"/>
        </w:rPr>
        <w:tab/>
        <w:t xml:space="preserve">Wykonawca zobowiązuje się do zapłaty do Zamawiającego należności opisanych w pkt 4 w terminie do 14 dni od dnia wezwania do ich zapłaty. </w:t>
      </w:r>
      <w:r>
        <w:rPr>
          <w:rFonts w:cs="Arial"/>
          <w:sz w:val="24"/>
          <w:szCs w:val="24"/>
        </w:rPr>
        <w:br/>
        <w:t>Do wezwania Zamawiający załącz dokumenty potwierdzające wysokość poniesionych kosztów usunięcia uchybień.</w:t>
      </w:r>
    </w:p>
    <w:p w14:paraId="24921309" w14:textId="44257474" w:rsidR="000F6668" w:rsidRDefault="00FC311F" w:rsidP="00465119">
      <w:pPr>
        <w:pStyle w:val="Standard"/>
        <w:spacing w:after="0" w:line="360" w:lineRule="auto"/>
        <w:ind w:left="851" w:hanging="425"/>
        <w:rPr>
          <w:rFonts w:cs="Arial"/>
          <w:sz w:val="24"/>
          <w:szCs w:val="24"/>
        </w:rPr>
      </w:pPr>
      <w:r>
        <w:rPr>
          <w:rFonts w:cs="Arial"/>
          <w:sz w:val="24"/>
          <w:szCs w:val="24"/>
        </w:rPr>
        <w:t>6)</w:t>
      </w:r>
      <w:r>
        <w:rPr>
          <w:rFonts w:cs="Arial"/>
          <w:sz w:val="24"/>
          <w:szCs w:val="24"/>
        </w:rPr>
        <w:tab/>
        <w:t>Stwierdzenie drobnych uchybień nie stanowi podstawy do odmowy dokonania odbioru.</w:t>
      </w:r>
    </w:p>
    <w:p w14:paraId="12F0F47F" w14:textId="77777777" w:rsidR="000F6668" w:rsidRDefault="00FC311F">
      <w:pPr>
        <w:pStyle w:val="Standard"/>
        <w:tabs>
          <w:tab w:val="left" w:pos="142"/>
        </w:tabs>
        <w:spacing w:before="120" w:after="120"/>
        <w:jc w:val="center"/>
      </w:pPr>
      <w:r>
        <w:rPr>
          <w:rFonts w:cs="Arial"/>
          <w:b/>
          <w:sz w:val="24"/>
          <w:szCs w:val="24"/>
        </w:rPr>
        <w:t>PODWYKONAWSTWO</w:t>
      </w:r>
    </w:p>
    <w:p w14:paraId="40E076C4" w14:textId="77777777" w:rsidR="000F6668" w:rsidRDefault="00FC311F">
      <w:pPr>
        <w:pStyle w:val="Standard"/>
        <w:tabs>
          <w:tab w:val="left" w:pos="5540"/>
        </w:tabs>
        <w:spacing w:before="120" w:after="120"/>
        <w:jc w:val="center"/>
      </w:pPr>
      <w:r>
        <w:rPr>
          <w:rFonts w:cs="Arial"/>
          <w:b/>
          <w:sz w:val="24"/>
          <w:szCs w:val="24"/>
        </w:rPr>
        <w:t>§ 5</w:t>
      </w:r>
    </w:p>
    <w:p w14:paraId="7E3913BE" w14:textId="77777777" w:rsidR="000F6668" w:rsidRDefault="00FC311F" w:rsidP="00465119">
      <w:pPr>
        <w:pStyle w:val="Standard"/>
        <w:numPr>
          <w:ilvl w:val="0"/>
          <w:numId w:val="207"/>
        </w:numPr>
        <w:spacing w:after="0" w:line="360" w:lineRule="auto"/>
        <w:rPr>
          <w:rFonts w:cs="Arial"/>
          <w:sz w:val="24"/>
          <w:szCs w:val="24"/>
        </w:rPr>
      </w:pPr>
      <w:r>
        <w:rPr>
          <w:rFonts w:cs="Arial"/>
          <w:sz w:val="24"/>
          <w:szCs w:val="24"/>
        </w:rPr>
        <w:t>Wykonawca może zlecić Podwykonawcy/om wskazaną w ofercie część zamówienia.</w:t>
      </w:r>
    </w:p>
    <w:p w14:paraId="6EB7585B"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W trakcie realizacji umowy Wykonawca może dokonać zmiany Podwykonawcy, zrezygnować z Podwykonawcy bądź wprowadzić Podwykonawcę w zakresie nieprzewidzianym w ofercie.</w:t>
      </w:r>
    </w:p>
    <w:p w14:paraId="0AC5907A" w14:textId="77777777" w:rsidR="000F6668" w:rsidRDefault="00FC311F" w:rsidP="00465119">
      <w:pPr>
        <w:pStyle w:val="Standard"/>
        <w:numPr>
          <w:ilvl w:val="0"/>
          <w:numId w:val="156"/>
        </w:numPr>
        <w:spacing w:after="0" w:line="360" w:lineRule="auto"/>
      </w:pPr>
      <w:r>
        <w:rPr>
          <w:rFonts w:cs="Arial"/>
          <w:sz w:val="24"/>
          <w:szCs w:val="24"/>
        </w:rPr>
        <w:t xml:space="preserve">Przed przystąpieniem do wykonania umowy Wykonawca, o ile są już znane, poda nazwy albo imiona i nazwiska </w:t>
      </w:r>
      <w:r>
        <w:rPr>
          <w:rFonts w:cs="Arial"/>
          <w:bCs/>
          <w:sz w:val="24"/>
          <w:szCs w:val="24"/>
        </w:rPr>
        <w:t xml:space="preserve">oraz </w:t>
      </w:r>
      <w:r>
        <w:rPr>
          <w:rFonts w:cs="Arial"/>
          <w:sz w:val="24"/>
          <w:szCs w:val="24"/>
        </w:rPr>
        <w:t xml:space="preserve">dane kontaktowe Podwykonawców </w:t>
      </w:r>
      <w:r>
        <w:rPr>
          <w:rFonts w:cs="Arial"/>
          <w:sz w:val="24"/>
          <w:szCs w:val="24"/>
        </w:rPr>
        <w:br/>
        <w:t xml:space="preserve">i osób do kontaktu z nimi, zaangażowanych w wykonanie zamówienia. Wykonawca zobowiązany jest do zawiadomienia Zamawiającego o wszelkich zmianach danych, o których mowa w zdaniu pierwszym, w trakcie realizacji zamówienia, </w:t>
      </w:r>
      <w:r>
        <w:rPr>
          <w:rFonts w:cs="Arial"/>
          <w:sz w:val="24"/>
          <w:szCs w:val="24"/>
        </w:rPr>
        <w:br/>
        <w:t xml:space="preserve">a także przekazuje informacje na temat nowych Podwykonawców, którym </w:t>
      </w:r>
      <w:r>
        <w:rPr>
          <w:rFonts w:cs="Arial"/>
          <w:sz w:val="24"/>
          <w:szCs w:val="24"/>
        </w:rPr>
        <w:br/>
        <w:t>w późniejszym okresie zamierza powierzyć realizację zamówienia.</w:t>
      </w:r>
    </w:p>
    <w:p w14:paraId="58443DB5" w14:textId="77777777" w:rsidR="000F6668" w:rsidRDefault="00FC311F" w:rsidP="00465119">
      <w:pPr>
        <w:pStyle w:val="Standard"/>
        <w:numPr>
          <w:ilvl w:val="0"/>
          <w:numId w:val="156"/>
        </w:numPr>
        <w:spacing w:after="0" w:line="360" w:lineRule="auto"/>
      </w:pPr>
      <w:r>
        <w:rPr>
          <w:rFonts w:cs="Arial"/>
          <w:sz w:val="24"/>
          <w:szCs w:val="24"/>
        </w:rPr>
        <w:t xml:space="preserve">W przypadku podwykonawstwa, Wykonawca zobowiązany jest niezwłocznie, nie dłużej jednak niż 3 dni robocze, przekazać Zamawiającemu takie informacje jak: nazwa firmy, NIP, dane kontaktowe osób reprezentujących Podwykonawcę, zakres podwykonawstwa i wartość procentową podwykonawstwa w stosunku </w:t>
      </w:r>
      <w:r>
        <w:rPr>
          <w:rFonts w:cs="Arial"/>
          <w:sz w:val="24"/>
          <w:szCs w:val="24"/>
        </w:rPr>
        <w:br/>
        <w:t xml:space="preserve">do wartości zamówienia. W przypadku </w:t>
      </w:r>
      <w:r>
        <w:rPr>
          <w:rFonts w:eastAsia="Times New Roman" w:cs="Arial"/>
          <w:sz w:val="24"/>
          <w:szCs w:val="24"/>
          <w:lang w:eastAsia="pl-PL"/>
        </w:rPr>
        <w:t xml:space="preserve">podwykonawców, na których przypada ponad 10% wartości zamówienia Zamawiający będzie wymagał złożenia oświadczenia </w:t>
      </w:r>
      <w:r>
        <w:rPr>
          <w:rFonts w:cs="Arial"/>
          <w:sz w:val="24"/>
          <w:szCs w:val="24"/>
        </w:rPr>
        <w:t>dotyczącego braku przesłanek wykluczenia z art. 5k rozporządzenia 833/2014.</w:t>
      </w:r>
    </w:p>
    <w:p w14:paraId="4D003B1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Wykonawca zobowiązany jest do poinformowania Zamawiającego w formie pisemnej o każdej zmianie danych dotyczących Podwykonawców, jak również </w:t>
      </w:r>
      <w:r>
        <w:rPr>
          <w:rFonts w:cs="Arial"/>
          <w:sz w:val="24"/>
          <w:szCs w:val="24"/>
        </w:rPr>
        <w:br/>
      </w:r>
      <w:r>
        <w:rPr>
          <w:rFonts w:cs="Arial"/>
          <w:sz w:val="24"/>
          <w:szCs w:val="24"/>
        </w:rPr>
        <w:lastRenderedPageBreak/>
        <w:t xml:space="preserve">o ewentualnych nowych Podwykonawcach, którym zamierza powierzyć prace </w:t>
      </w:r>
      <w:r>
        <w:rPr>
          <w:rFonts w:cs="Arial"/>
          <w:sz w:val="24"/>
          <w:szCs w:val="24"/>
        </w:rPr>
        <w:br/>
        <w:t>w ramach realizacji Umowy.</w:t>
      </w:r>
    </w:p>
    <w:p w14:paraId="1CE7E89A" w14:textId="405D08F0"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Informacja o zmianie danych dotyczących Podwykonawców powinna zostać przekazana Zamawiającemu w terminie 3 dni roboczych od powzięcia informacji </w:t>
      </w:r>
      <w:r w:rsidR="00465119">
        <w:rPr>
          <w:rFonts w:cs="Arial"/>
          <w:sz w:val="24"/>
          <w:szCs w:val="24"/>
        </w:rPr>
        <w:br/>
      </w:r>
      <w:r>
        <w:rPr>
          <w:rFonts w:cs="Arial"/>
          <w:sz w:val="24"/>
          <w:szCs w:val="24"/>
        </w:rPr>
        <w:t>o zmianie danych.</w:t>
      </w:r>
    </w:p>
    <w:p w14:paraId="07D33078"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Zamawiający jest uprawniony do odmowy współdziałania z Podwykonawcą, </w:t>
      </w:r>
      <w:r>
        <w:rPr>
          <w:rFonts w:cs="Arial"/>
          <w:sz w:val="24"/>
          <w:szCs w:val="24"/>
        </w:rPr>
        <w:br/>
        <w:t>o udziale którego nie uzyskał informacji, do czasu przekazania przez Wykonawcę niezbędnych danych, a opóźnienie powstałe wskutek braku współdziałania z takim Podwykonawcą stanowi zwłokę Wykonawcy.</w:t>
      </w:r>
    </w:p>
    <w:p w14:paraId="4BF71AE0" w14:textId="77777777" w:rsidR="000F6668" w:rsidRDefault="00FC311F" w:rsidP="00465119">
      <w:pPr>
        <w:pStyle w:val="Standard"/>
        <w:numPr>
          <w:ilvl w:val="0"/>
          <w:numId w:val="156"/>
        </w:numPr>
        <w:spacing w:after="0" w:line="360" w:lineRule="auto"/>
        <w:rPr>
          <w:rFonts w:cs="Arial"/>
          <w:sz w:val="24"/>
          <w:szCs w:val="24"/>
        </w:rPr>
      </w:pPr>
      <w:r>
        <w:rPr>
          <w:rFonts w:cs="Arial"/>
          <w:sz w:val="24"/>
          <w:szCs w:val="24"/>
        </w:rPr>
        <w:t xml:space="preserve">Jeżeli zmiana lub rezygnacja z Podwykonawcy dotyczy podmiotu, na którego zasoby Wykonawca powoływał się, na zasadach określonych w art. 118 ustawy Prawo zamówień publicznych, w celu wykazania spełniania warunków udziału </w:t>
      </w:r>
      <w:r>
        <w:rPr>
          <w:rFonts w:cs="Arial"/>
          <w:sz w:val="24"/>
          <w:szCs w:val="24"/>
        </w:rPr>
        <w:br/>
        <w:t xml:space="preserve">w postępowaniu, o których mowa w art. 112 ust. 2 tej ustawy, Wykonawca jest obowiązany wykazać Zamawiającemu, iż proponowany inny Podwykonawca lub Wykonawca samodzielnie spełnia je w stopniu nie mniejszym niż wymagany </w:t>
      </w:r>
      <w:r>
        <w:rPr>
          <w:rFonts w:cs="Arial"/>
          <w:sz w:val="24"/>
          <w:szCs w:val="24"/>
        </w:rPr>
        <w:br/>
        <w:t>w trakcie postępowania o udzielenie zamówienia.</w:t>
      </w:r>
    </w:p>
    <w:p w14:paraId="61CECE74" w14:textId="77777777" w:rsidR="000F6668" w:rsidRDefault="00FC311F" w:rsidP="00465119">
      <w:pPr>
        <w:pStyle w:val="Akapitzlist"/>
        <w:numPr>
          <w:ilvl w:val="0"/>
          <w:numId w:val="156"/>
        </w:numPr>
        <w:tabs>
          <w:tab w:val="left" w:pos="13253"/>
        </w:tabs>
        <w:spacing w:after="0" w:line="360" w:lineRule="auto"/>
        <w:rPr>
          <w:rFonts w:cs="Arial"/>
          <w:sz w:val="24"/>
          <w:szCs w:val="24"/>
        </w:rPr>
      </w:pPr>
      <w:r>
        <w:rPr>
          <w:rFonts w:cs="Arial"/>
          <w:sz w:val="24"/>
          <w:szCs w:val="24"/>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55D31221" w14:textId="77777777" w:rsidR="000F6668" w:rsidRDefault="00FC311F" w:rsidP="00465119">
      <w:pPr>
        <w:pStyle w:val="Akapitzlist"/>
        <w:numPr>
          <w:ilvl w:val="0"/>
          <w:numId w:val="156"/>
        </w:numPr>
        <w:tabs>
          <w:tab w:val="left" w:pos="12893"/>
        </w:tabs>
        <w:spacing w:after="240" w:line="360" w:lineRule="auto"/>
        <w:ind w:hanging="357"/>
        <w:rPr>
          <w:rFonts w:cs="Arial"/>
          <w:sz w:val="24"/>
          <w:szCs w:val="24"/>
        </w:rPr>
      </w:pPr>
      <w:r>
        <w:rPr>
          <w:rFonts w:cs="Arial"/>
          <w:sz w:val="24"/>
          <w:szCs w:val="24"/>
        </w:rPr>
        <w:t>Wykonawca ponosi pełną odpowiedzialność za jakość i terminowość prac, które wykonuje przy udziale podwykonawców.</w:t>
      </w:r>
    </w:p>
    <w:p w14:paraId="1D6B5B99" w14:textId="77777777" w:rsidR="000F6668" w:rsidRDefault="00FC311F">
      <w:pPr>
        <w:pStyle w:val="Standard"/>
        <w:spacing w:after="120"/>
        <w:jc w:val="center"/>
      </w:pPr>
      <w:r>
        <w:rPr>
          <w:rFonts w:cs="Arial"/>
          <w:b/>
          <w:sz w:val="24"/>
          <w:szCs w:val="24"/>
        </w:rPr>
        <w:t xml:space="preserve"> GWARANCJA, SZKOLENIA, RĘKOJMIA</w:t>
      </w:r>
    </w:p>
    <w:p w14:paraId="3AA5CDBB" w14:textId="77777777" w:rsidR="000F6668" w:rsidRDefault="00FC311F">
      <w:pPr>
        <w:pStyle w:val="Standard"/>
        <w:spacing w:before="120" w:after="120"/>
        <w:jc w:val="center"/>
      </w:pPr>
      <w:r>
        <w:rPr>
          <w:rFonts w:cs="Arial"/>
          <w:b/>
          <w:sz w:val="24"/>
          <w:szCs w:val="24"/>
        </w:rPr>
        <w:t>§ 6</w:t>
      </w:r>
    </w:p>
    <w:p w14:paraId="05D24DE9" w14:textId="77777777" w:rsidR="000F6668" w:rsidRDefault="00FC311F" w:rsidP="00465119">
      <w:pPr>
        <w:pStyle w:val="Standard"/>
        <w:spacing w:before="120" w:after="120"/>
        <w:jc w:val="center"/>
      </w:pPr>
      <w:r>
        <w:rPr>
          <w:rFonts w:cs="Arial"/>
          <w:b/>
          <w:sz w:val="24"/>
          <w:szCs w:val="24"/>
        </w:rPr>
        <w:t>Gwarancja i serwis</w:t>
      </w:r>
    </w:p>
    <w:p w14:paraId="7003A85A" w14:textId="13387302" w:rsidR="000F6668" w:rsidRDefault="00FC311F" w:rsidP="00465119">
      <w:pPr>
        <w:pStyle w:val="Standard"/>
        <w:numPr>
          <w:ilvl w:val="0"/>
          <w:numId w:val="71"/>
        </w:numPr>
        <w:spacing w:after="0" w:line="360" w:lineRule="auto"/>
        <w:ind w:left="426" w:hanging="426"/>
      </w:pPr>
      <w:r>
        <w:rPr>
          <w:rFonts w:cs="Arial"/>
          <w:sz w:val="24"/>
          <w:szCs w:val="24"/>
        </w:rPr>
        <w:t>Wykonawca gwarantuje prawidłowe funkcjonowanie autobus</w:t>
      </w:r>
      <w:r w:rsidR="0024680A">
        <w:rPr>
          <w:rFonts w:cs="Arial"/>
          <w:sz w:val="24"/>
          <w:szCs w:val="24"/>
        </w:rPr>
        <w:t>u</w:t>
      </w:r>
      <w:r>
        <w:rPr>
          <w:rFonts w:cs="Arial"/>
          <w:sz w:val="24"/>
          <w:szCs w:val="24"/>
        </w:rPr>
        <w:t xml:space="preserve"> </w:t>
      </w:r>
      <w:r w:rsidR="0024680A">
        <w:rPr>
          <w:rFonts w:cs="Arial"/>
          <w:sz w:val="24"/>
          <w:szCs w:val="24"/>
        </w:rPr>
        <w:t>będącego</w:t>
      </w:r>
      <w:r>
        <w:rPr>
          <w:rFonts w:cs="Arial"/>
          <w:sz w:val="24"/>
          <w:szCs w:val="24"/>
        </w:rPr>
        <w:t xml:space="preserve"> przedmiotem umowy - zgodnie z SWZ oraz złożoną ofertą, w szczególności </w:t>
      </w:r>
      <w:r w:rsidR="00465119">
        <w:rPr>
          <w:rFonts w:cs="Arial"/>
          <w:sz w:val="24"/>
          <w:szCs w:val="24"/>
        </w:rPr>
        <w:br/>
      </w:r>
      <w:r>
        <w:rPr>
          <w:rFonts w:cs="Arial"/>
          <w:sz w:val="24"/>
          <w:szCs w:val="24"/>
        </w:rPr>
        <w:t>w zakresie:</w:t>
      </w:r>
    </w:p>
    <w:p w14:paraId="575E743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konstrukcji i parametrów technicznych,</w:t>
      </w:r>
    </w:p>
    <w:p w14:paraId="5D9C3A11"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jakości użytych materiałów,</w:t>
      </w:r>
    </w:p>
    <w:p w14:paraId="4D6C75D7"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zgodności z powszechnie obowiązującymi przepisami prawa i normami wykonania i montażu,</w:t>
      </w:r>
    </w:p>
    <w:p w14:paraId="54F1A6E0"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t>kompletności wyposażenia,</w:t>
      </w:r>
    </w:p>
    <w:p w14:paraId="559BBD2F" w14:textId="77777777" w:rsidR="000F6668" w:rsidRDefault="00FC311F" w:rsidP="00465119">
      <w:pPr>
        <w:pStyle w:val="Akapitzlist"/>
        <w:numPr>
          <w:ilvl w:val="0"/>
          <w:numId w:val="208"/>
        </w:numPr>
        <w:spacing w:after="0" w:line="360" w:lineRule="auto"/>
        <w:ind w:left="851" w:hanging="425"/>
        <w:rPr>
          <w:rFonts w:cs="Arial"/>
          <w:sz w:val="24"/>
          <w:szCs w:val="24"/>
        </w:rPr>
      </w:pPr>
      <w:r>
        <w:rPr>
          <w:rFonts w:cs="Arial"/>
          <w:sz w:val="24"/>
          <w:szCs w:val="24"/>
        </w:rPr>
        <w:lastRenderedPageBreak/>
        <w:t>parametrów technicznych autobusu.</w:t>
      </w:r>
    </w:p>
    <w:p w14:paraId="52B59DCC" w14:textId="77A0C4BA"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gwarantuje bezusterkową eksploatację autobus</w:t>
      </w:r>
      <w:r w:rsidR="0024680A">
        <w:rPr>
          <w:rFonts w:cs="Arial"/>
          <w:bCs/>
          <w:sz w:val="24"/>
          <w:szCs w:val="24"/>
        </w:rPr>
        <w:t>u</w:t>
      </w:r>
      <w:r>
        <w:rPr>
          <w:rFonts w:cs="Arial"/>
          <w:bCs/>
          <w:sz w:val="24"/>
          <w:szCs w:val="24"/>
        </w:rPr>
        <w:t xml:space="preserve"> i naprawę </w:t>
      </w:r>
      <w:r w:rsidR="00465119">
        <w:rPr>
          <w:rFonts w:cs="Arial"/>
          <w:bCs/>
          <w:sz w:val="24"/>
          <w:szCs w:val="24"/>
        </w:rPr>
        <w:br/>
      </w:r>
      <w:r>
        <w:rPr>
          <w:rFonts w:cs="Arial"/>
          <w:bCs/>
          <w:sz w:val="24"/>
          <w:szCs w:val="24"/>
        </w:rPr>
        <w:t>w przypadku ujawnienia się wad na zasadach ujętych w niniejszej umowie i SWZ.</w:t>
      </w:r>
    </w:p>
    <w:p w14:paraId="1C738044"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Zamawiający wymaga, aby zobowiązania gwaranta z tytułu udzielonej gwarancji przechodziły na jego ewentualnych następców prawnych. Zamawiający wymaga, aby gwarantem był Wykonawca.</w:t>
      </w:r>
    </w:p>
    <w:p w14:paraId="160C6C6D" w14:textId="6BF15689"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Wykonawca (gwarant) udziela Zamawiającemu gwarancji na przedmiot umowy na warunkach określonych w SWZ oraz w ofercie. Gwarancja jakości nie podlega ograniczaniu i ma wynosić co najmniej ……. miesięcy od daty jego odbioru</w:t>
      </w:r>
      <w:r w:rsidR="00A50E3F">
        <w:rPr>
          <w:rFonts w:cs="Arial"/>
          <w:sz w:val="24"/>
          <w:szCs w:val="24"/>
        </w:rPr>
        <w:t>.</w:t>
      </w:r>
    </w:p>
    <w:p w14:paraId="2FE1A531" w14:textId="0CD19669"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Okres gwarancji dla całego przedmiotu umowy liczony jest od dnia podpisania protokołu </w:t>
      </w:r>
      <w:r w:rsidR="00F76049">
        <w:rPr>
          <w:rFonts w:cs="Arial"/>
          <w:sz w:val="24"/>
          <w:szCs w:val="24"/>
        </w:rPr>
        <w:t xml:space="preserve">odbioru </w:t>
      </w:r>
      <w:r>
        <w:rPr>
          <w:rFonts w:cs="Arial"/>
          <w:sz w:val="24"/>
          <w:szCs w:val="24"/>
        </w:rPr>
        <w:t>autobus</w:t>
      </w:r>
      <w:r w:rsidR="00483286">
        <w:rPr>
          <w:rFonts w:cs="Arial"/>
          <w:sz w:val="24"/>
          <w:szCs w:val="24"/>
        </w:rPr>
        <w:t>u.</w:t>
      </w:r>
    </w:p>
    <w:p w14:paraId="7E8B11ED" w14:textId="62DAB262" w:rsidR="000F6668" w:rsidRDefault="00FC311F" w:rsidP="00465119">
      <w:pPr>
        <w:pStyle w:val="Standard"/>
        <w:numPr>
          <w:ilvl w:val="0"/>
          <w:numId w:val="71"/>
        </w:numPr>
        <w:spacing w:after="0" w:line="360" w:lineRule="auto"/>
        <w:ind w:left="426" w:hanging="426"/>
      </w:pPr>
      <w:r>
        <w:rPr>
          <w:rFonts w:cs="Arial"/>
          <w:sz w:val="24"/>
          <w:szCs w:val="24"/>
        </w:rPr>
        <w:t xml:space="preserve">Okres odpowiedzialności Wykonawcy z tytułu gwarancji ulega przedłużeniu </w:t>
      </w:r>
      <w:r w:rsidR="00465119">
        <w:rPr>
          <w:rFonts w:cs="Arial"/>
          <w:sz w:val="24"/>
          <w:szCs w:val="24"/>
        </w:rPr>
        <w:br/>
      </w:r>
      <w:r>
        <w:rPr>
          <w:rFonts w:cs="Arial"/>
          <w:sz w:val="24"/>
          <w:szCs w:val="24"/>
        </w:rPr>
        <w:t xml:space="preserve">o czas, w ciągu którego wskutek </w:t>
      </w:r>
      <w:r>
        <w:rPr>
          <w:rFonts w:cs="Arial"/>
          <w:bCs/>
          <w:sz w:val="24"/>
          <w:szCs w:val="24"/>
        </w:rPr>
        <w:t xml:space="preserve">wady autobus został wyłączony całkowicie </w:t>
      </w:r>
      <w:r w:rsidR="00465119">
        <w:rPr>
          <w:rFonts w:cs="Arial"/>
          <w:bCs/>
          <w:sz w:val="24"/>
          <w:szCs w:val="24"/>
        </w:rPr>
        <w:br/>
      </w:r>
      <w:r>
        <w:rPr>
          <w:rFonts w:cs="Arial"/>
          <w:bCs/>
          <w:sz w:val="24"/>
          <w:szCs w:val="24"/>
        </w:rPr>
        <w:t>z</w:t>
      </w:r>
      <w:r>
        <w:rPr>
          <w:rFonts w:cs="Arial"/>
          <w:sz w:val="24"/>
          <w:szCs w:val="24"/>
        </w:rPr>
        <w:t xml:space="preserve"> eksploatacji w zakresie danego autobusu.</w:t>
      </w:r>
    </w:p>
    <w:p w14:paraId="383BBC17"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zobowiązany jest dostarczyć najpóźniej w dacie przystąpienia do odbioru końcowego autobusu </w:t>
      </w:r>
      <w:r>
        <w:rPr>
          <w:rFonts w:cs="Arial"/>
          <w:bCs/>
          <w:iCs/>
          <w:sz w:val="24"/>
          <w:szCs w:val="24"/>
        </w:rPr>
        <w:t xml:space="preserve">dokument gwarancyjny. </w:t>
      </w:r>
    </w:p>
    <w:p w14:paraId="66AB9618"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udziela Zamawiającemu autoryzacji wewnętrznej do wykonywania obsług technicznych, przeglądów, napraw gwarancyjnych i napraw niegwarancyjnych w okresie obowiązywania gwarancji jakości na zasadach określonych w § 9 z zastrzeżeniem ust. 17.</w:t>
      </w:r>
    </w:p>
    <w:p w14:paraId="5FAA0B75" w14:textId="7AFA48DE" w:rsidR="000F6668" w:rsidRDefault="00FC311F" w:rsidP="00465119">
      <w:pPr>
        <w:pStyle w:val="Standard"/>
        <w:numPr>
          <w:ilvl w:val="0"/>
          <w:numId w:val="71"/>
        </w:numPr>
        <w:spacing w:after="0" w:line="360" w:lineRule="auto"/>
        <w:ind w:left="426" w:hanging="426"/>
      </w:pPr>
      <w:r>
        <w:rPr>
          <w:rFonts w:cs="Arial"/>
          <w:bCs/>
          <w:sz w:val="24"/>
          <w:szCs w:val="24"/>
        </w:rPr>
        <w:t xml:space="preserve">Zamawiający zobowiązuje się do zapewnienia stanowiska obsługowo-naprawczego, zatrudniania przy obsługach technicznych i naprawach przeszkolonego personelu technicznego, wykonywania obsług technicznych </w:t>
      </w:r>
      <w:r w:rsidR="00465119">
        <w:rPr>
          <w:rFonts w:cs="Arial"/>
          <w:bCs/>
          <w:sz w:val="24"/>
          <w:szCs w:val="24"/>
        </w:rPr>
        <w:br/>
      </w:r>
      <w:r>
        <w:rPr>
          <w:rFonts w:cs="Arial"/>
          <w:bCs/>
          <w:sz w:val="24"/>
          <w:szCs w:val="24"/>
        </w:rPr>
        <w:t>i napraw zgodnie z przekazaną dokumentacją.</w:t>
      </w:r>
    </w:p>
    <w:p w14:paraId="19866132" w14:textId="6E74CC63"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Wykonawca zapewni przez okres co najmniej 5 lat od dnia zakończenia realizacji Umowy dostępność podzespołów i części zamiennych niezbędnych do prawidłowej eksploatacji autobus</w:t>
      </w:r>
      <w:r w:rsidR="0024680A">
        <w:rPr>
          <w:rFonts w:cs="Arial"/>
          <w:bCs/>
          <w:sz w:val="24"/>
          <w:szCs w:val="24"/>
        </w:rPr>
        <w:t>u</w:t>
      </w:r>
      <w:r>
        <w:rPr>
          <w:rFonts w:cs="Arial"/>
          <w:bCs/>
          <w:sz w:val="24"/>
          <w:szCs w:val="24"/>
        </w:rPr>
        <w:t xml:space="preserve">. </w:t>
      </w:r>
    </w:p>
    <w:p w14:paraId="534B7EE6" w14:textId="77777777"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następujących materiałów eksploatacyjnych:</w:t>
      </w:r>
    </w:p>
    <w:p w14:paraId="12501F30"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t>wkładów filtrów,</w:t>
      </w:r>
    </w:p>
    <w:p w14:paraId="26C941EA" w14:textId="77777777" w:rsidR="000F6668" w:rsidRDefault="00FC311F" w:rsidP="00465119">
      <w:pPr>
        <w:pStyle w:val="Standard"/>
        <w:numPr>
          <w:ilvl w:val="0"/>
          <w:numId w:val="209"/>
        </w:numPr>
        <w:spacing w:after="0" w:line="360" w:lineRule="auto"/>
        <w:ind w:left="851" w:hanging="491"/>
        <w:rPr>
          <w:rFonts w:cs="Arial"/>
          <w:bCs/>
          <w:sz w:val="24"/>
          <w:szCs w:val="24"/>
        </w:rPr>
      </w:pPr>
      <w:r>
        <w:rPr>
          <w:rFonts w:cs="Arial"/>
          <w:bCs/>
          <w:sz w:val="24"/>
          <w:szCs w:val="24"/>
        </w:rPr>
        <w:t xml:space="preserve">płynów eksploatacyjnych (oleje i środki smarne, płyn chłodzący) </w:t>
      </w:r>
    </w:p>
    <w:p w14:paraId="11F280CF" w14:textId="4C2D15C2" w:rsidR="000F6668" w:rsidRDefault="00FC311F" w:rsidP="00465119">
      <w:pPr>
        <w:pStyle w:val="Standard"/>
        <w:numPr>
          <w:ilvl w:val="0"/>
          <w:numId w:val="71"/>
        </w:numPr>
        <w:spacing w:after="0" w:line="360" w:lineRule="auto"/>
        <w:ind w:left="426" w:hanging="426"/>
        <w:rPr>
          <w:rFonts w:cs="Arial"/>
          <w:bCs/>
          <w:sz w:val="24"/>
          <w:szCs w:val="24"/>
        </w:rPr>
      </w:pPr>
      <w:r>
        <w:rPr>
          <w:rFonts w:cs="Arial"/>
          <w:bCs/>
          <w:sz w:val="24"/>
          <w:szCs w:val="24"/>
        </w:rPr>
        <w:t>Gwarancja nie obejmuje niżej wymienionych części, które podczas eksploatacji autobus</w:t>
      </w:r>
      <w:r w:rsidR="0024680A">
        <w:rPr>
          <w:rFonts w:cs="Arial"/>
          <w:bCs/>
          <w:sz w:val="24"/>
          <w:szCs w:val="24"/>
        </w:rPr>
        <w:t>u</w:t>
      </w:r>
      <w:r>
        <w:rPr>
          <w:rFonts w:cs="Arial"/>
          <w:bCs/>
          <w:sz w:val="24"/>
          <w:szCs w:val="24"/>
        </w:rPr>
        <w:t xml:space="preserve"> zgodnie z przeznaczeniem, w warunkach zgodnych z instrukcją obsługi, ulegają normalnemu zużyciu. Za normalne uznaje się zużycie po uzyskaniu przebiegu lub czasu eksploatacji podanego odpowiednio poniżej:</w:t>
      </w:r>
    </w:p>
    <w:p w14:paraId="1F442DAA" w14:textId="77777777"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lastRenderedPageBreak/>
        <w:t>bezpieczniki i żarówki - bez limitu, jeżeli nie stanowią wady masowej;</w:t>
      </w:r>
    </w:p>
    <w:p w14:paraId="15988989" w14:textId="1F3F192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paski klinowe - nie mniej niż </w:t>
      </w:r>
      <w:r w:rsidR="00A50E3F">
        <w:rPr>
          <w:rFonts w:cs="Arial"/>
          <w:bCs/>
          <w:sz w:val="24"/>
          <w:szCs w:val="24"/>
        </w:rPr>
        <w:t>6</w:t>
      </w:r>
      <w:r>
        <w:rPr>
          <w:rFonts w:cs="Arial"/>
          <w:bCs/>
          <w:sz w:val="24"/>
          <w:szCs w:val="24"/>
        </w:rPr>
        <w:t>0 000 km;</w:t>
      </w:r>
    </w:p>
    <w:p w14:paraId="17E0F7C8" w14:textId="653C878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pióra wycieraczek - nie mniej niż </w:t>
      </w:r>
      <w:r w:rsidR="00F76049">
        <w:rPr>
          <w:rFonts w:cs="Arial"/>
          <w:bCs/>
          <w:sz w:val="24"/>
          <w:szCs w:val="24"/>
        </w:rPr>
        <w:t>6</w:t>
      </w:r>
      <w:r>
        <w:rPr>
          <w:rFonts w:cs="Arial"/>
          <w:bCs/>
          <w:sz w:val="24"/>
          <w:szCs w:val="24"/>
        </w:rPr>
        <w:t xml:space="preserve"> miesięcy eksploatacji;</w:t>
      </w:r>
    </w:p>
    <w:p w14:paraId="2C8E712D" w14:textId="7D5FB010"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tarcze hamulcowe – nie mniej niż </w:t>
      </w:r>
      <w:r w:rsidR="00A50E3F">
        <w:rPr>
          <w:rFonts w:cs="Arial"/>
          <w:bCs/>
          <w:sz w:val="24"/>
          <w:szCs w:val="24"/>
        </w:rPr>
        <w:t>60</w:t>
      </w:r>
      <w:r>
        <w:rPr>
          <w:rFonts w:cs="Arial"/>
          <w:bCs/>
          <w:sz w:val="24"/>
          <w:szCs w:val="24"/>
        </w:rPr>
        <w:t xml:space="preserve"> 000 km;</w:t>
      </w:r>
    </w:p>
    <w:p w14:paraId="6F9883B1" w14:textId="19C1C67A"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klocki hamulcowe – nie mniej niż </w:t>
      </w:r>
      <w:r w:rsidR="00A50E3F">
        <w:rPr>
          <w:rFonts w:cs="Arial"/>
          <w:bCs/>
          <w:sz w:val="24"/>
          <w:szCs w:val="24"/>
        </w:rPr>
        <w:t>6</w:t>
      </w:r>
      <w:r>
        <w:rPr>
          <w:rFonts w:cs="Arial"/>
          <w:bCs/>
          <w:sz w:val="24"/>
          <w:szCs w:val="24"/>
        </w:rPr>
        <w:t>0 000 km;</w:t>
      </w:r>
    </w:p>
    <w:p w14:paraId="49010DEB" w14:textId="0984A562"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opony - nie mniej niż </w:t>
      </w:r>
      <w:r w:rsidR="00A50E3F">
        <w:rPr>
          <w:rFonts w:cs="Arial"/>
          <w:bCs/>
          <w:sz w:val="24"/>
          <w:szCs w:val="24"/>
        </w:rPr>
        <w:t>6</w:t>
      </w:r>
      <w:r>
        <w:rPr>
          <w:rFonts w:cs="Arial"/>
          <w:bCs/>
          <w:sz w:val="24"/>
          <w:szCs w:val="24"/>
        </w:rPr>
        <w:t>0 000 km;</w:t>
      </w:r>
    </w:p>
    <w:p w14:paraId="487FCA82" w14:textId="5B358B98" w:rsidR="000F6668" w:rsidRDefault="00FC311F" w:rsidP="00465119">
      <w:pPr>
        <w:pStyle w:val="Standard"/>
        <w:numPr>
          <w:ilvl w:val="0"/>
          <w:numId w:val="210"/>
        </w:numPr>
        <w:spacing w:after="0" w:line="360" w:lineRule="auto"/>
        <w:ind w:left="851" w:hanging="491"/>
        <w:rPr>
          <w:rFonts w:cs="Arial"/>
          <w:bCs/>
          <w:sz w:val="24"/>
          <w:szCs w:val="24"/>
        </w:rPr>
      </w:pPr>
      <w:r>
        <w:rPr>
          <w:rFonts w:cs="Arial"/>
          <w:bCs/>
          <w:sz w:val="24"/>
          <w:szCs w:val="24"/>
        </w:rPr>
        <w:t xml:space="preserve">akumulatory - nie mniej niż </w:t>
      </w:r>
      <w:r w:rsidR="00F76049">
        <w:rPr>
          <w:rFonts w:cs="Arial"/>
          <w:bCs/>
          <w:sz w:val="24"/>
          <w:szCs w:val="24"/>
        </w:rPr>
        <w:t>6</w:t>
      </w:r>
      <w:r>
        <w:rPr>
          <w:rFonts w:cs="Arial"/>
          <w:bCs/>
          <w:sz w:val="24"/>
          <w:szCs w:val="24"/>
        </w:rPr>
        <w:t xml:space="preserve"> miesięcy eksploatacji</w:t>
      </w:r>
    </w:p>
    <w:p w14:paraId="6988CAC5" w14:textId="6ECA62BC" w:rsidR="000F6668" w:rsidRDefault="00FC311F" w:rsidP="00465119">
      <w:pPr>
        <w:pStyle w:val="Standard"/>
        <w:numPr>
          <w:ilvl w:val="0"/>
          <w:numId w:val="71"/>
        </w:numPr>
        <w:spacing w:after="0" w:line="360" w:lineRule="auto"/>
        <w:ind w:left="426" w:hanging="426"/>
      </w:pPr>
      <w:r>
        <w:rPr>
          <w:rFonts w:cs="Arial"/>
          <w:sz w:val="24"/>
          <w:szCs w:val="24"/>
        </w:rPr>
        <w:t xml:space="preserve">Niezależnie od udzielonej autoryzacji, o której mowa w ust. 12, Zamawiający może, z własnej inicjatywy lub na wniosek Wykonawcy, żądać wykonania jakiejkolwiek naprawy gwarancyjnej lub niegwarancyjnej przez Wykonawcę; Wykonawca może zwolnić się z tego zobowiązania poprzez wskazanie odrębnej od Zamawiającego autoryzowanej przez Wykonawcę </w:t>
      </w:r>
      <w:r>
        <w:rPr>
          <w:rFonts w:cs="Arial"/>
          <w:bCs/>
          <w:sz w:val="24"/>
          <w:szCs w:val="24"/>
        </w:rPr>
        <w:t xml:space="preserve">stacji obsługi. </w:t>
      </w:r>
      <w:r w:rsidR="00465119">
        <w:rPr>
          <w:rFonts w:cs="Arial"/>
          <w:bCs/>
          <w:sz w:val="24"/>
          <w:szCs w:val="24"/>
        </w:rPr>
        <w:br/>
      </w:r>
      <w:r>
        <w:rPr>
          <w:rFonts w:cs="Arial"/>
          <w:bCs/>
          <w:sz w:val="24"/>
          <w:szCs w:val="24"/>
        </w:rPr>
        <w:t xml:space="preserve">W wyjątkowych przypadkach wymagających zastosowania specjalnej technologii lub oprzyrządowania, Zamawiającego dopuszcza możliwość indywidualnych uzgodnień dotyczących miejsca wykonywania tych prac, jednak nie mogą one wiązać się z ponoszeniem przez Zamawiającego dodatkowych kosztów </w:t>
      </w:r>
    </w:p>
    <w:p w14:paraId="3FD7D6D6"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Zgłoszenie reklamacji objętej gwarancją zgłasza Zamawiający Wykonawcy drogą elektroniczną. Fakt otrzymania zgłoszenia musi być niezwłocznie potwierdzony. </w:t>
      </w:r>
      <w:r>
        <w:rPr>
          <w:rFonts w:cs="Arial"/>
          <w:sz w:val="24"/>
          <w:szCs w:val="24"/>
        </w:rPr>
        <w:br/>
        <w:t xml:space="preserve">W przypadku braku potwierdzenia przyjęcia zgłoszenia przez wykonawcę, przyjmuje się, że wykonawca otrzymał zgłoszenie w chwili jego wysłania przez zamawiającego. W przypadku wystąpienia awarii systemu elektronicznego wysyłania i potwierdzania zgłoszeń, dopuszcza się inne formy komunikacji. Wykonawca może zaproponować sposoby zgłaszania reklamacji/zleceń gwarancyjnych, akceptacji ich realizacji oraz rozliczania wykonanych prac. </w:t>
      </w:r>
    </w:p>
    <w:p w14:paraId="56599F77"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przypadku, o którym mowa w ust. 18, Zamawiający zawiadomi Wykonawcę o wadzie fizycznej danego elementu niezwłocznie, nie później niż w terminie 7 dni roboczych od jej wykrycia. Sposób oraz terminy wykonania naprawy u Wykonawcy określają ust. 20-40.</w:t>
      </w:r>
    </w:p>
    <w:p w14:paraId="47477C42" w14:textId="46FFED6A"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Wykonawca zobowiązany jest do wykonania naprawy gwarancyjnych w terminie nieprzekraczającym </w:t>
      </w:r>
      <w:r w:rsidR="00B36CE4">
        <w:rPr>
          <w:rFonts w:cs="Arial"/>
          <w:sz w:val="24"/>
          <w:szCs w:val="24"/>
        </w:rPr>
        <w:t>14</w:t>
      </w:r>
      <w:r>
        <w:rPr>
          <w:rFonts w:cs="Arial"/>
          <w:sz w:val="24"/>
          <w:szCs w:val="24"/>
        </w:rPr>
        <w:t xml:space="preserve"> dni roboczych, licząc od daty zgłoszenia żądania, o którym mowa w ust. 17, oraz do:</w:t>
      </w:r>
    </w:p>
    <w:p w14:paraId="1C76DCA0" w14:textId="653AAA53" w:rsidR="000F6668" w:rsidRDefault="00FC311F" w:rsidP="00465119">
      <w:pPr>
        <w:pStyle w:val="Standard"/>
        <w:numPr>
          <w:ilvl w:val="0"/>
          <w:numId w:val="211"/>
        </w:numPr>
        <w:spacing w:after="0" w:line="360" w:lineRule="auto"/>
        <w:rPr>
          <w:rFonts w:cs="Arial"/>
          <w:sz w:val="24"/>
          <w:szCs w:val="24"/>
        </w:rPr>
      </w:pPr>
      <w:r>
        <w:rPr>
          <w:rFonts w:cs="Arial"/>
          <w:sz w:val="24"/>
          <w:szCs w:val="24"/>
        </w:rPr>
        <w:t xml:space="preserve">pokrycia kosztów dojazdu autobusu do Wykonawcy, według stawki 14 zł/km netto (słownie: czternaście złotych), powiększonej o należny podatek VAT, </w:t>
      </w:r>
      <w:r w:rsidR="00465119">
        <w:rPr>
          <w:rFonts w:cs="Arial"/>
          <w:sz w:val="24"/>
          <w:szCs w:val="24"/>
        </w:rPr>
        <w:br/>
      </w:r>
      <w:r>
        <w:rPr>
          <w:rFonts w:cs="Arial"/>
          <w:sz w:val="24"/>
          <w:szCs w:val="24"/>
        </w:rPr>
        <w:t xml:space="preserve">w przypadku, gdy awaria nie powoduje braku możliwości poruszanie się </w:t>
      </w:r>
      <w:r>
        <w:rPr>
          <w:rFonts w:cs="Arial"/>
          <w:sz w:val="24"/>
          <w:szCs w:val="24"/>
        </w:rPr>
        <w:lastRenderedPageBreak/>
        <w:t>autobusem po drogach publicznych za pomocą własnego napędu i nie zagraża bezpieczeństwu ruchu drogowego, albo</w:t>
      </w:r>
    </w:p>
    <w:p w14:paraId="16FAA824" w14:textId="77777777" w:rsidR="000F6668" w:rsidRDefault="00FC311F" w:rsidP="00465119">
      <w:pPr>
        <w:pStyle w:val="Standard"/>
        <w:numPr>
          <w:ilvl w:val="0"/>
          <w:numId w:val="211"/>
        </w:numPr>
        <w:spacing w:after="0" w:line="360" w:lineRule="auto"/>
      </w:pPr>
      <w:r>
        <w:rPr>
          <w:rFonts w:cs="Arial"/>
          <w:bCs/>
          <w:sz w:val="24"/>
          <w:szCs w:val="24"/>
        </w:rPr>
        <w:t>przewozu autobusu</w:t>
      </w:r>
      <w:r>
        <w:rPr>
          <w:rFonts w:cs="Arial"/>
          <w:sz w:val="24"/>
          <w:szCs w:val="24"/>
        </w:rPr>
        <w:t xml:space="preserve"> do Wykonawcy, W przypadku, gdy awaria powoduje, iż nie jest możliwe poruszanie się autobusem po drogach publicznych za pomocą własnego napędu lub zagraża to bezpieczeństwu ruchu drogowego.</w:t>
      </w:r>
    </w:p>
    <w:p w14:paraId="29112188" w14:textId="16A51EE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Wykonawca zobowiązuje się do wykonania naprawy niegwarancyjnej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 xml:space="preserve">w terminie nieprzekraczającym </w:t>
      </w:r>
      <w:r w:rsidR="00B36CE4">
        <w:rPr>
          <w:rFonts w:cs="Arial"/>
          <w:sz w:val="24"/>
          <w:szCs w:val="24"/>
        </w:rPr>
        <w:t>30</w:t>
      </w:r>
      <w:r>
        <w:rPr>
          <w:rFonts w:cs="Arial"/>
          <w:sz w:val="24"/>
          <w:szCs w:val="24"/>
        </w:rPr>
        <w:t xml:space="preserve"> dni, licząc od daty zgłoszenia żądania, o którym mowa w ust. 1. Termin, o którym mowa w zdaniu pierwszym może w szczególnych przypadkach być przedłużony, jednakże przedłużenie to wymaga pisemnej zgody Zamawiającego.</w:t>
      </w:r>
    </w:p>
    <w:p w14:paraId="11401794" w14:textId="4DE41081"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Za datę wykonania napraw, o których mowa w ust. 20 i 21 przyjmuje się dzień, który Wykonawca wskaże jako możliwy do odbioru autobus</w:t>
      </w:r>
      <w:r w:rsidR="007B70E2">
        <w:rPr>
          <w:rFonts w:cs="Arial"/>
          <w:sz w:val="24"/>
          <w:szCs w:val="24"/>
        </w:rPr>
        <w:t>u</w:t>
      </w:r>
      <w:r>
        <w:rPr>
          <w:rFonts w:cs="Arial"/>
          <w:sz w:val="24"/>
          <w:szCs w:val="24"/>
        </w:rPr>
        <w:t xml:space="preserve"> po wykonaniu naprawy; przez odbiór Zamawiający rozumie podstawienie autobusu do miejsca wskazanego przez Zmawiającego</w:t>
      </w:r>
    </w:p>
    <w:p w14:paraId="62D552F1" w14:textId="00A25D9C" w:rsidR="000F6668" w:rsidRDefault="00FC311F" w:rsidP="00465119">
      <w:pPr>
        <w:pStyle w:val="Standard"/>
        <w:numPr>
          <w:ilvl w:val="0"/>
          <w:numId w:val="71"/>
        </w:numPr>
        <w:spacing w:after="0" w:line="360" w:lineRule="auto"/>
        <w:ind w:left="426" w:hanging="426"/>
      </w:pPr>
      <w:r>
        <w:rPr>
          <w:rFonts w:cs="Arial"/>
          <w:sz w:val="24"/>
          <w:szCs w:val="24"/>
        </w:rPr>
        <w:t xml:space="preserve">W przypadku braku możliwości wykonania przez Wykonawcę naprawy w terminie określonym w </w:t>
      </w:r>
      <w:r>
        <w:rPr>
          <w:rFonts w:cs="Arial"/>
          <w:bCs/>
          <w:sz w:val="24"/>
          <w:szCs w:val="24"/>
        </w:rPr>
        <w:t>ust. 20 i 21 albo</w:t>
      </w:r>
      <w:r>
        <w:rPr>
          <w:rFonts w:cs="Arial"/>
          <w:sz w:val="24"/>
          <w:szCs w:val="24"/>
        </w:rPr>
        <w:t xml:space="preserve"> braku możliwości wykonania w takim samym terminie naprawy przez Zamawiającego z uwagi na dochowanie przez Wykonawcę terminów określonych w Umowie na dostarczenie Zamawiającemu części zamiennych lub z innych przyczyn, za które odpowiedzialność ponosi Wykonawca, Wykonawca zobowiązuje się zapewnić Zamawiającemu bez dodatkowej odpłatności autobus zastępczy o parametrach techniczno-eksploatacyjnych nie gorszych niż autobus podlegając</w:t>
      </w:r>
      <w:r w:rsidR="0024680A">
        <w:rPr>
          <w:rFonts w:cs="Arial"/>
          <w:sz w:val="24"/>
          <w:szCs w:val="24"/>
        </w:rPr>
        <w:t>y</w:t>
      </w:r>
      <w:r>
        <w:rPr>
          <w:rFonts w:cs="Arial"/>
          <w:sz w:val="24"/>
          <w:szCs w:val="24"/>
        </w:rPr>
        <w:t xml:space="preserve"> naprawie gwarancyjnej, począwszy od pierwszego dnia po upływie terminu na wykonanie naprawy. Przekazanie oraz zwrot autobusu zastępczego następować będzie na podstawie pisemnego protokołu zdawczo-odbiorczego, podpisywanego przez przedstawicieli obu stron.</w:t>
      </w:r>
    </w:p>
    <w:p w14:paraId="2CDBE103"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okresie gwarancji wszystkie naprawy będą się odbywać z użyciem nowych oryginalnych części, za wyjątkiem przypadków, na które Zamawiający wyrazi zgodę.</w:t>
      </w:r>
    </w:p>
    <w:p w14:paraId="0A53F46E"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W przypadku, gdy w ramach naprawy gwarancyjnej następuje wymiana wadliwego elementu autobusu okres gwarancji na ten element biegnie na nowo od momentu zwrotu autobusu Zamawiającemu po naprawie gwarancyjnej.</w:t>
      </w:r>
    </w:p>
    <w:p w14:paraId="51D4C640"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Usunięcie wady w ramach autoryzacji będzie realizowane przez warsztat obsługi technicznej wskazany przez Zamawiającego w ramach udzielonej autoryzacji.</w:t>
      </w:r>
    </w:p>
    <w:p w14:paraId="6AC6581E" w14:textId="77777777"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lastRenderedPageBreak/>
        <w:t>Zamawiający zastrzega sobie prawo kontroli prac obsługowo-naprawczych wykonywanych przez Wykonawcę,  na każdym ich etapie.</w:t>
      </w:r>
    </w:p>
    <w:p w14:paraId="562F730E" w14:textId="766A81C1"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Wystąpienie wady o charakterze masowym, zobowiązuje Wykonawcę  do rozpoczęcia akcji serwisowej zapobiegającej awarii lub uszkodzeniu zamówionego towaru lub jego części. Akcją serwisową należy objąć autobus będąc</w:t>
      </w:r>
      <w:r w:rsidR="0024680A">
        <w:rPr>
          <w:rFonts w:cs="Arial"/>
          <w:sz w:val="24"/>
          <w:szCs w:val="24"/>
        </w:rPr>
        <w:t>y</w:t>
      </w:r>
      <w:r>
        <w:rPr>
          <w:rFonts w:cs="Arial"/>
          <w:sz w:val="24"/>
          <w:szCs w:val="24"/>
        </w:rPr>
        <w:t xml:space="preserve"> przedmiotem umowy.</w:t>
      </w:r>
    </w:p>
    <w:p w14:paraId="755DB92C" w14:textId="2460D1B1"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zapewni odpłatnie przez okres co najmniej 5 lat od daty podpisania protokołu </w:t>
      </w:r>
      <w:r w:rsidR="00F76049">
        <w:rPr>
          <w:rFonts w:cs="Arial"/>
          <w:sz w:val="24"/>
          <w:szCs w:val="24"/>
        </w:rPr>
        <w:t>odbioru</w:t>
      </w:r>
      <w:r>
        <w:rPr>
          <w:rFonts w:cs="Arial"/>
          <w:sz w:val="24"/>
          <w:szCs w:val="24"/>
        </w:rPr>
        <w:t xml:space="preserve"> autobusu objętego przedmiotem umowy możliwość zakupu podzespołów i części zamiennych niezbędnych do prawidłowej eksploatacji autobusu. Wszelkie podzespoły i części zamienne po upływie okresu gwarancji będą dostępne w terminie do </w:t>
      </w:r>
      <w:r w:rsidR="00B36CE4">
        <w:rPr>
          <w:rFonts w:cs="Arial"/>
          <w:sz w:val="24"/>
          <w:szCs w:val="24"/>
        </w:rPr>
        <w:t>14</w:t>
      </w:r>
      <w:r>
        <w:rPr>
          <w:rFonts w:cs="Arial"/>
          <w:sz w:val="24"/>
          <w:szCs w:val="24"/>
        </w:rPr>
        <w:t xml:space="preserve"> dni roboczych od daty złożenia zamówienia.</w:t>
      </w:r>
    </w:p>
    <w:p w14:paraId="2795CC11" w14:textId="579E405B" w:rsidR="000F6668" w:rsidRDefault="00FC311F" w:rsidP="00465119">
      <w:pPr>
        <w:pStyle w:val="Standard"/>
        <w:numPr>
          <w:ilvl w:val="0"/>
          <w:numId w:val="71"/>
        </w:numPr>
        <w:tabs>
          <w:tab w:val="left" w:pos="426"/>
        </w:tabs>
        <w:spacing w:after="0" w:line="360" w:lineRule="auto"/>
        <w:ind w:left="426" w:hanging="426"/>
        <w:rPr>
          <w:rFonts w:cs="Arial"/>
          <w:sz w:val="24"/>
          <w:szCs w:val="24"/>
        </w:rPr>
      </w:pPr>
      <w:r>
        <w:rPr>
          <w:rFonts w:cs="Arial"/>
          <w:sz w:val="24"/>
          <w:szCs w:val="24"/>
        </w:rPr>
        <w:t xml:space="preserve">Wykonawca upoważnia Zamawiającego do dokonywania wymiany elementów </w:t>
      </w:r>
      <w:r w:rsidR="00465119">
        <w:rPr>
          <w:rFonts w:cs="Arial"/>
          <w:sz w:val="24"/>
          <w:szCs w:val="24"/>
        </w:rPr>
        <w:br/>
      </w:r>
      <w:r>
        <w:rPr>
          <w:rFonts w:cs="Arial"/>
          <w:sz w:val="24"/>
          <w:szCs w:val="24"/>
        </w:rPr>
        <w:t>i materiałów eksploatacyjnych we własnym zakresie, zgodnie z dokumentacją techniczną przekazaną przez Wykonawcę, bez wpływu na uprawnienia Zamawiającego wynikające z udzielonej gwarancji.</w:t>
      </w:r>
    </w:p>
    <w:p w14:paraId="38C25E0D" w14:textId="77777777" w:rsidR="000F6668" w:rsidRDefault="00FC311F" w:rsidP="00465119">
      <w:pPr>
        <w:pStyle w:val="Standard"/>
        <w:numPr>
          <w:ilvl w:val="0"/>
          <w:numId w:val="71"/>
        </w:numPr>
        <w:spacing w:after="0" w:line="360" w:lineRule="auto"/>
        <w:ind w:left="426" w:hanging="426"/>
      </w:pPr>
      <w:r>
        <w:rPr>
          <w:rFonts w:cs="Arial"/>
          <w:iCs/>
          <w:sz w:val="24"/>
          <w:szCs w:val="24"/>
        </w:rPr>
        <w:t xml:space="preserve">Wykonawca zapewni wszelkie środki, w tym technologię,  aby umożliwić przeprowadzenie </w:t>
      </w:r>
      <w:r>
        <w:rPr>
          <w:rFonts w:cs="Arial"/>
          <w:bCs/>
          <w:sz w:val="24"/>
          <w:szCs w:val="24"/>
        </w:rPr>
        <w:t>akcji serwisowych w warsztacie</w:t>
      </w:r>
      <w:r>
        <w:rPr>
          <w:rFonts w:cs="Arial"/>
          <w:iCs/>
          <w:sz w:val="24"/>
          <w:szCs w:val="24"/>
        </w:rPr>
        <w:t xml:space="preserve"> Zamawiającego.</w:t>
      </w:r>
    </w:p>
    <w:p w14:paraId="139EE334" w14:textId="43D8A3A6" w:rsidR="000F6668" w:rsidRDefault="00FC311F" w:rsidP="00465119">
      <w:pPr>
        <w:pStyle w:val="Standard"/>
        <w:numPr>
          <w:ilvl w:val="0"/>
          <w:numId w:val="71"/>
        </w:numPr>
        <w:spacing w:after="0" w:line="360" w:lineRule="auto"/>
        <w:ind w:left="426" w:hanging="426"/>
      </w:pPr>
      <w:r>
        <w:rPr>
          <w:rFonts w:cs="Arial"/>
          <w:iCs/>
          <w:sz w:val="24"/>
          <w:szCs w:val="24"/>
        </w:rPr>
        <w:t>Strony przewidują udzielenie upoważnienia przez Zmawiającego do wykonywania uprawnień z gwarancji do podmiotu któremu Zamawiający przekaże do użytkowania autobus</w:t>
      </w:r>
      <w:r w:rsidR="0024680A">
        <w:rPr>
          <w:rFonts w:cs="Arial"/>
          <w:iCs/>
          <w:sz w:val="24"/>
          <w:szCs w:val="24"/>
        </w:rPr>
        <w:t>u</w:t>
      </w:r>
      <w:r>
        <w:rPr>
          <w:rFonts w:cs="Arial"/>
          <w:iCs/>
          <w:sz w:val="24"/>
          <w:szCs w:val="24"/>
        </w:rPr>
        <w:t xml:space="preserve"> będące</w:t>
      </w:r>
      <w:r w:rsidR="0024680A">
        <w:rPr>
          <w:rFonts w:cs="Arial"/>
          <w:iCs/>
          <w:sz w:val="24"/>
          <w:szCs w:val="24"/>
        </w:rPr>
        <w:t>go</w:t>
      </w:r>
      <w:r>
        <w:rPr>
          <w:rFonts w:cs="Arial"/>
          <w:iCs/>
          <w:sz w:val="24"/>
          <w:szCs w:val="24"/>
        </w:rPr>
        <w:t xml:space="preserve"> przedmiotem niniejszej umowy.</w:t>
      </w:r>
    </w:p>
    <w:p w14:paraId="517F0A7F" w14:textId="77777777"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Odpowiedzialność z tytułu gwarancji nie wyłącza, nie ogranicza ani nie zawiesza uprawnień zamawiającego wynikających z rękojmi za wady.</w:t>
      </w:r>
    </w:p>
    <w:p w14:paraId="11C2845B" w14:textId="6D17B9C0" w:rsidR="000F6668" w:rsidRDefault="00FC311F" w:rsidP="00465119">
      <w:pPr>
        <w:pStyle w:val="Standard"/>
        <w:numPr>
          <w:ilvl w:val="0"/>
          <w:numId w:val="71"/>
        </w:numPr>
        <w:spacing w:after="0" w:line="360" w:lineRule="auto"/>
        <w:ind w:left="426" w:hanging="426"/>
        <w:rPr>
          <w:rFonts w:cs="Arial"/>
          <w:sz w:val="24"/>
          <w:szCs w:val="24"/>
        </w:rPr>
      </w:pPr>
      <w:r>
        <w:rPr>
          <w:rFonts w:cs="Arial"/>
          <w:sz w:val="24"/>
          <w:szCs w:val="24"/>
        </w:rPr>
        <w:t xml:space="preserve">Odpowiedzialność z tytułu gwarancji jakości obejmuje zarówno wady powstałe </w:t>
      </w:r>
      <w:r w:rsidR="00465119">
        <w:rPr>
          <w:rFonts w:cs="Arial"/>
          <w:sz w:val="24"/>
          <w:szCs w:val="24"/>
        </w:rPr>
        <w:br/>
      </w:r>
      <w:r>
        <w:rPr>
          <w:rFonts w:cs="Arial"/>
          <w:sz w:val="24"/>
          <w:szCs w:val="24"/>
        </w:rPr>
        <w:t>z przyczyn tkwiących w przedmiocie umowy w chwili dokonania odbioru technicznego przez zamawiającego, jak i wszelkie inne wady fizyczne przedmiotu umowy, powstałe z przyczyn, za które wykonawca ponosi odpowiedzialność, pod warunkiem, że wady te ujawnią się w okresie obowiązywania gwarancji.</w:t>
      </w:r>
    </w:p>
    <w:p w14:paraId="63E3CF9D" w14:textId="77777777" w:rsidR="000F6668" w:rsidRDefault="00FC311F">
      <w:pPr>
        <w:pStyle w:val="Standard"/>
        <w:spacing w:before="120" w:after="0" w:line="360" w:lineRule="auto"/>
        <w:ind w:left="426" w:hanging="426"/>
        <w:jc w:val="center"/>
      </w:pPr>
      <w:r>
        <w:rPr>
          <w:rFonts w:cs="Arial"/>
          <w:b/>
          <w:sz w:val="24"/>
          <w:szCs w:val="24"/>
        </w:rPr>
        <w:t>§ 7</w:t>
      </w:r>
    </w:p>
    <w:p w14:paraId="35A0B0A6" w14:textId="77777777" w:rsidR="000F6668" w:rsidRDefault="00FC311F">
      <w:pPr>
        <w:pStyle w:val="Standard"/>
        <w:spacing w:after="0" w:line="360" w:lineRule="auto"/>
        <w:ind w:left="426" w:hanging="426"/>
        <w:jc w:val="center"/>
      </w:pPr>
      <w:r>
        <w:rPr>
          <w:rFonts w:cs="Arial"/>
          <w:b/>
          <w:sz w:val="24"/>
          <w:szCs w:val="24"/>
        </w:rPr>
        <w:t>Szkolenia</w:t>
      </w:r>
    </w:p>
    <w:p w14:paraId="70A59862" w14:textId="423DDAA9"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3 kierowców w siedzibie Zamawiającego </w:t>
      </w:r>
      <w:r w:rsidR="00465119">
        <w:rPr>
          <w:rFonts w:cs="Arial"/>
          <w:sz w:val="24"/>
          <w:szCs w:val="24"/>
        </w:rPr>
        <w:br/>
      </w:r>
      <w:r>
        <w:rPr>
          <w:rFonts w:cs="Arial"/>
          <w:sz w:val="24"/>
          <w:szCs w:val="24"/>
        </w:rPr>
        <w:t>w zakresie:</w:t>
      </w:r>
    </w:p>
    <w:p w14:paraId="1BD3DDC4"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obsługi codziennej,</w:t>
      </w:r>
    </w:p>
    <w:p w14:paraId="29EF6CEA"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eksploatacji w utrudnionych warunkach drogowych i zimowych,</w:t>
      </w:r>
    </w:p>
    <w:p w14:paraId="61321623" w14:textId="77777777" w:rsidR="000F6668" w:rsidRDefault="00FC311F" w:rsidP="00465119">
      <w:pPr>
        <w:pStyle w:val="Standard"/>
        <w:numPr>
          <w:ilvl w:val="0"/>
          <w:numId w:val="212"/>
        </w:numPr>
        <w:spacing w:after="0" w:line="360" w:lineRule="auto"/>
        <w:ind w:left="993" w:hanging="567"/>
      </w:pPr>
      <w:r>
        <w:rPr>
          <w:rFonts w:cs="Arial"/>
          <w:sz w:val="24"/>
          <w:szCs w:val="24"/>
        </w:rPr>
        <w:lastRenderedPageBreak/>
        <w:t xml:space="preserve">racjonalnej obsługi i </w:t>
      </w:r>
      <w:r>
        <w:rPr>
          <w:rFonts w:cs="Arial"/>
          <w:bCs/>
          <w:sz w:val="24"/>
          <w:szCs w:val="24"/>
        </w:rPr>
        <w:t xml:space="preserve">eksploatacji silników </w:t>
      </w:r>
    </w:p>
    <w:p w14:paraId="59882158" w14:textId="77777777" w:rsidR="000F6668" w:rsidRDefault="00FC311F" w:rsidP="00465119">
      <w:pPr>
        <w:pStyle w:val="Standard"/>
        <w:numPr>
          <w:ilvl w:val="0"/>
          <w:numId w:val="212"/>
        </w:numPr>
        <w:spacing w:after="0" w:line="360" w:lineRule="auto"/>
        <w:ind w:left="993" w:hanging="567"/>
        <w:rPr>
          <w:rFonts w:cs="Arial"/>
          <w:sz w:val="24"/>
          <w:szCs w:val="24"/>
        </w:rPr>
      </w:pPr>
      <w:r>
        <w:rPr>
          <w:rFonts w:cs="Arial"/>
          <w:sz w:val="24"/>
          <w:szCs w:val="24"/>
        </w:rPr>
        <w:t>ekonomicznej jazdy.</w:t>
      </w:r>
    </w:p>
    <w:p w14:paraId="567404A2" w14:textId="72447393"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 xml:space="preserve">Wykonawca przeszkoli we własnym zakresie i na własny koszt w terminie uzgodnionym z Zamawiającym minimum </w:t>
      </w:r>
      <w:r w:rsidR="00206864">
        <w:rPr>
          <w:rFonts w:cs="Arial"/>
          <w:sz w:val="24"/>
          <w:szCs w:val="24"/>
        </w:rPr>
        <w:t>2</w:t>
      </w:r>
      <w:r>
        <w:rPr>
          <w:rFonts w:cs="Arial"/>
          <w:sz w:val="24"/>
          <w:szCs w:val="24"/>
        </w:rPr>
        <w:t xml:space="preserve"> pracowników Zamawiającego </w:t>
      </w:r>
      <w:r w:rsidR="00465119">
        <w:rPr>
          <w:rFonts w:cs="Arial"/>
          <w:sz w:val="24"/>
          <w:szCs w:val="24"/>
        </w:rPr>
        <w:br/>
      </w:r>
      <w:r>
        <w:rPr>
          <w:rFonts w:cs="Arial"/>
          <w:sz w:val="24"/>
          <w:szCs w:val="24"/>
        </w:rPr>
        <w:t>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t>
      </w:r>
      <w:r w:rsidR="00465119">
        <w:rPr>
          <w:rFonts w:cs="Arial"/>
          <w:sz w:val="24"/>
          <w:szCs w:val="24"/>
        </w:rPr>
        <w:br/>
      </w:r>
      <w:r>
        <w:rPr>
          <w:rFonts w:cs="Arial"/>
          <w:sz w:val="24"/>
          <w:szCs w:val="24"/>
        </w:rPr>
        <w:t>w zakresie niezbędnym do wykonywania wszelkich czynności w ramach autoryzacji udzielonej Zamawiającemu o której mowa w § 9.</w:t>
      </w:r>
    </w:p>
    <w:p w14:paraId="3BE2A89F" w14:textId="77777777" w:rsidR="000F6668" w:rsidRDefault="00FC311F" w:rsidP="00465119">
      <w:pPr>
        <w:pStyle w:val="Standard"/>
        <w:numPr>
          <w:ilvl w:val="0"/>
          <w:numId w:val="70"/>
        </w:numPr>
        <w:spacing w:after="0" w:line="360" w:lineRule="auto"/>
        <w:ind w:left="426" w:hanging="426"/>
        <w:rPr>
          <w:rFonts w:cs="Arial"/>
          <w:sz w:val="24"/>
          <w:szCs w:val="24"/>
        </w:rPr>
      </w:pPr>
      <w:r>
        <w:rPr>
          <w:rFonts w:cs="Arial"/>
          <w:sz w:val="24"/>
          <w:szCs w:val="24"/>
        </w:rPr>
        <w:t>Szkolenia opisane w ust. 1 i 2 oraz materiały szkoleniowe zostaną przygotowane oraz przeprowadzone w języku polskim.</w:t>
      </w:r>
    </w:p>
    <w:p w14:paraId="1CBAFFC4" w14:textId="4712BAF9" w:rsidR="000F6668" w:rsidRDefault="00FC311F" w:rsidP="00465119">
      <w:pPr>
        <w:pStyle w:val="Standard"/>
        <w:numPr>
          <w:ilvl w:val="0"/>
          <w:numId w:val="70"/>
        </w:numPr>
        <w:spacing w:after="0" w:line="360" w:lineRule="auto"/>
        <w:ind w:left="426" w:hanging="426"/>
      </w:pPr>
      <w:r>
        <w:rPr>
          <w:rFonts w:cs="Arial"/>
          <w:sz w:val="24"/>
          <w:szCs w:val="24"/>
        </w:rPr>
        <w:t xml:space="preserve">Każde szkolenie potwierdzone zostanie protokołem potwierdzającym przeprowadzenie szkolenia sporządzonym przez Wykonawcę. Szczegółowe terminy szkoleń oraz formę ich przeprowadzenia (szkolenie stacjonarne lub </w:t>
      </w:r>
      <w:r w:rsidR="00465119">
        <w:rPr>
          <w:rFonts w:cs="Arial"/>
          <w:sz w:val="24"/>
          <w:szCs w:val="24"/>
        </w:rPr>
        <w:br/>
      </w:r>
      <w:r>
        <w:rPr>
          <w:rFonts w:cs="Arial"/>
          <w:sz w:val="24"/>
          <w:szCs w:val="24"/>
        </w:rPr>
        <w:t xml:space="preserve">w trybie zdalnym </w:t>
      </w:r>
      <w:r>
        <w:rPr>
          <w:rFonts w:eastAsia="Calibri" w:cs="Arial"/>
          <w:sz w:val="24"/>
          <w:szCs w:val="24"/>
        </w:rPr>
        <w:t>tj. online za pomocą środków komunikacji elektronicznej</w:t>
      </w:r>
      <w:r>
        <w:rPr>
          <w:rFonts w:cs="Arial"/>
          <w:sz w:val="24"/>
          <w:szCs w:val="24"/>
        </w:rPr>
        <w:t>) strony ustalą w trybie roboczym. Wykonawca zobowiązany jest załączyć do protokołu listę uczestników szkolenia oraz zaświadczenie o ukończeniu szkolenia w dwu egzemplarzach jednym dla uczestnika szkolenia i jednym dla Zamawiającego. Wykonawca zobowiązuje się do przekazania protokołów, w zdaniu poprzedzającym, niezwłocznie po przeprowadzeniu szkoleń.</w:t>
      </w:r>
    </w:p>
    <w:p w14:paraId="4CF2C0FE" w14:textId="349BC3F1" w:rsidR="000F6668" w:rsidRDefault="00FC311F" w:rsidP="00465119">
      <w:pPr>
        <w:pStyle w:val="Standard"/>
        <w:numPr>
          <w:ilvl w:val="0"/>
          <w:numId w:val="70"/>
        </w:numPr>
        <w:spacing w:after="0" w:line="360" w:lineRule="auto"/>
        <w:ind w:left="426" w:hanging="426"/>
      </w:pPr>
      <w:r>
        <w:rPr>
          <w:rFonts w:cs="Arial"/>
          <w:sz w:val="24"/>
          <w:szCs w:val="24"/>
        </w:rPr>
        <w:t>Wykonawca zobowiązany jest na własny koszt do przeprowadzenia w okresie gwarancji w terminie do 30 dni od dnia zakończenia kolejnego roku gwarancji szkoleń uzupełniających i podnoszących  kwalifikacje w zakresie diagnostyki, napraw i obsługi technicznej oferowan</w:t>
      </w:r>
      <w:r w:rsidR="0024680A">
        <w:rPr>
          <w:rFonts w:cs="Arial"/>
          <w:sz w:val="24"/>
          <w:szCs w:val="24"/>
        </w:rPr>
        <w:t>ego</w:t>
      </w:r>
      <w:r>
        <w:rPr>
          <w:rFonts w:cs="Arial"/>
          <w:sz w:val="24"/>
          <w:szCs w:val="24"/>
        </w:rPr>
        <w:t xml:space="preserve"> autobus</w:t>
      </w:r>
      <w:r w:rsidR="0024680A">
        <w:rPr>
          <w:rFonts w:cs="Arial"/>
          <w:sz w:val="24"/>
          <w:szCs w:val="24"/>
        </w:rPr>
        <w:t>u</w:t>
      </w:r>
      <w:r>
        <w:rPr>
          <w:rFonts w:cs="Arial"/>
          <w:sz w:val="24"/>
          <w:szCs w:val="24"/>
        </w:rPr>
        <w:t xml:space="preserve"> w zakresie niezbędnym do wykonywania wszelkich czynności w ramach autoryzacji. </w:t>
      </w:r>
      <w:r>
        <w:rPr>
          <w:rFonts w:cs="Arial"/>
          <w:bCs/>
          <w:color w:val="000000"/>
          <w:sz w:val="24"/>
          <w:szCs w:val="24"/>
        </w:rPr>
        <w:t xml:space="preserve">Koszty szkoleń, </w:t>
      </w:r>
      <w:r w:rsidR="00465119">
        <w:rPr>
          <w:rFonts w:cs="Arial"/>
          <w:bCs/>
          <w:color w:val="000000"/>
          <w:sz w:val="24"/>
          <w:szCs w:val="24"/>
        </w:rPr>
        <w:br/>
      </w:r>
      <w:r>
        <w:rPr>
          <w:rFonts w:cs="Arial"/>
          <w:bCs/>
          <w:color w:val="000000"/>
          <w:sz w:val="24"/>
          <w:szCs w:val="24"/>
        </w:rPr>
        <w:t>o których mowa w ust. 1 pokrywa Wykonawca. Koszty szkoleń, które Wykonawca prowadzić będzie poza terenem miasta Rybnika obejmować będą: koszty zakwaterowania, wyżywienia i dojazdu osób skierowanych na szkolenie.</w:t>
      </w:r>
    </w:p>
    <w:p w14:paraId="17E2BDDC" w14:textId="77777777" w:rsidR="000F6668" w:rsidRDefault="00FC311F">
      <w:pPr>
        <w:pStyle w:val="Standard"/>
        <w:spacing w:before="120" w:after="120" w:line="360" w:lineRule="auto"/>
        <w:jc w:val="center"/>
      </w:pPr>
      <w:r>
        <w:rPr>
          <w:rFonts w:cs="Arial"/>
          <w:b/>
          <w:sz w:val="24"/>
          <w:szCs w:val="24"/>
        </w:rPr>
        <w:t>§ 8</w:t>
      </w:r>
    </w:p>
    <w:p w14:paraId="709A5A2A" w14:textId="77777777" w:rsidR="000F6668" w:rsidRDefault="00FC311F">
      <w:pPr>
        <w:pStyle w:val="Standard"/>
        <w:spacing w:before="120" w:after="120"/>
        <w:jc w:val="center"/>
      </w:pPr>
      <w:r>
        <w:rPr>
          <w:rFonts w:cs="Arial"/>
          <w:b/>
          <w:sz w:val="24"/>
          <w:szCs w:val="24"/>
        </w:rPr>
        <w:t>Rękojmia</w:t>
      </w:r>
    </w:p>
    <w:p w14:paraId="6C81F4C4" w14:textId="2D1BCD6F"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 xml:space="preserve">Przyjmuje się, że okres rękojmi odpowiada okresowi gwarancji i jest liczony od daty podpisania protokołu </w:t>
      </w:r>
      <w:r w:rsidR="00F76049">
        <w:rPr>
          <w:rFonts w:cs="Arial"/>
          <w:sz w:val="24"/>
          <w:szCs w:val="24"/>
        </w:rPr>
        <w:t>odbioru</w:t>
      </w:r>
      <w:r>
        <w:rPr>
          <w:rFonts w:cs="Arial"/>
          <w:sz w:val="24"/>
          <w:szCs w:val="24"/>
        </w:rPr>
        <w:t xml:space="preserve"> autobusu objętego niniejszą umową.</w:t>
      </w:r>
    </w:p>
    <w:p w14:paraId="5097F89D"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 xml:space="preserve">Niezależnie od odpowiedzialności Wykonawcy z tytułu udzielonej gwarancji, Wykonawca ponosi pełną odpowiedzialność względem Zamawiającego z tytułu </w:t>
      </w:r>
      <w:r>
        <w:rPr>
          <w:rFonts w:cs="Arial"/>
          <w:sz w:val="24"/>
          <w:szCs w:val="24"/>
        </w:rPr>
        <w:lastRenderedPageBreak/>
        <w:t>rękojmi za wady dostarczonego autobusu. Rękojmia za wady fizyczne i prawne obejmuje w szczególności:</w:t>
      </w:r>
    </w:p>
    <w:p w14:paraId="71299126"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t>odpowiedzialność Wykonawcy za wszelkie wady fizyczne przedmiotu umowy. Przez wadę fizyczną rozumie się w szczególności jakąkolwiek niezgodność dostarczonego autobusu z opisem przedmiotu zamówienia zawartym w SWZ, ofercie Wykonawcy, oraz umowie,</w:t>
      </w:r>
    </w:p>
    <w:p w14:paraId="62B25125" w14:textId="77777777" w:rsidR="000F6668" w:rsidRDefault="00FC311F" w:rsidP="00465119">
      <w:pPr>
        <w:pStyle w:val="Akapitzlist"/>
        <w:numPr>
          <w:ilvl w:val="0"/>
          <w:numId w:val="149"/>
        </w:numPr>
        <w:spacing w:after="0" w:line="360" w:lineRule="auto"/>
        <w:ind w:left="851" w:hanging="425"/>
        <w:rPr>
          <w:rFonts w:cs="Arial"/>
          <w:sz w:val="24"/>
          <w:szCs w:val="24"/>
        </w:rPr>
      </w:pPr>
      <w:r>
        <w:rPr>
          <w:rFonts w:cs="Arial"/>
          <w:sz w:val="24"/>
          <w:szCs w:val="24"/>
        </w:rPr>
        <w:t>odpowiedzialność Wykonawcy za wszelkie wady prawne dostarczonego przedmiotu umowy, w tym w szczególności za ewentualne roszczenia osób trzecich wynikające z naruszenia praw własności intelektualnej lub przemysłowej, w tym praw autorskich, patentów, praw ochronnych na znaki towarowe oraz praw rejestracji na wzory użytkowe i przemysłowe, pozostające w związku z wprowadzeniem autobusu do obrotu na terytorium Rzeczypospolitej Polskiej.</w:t>
      </w:r>
    </w:p>
    <w:p w14:paraId="6DDFD979"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Wykonawca gwarantuje Zamawiającemu że autobus dostarczony w ramach umowy jest wolny od wad fizycznych i prawnych.</w:t>
      </w:r>
    </w:p>
    <w:p w14:paraId="3FA6D96A"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Okres odpowiedzialności Wykonawcy z tytułu rękojmi ulega przedłużeniu o czas, w ciągu którego wskutek wady autobus został wyłączony z eksploatacji w zakresie danego autobusu.</w:t>
      </w:r>
    </w:p>
    <w:p w14:paraId="7EEF850E"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 przypadku wad wykrytych w ostatnim roku rękojmi uprawnienia i roszczenia Zamawiającego z tytułu rękojmi wygasają po upływie jednego roku od wykrycia wady w zakresie autobusu w którym wady zostały wykryte.</w:t>
      </w:r>
    </w:p>
    <w:p w14:paraId="45D06A37"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Zgłoszenie wady objętej rękojmią Zamawiający dokonuje Wykonawcy</w:t>
      </w:r>
    </w:p>
    <w:p w14:paraId="67878AD5" w14:textId="77777777" w:rsidR="000F6668" w:rsidRDefault="00FC311F" w:rsidP="00465119">
      <w:pPr>
        <w:pStyle w:val="Standard"/>
        <w:numPr>
          <w:ilvl w:val="0"/>
          <w:numId w:val="148"/>
        </w:numPr>
        <w:spacing w:after="0" w:line="360" w:lineRule="auto"/>
        <w:ind w:left="426" w:hanging="426"/>
        <w:rPr>
          <w:rFonts w:cs="Arial"/>
          <w:sz w:val="24"/>
          <w:szCs w:val="24"/>
        </w:rPr>
      </w:pPr>
      <w:r>
        <w:rPr>
          <w:rFonts w:cs="Arial"/>
          <w:sz w:val="24"/>
          <w:szCs w:val="24"/>
        </w:rPr>
        <w:t>Wszelkie czynności związane z realizacją przez Zamawiającego uprawnień wynikających z rękojmi, w szczególności dostarczenie/odbiór autobusu od Wykonawcy odbywają się na koszt Wykonawcy.</w:t>
      </w:r>
    </w:p>
    <w:p w14:paraId="55E5F8D3" w14:textId="77777777" w:rsidR="000F6668" w:rsidRDefault="00FC311F">
      <w:pPr>
        <w:pStyle w:val="Standard"/>
        <w:spacing w:before="120" w:after="0" w:line="360" w:lineRule="auto"/>
        <w:jc w:val="center"/>
      </w:pPr>
      <w:r>
        <w:rPr>
          <w:rFonts w:cs="Arial"/>
          <w:b/>
          <w:sz w:val="24"/>
          <w:szCs w:val="24"/>
        </w:rPr>
        <w:t>§ 9</w:t>
      </w:r>
    </w:p>
    <w:p w14:paraId="7287A29F" w14:textId="213BED54" w:rsidR="000F6668" w:rsidRDefault="00FC311F">
      <w:pPr>
        <w:pStyle w:val="Standard"/>
        <w:spacing w:after="120" w:line="360" w:lineRule="auto"/>
        <w:jc w:val="center"/>
      </w:pPr>
      <w:r>
        <w:rPr>
          <w:rFonts w:cs="Arial"/>
          <w:b/>
          <w:sz w:val="24"/>
          <w:szCs w:val="24"/>
        </w:rPr>
        <w:t>Warunki udzielenia autoryzacji</w:t>
      </w:r>
    </w:p>
    <w:p w14:paraId="5876A426" w14:textId="77777777" w:rsidR="000F6668" w:rsidRDefault="00FC311F" w:rsidP="00465119">
      <w:pPr>
        <w:pStyle w:val="Standard"/>
        <w:numPr>
          <w:ilvl w:val="0"/>
          <w:numId w:val="69"/>
        </w:numPr>
        <w:spacing w:after="0" w:line="360" w:lineRule="auto"/>
        <w:ind w:left="426" w:hanging="426"/>
      </w:pPr>
      <w:r>
        <w:rPr>
          <w:rFonts w:cs="Arial"/>
          <w:bCs/>
          <w:sz w:val="24"/>
          <w:szCs w:val="24"/>
        </w:rPr>
        <w:t>W ramach udzielonej Zamawiającemu autoryzacji, o której mowa w § 6 ust. 12, Zamawiający uprawniony jest do wykonywania w okresie obowiązywania gwarancji jakości, o której mowa w § 6 ust. 1-10:</w:t>
      </w:r>
    </w:p>
    <w:p w14:paraId="5A841F58" w14:textId="77777777" w:rsidR="000F6668" w:rsidRDefault="00FC311F" w:rsidP="00465119">
      <w:pPr>
        <w:pStyle w:val="Standard"/>
        <w:numPr>
          <w:ilvl w:val="0"/>
          <w:numId w:val="213"/>
        </w:numPr>
        <w:spacing w:after="0" w:line="360" w:lineRule="auto"/>
        <w:ind w:left="851" w:hanging="425"/>
      </w:pPr>
      <w:r>
        <w:rPr>
          <w:rFonts w:cs="Arial"/>
          <w:bCs/>
          <w:sz w:val="24"/>
          <w:szCs w:val="24"/>
        </w:rPr>
        <w:t>przeglądów,</w:t>
      </w:r>
    </w:p>
    <w:p w14:paraId="19B34F22" w14:textId="77777777" w:rsidR="000F6668" w:rsidRDefault="00FC311F" w:rsidP="00465119">
      <w:pPr>
        <w:pStyle w:val="Standard"/>
        <w:numPr>
          <w:ilvl w:val="0"/>
          <w:numId w:val="213"/>
        </w:numPr>
        <w:spacing w:after="0" w:line="360" w:lineRule="auto"/>
        <w:ind w:left="851" w:hanging="425"/>
      </w:pPr>
      <w:r>
        <w:rPr>
          <w:rFonts w:cs="Arial"/>
          <w:bCs/>
          <w:sz w:val="24"/>
          <w:szCs w:val="24"/>
        </w:rPr>
        <w:t>obsługi technicznej,</w:t>
      </w:r>
    </w:p>
    <w:p w14:paraId="0EEF8EDE" w14:textId="77777777" w:rsidR="000F6668" w:rsidRDefault="00FC311F" w:rsidP="00465119">
      <w:pPr>
        <w:pStyle w:val="Standard"/>
        <w:numPr>
          <w:ilvl w:val="0"/>
          <w:numId w:val="213"/>
        </w:numPr>
        <w:spacing w:after="0" w:line="360" w:lineRule="auto"/>
        <w:ind w:left="851" w:hanging="425"/>
      </w:pPr>
      <w:r>
        <w:rPr>
          <w:rFonts w:cs="Arial"/>
          <w:bCs/>
          <w:sz w:val="24"/>
          <w:szCs w:val="24"/>
        </w:rPr>
        <w:lastRenderedPageBreak/>
        <w:t>napraw gwarancyjnych – napraw wynikających z wad fizycznych ujawnionych w okresie obowiązywania gwarancji jakości,</w:t>
      </w:r>
    </w:p>
    <w:p w14:paraId="17488104" w14:textId="3D262CEB"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t>napraw niegwarancyjnych – napraw wynikających z uszkodzeń autobus</w:t>
      </w:r>
      <w:r w:rsidR="0024680A">
        <w:rPr>
          <w:rFonts w:cs="Arial"/>
          <w:bCs/>
          <w:sz w:val="24"/>
          <w:szCs w:val="24"/>
        </w:rPr>
        <w:t>u</w:t>
      </w:r>
      <w:r>
        <w:rPr>
          <w:rFonts w:cs="Arial"/>
          <w:bCs/>
          <w:sz w:val="24"/>
          <w:szCs w:val="24"/>
        </w:rPr>
        <w:t xml:space="preserve"> powstałych na skutek działania czynników zewnętrznych i nie wynikających </w:t>
      </w:r>
      <w:r w:rsidR="00465119">
        <w:rPr>
          <w:rFonts w:cs="Arial"/>
          <w:bCs/>
          <w:sz w:val="24"/>
          <w:szCs w:val="24"/>
        </w:rPr>
        <w:br/>
      </w:r>
      <w:r>
        <w:rPr>
          <w:rFonts w:cs="Arial"/>
          <w:bCs/>
          <w:sz w:val="24"/>
          <w:szCs w:val="24"/>
        </w:rPr>
        <w:t>z wad fizycznych autobus</w:t>
      </w:r>
      <w:r w:rsidR="0024680A">
        <w:rPr>
          <w:rFonts w:cs="Arial"/>
          <w:bCs/>
          <w:sz w:val="24"/>
          <w:szCs w:val="24"/>
        </w:rPr>
        <w:t>u</w:t>
      </w:r>
    </w:p>
    <w:p w14:paraId="538A29EE" w14:textId="77777777" w:rsidR="000F6668" w:rsidRDefault="00FC311F" w:rsidP="00465119">
      <w:pPr>
        <w:pStyle w:val="Standard"/>
        <w:numPr>
          <w:ilvl w:val="0"/>
          <w:numId w:val="213"/>
        </w:numPr>
        <w:spacing w:after="0" w:line="360" w:lineRule="auto"/>
        <w:ind w:left="851" w:hanging="425"/>
        <w:rPr>
          <w:rFonts w:cs="Arial"/>
          <w:bCs/>
          <w:sz w:val="24"/>
          <w:szCs w:val="24"/>
        </w:rPr>
      </w:pPr>
      <w:r>
        <w:rPr>
          <w:rFonts w:cs="Arial"/>
          <w:bCs/>
          <w:sz w:val="24"/>
          <w:szCs w:val="24"/>
        </w:rPr>
        <w:t>napraw pogwarancyjnych</w:t>
      </w:r>
    </w:p>
    <w:p w14:paraId="76776121" w14:textId="1EA4D638" w:rsidR="000F6668" w:rsidRDefault="00FC311F" w:rsidP="00465119">
      <w:pPr>
        <w:pStyle w:val="Standard"/>
        <w:numPr>
          <w:ilvl w:val="0"/>
          <w:numId w:val="69"/>
        </w:numPr>
        <w:spacing w:after="0" w:line="360" w:lineRule="auto"/>
        <w:ind w:left="426" w:hanging="426"/>
      </w:pPr>
      <w:r>
        <w:rPr>
          <w:rFonts w:cs="Arial"/>
          <w:bCs/>
          <w:sz w:val="24"/>
          <w:szCs w:val="24"/>
        </w:rPr>
        <w:t xml:space="preserve">Wykonawca najpóźniej w </w:t>
      </w:r>
      <w:r w:rsidR="00DD5494">
        <w:rPr>
          <w:rFonts w:cs="Arial"/>
          <w:bCs/>
          <w:sz w:val="24"/>
          <w:szCs w:val="24"/>
        </w:rPr>
        <w:t xml:space="preserve">dniu odbioru </w:t>
      </w:r>
      <w:r>
        <w:rPr>
          <w:rFonts w:cs="Arial"/>
          <w:bCs/>
          <w:sz w:val="24"/>
          <w:szCs w:val="24"/>
        </w:rPr>
        <w:t>przekaże Zamawiającemu wykaz czynności objętych autoryzacją (wraz z opisem ich wykonania) z zakresu opisanego w ust. 1 oraz czynności eksploatacyjnych do wykonania których upoważniony będzie Zamawiający.</w:t>
      </w:r>
    </w:p>
    <w:p w14:paraId="5CD62EBD" w14:textId="5DF3435F" w:rsidR="000F6668" w:rsidRDefault="00FC311F" w:rsidP="00465119">
      <w:pPr>
        <w:pStyle w:val="Standard"/>
        <w:numPr>
          <w:ilvl w:val="0"/>
          <w:numId w:val="69"/>
        </w:numPr>
        <w:spacing w:after="0" w:line="360" w:lineRule="auto"/>
        <w:ind w:left="426" w:hanging="426"/>
        <w:rPr>
          <w:rFonts w:cs="Arial"/>
          <w:bCs/>
          <w:sz w:val="24"/>
          <w:szCs w:val="24"/>
        </w:rPr>
      </w:pPr>
      <w:r>
        <w:rPr>
          <w:rFonts w:cs="Arial"/>
          <w:bCs/>
          <w:sz w:val="24"/>
          <w:szCs w:val="24"/>
        </w:rPr>
        <w:t>W zakresie udzielonej Zamawiającemu autoryzacji Zamawiający uprawniony jest do wykonywania w stosunku do autobus</w:t>
      </w:r>
      <w:r w:rsidR="0024680A">
        <w:rPr>
          <w:rFonts w:cs="Arial"/>
          <w:bCs/>
          <w:sz w:val="24"/>
          <w:szCs w:val="24"/>
        </w:rPr>
        <w:t>u</w:t>
      </w:r>
      <w:r>
        <w:rPr>
          <w:rFonts w:cs="Arial"/>
          <w:bCs/>
          <w:sz w:val="24"/>
          <w:szCs w:val="24"/>
        </w:rPr>
        <w:t xml:space="preserve"> czynności, o których mowa w ust. 1.</w:t>
      </w:r>
    </w:p>
    <w:p w14:paraId="1FCBFD53" w14:textId="012146CC" w:rsidR="000F6668" w:rsidRDefault="00FC311F" w:rsidP="00465119">
      <w:pPr>
        <w:pStyle w:val="Standard"/>
        <w:numPr>
          <w:ilvl w:val="0"/>
          <w:numId w:val="69"/>
        </w:numPr>
        <w:spacing w:after="0" w:line="360" w:lineRule="auto"/>
        <w:ind w:left="426" w:hanging="426"/>
      </w:pPr>
      <w:r>
        <w:rPr>
          <w:rFonts w:cs="Arial"/>
          <w:bCs/>
          <w:sz w:val="24"/>
          <w:szCs w:val="24"/>
        </w:rPr>
        <w:t xml:space="preserve">Wykonawca w ramach wynagrodzenia, o którym mowa w § 3 ust. 1, dostarczy Zamawiającemu na zasadach określonych w Umowie nieużywane, kompletne </w:t>
      </w:r>
      <w:r w:rsidR="00465119">
        <w:rPr>
          <w:rFonts w:cs="Arial"/>
          <w:bCs/>
          <w:sz w:val="24"/>
          <w:szCs w:val="24"/>
        </w:rPr>
        <w:br/>
      </w:r>
      <w:r>
        <w:rPr>
          <w:rFonts w:cs="Arial"/>
          <w:bCs/>
          <w:sz w:val="24"/>
          <w:szCs w:val="24"/>
        </w:rPr>
        <w:t xml:space="preserve">i pełnowartościowe przyrządy, narzędzia i urządzenia, niezbędne do diagnostyki, obsługi eksploatacyjnej, przeprowadzania napraw gwarancyjnych </w:t>
      </w:r>
      <w:r w:rsidR="00465119">
        <w:rPr>
          <w:rFonts w:cs="Arial"/>
          <w:bCs/>
          <w:sz w:val="24"/>
          <w:szCs w:val="24"/>
        </w:rPr>
        <w:br/>
      </w:r>
      <w:r>
        <w:rPr>
          <w:rFonts w:cs="Arial"/>
          <w:bCs/>
          <w:sz w:val="24"/>
          <w:szCs w:val="24"/>
        </w:rPr>
        <w:t xml:space="preserve">i pogwarancyjnych oraz kompletu testerów lub komputera przenośnego </w:t>
      </w:r>
      <w:r w:rsidR="00465119">
        <w:rPr>
          <w:rFonts w:cs="Arial"/>
          <w:bCs/>
          <w:sz w:val="24"/>
          <w:szCs w:val="24"/>
        </w:rPr>
        <w:br/>
      </w:r>
      <w:r>
        <w:rPr>
          <w:rFonts w:cs="Arial"/>
          <w:bCs/>
          <w:sz w:val="24"/>
          <w:szCs w:val="24"/>
        </w:rPr>
        <w:t>z zainstalowanym oprogramowaniem warsztatowym (w języku polskim), niezbędnych interfejsów i okablowania dla diagnostyki całopojazdowej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xml:space="preserve">. Szczegółowe zestawienie urządzeń, o których mowa </w:t>
      </w:r>
      <w:r w:rsidR="00465119">
        <w:rPr>
          <w:rFonts w:cs="Arial"/>
          <w:bCs/>
          <w:sz w:val="24"/>
          <w:szCs w:val="24"/>
        </w:rPr>
        <w:br/>
      </w:r>
      <w:r>
        <w:rPr>
          <w:rFonts w:cs="Arial"/>
          <w:bCs/>
          <w:sz w:val="24"/>
          <w:szCs w:val="24"/>
        </w:rPr>
        <w:t xml:space="preserve">w zdaniu poprzedzającym, określił Wykonawca w formularzu oferty (załącznik </w:t>
      </w:r>
      <w:r w:rsidR="00465119">
        <w:rPr>
          <w:rFonts w:cs="Arial"/>
          <w:bCs/>
          <w:sz w:val="24"/>
          <w:szCs w:val="24"/>
        </w:rPr>
        <w:br/>
      </w:r>
      <w:r>
        <w:rPr>
          <w:rFonts w:cs="Arial"/>
          <w:bCs/>
          <w:sz w:val="24"/>
          <w:szCs w:val="24"/>
        </w:rPr>
        <w:t xml:space="preserve">nr 1), przy czym powinno ono pozwalać na realizację przez Zamawiającego wszelkich uprawnień autoryzacyjnych określonych w Umowie. W zakresie odnoszącym się do przekazywanego Zamawiającemu oprogramowania Wykonawca zobowiązany jest do udzielenia Zamawiającemu w ramach wynagrodzenia, o którym mowa w § 3 ust. 1, licencji na korzystanie </w:t>
      </w:r>
      <w:r w:rsidR="00465119">
        <w:rPr>
          <w:rFonts w:cs="Arial"/>
          <w:bCs/>
          <w:sz w:val="24"/>
          <w:szCs w:val="24"/>
        </w:rPr>
        <w:br/>
      </w:r>
      <w:r>
        <w:rPr>
          <w:rFonts w:cs="Arial"/>
          <w:bCs/>
          <w:sz w:val="24"/>
          <w:szCs w:val="24"/>
        </w:rPr>
        <w:t>z oprogramowania nieograniczonych czasowo oraz terytorialnie.</w:t>
      </w:r>
    </w:p>
    <w:p w14:paraId="0A54D0C5" w14:textId="1E16AF54" w:rsidR="000F6668" w:rsidRDefault="00FC311F" w:rsidP="00465119">
      <w:pPr>
        <w:pStyle w:val="Standard"/>
        <w:numPr>
          <w:ilvl w:val="0"/>
          <w:numId w:val="69"/>
        </w:numPr>
        <w:spacing w:after="0" w:line="360" w:lineRule="auto"/>
        <w:ind w:left="426" w:hanging="426"/>
      </w:pPr>
      <w:r>
        <w:rPr>
          <w:rFonts w:cs="Arial"/>
          <w:bCs/>
          <w:sz w:val="24"/>
          <w:szCs w:val="24"/>
        </w:rPr>
        <w:t>Wykonawca przekaże Zamawiającemu książki przeglądów gwarancyjnych oraz pisemne zalecenia odnośnie przeglądów i konserwacji dostarczon</w:t>
      </w:r>
      <w:r w:rsidR="0024680A">
        <w:rPr>
          <w:rFonts w:cs="Arial"/>
          <w:bCs/>
          <w:sz w:val="24"/>
          <w:szCs w:val="24"/>
        </w:rPr>
        <w:t>ego</w:t>
      </w:r>
      <w:r>
        <w:rPr>
          <w:rFonts w:cs="Arial"/>
          <w:bCs/>
          <w:sz w:val="24"/>
          <w:szCs w:val="24"/>
        </w:rPr>
        <w:t xml:space="preserve"> autobus</w:t>
      </w:r>
      <w:r w:rsidR="0024680A">
        <w:rPr>
          <w:rFonts w:cs="Arial"/>
          <w:bCs/>
          <w:sz w:val="24"/>
          <w:szCs w:val="24"/>
        </w:rPr>
        <w:t>u</w:t>
      </w:r>
      <w:r>
        <w:rPr>
          <w:rFonts w:cs="Arial"/>
          <w:bCs/>
          <w:sz w:val="24"/>
          <w:szCs w:val="24"/>
        </w:rPr>
        <w:t>, zawierające wykaz materiałów eksploatacyjnych w dostarczony</w:t>
      </w:r>
      <w:r w:rsidR="0024680A">
        <w:rPr>
          <w:rFonts w:cs="Arial"/>
          <w:bCs/>
          <w:sz w:val="24"/>
          <w:szCs w:val="24"/>
        </w:rPr>
        <w:t>m</w:t>
      </w:r>
      <w:r>
        <w:rPr>
          <w:rFonts w:cs="Arial"/>
          <w:bCs/>
          <w:sz w:val="24"/>
          <w:szCs w:val="24"/>
        </w:rPr>
        <w:t xml:space="preserve"> autobus</w:t>
      </w:r>
      <w:r w:rsidR="0024680A">
        <w:rPr>
          <w:rFonts w:cs="Arial"/>
          <w:bCs/>
          <w:sz w:val="24"/>
          <w:szCs w:val="24"/>
        </w:rPr>
        <w:t>ie</w:t>
      </w:r>
      <w:r>
        <w:rPr>
          <w:rFonts w:cs="Arial"/>
          <w:bCs/>
          <w:sz w:val="24"/>
          <w:szCs w:val="24"/>
        </w:rPr>
        <w:t>.</w:t>
      </w:r>
    </w:p>
    <w:p w14:paraId="72D9C72B" w14:textId="74A5A3FF" w:rsidR="000F6668" w:rsidRDefault="00FC311F" w:rsidP="00465119">
      <w:pPr>
        <w:pStyle w:val="Standard"/>
        <w:numPr>
          <w:ilvl w:val="0"/>
          <w:numId w:val="69"/>
        </w:numPr>
        <w:spacing w:after="0" w:line="360" w:lineRule="auto"/>
        <w:ind w:left="426" w:hanging="426"/>
      </w:pPr>
      <w:r>
        <w:rPr>
          <w:rFonts w:cs="Arial"/>
          <w:bCs/>
          <w:sz w:val="24"/>
          <w:szCs w:val="24"/>
        </w:rPr>
        <w:t xml:space="preserve">Wykonawca zobowiązany jest dostarczyć nieodpłatnie Zamawiającemu części zamienne na potrzeby napraw gwarancyjnych w terminie do </w:t>
      </w:r>
      <w:r w:rsidR="00DD5494">
        <w:rPr>
          <w:rFonts w:cs="Arial"/>
          <w:bCs/>
          <w:sz w:val="24"/>
          <w:szCs w:val="24"/>
        </w:rPr>
        <w:t>14</w:t>
      </w:r>
      <w:r>
        <w:rPr>
          <w:rFonts w:cs="Arial"/>
          <w:bCs/>
          <w:sz w:val="24"/>
          <w:szCs w:val="24"/>
        </w:rPr>
        <w:t xml:space="preserve"> dni roboczych (od poniedziałku do piątku z wyłączeniem dni ustawo wolnych od pracy), licząc od dnia zgłoszenia zapotrzebowania przez Zamawiającego oraz części do napraw </w:t>
      </w:r>
      <w:r>
        <w:rPr>
          <w:rFonts w:cs="Arial"/>
          <w:bCs/>
          <w:sz w:val="24"/>
          <w:szCs w:val="24"/>
        </w:rPr>
        <w:lastRenderedPageBreak/>
        <w:t xml:space="preserve">niegwarancyjnych w terminie </w:t>
      </w:r>
      <w:r w:rsidR="00DD5494">
        <w:rPr>
          <w:rFonts w:cs="Arial"/>
          <w:bCs/>
          <w:sz w:val="24"/>
          <w:szCs w:val="24"/>
        </w:rPr>
        <w:t>14</w:t>
      </w:r>
      <w:r>
        <w:rPr>
          <w:rFonts w:cs="Arial"/>
          <w:bCs/>
          <w:sz w:val="24"/>
          <w:szCs w:val="24"/>
        </w:rPr>
        <w:t xml:space="preserve"> dni roboczych (od poniedziałku do piątku </w:t>
      </w:r>
      <w:r w:rsidR="00465119">
        <w:rPr>
          <w:rFonts w:cs="Arial"/>
          <w:bCs/>
          <w:sz w:val="24"/>
          <w:szCs w:val="24"/>
        </w:rPr>
        <w:br/>
      </w:r>
      <w:r>
        <w:rPr>
          <w:rFonts w:cs="Arial"/>
          <w:bCs/>
          <w:sz w:val="24"/>
          <w:szCs w:val="24"/>
        </w:rPr>
        <w:t>z wyłączeniem dni ustawo wolnych od pracy), licząc od dnia zgłoszenia zapotrzebowania przez Zamawiającego.</w:t>
      </w:r>
    </w:p>
    <w:p w14:paraId="27BA9FE7" w14:textId="11916E11" w:rsidR="000F6668" w:rsidRDefault="00FC311F" w:rsidP="00465119">
      <w:pPr>
        <w:pStyle w:val="Standard"/>
        <w:numPr>
          <w:ilvl w:val="0"/>
          <w:numId w:val="69"/>
        </w:numPr>
        <w:spacing w:after="0" w:line="360" w:lineRule="auto"/>
        <w:ind w:left="426" w:hanging="426"/>
      </w:pPr>
      <w:r>
        <w:rPr>
          <w:rFonts w:cs="Arial"/>
          <w:bCs/>
          <w:sz w:val="24"/>
          <w:szCs w:val="24"/>
        </w:rPr>
        <w:t xml:space="preserve">W szczególnie uzasadnionych przypadkach, Zamawiający może przedłużyć na pisemny wniosek Wykonawcy terminy, o których mowa w ust. 8. Warunkiem niezbędnym do przedłużenia terminu przez Zamawiającego będzie przedłożenie przez Wykonawcę pisemnego wniosku, określającego podstawę i uzasadnienie, </w:t>
      </w:r>
      <w:r w:rsidR="00465119">
        <w:rPr>
          <w:rFonts w:cs="Arial"/>
          <w:bCs/>
          <w:sz w:val="24"/>
          <w:szCs w:val="24"/>
        </w:rPr>
        <w:br/>
      </w:r>
      <w:r>
        <w:rPr>
          <w:rFonts w:cs="Arial"/>
          <w:bCs/>
          <w:sz w:val="24"/>
          <w:szCs w:val="24"/>
        </w:rPr>
        <w:t>z którego opóźnienie w dostarczeniu danej części wynika. Przedłużenie terminu przez Zamawiającego może dotyczyć wyłącznie głównych podzespołów autobusu, takich jak: osie, silniki, moduły kratownicy lub ramy, itp. W przypadku przedłużenia ww. terminów przez Zamawiającego, zapisy o przedłużeniu gwarancji stosuje się odpowiednio. Złożenie przedmiotowego wniosku przez Wykonawcę, nie jest równoznaczne z wyrażeniem zgody przez Zamawiającego na przedłużenie terminu dostarczenia części zamiennych.</w:t>
      </w:r>
    </w:p>
    <w:p w14:paraId="3D952E52" w14:textId="77777777" w:rsidR="000F6668" w:rsidRDefault="00FC311F" w:rsidP="00465119">
      <w:pPr>
        <w:pStyle w:val="Standard"/>
        <w:numPr>
          <w:ilvl w:val="0"/>
          <w:numId w:val="69"/>
        </w:numPr>
        <w:spacing w:after="0" w:line="360" w:lineRule="auto"/>
        <w:ind w:left="426" w:hanging="426"/>
      </w:pPr>
      <w:r>
        <w:rPr>
          <w:rFonts w:cs="Arial"/>
          <w:bCs/>
          <w:sz w:val="24"/>
          <w:szCs w:val="24"/>
        </w:rPr>
        <w:t>Zamawiający zobowiązany jest do przechowywania i odpowiedniego oznakowania wymontowanych wadliwych części, pochodzących z napraw gwarancyjnych, do czasu podjęcia decyzji przez Wykonawcę co do ich dalszego przeznaczenia, nie dłużej jednak niż 30 dni od zakończenia wykonywania naprawy. Po tym okresie Zamawiający uprawniony będzie do postąpienia z częściami wymontowanymi według własnego uznania.</w:t>
      </w:r>
    </w:p>
    <w:p w14:paraId="1F1ECB9E" w14:textId="77777777" w:rsidR="000F6668" w:rsidRDefault="00FC311F" w:rsidP="00465119">
      <w:pPr>
        <w:pStyle w:val="Standard"/>
        <w:numPr>
          <w:ilvl w:val="0"/>
          <w:numId w:val="69"/>
        </w:numPr>
        <w:spacing w:after="0" w:line="360" w:lineRule="auto"/>
        <w:ind w:left="426" w:hanging="426"/>
      </w:pPr>
      <w:r>
        <w:rPr>
          <w:rFonts w:cs="Arial"/>
          <w:bCs/>
          <w:sz w:val="24"/>
          <w:szCs w:val="24"/>
        </w:rPr>
        <w:t xml:space="preserve">Zamawiający </w:t>
      </w:r>
      <w:r>
        <w:rPr>
          <w:rFonts w:cs="Arial"/>
          <w:sz w:val="24"/>
          <w:szCs w:val="24"/>
        </w:rPr>
        <w:t>przy wykonywaniu prac warsztatowych stosować będzie oryginalne części dostarczane przez Wykonawcę. Zasada ta  nie dotyczy:</w:t>
      </w:r>
    </w:p>
    <w:p w14:paraId="7B763F57"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części drobnych (części znormalizowane),</w:t>
      </w:r>
    </w:p>
    <w:p w14:paraId="0268EFBC" w14:textId="77777777" w:rsidR="000F6668" w:rsidRDefault="00FC311F" w:rsidP="00465119">
      <w:pPr>
        <w:pStyle w:val="Standard"/>
        <w:numPr>
          <w:ilvl w:val="1"/>
          <w:numId w:val="214"/>
        </w:numPr>
        <w:shd w:val="clear" w:color="auto" w:fill="FFFFFF"/>
        <w:tabs>
          <w:tab w:val="left" w:pos="-2520"/>
        </w:tabs>
        <w:spacing w:after="0" w:line="360" w:lineRule="auto"/>
        <w:ind w:left="851" w:hanging="425"/>
        <w:rPr>
          <w:rFonts w:cs="Arial"/>
          <w:sz w:val="24"/>
          <w:szCs w:val="24"/>
        </w:rPr>
      </w:pPr>
      <w:r>
        <w:rPr>
          <w:rFonts w:cs="Arial"/>
          <w:sz w:val="24"/>
          <w:szCs w:val="24"/>
        </w:rPr>
        <w:t>płynów eksploatacyjnych oraz smarów pod warunkiem, że spełniają one normy zalecane przez producenta autobusu lub producentów podzespołów,</w:t>
      </w:r>
    </w:p>
    <w:p w14:paraId="0EC1ADFB" w14:textId="23B973C4" w:rsidR="000F6668" w:rsidRDefault="00FC311F" w:rsidP="00465119">
      <w:pPr>
        <w:pStyle w:val="Standard"/>
        <w:numPr>
          <w:ilvl w:val="1"/>
          <w:numId w:val="214"/>
        </w:numPr>
        <w:shd w:val="clear" w:color="auto" w:fill="FFFFFF"/>
        <w:tabs>
          <w:tab w:val="left" w:pos="-2520"/>
        </w:tabs>
        <w:spacing w:after="0" w:line="360" w:lineRule="auto"/>
        <w:ind w:left="851" w:hanging="425"/>
      </w:pPr>
      <w:r>
        <w:rPr>
          <w:rFonts w:cs="Arial"/>
          <w:bCs/>
          <w:sz w:val="24"/>
          <w:szCs w:val="24"/>
        </w:rPr>
        <w:t>części używanych do napraw autobus</w:t>
      </w:r>
      <w:r w:rsidR="0024680A">
        <w:rPr>
          <w:rFonts w:cs="Arial"/>
          <w:bCs/>
          <w:sz w:val="24"/>
          <w:szCs w:val="24"/>
        </w:rPr>
        <w:t>u</w:t>
      </w:r>
      <w:r>
        <w:rPr>
          <w:rFonts w:cs="Arial"/>
          <w:bCs/>
          <w:sz w:val="24"/>
          <w:szCs w:val="24"/>
        </w:rPr>
        <w:t xml:space="preserve"> nie objętych gwarancją.</w:t>
      </w:r>
    </w:p>
    <w:p w14:paraId="373C2FE2" w14:textId="77777777" w:rsidR="000F6668" w:rsidRDefault="00FC311F" w:rsidP="00465119">
      <w:pPr>
        <w:pStyle w:val="Standard"/>
        <w:numPr>
          <w:ilvl w:val="0"/>
          <w:numId w:val="69"/>
        </w:numPr>
        <w:spacing w:after="0" w:line="360" w:lineRule="auto"/>
        <w:ind w:left="426" w:hanging="426"/>
        <w:rPr>
          <w:rFonts w:cs="Arial"/>
          <w:sz w:val="24"/>
          <w:szCs w:val="24"/>
        </w:rPr>
      </w:pPr>
      <w:r>
        <w:rPr>
          <w:rFonts w:cs="Arial"/>
          <w:sz w:val="24"/>
          <w:szCs w:val="24"/>
        </w:rPr>
        <w:t>Wykonawca zobowiązuje się do:</w:t>
      </w:r>
    </w:p>
    <w:p w14:paraId="1B05B656" w14:textId="25251646" w:rsidR="000F6668" w:rsidRDefault="00FC311F" w:rsidP="00465119">
      <w:pPr>
        <w:pStyle w:val="Standard"/>
        <w:numPr>
          <w:ilvl w:val="1"/>
          <w:numId w:val="215"/>
        </w:numPr>
        <w:spacing w:after="0" w:line="360" w:lineRule="auto"/>
        <w:ind w:left="851" w:hanging="425"/>
        <w:rPr>
          <w:rFonts w:cs="Arial"/>
          <w:sz w:val="24"/>
          <w:szCs w:val="24"/>
        </w:rPr>
      </w:pPr>
      <w:r>
        <w:rPr>
          <w:rFonts w:cs="Arial"/>
          <w:sz w:val="24"/>
          <w:szCs w:val="24"/>
        </w:rPr>
        <w:t>niezwłocznego przekazywania informacji o wszystkich wprowadzonych zmianach technicznych w dostarczony</w:t>
      </w:r>
      <w:r w:rsidR="0024680A">
        <w:rPr>
          <w:rFonts w:cs="Arial"/>
          <w:sz w:val="24"/>
          <w:szCs w:val="24"/>
        </w:rPr>
        <w:t>m</w:t>
      </w:r>
      <w:r>
        <w:rPr>
          <w:rFonts w:cs="Arial"/>
          <w:sz w:val="24"/>
          <w:szCs w:val="24"/>
        </w:rPr>
        <w:t xml:space="preserve"> autobus</w:t>
      </w:r>
      <w:r w:rsidR="0024680A">
        <w:rPr>
          <w:rFonts w:cs="Arial"/>
          <w:sz w:val="24"/>
          <w:szCs w:val="24"/>
        </w:rPr>
        <w:t>ie</w:t>
      </w:r>
      <w:r>
        <w:rPr>
          <w:rFonts w:cs="Arial"/>
          <w:sz w:val="24"/>
          <w:szCs w:val="24"/>
        </w:rPr>
        <w:t>, które mogą mieć wpływ na ich eksploatację oraz prace wykonywane w ramach udzielonej autoryzacji,</w:t>
      </w:r>
    </w:p>
    <w:p w14:paraId="4530D4CA" w14:textId="7D183A71" w:rsidR="000F6668" w:rsidRDefault="00FC311F" w:rsidP="00465119">
      <w:pPr>
        <w:pStyle w:val="Standard"/>
        <w:numPr>
          <w:ilvl w:val="1"/>
          <w:numId w:val="215"/>
        </w:numPr>
        <w:spacing w:after="0" w:line="360" w:lineRule="auto"/>
        <w:ind w:left="851" w:hanging="425"/>
      </w:pPr>
      <w:r>
        <w:rPr>
          <w:rFonts w:cs="Arial"/>
          <w:bCs/>
          <w:sz w:val="24"/>
          <w:szCs w:val="24"/>
        </w:rPr>
        <w:t>udzielania wyjaśnień i porad technicznych związanych z eksploatacją autobus</w:t>
      </w:r>
      <w:r w:rsidR="0024680A">
        <w:rPr>
          <w:rFonts w:cs="Arial"/>
          <w:bCs/>
          <w:sz w:val="24"/>
          <w:szCs w:val="24"/>
        </w:rPr>
        <w:t>u</w:t>
      </w:r>
      <w:r>
        <w:rPr>
          <w:rFonts w:cs="Arial"/>
          <w:bCs/>
          <w:sz w:val="24"/>
          <w:szCs w:val="24"/>
        </w:rPr>
        <w:t xml:space="preserve"> i wykonywaniem napraw w drodze poczty elektronicznej, bezpośrednio po zapytaniu nie później jednak niż w terminie 5 dni roboczych </w:t>
      </w:r>
      <w:r>
        <w:rPr>
          <w:rFonts w:cs="Arial"/>
          <w:bCs/>
          <w:sz w:val="24"/>
          <w:szCs w:val="24"/>
        </w:rPr>
        <w:lastRenderedPageBreak/>
        <w:t>od zgłoszenia; Wykonawca jest  zobowiązany do udzielenia odpowiedzi na każde pytanie Zamawiającego z zakresu objętych gwarancją autobus</w:t>
      </w:r>
      <w:r w:rsidR="0024680A">
        <w:rPr>
          <w:rFonts w:cs="Arial"/>
          <w:bCs/>
          <w:sz w:val="24"/>
          <w:szCs w:val="24"/>
        </w:rPr>
        <w:t>u</w:t>
      </w:r>
      <w:r>
        <w:rPr>
          <w:rFonts w:cs="Arial"/>
          <w:bCs/>
          <w:sz w:val="24"/>
          <w:szCs w:val="24"/>
        </w:rPr>
        <w:t xml:space="preserve">. </w:t>
      </w:r>
    </w:p>
    <w:p w14:paraId="7D601129" w14:textId="1354EF1C" w:rsidR="000F6668" w:rsidRDefault="00FC311F" w:rsidP="00465119">
      <w:pPr>
        <w:pStyle w:val="Standard"/>
        <w:numPr>
          <w:ilvl w:val="0"/>
          <w:numId w:val="69"/>
        </w:numPr>
        <w:spacing w:after="0" w:line="360" w:lineRule="auto"/>
        <w:ind w:left="426" w:hanging="426"/>
      </w:pPr>
      <w:r>
        <w:rPr>
          <w:rFonts w:cs="Arial"/>
          <w:iCs/>
          <w:sz w:val="24"/>
          <w:szCs w:val="24"/>
        </w:rPr>
        <w:t xml:space="preserve">W okresie obowiązywania udzielonej autoryzacji, w uzasadnionych przypadkach,  upoważnieni pracownicy Wykonawcy mają prawo w uzgodnieniu </w:t>
      </w:r>
      <w:r w:rsidR="00465119">
        <w:rPr>
          <w:rFonts w:cs="Arial"/>
          <w:iCs/>
          <w:sz w:val="24"/>
          <w:szCs w:val="24"/>
        </w:rPr>
        <w:br/>
      </w:r>
      <w:r>
        <w:rPr>
          <w:rFonts w:cs="Arial"/>
          <w:iCs/>
          <w:sz w:val="24"/>
          <w:szCs w:val="24"/>
        </w:rPr>
        <w:t xml:space="preserve">z Zamawiającym do wizytowania miejsca obsługi i napraw pojazdów objętych gwarancją, wglądu do dokumentów warsztatowych, kontroli sposobu i jakości wykonywanych przez Zamawiającego lub podmiot któremu powierzył on  obsługę oraz naprawy, kontroli stanu posiadania przekazanych narzędzi specjalnych wykorzystywanych do wykonywania prac obsługowo-naprawczych zgodnie </w:t>
      </w:r>
      <w:r w:rsidR="00465119">
        <w:rPr>
          <w:rFonts w:cs="Arial"/>
          <w:iCs/>
          <w:sz w:val="24"/>
          <w:szCs w:val="24"/>
        </w:rPr>
        <w:br/>
      </w:r>
      <w:r>
        <w:rPr>
          <w:rFonts w:cs="Arial"/>
          <w:iCs/>
          <w:sz w:val="24"/>
          <w:szCs w:val="24"/>
        </w:rPr>
        <w:t xml:space="preserve">z udzieloną autoryzacją. Po wizycie ma zostać sporządzona notatka, której jeden egzemplarz zostaje przekazany Zamawiającemu w miejscu kontroli. </w:t>
      </w:r>
    </w:p>
    <w:p w14:paraId="697F528B" w14:textId="77777777" w:rsidR="000F6668" w:rsidRDefault="00FC311F" w:rsidP="00465119">
      <w:pPr>
        <w:pStyle w:val="Standard"/>
        <w:numPr>
          <w:ilvl w:val="0"/>
          <w:numId w:val="69"/>
        </w:numPr>
        <w:spacing w:after="0" w:line="360" w:lineRule="auto"/>
        <w:ind w:left="426" w:hanging="426"/>
      </w:pPr>
      <w:r>
        <w:rPr>
          <w:rFonts w:cs="Arial"/>
          <w:bCs/>
          <w:sz w:val="24"/>
          <w:szCs w:val="24"/>
        </w:rPr>
        <w:t>Doradztwo techniczne.</w:t>
      </w:r>
    </w:p>
    <w:p w14:paraId="548E9A0D" w14:textId="77777777"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dostarczy oprogramowanie do rozliczeń napraw gwarancyjnych. Zamawiający lub podmiot  przez niego wskazany zobowiązuje się do jego zainstalowania i korzystania w okresie obowiązywania Umowy na warunkach określonych w licencji, której treść zostanie załączona do programu instalacyjnego służącego do rozliczeń napraw gwarancyjnych. </w:t>
      </w:r>
    </w:p>
    <w:p w14:paraId="7DB8D2B7" w14:textId="3C65ADDC" w:rsidR="000F6668" w:rsidRDefault="00FC311F" w:rsidP="00465119">
      <w:pPr>
        <w:pStyle w:val="Standard"/>
        <w:numPr>
          <w:ilvl w:val="0"/>
          <w:numId w:val="181"/>
        </w:numPr>
        <w:spacing w:after="0" w:line="360" w:lineRule="auto"/>
        <w:ind w:left="709" w:hanging="425"/>
        <w:rPr>
          <w:rFonts w:cs="Arial"/>
          <w:sz w:val="24"/>
          <w:szCs w:val="24"/>
        </w:rPr>
      </w:pPr>
      <w:r>
        <w:rPr>
          <w:rFonts w:cs="Arial"/>
          <w:sz w:val="24"/>
          <w:szCs w:val="24"/>
        </w:rPr>
        <w:t xml:space="preserve">Wykonawca wyznaczy kompetentne osoby kontaktów z Zamawiającym </w:t>
      </w:r>
      <w:r w:rsidR="00465119">
        <w:rPr>
          <w:rFonts w:cs="Arial"/>
          <w:sz w:val="24"/>
          <w:szCs w:val="24"/>
        </w:rPr>
        <w:br/>
      </w:r>
      <w:r>
        <w:rPr>
          <w:rFonts w:cs="Arial"/>
          <w:sz w:val="24"/>
          <w:szCs w:val="24"/>
        </w:rPr>
        <w:t xml:space="preserve">w zakresie wykonywania napraw, rozliczania napraw i doradztwa technicznego oraz zapewni możliwość uzyskania informacji od dnia odbioru pierwszego autobusu. </w:t>
      </w:r>
    </w:p>
    <w:p w14:paraId="3678A932" w14:textId="77777777" w:rsidR="000F6668" w:rsidRDefault="00FC311F" w:rsidP="00465119">
      <w:pPr>
        <w:pStyle w:val="Standard"/>
        <w:keepNext/>
        <w:numPr>
          <w:ilvl w:val="0"/>
          <w:numId w:val="69"/>
        </w:numPr>
        <w:spacing w:after="0" w:line="360" w:lineRule="auto"/>
        <w:ind w:left="426" w:hanging="426"/>
      </w:pPr>
      <w:r>
        <w:rPr>
          <w:rFonts w:cs="Arial"/>
          <w:bCs/>
          <w:sz w:val="24"/>
          <w:szCs w:val="24"/>
        </w:rPr>
        <w:t>Części zamienne</w:t>
      </w:r>
    </w:p>
    <w:p w14:paraId="4DFFC099"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Wykonawca zobowiązuje się do zabezpieczenia części zamiennych </w:t>
      </w:r>
      <w:r>
        <w:rPr>
          <w:rFonts w:cs="Arial"/>
          <w:sz w:val="24"/>
          <w:szCs w:val="24"/>
        </w:rPr>
        <w:br/>
        <w:t xml:space="preserve">do napraw gwarancyjnych i powypadkowych na zasadach określonych </w:t>
      </w:r>
      <w:r>
        <w:rPr>
          <w:rFonts w:cs="Arial"/>
          <w:sz w:val="24"/>
          <w:szCs w:val="24"/>
        </w:rPr>
        <w:br/>
        <w:t xml:space="preserve">w niniejszej umowie. </w:t>
      </w:r>
    </w:p>
    <w:p w14:paraId="678C9AD3"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 xml:space="preserve">Części zamienne do napraw gwarancyjnych dostarczane są bez dodatkowych opłat do Zamawiającego wraz z odpowiednimi dokumentami obrotu materiałowego. </w:t>
      </w:r>
    </w:p>
    <w:p w14:paraId="181C8A6A" w14:textId="77777777" w:rsidR="000F6668" w:rsidRDefault="00FC311F" w:rsidP="00465119">
      <w:pPr>
        <w:pStyle w:val="Standard"/>
        <w:numPr>
          <w:ilvl w:val="0"/>
          <w:numId w:val="183"/>
        </w:numPr>
        <w:tabs>
          <w:tab w:val="left" w:pos="-14801"/>
        </w:tabs>
        <w:spacing w:after="0" w:line="360" w:lineRule="auto"/>
        <w:ind w:hanging="421"/>
        <w:rPr>
          <w:rFonts w:cs="Arial"/>
          <w:sz w:val="24"/>
          <w:szCs w:val="24"/>
        </w:rPr>
      </w:pPr>
      <w:r>
        <w:rPr>
          <w:rFonts w:cs="Arial"/>
          <w:sz w:val="24"/>
          <w:szCs w:val="24"/>
        </w:rPr>
        <w:t>Części zamienne do napraw powypadkowych lub niepodlegających gwarancji przekazywane są do Zamawiającego na zasadach określanych indywidualnie.</w:t>
      </w:r>
    </w:p>
    <w:p w14:paraId="19F6BE5B" w14:textId="77777777" w:rsidR="000F6668" w:rsidRDefault="00FC311F" w:rsidP="00465119">
      <w:pPr>
        <w:pStyle w:val="Standard"/>
        <w:numPr>
          <w:ilvl w:val="0"/>
          <w:numId w:val="69"/>
        </w:numPr>
        <w:tabs>
          <w:tab w:val="left" w:pos="-6701"/>
        </w:tabs>
        <w:spacing w:after="0" w:line="360" w:lineRule="auto"/>
        <w:ind w:left="426" w:hanging="426"/>
        <w:rPr>
          <w:rFonts w:cs="Arial"/>
          <w:sz w:val="24"/>
          <w:szCs w:val="24"/>
        </w:rPr>
      </w:pPr>
      <w:r>
        <w:rPr>
          <w:rFonts w:cs="Arial"/>
          <w:sz w:val="24"/>
          <w:szCs w:val="24"/>
        </w:rPr>
        <w:t xml:space="preserve">Wykonawca może zaproponować sposoby komunikacji elektronicznej na </w:t>
      </w:r>
      <w:proofErr w:type="spellStart"/>
      <w:r>
        <w:rPr>
          <w:rFonts w:cs="Arial"/>
          <w:sz w:val="24"/>
          <w:szCs w:val="24"/>
        </w:rPr>
        <w:t>porzeby</w:t>
      </w:r>
      <w:proofErr w:type="spellEnd"/>
      <w:r>
        <w:rPr>
          <w:rFonts w:cs="Arial"/>
          <w:sz w:val="24"/>
          <w:szCs w:val="24"/>
        </w:rPr>
        <w:t xml:space="preserve"> zabezpieczania części zamiennych oraz rozliczania wykonanych prac. </w:t>
      </w:r>
    </w:p>
    <w:p w14:paraId="29F1653A" w14:textId="77777777" w:rsidR="000F6668" w:rsidRDefault="00FC311F" w:rsidP="00465119">
      <w:pPr>
        <w:pStyle w:val="Standard"/>
        <w:numPr>
          <w:ilvl w:val="0"/>
          <w:numId w:val="69"/>
        </w:numPr>
        <w:tabs>
          <w:tab w:val="left" w:pos="-6701"/>
        </w:tabs>
        <w:spacing w:after="0" w:line="360" w:lineRule="auto"/>
        <w:ind w:left="426" w:hanging="426"/>
      </w:pPr>
      <w:r>
        <w:rPr>
          <w:rFonts w:cs="Arial"/>
          <w:sz w:val="24"/>
          <w:szCs w:val="24"/>
        </w:rPr>
        <w:t>Wykonawca</w:t>
      </w:r>
      <w:r>
        <w:rPr>
          <w:rFonts w:cs="Arial"/>
          <w:i/>
          <w:sz w:val="24"/>
          <w:szCs w:val="24"/>
        </w:rPr>
        <w:t xml:space="preserve"> </w:t>
      </w:r>
      <w:r>
        <w:rPr>
          <w:rFonts w:cs="Arial"/>
          <w:sz w:val="24"/>
          <w:szCs w:val="24"/>
        </w:rPr>
        <w:t>ma prawo</w:t>
      </w:r>
      <w:r>
        <w:rPr>
          <w:rFonts w:cs="Arial"/>
          <w:i/>
          <w:sz w:val="24"/>
          <w:szCs w:val="24"/>
        </w:rPr>
        <w:t xml:space="preserve"> </w:t>
      </w:r>
      <w:r>
        <w:rPr>
          <w:rFonts w:cs="Arial"/>
          <w:sz w:val="24"/>
          <w:szCs w:val="24"/>
        </w:rPr>
        <w:t xml:space="preserve">do wglądu i oceny oryginalności części i materiałów eksploatacyjnych. </w:t>
      </w:r>
    </w:p>
    <w:p w14:paraId="2CC53671" w14:textId="77777777" w:rsidR="000F6668" w:rsidRDefault="00FC311F" w:rsidP="00465119">
      <w:pPr>
        <w:pStyle w:val="Standard"/>
        <w:numPr>
          <w:ilvl w:val="0"/>
          <w:numId w:val="69"/>
        </w:numPr>
        <w:tabs>
          <w:tab w:val="left" w:pos="-6457"/>
        </w:tabs>
        <w:spacing w:after="0" w:line="360" w:lineRule="auto"/>
        <w:ind w:left="426" w:hanging="426"/>
        <w:rPr>
          <w:rFonts w:cs="Arial"/>
          <w:sz w:val="24"/>
          <w:szCs w:val="24"/>
        </w:rPr>
      </w:pPr>
      <w:r>
        <w:rPr>
          <w:rFonts w:cs="Arial"/>
          <w:sz w:val="24"/>
          <w:szCs w:val="24"/>
        </w:rPr>
        <w:lastRenderedPageBreak/>
        <w:t>W przypadku wykonywania napraw przez Zamawiającego ponosi on odpowiedzialność za:</w:t>
      </w:r>
    </w:p>
    <w:p w14:paraId="24C654C2"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jakość wykonywanych prac,</w:t>
      </w:r>
    </w:p>
    <w:p w14:paraId="67AE69CB" w14:textId="77777777" w:rsidR="000F6668" w:rsidRDefault="00FC311F" w:rsidP="00465119">
      <w:pPr>
        <w:pStyle w:val="Standard"/>
        <w:numPr>
          <w:ilvl w:val="1"/>
          <w:numId w:val="186"/>
        </w:numPr>
        <w:tabs>
          <w:tab w:val="left" w:pos="1134"/>
        </w:tabs>
        <w:spacing w:after="0" w:line="360" w:lineRule="auto"/>
        <w:ind w:left="1134" w:hanging="425"/>
        <w:rPr>
          <w:rFonts w:cs="Arial"/>
          <w:sz w:val="24"/>
          <w:szCs w:val="24"/>
        </w:rPr>
      </w:pPr>
      <w:r>
        <w:rPr>
          <w:rFonts w:cs="Arial"/>
          <w:sz w:val="24"/>
          <w:szCs w:val="24"/>
        </w:rPr>
        <w:t xml:space="preserve">nieuzasadnioną wymianę części lub naprawę. </w:t>
      </w:r>
    </w:p>
    <w:p w14:paraId="291D905A"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W przypadku podjęcia decyzji o wykonaniu napraw powypadkowych szkieletu nadwozia pojazdu będącego w okresie gwarancji, Zamawiający każdorazowo informuje o tym fakcie Wykonawcę, który ustali technologię i metodę wykonania naprawy.</w:t>
      </w:r>
    </w:p>
    <w:p w14:paraId="6E378CFB" w14:textId="77777777" w:rsidR="000F6668" w:rsidRDefault="00FC311F" w:rsidP="00465119">
      <w:pPr>
        <w:pStyle w:val="Standard"/>
        <w:numPr>
          <w:ilvl w:val="0"/>
          <w:numId w:val="69"/>
        </w:numPr>
        <w:tabs>
          <w:tab w:val="left" w:pos="-4338"/>
        </w:tabs>
        <w:spacing w:after="0" w:line="360" w:lineRule="auto"/>
        <w:ind w:left="426" w:hanging="426"/>
        <w:rPr>
          <w:rFonts w:cs="Arial"/>
          <w:sz w:val="24"/>
          <w:szCs w:val="24"/>
        </w:rPr>
      </w:pPr>
      <w:r>
        <w:rPr>
          <w:rFonts w:cs="Arial"/>
          <w:sz w:val="24"/>
          <w:szCs w:val="24"/>
        </w:rPr>
        <w:t>Wykonawca ma  prawo nie uznać wstępnie zatwierdzonego wniosku gwarancyjnego i obciążenia Zamawiającego kosztami związanymi z naprawą oraz wynikającymi z procedur reklamacyjnych innymi kosztami w przypadku:</w:t>
      </w:r>
    </w:p>
    <w:p w14:paraId="6428738A"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nieuzasadnionej, zawinionej przez Zamawiającego wymiany części,</w:t>
      </w:r>
    </w:p>
    <w:p w14:paraId="7EE566CC"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udowodnienia uszkodzenia części z winy Zamawiającego,</w:t>
      </w:r>
    </w:p>
    <w:p w14:paraId="41A58F01"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przysłania wniosku gwarancyjnego niekompletnego z winy Zamawiającego,</w:t>
      </w:r>
    </w:p>
    <w:p w14:paraId="076BEC9D" w14:textId="77777777" w:rsidR="000F6668" w:rsidRDefault="00FC311F" w:rsidP="00465119">
      <w:pPr>
        <w:pStyle w:val="Standard"/>
        <w:numPr>
          <w:ilvl w:val="1"/>
          <w:numId w:val="216"/>
        </w:numPr>
        <w:spacing w:after="0" w:line="360" w:lineRule="auto"/>
        <w:ind w:left="851" w:hanging="425"/>
        <w:rPr>
          <w:rFonts w:cs="Arial"/>
          <w:sz w:val="24"/>
          <w:szCs w:val="24"/>
        </w:rPr>
      </w:pPr>
      <w:r>
        <w:rPr>
          <w:rFonts w:cs="Arial"/>
          <w:sz w:val="24"/>
          <w:szCs w:val="24"/>
        </w:rPr>
        <w:t>nie udostępnienia części do oględzin lub nie dostarczenia kompletnych części do Wykonawcy zgodnie z postanowieniami niniejszej umowy.</w:t>
      </w:r>
    </w:p>
    <w:p w14:paraId="5260EEF1"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Zdemontowane części przekazane do Wykonawcy, których gwarancja nie została uznana pozostają do dyspozycji Zamawiającego. </w:t>
      </w:r>
    </w:p>
    <w:p w14:paraId="6BBB7E52" w14:textId="77777777" w:rsidR="000F6668" w:rsidRDefault="00FC311F" w:rsidP="00465119">
      <w:pPr>
        <w:pStyle w:val="Standard"/>
        <w:numPr>
          <w:ilvl w:val="0"/>
          <w:numId w:val="69"/>
        </w:numPr>
        <w:tabs>
          <w:tab w:val="left" w:pos="-2598"/>
        </w:tabs>
        <w:spacing w:after="0" w:line="360" w:lineRule="auto"/>
        <w:ind w:left="426" w:hanging="426"/>
        <w:rPr>
          <w:rFonts w:cs="Arial"/>
          <w:sz w:val="24"/>
          <w:szCs w:val="24"/>
        </w:rPr>
      </w:pPr>
      <w:r>
        <w:rPr>
          <w:rFonts w:cs="Arial"/>
          <w:sz w:val="24"/>
          <w:szCs w:val="24"/>
        </w:rPr>
        <w:t xml:space="preserve">Obie strony dołożą wszelkich przewidzianych w umowie starań, w ramach posiadanej wiedzy i możliwości technicznych, aby naprawy gwarancyjne były wykonywane w jak najkrótszym czasie. </w:t>
      </w:r>
    </w:p>
    <w:p w14:paraId="12EA09C7" w14:textId="77777777" w:rsidR="000F6668" w:rsidRDefault="00FC311F" w:rsidP="00465119">
      <w:pPr>
        <w:pStyle w:val="Standard"/>
        <w:numPr>
          <w:ilvl w:val="0"/>
          <w:numId w:val="69"/>
        </w:numPr>
        <w:spacing w:after="0" w:line="360" w:lineRule="auto"/>
        <w:ind w:left="426" w:hanging="426"/>
      </w:pPr>
      <w:r>
        <w:rPr>
          <w:rFonts w:cs="Arial"/>
          <w:bCs/>
          <w:sz w:val="24"/>
          <w:szCs w:val="24"/>
        </w:rPr>
        <w:t>Zakaz ograniczania konkurencji</w:t>
      </w:r>
    </w:p>
    <w:p w14:paraId="3785BFAE" w14:textId="503045E9" w:rsidR="000F6668" w:rsidRDefault="00FC311F" w:rsidP="00465119">
      <w:pPr>
        <w:pStyle w:val="Standard"/>
        <w:numPr>
          <w:ilvl w:val="0"/>
          <w:numId w:val="189"/>
        </w:numPr>
        <w:spacing w:after="0" w:line="360" w:lineRule="auto"/>
        <w:ind w:left="851" w:hanging="425"/>
        <w:rPr>
          <w:rFonts w:cs="Arial"/>
          <w:bCs/>
          <w:sz w:val="24"/>
          <w:szCs w:val="24"/>
        </w:rPr>
      </w:pPr>
      <w:r>
        <w:rPr>
          <w:rFonts w:cs="Arial"/>
          <w:bCs/>
          <w:sz w:val="24"/>
          <w:szCs w:val="24"/>
        </w:rPr>
        <w:t xml:space="preserve">Wykonawca zobowiązuje się do niepodejmowania jakichkolwiek działań faktycznych i prawnych, bezpośrednio lub pośrednio, samodzielnie lub przez podmioty należące do tej samej co Wykonawca grupy kapitałowej </w:t>
      </w:r>
      <w:r>
        <w:rPr>
          <w:rFonts w:cs="Arial"/>
          <w:bCs/>
          <w:sz w:val="24"/>
          <w:szCs w:val="24"/>
        </w:rPr>
        <w:br/>
        <w:t xml:space="preserve">w rozumieniu ustawy z dnia 16.02.2007r. o ochronie konkurencji </w:t>
      </w:r>
      <w:r>
        <w:rPr>
          <w:rFonts w:cs="Arial"/>
          <w:bCs/>
          <w:sz w:val="24"/>
          <w:szCs w:val="24"/>
        </w:rPr>
        <w:br/>
        <w:t xml:space="preserve">i konsumentów (Dz. U. nr 50 poz. 331 z późn. zm.), których celem lub skutkiem będzie lub może być ograniczenie w prawie zakupu u producentów części lub ich dystrybutorów przez Zamawiającego produkowanych lub dostarczanych części zamiennych, elementów i zespołów. Na życzenie </w:t>
      </w:r>
      <w:r w:rsidR="007B70E2">
        <w:rPr>
          <w:rFonts w:cs="Arial"/>
          <w:bCs/>
          <w:sz w:val="24"/>
          <w:szCs w:val="24"/>
        </w:rPr>
        <w:t>Zamawiającego</w:t>
      </w:r>
      <w:r>
        <w:rPr>
          <w:rFonts w:cs="Arial"/>
          <w:bCs/>
          <w:sz w:val="24"/>
          <w:szCs w:val="24"/>
        </w:rPr>
        <w:t>, Wykonawca wskaże producentów wszystkich części zamiennych znajdujących się w autobusie.</w:t>
      </w:r>
    </w:p>
    <w:p w14:paraId="21174C61" w14:textId="4087E3D6" w:rsidR="000F6668" w:rsidRDefault="00FC311F" w:rsidP="00465119">
      <w:pPr>
        <w:pStyle w:val="Standard"/>
        <w:numPr>
          <w:ilvl w:val="0"/>
          <w:numId w:val="189"/>
        </w:numPr>
        <w:spacing w:after="0" w:line="360" w:lineRule="auto"/>
        <w:ind w:left="851" w:hanging="425"/>
        <w:rPr>
          <w:rFonts w:cs="Arial"/>
          <w:bCs/>
          <w:sz w:val="24"/>
          <w:szCs w:val="24"/>
        </w:rPr>
      </w:pPr>
      <w:r>
        <w:rPr>
          <w:rFonts w:cs="Arial"/>
          <w:bCs/>
          <w:sz w:val="24"/>
          <w:szCs w:val="24"/>
        </w:rPr>
        <w:lastRenderedPageBreak/>
        <w:t xml:space="preserve">Jeśli użytkowanie dostarczonych narzędzi i urządzeń wiąże się z posiadaniem licencji, certyfikatów, zezwoleń, to Wykonawca zobowiązany będzie w cenie oferty do zapewnienia prawa do korzystania z nich przez okres nie krótszy niż </w:t>
      </w:r>
      <w:r w:rsidR="00DD5494">
        <w:rPr>
          <w:rFonts w:cs="Arial"/>
          <w:bCs/>
          <w:sz w:val="24"/>
          <w:szCs w:val="24"/>
        </w:rPr>
        <w:t>5</w:t>
      </w:r>
      <w:r>
        <w:rPr>
          <w:rFonts w:cs="Arial"/>
          <w:bCs/>
          <w:sz w:val="24"/>
          <w:szCs w:val="24"/>
        </w:rPr>
        <w:t xml:space="preserve"> lat licząc od dnia podpisani protokołu odbioru </w:t>
      </w:r>
      <w:proofErr w:type="spellStart"/>
      <w:r>
        <w:rPr>
          <w:rFonts w:cs="Arial"/>
          <w:bCs/>
          <w:sz w:val="24"/>
          <w:szCs w:val="24"/>
        </w:rPr>
        <w:t>końcowego-dostawy</w:t>
      </w:r>
      <w:proofErr w:type="spellEnd"/>
      <w:r>
        <w:rPr>
          <w:rFonts w:cs="Arial"/>
          <w:bCs/>
          <w:sz w:val="24"/>
          <w:szCs w:val="24"/>
        </w:rPr>
        <w:t xml:space="preserve"> autobus</w:t>
      </w:r>
      <w:r w:rsidR="0024680A">
        <w:rPr>
          <w:rFonts w:cs="Arial"/>
          <w:bCs/>
          <w:sz w:val="24"/>
          <w:szCs w:val="24"/>
        </w:rPr>
        <w:t>u</w:t>
      </w:r>
      <w:r>
        <w:rPr>
          <w:rFonts w:cs="Arial"/>
          <w:bCs/>
          <w:sz w:val="24"/>
          <w:szCs w:val="24"/>
        </w:rPr>
        <w:t xml:space="preserve"> będąc</w:t>
      </w:r>
      <w:r w:rsidR="0024680A">
        <w:rPr>
          <w:rFonts w:cs="Arial"/>
          <w:bCs/>
          <w:sz w:val="24"/>
          <w:szCs w:val="24"/>
        </w:rPr>
        <w:t>ego</w:t>
      </w:r>
      <w:r>
        <w:rPr>
          <w:rFonts w:cs="Arial"/>
          <w:bCs/>
          <w:sz w:val="24"/>
          <w:szCs w:val="24"/>
        </w:rPr>
        <w:t xml:space="preserve"> przedmiotem umowy.</w:t>
      </w:r>
    </w:p>
    <w:p w14:paraId="15D9FABC" w14:textId="77777777" w:rsidR="000F6668" w:rsidRDefault="00FC311F">
      <w:pPr>
        <w:pStyle w:val="Standard"/>
        <w:spacing w:before="240" w:after="0" w:line="360" w:lineRule="auto"/>
        <w:jc w:val="center"/>
      </w:pPr>
      <w:r>
        <w:rPr>
          <w:rFonts w:cs="Arial"/>
          <w:b/>
          <w:bCs/>
          <w:sz w:val="24"/>
          <w:szCs w:val="24"/>
        </w:rPr>
        <w:t>§ 10</w:t>
      </w:r>
    </w:p>
    <w:p w14:paraId="6674BB70" w14:textId="77777777" w:rsidR="000F6668" w:rsidRDefault="00FC311F">
      <w:pPr>
        <w:pStyle w:val="Standard"/>
        <w:spacing w:after="120" w:line="360" w:lineRule="auto"/>
        <w:jc w:val="center"/>
      </w:pPr>
      <w:r>
        <w:rPr>
          <w:rFonts w:cs="Arial"/>
          <w:b/>
          <w:bCs/>
          <w:sz w:val="24"/>
          <w:szCs w:val="24"/>
        </w:rPr>
        <w:t>Rozliczenia finansowe dotyczące gwarancji jakości oraz autoryzacji</w:t>
      </w:r>
    </w:p>
    <w:p w14:paraId="274799EC" w14:textId="77777777" w:rsidR="000F6668" w:rsidRDefault="00FC311F" w:rsidP="00465119">
      <w:pPr>
        <w:pStyle w:val="Standard"/>
        <w:numPr>
          <w:ilvl w:val="1"/>
          <w:numId w:val="69"/>
        </w:numPr>
        <w:spacing w:after="0" w:line="360" w:lineRule="auto"/>
        <w:ind w:left="426" w:hanging="426"/>
      </w:pPr>
      <w:r>
        <w:rPr>
          <w:rFonts w:cs="Arial"/>
          <w:bCs/>
          <w:sz w:val="24"/>
          <w:szCs w:val="24"/>
        </w:rPr>
        <w:t>Wykonawca ponosi koszty robocizny napraw gwarancyjnych wykonanych przez Zamawiającego w ramach autoryzacji wewnętrznej, regulując należność na podstawie sporządzonych i przekazanych przez Zamawiającego faktur VAT, zawierających specyfikację robocizny i zakres naprawy, w terminie 14 dni, od otrzymania faktury przez Wykonawcę.</w:t>
      </w:r>
    </w:p>
    <w:p w14:paraId="00E8AB3C" w14:textId="77777777" w:rsidR="000F6668" w:rsidRDefault="00FC311F" w:rsidP="00465119">
      <w:pPr>
        <w:pStyle w:val="Standard"/>
        <w:numPr>
          <w:ilvl w:val="1"/>
          <w:numId w:val="69"/>
        </w:numPr>
        <w:spacing w:after="0" w:line="360" w:lineRule="auto"/>
        <w:ind w:left="426" w:hanging="426"/>
      </w:pPr>
      <w:r>
        <w:rPr>
          <w:rFonts w:cs="Arial"/>
          <w:bCs/>
          <w:sz w:val="24"/>
          <w:szCs w:val="24"/>
        </w:rPr>
        <w:t>Koszt robocizny obliczać będzie Zamawiający na podstawie przekazanego przez Wykonawcę katalogu norm pracochłonności lub – w przypadku niedostarczenia przedmiotowego katalogu - według własnej kalkulacji wynikowej.</w:t>
      </w:r>
    </w:p>
    <w:p w14:paraId="78FDCE9F" w14:textId="77777777" w:rsidR="000F6668" w:rsidRDefault="00FC311F" w:rsidP="00465119">
      <w:pPr>
        <w:pStyle w:val="Standard"/>
        <w:numPr>
          <w:ilvl w:val="1"/>
          <w:numId w:val="69"/>
        </w:numPr>
        <w:spacing w:after="0" w:line="360" w:lineRule="auto"/>
        <w:ind w:left="426" w:hanging="426"/>
      </w:pPr>
      <w:r>
        <w:rPr>
          <w:rFonts w:cs="Arial"/>
          <w:bCs/>
          <w:sz w:val="24"/>
          <w:szCs w:val="24"/>
        </w:rPr>
        <w:t>W przypadku, gdy faktyczna pracochłonność danej czynności odbiegać będzie od wskazanej w katalogu norm pracochłonności przekazanym przez Wykonawcę, Zamawiający uprawniony będzie do żądania od Wykonawcy pokrycia kosztów naprawy w wysokości odpowiadającej faktycznej pracochłonności naprawy, chyba że zwiększona pracochłonność naprawy wynikać będzie z winy Zamawiającego.</w:t>
      </w:r>
    </w:p>
    <w:p w14:paraId="3BECA1F3" w14:textId="4D6460E7" w:rsidR="000F6668" w:rsidRDefault="00FC311F" w:rsidP="00465119">
      <w:pPr>
        <w:pStyle w:val="Standard"/>
        <w:numPr>
          <w:ilvl w:val="1"/>
          <w:numId w:val="69"/>
        </w:numPr>
        <w:spacing w:after="0" w:line="360" w:lineRule="auto"/>
        <w:ind w:left="426" w:hanging="426"/>
      </w:pPr>
      <w:r>
        <w:rPr>
          <w:rFonts w:cs="Arial"/>
          <w:bCs/>
          <w:sz w:val="24"/>
          <w:szCs w:val="24"/>
        </w:rPr>
        <w:t xml:space="preserve">Strony ustalają stawkę za 1 roboczogodzinę w wysokości </w:t>
      </w:r>
      <w:r w:rsidR="00DD5494">
        <w:rPr>
          <w:rFonts w:cs="Arial"/>
          <w:bCs/>
          <w:sz w:val="24"/>
          <w:szCs w:val="24"/>
        </w:rPr>
        <w:t>16</w:t>
      </w:r>
      <w:r>
        <w:rPr>
          <w:rFonts w:cs="Arial"/>
          <w:bCs/>
          <w:sz w:val="24"/>
          <w:szCs w:val="24"/>
        </w:rPr>
        <w:t xml:space="preserve">0 zł netto (słownie: </w:t>
      </w:r>
      <w:r w:rsidR="00CD15E7">
        <w:rPr>
          <w:rFonts w:cs="Arial"/>
          <w:bCs/>
          <w:sz w:val="24"/>
          <w:szCs w:val="24"/>
        </w:rPr>
        <w:t xml:space="preserve">sto sześćdziesiąt </w:t>
      </w:r>
      <w:r>
        <w:rPr>
          <w:rFonts w:cs="Arial"/>
          <w:bCs/>
          <w:sz w:val="24"/>
          <w:szCs w:val="24"/>
        </w:rPr>
        <w:t>złotych) powiększonej o należny podatek VAT.</w:t>
      </w:r>
    </w:p>
    <w:p w14:paraId="000DB3C9" w14:textId="77777777" w:rsidR="000F6668" w:rsidRDefault="00FC311F" w:rsidP="00465119">
      <w:pPr>
        <w:pStyle w:val="Standard"/>
        <w:numPr>
          <w:ilvl w:val="1"/>
          <w:numId w:val="69"/>
        </w:numPr>
        <w:spacing w:after="0" w:line="360" w:lineRule="auto"/>
        <w:ind w:left="426" w:hanging="426"/>
      </w:pPr>
      <w:r>
        <w:rPr>
          <w:rFonts w:cs="Arial"/>
          <w:bCs/>
          <w:sz w:val="24"/>
          <w:szCs w:val="24"/>
        </w:rPr>
        <w:t xml:space="preserve">Stawka, o której mowa w ust. 4 oraz </w:t>
      </w:r>
      <w:r>
        <w:rPr>
          <w:rFonts w:cs="Arial"/>
          <w:sz w:val="24"/>
          <w:szCs w:val="24"/>
        </w:rPr>
        <w:t>§ 6</w:t>
      </w:r>
      <w:r>
        <w:rPr>
          <w:rFonts w:cs="Arial"/>
          <w:bCs/>
          <w:sz w:val="24"/>
          <w:szCs w:val="24"/>
        </w:rPr>
        <w:t xml:space="preserve"> ust. 20 pkt 1, podlegać będzie na wniosek Zamawiającego waloryzacji o średnioroczny wskaźnik cen i towarów i usług publikowany przez Prezesa GUS w styczniu danego roku. Pierwsza waloryzacja nastąpi w styczniu 2024 roku.</w:t>
      </w:r>
    </w:p>
    <w:p w14:paraId="28B6C498" w14:textId="77777777"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Strony ustalają, że rozliczeń napraw gwarancyjnych może dokonać z Wykonawcą bezpośrednio podmiot, któremu Zamawiający zlecił zadania opisane w § 9</w:t>
      </w:r>
    </w:p>
    <w:p w14:paraId="06A0B2E5" w14:textId="3F393026" w:rsidR="000F6668" w:rsidRDefault="00FC311F" w:rsidP="00465119">
      <w:pPr>
        <w:pStyle w:val="Standard"/>
        <w:numPr>
          <w:ilvl w:val="1"/>
          <w:numId w:val="69"/>
        </w:numPr>
        <w:spacing w:after="0" w:line="360" w:lineRule="auto"/>
        <w:ind w:left="426" w:hanging="426"/>
        <w:rPr>
          <w:rFonts w:cs="Arial"/>
          <w:bCs/>
          <w:sz w:val="24"/>
          <w:szCs w:val="24"/>
        </w:rPr>
      </w:pPr>
      <w:r>
        <w:rPr>
          <w:rFonts w:cs="Arial"/>
          <w:bCs/>
          <w:sz w:val="24"/>
          <w:szCs w:val="24"/>
        </w:rPr>
        <w:t>Należność za wykonaną usługę będzie regulowana przez Wykonawcę przelewem na rachunek bankowy wykonującego prace na podstawie prawidłowo wystawionej faktury w terminie</w:t>
      </w:r>
      <w:r w:rsidR="00DD5494">
        <w:rPr>
          <w:rFonts w:cs="Arial"/>
          <w:bCs/>
          <w:sz w:val="24"/>
          <w:szCs w:val="24"/>
        </w:rPr>
        <w:t xml:space="preserve"> do</w:t>
      </w:r>
      <w:r>
        <w:rPr>
          <w:rFonts w:cs="Arial"/>
          <w:bCs/>
          <w:sz w:val="24"/>
          <w:szCs w:val="24"/>
        </w:rPr>
        <w:t xml:space="preserve"> 14 dni od dnia otrzymania faktury.</w:t>
      </w:r>
    </w:p>
    <w:p w14:paraId="5DFBBABB" w14:textId="77777777" w:rsidR="000F6668" w:rsidRDefault="00FC311F" w:rsidP="00465119">
      <w:pPr>
        <w:pStyle w:val="Standard"/>
        <w:numPr>
          <w:ilvl w:val="1"/>
          <w:numId w:val="69"/>
        </w:numPr>
        <w:spacing w:after="0" w:line="360" w:lineRule="auto"/>
        <w:ind w:left="426" w:hanging="426"/>
      </w:pPr>
      <w:r>
        <w:rPr>
          <w:rFonts w:cs="Arial"/>
          <w:bCs/>
          <w:sz w:val="24"/>
          <w:szCs w:val="24"/>
        </w:rPr>
        <w:lastRenderedPageBreak/>
        <w:t>Koszt napraw gwarancyjnych wykonywanych przez Wykonawcę lub wskazany przez niego zewnętrznego ASO ponosi w całości Wykonawca, wraz z innymi kosztami związanymi za naprawami gwarancyjnymi</w:t>
      </w:r>
      <w:r>
        <w:rPr>
          <w:rFonts w:cs="Arial"/>
          <w:bCs/>
          <w:i/>
          <w:iCs/>
          <w:sz w:val="24"/>
          <w:szCs w:val="24"/>
        </w:rPr>
        <w:t>.</w:t>
      </w:r>
    </w:p>
    <w:p w14:paraId="1D3772F9" w14:textId="625B9871" w:rsidR="000F6668" w:rsidRPr="00DF1EDB" w:rsidRDefault="00FC311F" w:rsidP="00465119">
      <w:pPr>
        <w:pStyle w:val="Standard"/>
        <w:numPr>
          <w:ilvl w:val="1"/>
          <w:numId w:val="69"/>
        </w:numPr>
        <w:spacing w:after="240" w:line="360" w:lineRule="auto"/>
        <w:ind w:left="426" w:hanging="426"/>
      </w:pPr>
      <w:r>
        <w:rPr>
          <w:rFonts w:cs="Arial"/>
          <w:bCs/>
          <w:sz w:val="24"/>
          <w:szCs w:val="24"/>
        </w:rPr>
        <w:t xml:space="preserve">W zakresie dotyczącym napraw niegwarancyjnych wykonywanych przez Wykonawcę, Wykonawca każdorazowo przedstawi Zamawiającemu do akceptacji kalkulację kosztów naprawy. Przystąpienie Wykonawcy do wykonywania naprawy niegwarancyjnej uzależnione jest od uprzedniej akceptacji kalkulacji kosztów naprawy przez Zamawiającego. Brak stanowiska Zamawiającemu w terminie do </w:t>
      </w:r>
      <w:r w:rsidR="00465119">
        <w:rPr>
          <w:rFonts w:cs="Arial"/>
          <w:bCs/>
          <w:sz w:val="24"/>
          <w:szCs w:val="24"/>
        </w:rPr>
        <w:br/>
      </w:r>
      <w:r>
        <w:rPr>
          <w:rFonts w:cs="Arial"/>
          <w:bCs/>
          <w:sz w:val="24"/>
          <w:szCs w:val="24"/>
        </w:rPr>
        <w:t>7 dni roboczych od dnia zgłoszenia opisanej w zdaniu 1 naprawy oznaczać będzie zaakceptowanie przedstawionej kalkulacji.</w:t>
      </w:r>
    </w:p>
    <w:p w14:paraId="6BF3019E" w14:textId="77777777" w:rsidR="000F6668" w:rsidRDefault="00FC311F">
      <w:pPr>
        <w:pStyle w:val="Standard"/>
        <w:spacing w:before="240"/>
        <w:ind w:left="360"/>
        <w:jc w:val="center"/>
      </w:pPr>
      <w:r>
        <w:rPr>
          <w:rFonts w:cs="Arial"/>
          <w:b/>
          <w:sz w:val="24"/>
          <w:szCs w:val="24"/>
        </w:rPr>
        <w:t>ROZWIĄZANIE LUB ODSTĄPIENIE OD UMOWY</w:t>
      </w:r>
    </w:p>
    <w:p w14:paraId="6491FA1D" w14:textId="6305C3F3" w:rsidR="000F6668" w:rsidRDefault="00FC311F">
      <w:pPr>
        <w:pStyle w:val="Standard"/>
        <w:spacing w:before="120" w:after="120"/>
        <w:ind w:left="360"/>
        <w:jc w:val="center"/>
      </w:pPr>
      <w:r>
        <w:rPr>
          <w:rFonts w:cs="Arial"/>
          <w:b/>
          <w:sz w:val="24"/>
          <w:szCs w:val="24"/>
        </w:rPr>
        <w:t>§ 1</w:t>
      </w:r>
      <w:r w:rsidR="00DF1EDB">
        <w:rPr>
          <w:rFonts w:cs="Arial"/>
          <w:b/>
          <w:sz w:val="24"/>
          <w:szCs w:val="24"/>
        </w:rPr>
        <w:t>1</w:t>
      </w:r>
    </w:p>
    <w:p w14:paraId="4F352425" w14:textId="3544664A"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Zamawiający zastrzega, iż w razie zaistnienia istotnej zmiany okoliczności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powodującej, że wykonanie umowy nie leży w interesie publicznym, czego nie można było przewidzieć w chwili zawarcia umowy, lub dalsze wykonywanie umowy może zagrozić istotnemu interesowi bezpieczeństwa państwa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bezpieczeństwu publicznemu, Zamawiający może odstąpić od umowy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terminie 30 dni od powzięcia wiadomości o tych okolicznościach stosownie do treści art. 456 ust. 1 pkt 1 ustawy </w:t>
      </w:r>
      <w:proofErr w:type="spellStart"/>
      <w:r>
        <w:rPr>
          <w:rFonts w:eastAsia="Times New Roman" w:cs="Arial"/>
          <w:color w:val="000000"/>
          <w:kern w:val="0"/>
          <w:sz w:val="24"/>
          <w:szCs w:val="24"/>
          <w:lang w:eastAsia="pl-PL"/>
        </w:rPr>
        <w:t>Pzp</w:t>
      </w:r>
      <w:proofErr w:type="spellEnd"/>
      <w:r>
        <w:rPr>
          <w:rFonts w:eastAsia="Times New Roman" w:cs="Arial"/>
          <w:color w:val="000000"/>
          <w:kern w:val="0"/>
          <w:sz w:val="24"/>
          <w:szCs w:val="24"/>
          <w:lang w:eastAsia="pl-PL"/>
        </w:rPr>
        <w:t>. W takim wypadku Wykonawca będzie mógł żądać jedynie wynagrodzenia należnego mu z tytułu wykonania części umowy, zrealizowanej do dnia odstąpienia od umowy przez Zamawiającego.</w:t>
      </w:r>
    </w:p>
    <w:p w14:paraId="44B871B6" w14:textId="756B8FAB"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cs="Arial"/>
          <w:bCs/>
          <w:color w:val="000000"/>
          <w:sz w:val="24"/>
          <w:szCs w:val="24"/>
        </w:rPr>
        <w:t>Zamawiający może odstąpić od umowy jeżeli nieprawidłowości, o których mowa w § 4 ust. 5 według oświadczenia Wykonawcy są niemożliwe do usunięcia, a jednocześnie uniemożliwiają użytkowanie autobusu zgodnie z jego przeznaczeniem co zostanie zweryfikowane i potwierdzone przez Zamawiającego.</w:t>
      </w:r>
    </w:p>
    <w:p w14:paraId="72EF3DE3" w14:textId="77777777" w:rsidR="000F6668" w:rsidRDefault="00FC311F" w:rsidP="00486BB0">
      <w:pPr>
        <w:widowControl/>
        <w:numPr>
          <w:ilvl w:val="0"/>
          <w:numId w:val="217"/>
        </w:numPr>
        <w:shd w:val="clear" w:color="auto" w:fill="FFFFFF"/>
        <w:suppressAutoHyphens w:val="0"/>
        <w:spacing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Zamawiającemu przysługuje prawo rozwiązania umowy w całości lub w części bez okresu wypowiedzenia w następujących przypadkach:</w:t>
      </w:r>
    </w:p>
    <w:p w14:paraId="5F262772"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zaistnienia podstaw ogłoszenia upadłości Wykonawcy,</w:t>
      </w:r>
    </w:p>
    <w:p w14:paraId="55C43587" w14:textId="77777777"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wszczęcie względem Wykonawcy postępowania egzekucyjnego, które uniemożliwi Wykonawcy wykonanie przedmiotu umowy, </w:t>
      </w:r>
    </w:p>
    <w:p w14:paraId="63465235" w14:textId="4B8A5E4E" w:rsidR="000F6668" w:rsidRDefault="00FC311F" w:rsidP="00486BB0">
      <w:pPr>
        <w:widowControl/>
        <w:numPr>
          <w:ilvl w:val="0"/>
          <w:numId w:val="218"/>
        </w:numPr>
        <w:shd w:val="clear" w:color="auto" w:fill="FFFFFF"/>
        <w:suppressAutoHyphens w:val="0"/>
        <w:spacing w:line="360" w:lineRule="auto"/>
        <w:ind w:left="1276" w:hanging="556"/>
        <w:textAlignment w:val="auto"/>
        <w:rPr>
          <w:rFonts w:cs="Arial"/>
          <w:bCs/>
          <w:color w:val="00000A"/>
          <w:sz w:val="24"/>
          <w:szCs w:val="24"/>
        </w:rPr>
      </w:pPr>
      <w:r>
        <w:rPr>
          <w:rFonts w:cs="Arial"/>
          <w:bCs/>
          <w:color w:val="00000A"/>
          <w:sz w:val="24"/>
          <w:szCs w:val="24"/>
        </w:rPr>
        <w:t xml:space="preserve">zwłoka w dostawie autobusu w stosunku do terminu określonego w § 2 ust. 1, przekroczy 6 miesięcy, stwierdzenia w trakcie odbiorów </w:t>
      </w:r>
      <w:r w:rsidR="00486BB0">
        <w:rPr>
          <w:rFonts w:cs="Arial"/>
          <w:bCs/>
          <w:color w:val="00000A"/>
          <w:sz w:val="24"/>
          <w:szCs w:val="24"/>
        </w:rPr>
        <w:br/>
      </w:r>
      <w:r>
        <w:rPr>
          <w:rFonts w:cs="Arial"/>
          <w:bCs/>
          <w:color w:val="00000A"/>
          <w:sz w:val="24"/>
          <w:szCs w:val="24"/>
        </w:rPr>
        <w:lastRenderedPageBreak/>
        <w:t xml:space="preserve">nieprawidłowości, o których mowa w § 4 ust. </w:t>
      </w:r>
      <w:r w:rsidR="0048410E">
        <w:rPr>
          <w:rFonts w:cs="Arial"/>
          <w:bCs/>
          <w:color w:val="00000A"/>
          <w:sz w:val="24"/>
          <w:szCs w:val="24"/>
        </w:rPr>
        <w:t>9</w:t>
      </w:r>
      <w:r>
        <w:rPr>
          <w:rFonts w:cs="Arial"/>
          <w:bCs/>
          <w:color w:val="00000A"/>
          <w:sz w:val="24"/>
          <w:szCs w:val="24"/>
        </w:rPr>
        <w:t xml:space="preserve"> umowy, w zakresie tego autobusu </w:t>
      </w:r>
    </w:p>
    <w:p w14:paraId="1BCCB71D" w14:textId="7DF3D1E6" w:rsidR="000F6668" w:rsidRDefault="00FC311F" w:rsidP="00486BB0">
      <w:pPr>
        <w:widowControl/>
        <w:numPr>
          <w:ilvl w:val="0"/>
          <w:numId w:val="218"/>
        </w:numPr>
        <w:shd w:val="clear" w:color="auto" w:fill="FFFFFF"/>
        <w:suppressAutoHyphens w:val="0"/>
        <w:spacing w:line="360" w:lineRule="auto"/>
        <w:ind w:left="1276" w:hanging="556"/>
        <w:textAlignment w:val="auto"/>
      </w:pPr>
      <w:r>
        <w:rPr>
          <w:rFonts w:eastAsia="Times New Roman" w:cs="Arial"/>
          <w:color w:val="000000"/>
          <w:kern w:val="0"/>
          <w:sz w:val="24"/>
          <w:szCs w:val="24"/>
          <w:lang w:eastAsia="pl-PL"/>
        </w:rPr>
        <w:t>wyłączenia autobusu z eksploatacji na skutek napraw gwarancyjnych przekroczą łącznie 2 miesiące w zakresie autobusu.</w:t>
      </w:r>
    </w:p>
    <w:p w14:paraId="179990AE" w14:textId="0FBCD91F" w:rsidR="000F6668" w:rsidRDefault="00FC311F" w:rsidP="00486BB0">
      <w:pPr>
        <w:pStyle w:val="Akapitzlist"/>
        <w:numPr>
          <w:ilvl w:val="0"/>
          <w:numId w:val="217"/>
        </w:numPr>
        <w:shd w:val="clear" w:color="auto" w:fill="FFFFFF"/>
        <w:suppressAutoHyphens w:val="0"/>
        <w:spacing w:after="0" w:line="360" w:lineRule="auto"/>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o którym mowa w ust. 2 niniejszego paragrafu może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nastąpić po pisemnym wezwaniu ze strony Zamawiającego do należytego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wykonania przedmiotu umowy z wyznaczeniem 7 dniowego (rozumianego jako dni kalendarzowe) terminu, po upływie którego w przypadku </w:t>
      </w:r>
      <w:r w:rsidR="00486BB0">
        <w:rPr>
          <w:rFonts w:eastAsia="Times New Roman" w:cs="Arial"/>
          <w:color w:val="000000"/>
          <w:kern w:val="0"/>
          <w:sz w:val="24"/>
          <w:szCs w:val="24"/>
          <w:lang w:eastAsia="pl-PL"/>
        </w:rPr>
        <w:t>niewykonania</w:t>
      </w:r>
      <w:r>
        <w:rPr>
          <w:rFonts w:eastAsia="Times New Roman" w:cs="Arial"/>
          <w:color w:val="000000"/>
          <w:kern w:val="0"/>
          <w:sz w:val="24"/>
          <w:szCs w:val="24"/>
          <w:lang w:eastAsia="pl-PL"/>
        </w:rPr>
        <w:t xml:space="preserv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zobowiązania nastąpi rozwiązanie od umowy. </w:t>
      </w:r>
    </w:p>
    <w:p w14:paraId="79501F13" w14:textId="5AE23F0B"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Zamawiającemu przysługuje uprawnienie do odstąpienia lub rozwiązania umowy w przypadkach opisanych w ust. 1 i 2 w całości lub w części zgodnie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z jego wyborem.</w:t>
      </w:r>
    </w:p>
    <w:p w14:paraId="11C52121" w14:textId="34997F75"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rPr>
          <w:rFonts w:eastAsia="Times New Roman" w:cs="Arial"/>
          <w:color w:val="000000"/>
          <w:kern w:val="0"/>
          <w:sz w:val="24"/>
          <w:szCs w:val="24"/>
          <w:lang w:eastAsia="pl-PL"/>
        </w:rPr>
      </w:pPr>
      <w:r>
        <w:rPr>
          <w:rFonts w:eastAsia="Times New Roman" w:cs="Arial"/>
          <w:color w:val="000000"/>
          <w:kern w:val="0"/>
          <w:sz w:val="24"/>
          <w:szCs w:val="24"/>
          <w:lang w:eastAsia="pl-PL"/>
        </w:rPr>
        <w:t xml:space="preserve">Rozwiązanie umowy lub odstąpienie od umowy, o którym mowa w ust. 1 i 2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następuje poprzez pisemne oświadczenie Zamawiającego i powinno zawierać uzasadnienie faktyczne i prawne.</w:t>
      </w:r>
    </w:p>
    <w:p w14:paraId="5294A0F7" w14:textId="63EB6966"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Strony oświadczają, iż odstąpienie lub rozwiązanie umowy będzie wywierało skutek jedynie na przyszłość, tj. dotychczasowe świadczenia stron nie będą podlegały zwrotowi, a Wykonawca może jedynie żądać wynagrodzenia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należnego mu z tytułu prawidłowego wykonania </w:t>
      </w:r>
      <w:r>
        <w:rPr>
          <w:rFonts w:eastAsia="Times New Roman" w:cs="Arial"/>
          <w:color w:val="00000A"/>
          <w:kern w:val="0"/>
          <w:sz w:val="24"/>
          <w:szCs w:val="24"/>
          <w:lang w:eastAsia="pl-PL"/>
        </w:rPr>
        <w:t>części</w:t>
      </w:r>
      <w:r>
        <w:rPr>
          <w:rFonts w:eastAsia="Times New Roman" w:cs="Arial"/>
          <w:color w:val="000000"/>
          <w:kern w:val="0"/>
          <w:sz w:val="24"/>
          <w:szCs w:val="24"/>
          <w:lang w:eastAsia="pl-PL"/>
        </w:rPr>
        <w:t xml:space="preserve"> umowy do dnia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odstąpienia lub rozwiązania umowy.</w:t>
      </w:r>
    </w:p>
    <w:p w14:paraId="2AF0037E" w14:textId="15145F64" w:rsidR="000F6668" w:rsidRDefault="00FC311F" w:rsidP="00486BB0">
      <w:pPr>
        <w:widowControl/>
        <w:numPr>
          <w:ilvl w:val="0"/>
          <w:numId w:val="217"/>
        </w:numPr>
        <w:shd w:val="clear" w:color="auto" w:fill="FFFFFF"/>
        <w:tabs>
          <w:tab w:val="left" w:pos="720"/>
        </w:tabs>
        <w:suppressAutoHyphens w:val="0"/>
        <w:spacing w:line="360" w:lineRule="auto"/>
        <w:ind w:left="709" w:hanging="425"/>
        <w:textAlignment w:val="auto"/>
      </w:pPr>
      <w:r>
        <w:rPr>
          <w:rFonts w:eastAsia="Times New Roman" w:cs="Arial"/>
          <w:color w:val="000000"/>
          <w:kern w:val="0"/>
          <w:sz w:val="24"/>
          <w:szCs w:val="24"/>
          <w:lang w:eastAsia="pl-PL"/>
        </w:rPr>
        <w:t xml:space="preserve">Wykonawca udziela rękojmi i gwarancji jakości w zakresie określonym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 xml:space="preserve">w Umowie na część zobowiązania wykonaną przed odstąpieniem lub </w:t>
      </w:r>
      <w:r w:rsidR="00486BB0">
        <w:rPr>
          <w:rFonts w:eastAsia="Times New Roman" w:cs="Arial"/>
          <w:color w:val="000000"/>
          <w:kern w:val="0"/>
          <w:sz w:val="24"/>
          <w:szCs w:val="24"/>
          <w:lang w:eastAsia="pl-PL"/>
        </w:rPr>
        <w:br/>
      </w:r>
      <w:r>
        <w:rPr>
          <w:rFonts w:eastAsia="Times New Roman" w:cs="Arial"/>
          <w:color w:val="000000"/>
          <w:kern w:val="0"/>
          <w:sz w:val="24"/>
          <w:szCs w:val="24"/>
          <w:lang w:eastAsia="pl-PL"/>
        </w:rPr>
        <w:t>rozwiązaniem Umowy. Przez okres gwarancji pozostają w mocy </w:t>
      </w:r>
      <w:r>
        <w:rPr>
          <w:rFonts w:eastAsia="Times New Roman" w:cs="Arial"/>
          <w:color w:val="00000A"/>
          <w:kern w:val="0"/>
          <w:sz w:val="24"/>
          <w:szCs w:val="24"/>
          <w:lang w:eastAsia="pl-PL"/>
        </w:rPr>
        <w:t>również</w:t>
      </w:r>
      <w:r>
        <w:rPr>
          <w:rFonts w:eastAsia="Times New Roman" w:cs="Arial"/>
          <w:color w:val="000000"/>
          <w:kern w:val="0"/>
          <w:sz w:val="24"/>
          <w:szCs w:val="24"/>
          <w:lang w:eastAsia="pl-PL"/>
        </w:rPr>
        <w:t xml:space="preserve"> zapisy </w:t>
      </w:r>
      <w:bookmarkStart w:id="2" w:name="_Hlk118875361"/>
      <w:r>
        <w:rPr>
          <w:rFonts w:cs="Arial"/>
          <w:sz w:val="24"/>
          <w:szCs w:val="24"/>
        </w:rPr>
        <w:t>§</w:t>
      </w:r>
      <w:r>
        <w:rPr>
          <w:rFonts w:cs="Arial"/>
          <w:b/>
          <w:sz w:val="24"/>
          <w:szCs w:val="24"/>
        </w:rPr>
        <w:t xml:space="preserve"> </w:t>
      </w:r>
      <w:bookmarkEnd w:id="2"/>
      <w:r>
        <w:rPr>
          <w:rFonts w:eastAsia="Times New Roman" w:cs="Arial"/>
          <w:color w:val="000000"/>
          <w:kern w:val="0"/>
          <w:sz w:val="24"/>
          <w:szCs w:val="24"/>
          <w:lang w:eastAsia="pl-PL"/>
        </w:rPr>
        <w:t>9.</w:t>
      </w:r>
    </w:p>
    <w:p w14:paraId="62131D50" w14:textId="29A43864" w:rsidR="00010BB4" w:rsidRDefault="00FC311F" w:rsidP="00DF1EDB">
      <w:pPr>
        <w:widowControl/>
        <w:numPr>
          <w:ilvl w:val="0"/>
          <w:numId w:val="217"/>
        </w:numPr>
        <w:shd w:val="clear" w:color="auto" w:fill="FFFFFF"/>
        <w:tabs>
          <w:tab w:val="left" w:pos="720"/>
        </w:tabs>
        <w:suppressAutoHyphens w:val="0"/>
        <w:spacing w:after="240" w:line="360" w:lineRule="auto"/>
        <w:ind w:left="709" w:hanging="425"/>
        <w:textAlignment w:val="auto"/>
      </w:pPr>
      <w:r>
        <w:rPr>
          <w:rFonts w:cs="Arial"/>
          <w:bCs/>
          <w:color w:val="000000"/>
          <w:sz w:val="24"/>
          <w:szCs w:val="24"/>
        </w:rPr>
        <w:t xml:space="preserve">Zamawiający może odstąpić od umowy lub ją rozwiązać (zgodnie z § 12 ust. 4 pkt 3 umowy) jeżeli nieprawidłowości, o których mowa w § 4 ust. 13 według oświadczenia Wykonawcy są niemożliwe do usunięcia, a jednocześnie </w:t>
      </w:r>
      <w:r w:rsidR="00486BB0">
        <w:rPr>
          <w:rFonts w:cs="Arial"/>
          <w:bCs/>
          <w:color w:val="000000"/>
          <w:sz w:val="24"/>
          <w:szCs w:val="24"/>
        </w:rPr>
        <w:br/>
      </w:r>
      <w:r>
        <w:rPr>
          <w:rFonts w:cs="Arial"/>
          <w:bCs/>
          <w:color w:val="000000"/>
          <w:sz w:val="24"/>
          <w:szCs w:val="24"/>
        </w:rPr>
        <w:t xml:space="preserve">uniemożliwiają użytkowanie autobusu zgodnie z jego przeznaczeniem co </w:t>
      </w:r>
      <w:r w:rsidR="00486BB0">
        <w:rPr>
          <w:rFonts w:cs="Arial"/>
          <w:bCs/>
          <w:color w:val="000000"/>
          <w:sz w:val="24"/>
          <w:szCs w:val="24"/>
        </w:rPr>
        <w:br/>
      </w:r>
      <w:r>
        <w:rPr>
          <w:rFonts w:cs="Arial"/>
          <w:bCs/>
          <w:color w:val="000000"/>
          <w:sz w:val="24"/>
          <w:szCs w:val="24"/>
        </w:rPr>
        <w:t>zostanie zweryfikowane i potwierdzone przez Zamawiającego.</w:t>
      </w:r>
    </w:p>
    <w:p w14:paraId="4C201BDE" w14:textId="77777777" w:rsidR="000F6668" w:rsidRDefault="00FC311F">
      <w:pPr>
        <w:pStyle w:val="Standard"/>
        <w:spacing w:before="120" w:after="120"/>
        <w:jc w:val="center"/>
      </w:pPr>
      <w:r>
        <w:rPr>
          <w:rFonts w:cs="Arial"/>
          <w:b/>
          <w:sz w:val="24"/>
          <w:szCs w:val="24"/>
        </w:rPr>
        <w:t>KARY UMOWNE</w:t>
      </w:r>
    </w:p>
    <w:p w14:paraId="06D9FF79" w14:textId="1081CA52" w:rsidR="000F6668" w:rsidRDefault="00FC311F">
      <w:pPr>
        <w:pStyle w:val="Standard"/>
        <w:spacing w:before="120" w:after="120"/>
        <w:jc w:val="center"/>
      </w:pPr>
      <w:r>
        <w:rPr>
          <w:rFonts w:cs="Arial"/>
          <w:b/>
          <w:sz w:val="24"/>
          <w:szCs w:val="24"/>
        </w:rPr>
        <w:t>§ 1</w:t>
      </w:r>
      <w:r w:rsidR="00DF1EDB">
        <w:rPr>
          <w:rFonts w:cs="Arial"/>
          <w:b/>
          <w:sz w:val="24"/>
          <w:szCs w:val="24"/>
        </w:rPr>
        <w:t>2</w:t>
      </w:r>
    </w:p>
    <w:p w14:paraId="742A870A"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Wykonawca zapłaci Zamawiającemu karę umowną:</w:t>
      </w:r>
    </w:p>
    <w:p w14:paraId="1E8B92C8" w14:textId="3B63ACEE"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lastRenderedPageBreak/>
        <w:t xml:space="preserve">za odstąpienie od umowy przez którąkolwiek ze Stron z przyczyn leżących po stronie Wykonawcy w wysokości 30% wynagrodzenia, o którym mowa </w:t>
      </w:r>
      <w:r>
        <w:rPr>
          <w:rFonts w:cs="Arial"/>
          <w:bCs/>
          <w:sz w:val="24"/>
          <w:szCs w:val="24"/>
        </w:rPr>
        <w:br/>
        <w:t xml:space="preserve">w § 3 ust. </w:t>
      </w:r>
      <w:r w:rsidR="00DF1EDB">
        <w:rPr>
          <w:rFonts w:cs="Arial"/>
          <w:bCs/>
          <w:sz w:val="24"/>
          <w:szCs w:val="24"/>
        </w:rPr>
        <w:t>1</w:t>
      </w:r>
      <w:r>
        <w:rPr>
          <w:rFonts w:cs="Arial"/>
          <w:bCs/>
          <w:sz w:val="24"/>
          <w:szCs w:val="24"/>
        </w:rPr>
        <w:t>,</w:t>
      </w:r>
    </w:p>
    <w:p w14:paraId="6B8AB7C7" w14:textId="5BF98FF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dokumentacji opisanej w § 2 ust. 5 pkt </w:t>
      </w:r>
      <w:r w:rsidR="00DF1EDB">
        <w:rPr>
          <w:rFonts w:cs="Arial"/>
          <w:bCs/>
          <w:sz w:val="24"/>
          <w:szCs w:val="24"/>
        </w:rPr>
        <w:t>1</w:t>
      </w:r>
      <w:r>
        <w:rPr>
          <w:rFonts w:cs="Arial"/>
          <w:bCs/>
          <w:sz w:val="24"/>
          <w:szCs w:val="24"/>
        </w:rPr>
        <w:t xml:space="preserve">, </w:t>
      </w:r>
      <w:r w:rsidR="00486BB0">
        <w:rPr>
          <w:rFonts w:cs="Arial"/>
          <w:bCs/>
          <w:sz w:val="24"/>
          <w:szCs w:val="24"/>
        </w:rPr>
        <w:br/>
      </w:r>
      <w:r>
        <w:rPr>
          <w:rFonts w:cs="Arial"/>
          <w:bCs/>
          <w:sz w:val="24"/>
          <w:szCs w:val="24"/>
        </w:rPr>
        <w:t xml:space="preserve">w wysokości 0,007% wynagrodzenia określonego w § 3 ust. </w:t>
      </w:r>
      <w:r w:rsidR="00DF1EDB">
        <w:rPr>
          <w:rFonts w:cs="Arial"/>
          <w:bCs/>
          <w:sz w:val="24"/>
          <w:szCs w:val="24"/>
        </w:rPr>
        <w:t>1</w:t>
      </w:r>
      <w:r>
        <w:rPr>
          <w:rFonts w:cs="Arial"/>
          <w:bCs/>
          <w:sz w:val="24"/>
          <w:szCs w:val="24"/>
        </w:rPr>
        <w:t xml:space="preserve"> za każdy dzień przekroczenia odpowiednich terminu o którym mowa w § 2 ust. 5 pkt </w:t>
      </w:r>
      <w:r w:rsidR="00AD11A8">
        <w:rPr>
          <w:rFonts w:cs="Arial"/>
          <w:bCs/>
          <w:sz w:val="24"/>
          <w:szCs w:val="24"/>
        </w:rPr>
        <w:t>1</w:t>
      </w:r>
      <w:r>
        <w:rPr>
          <w:rFonts w:cs="Arial"/>
          <w:bCs/>
          <w:sz w:val="24"/>
          <w:szCs w:val="24"/>
        </w:rPr>
        <w:t xml:space="preserve"> bez względu na ilość dokumentacji/oprogramowania która nie została dostarczona, ale nie więcej niż 30% wynagrodzenia określonego w § 3 ust. </w:t>
      </w:r>
      <w:r w:rsidR="00DF1EDB">
        <w:rPr>
          <w:rFonts w:cs="Arial"/>
          <w:bCs/>
          <w:sz w:val="24"/>
          <w:szCs w:val="24"/>
        </w:rPr>
        <w:t>1</w:t>
      </w:r>
      <w:r>
        <w:rPr>
          <w:rFonts w:cs="Arial"/>
          <w:bCs/>
          <w:sz w:val="24"/>
          <w:szCs w:val="24"/>
        </w:rPr>
        <w:t>,</w:t>
      </w:r>
    </w:p>
    <w:p w14:paraId="43B9452E" w14:textId="73782EF9"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każdorazowe nieprzekazanie faktury do Zamawiającego w terminie opisanym w § 3 ust. </w:t>
      </w:r>
      <w:r w:rsidR="00634A74">
        <w:rPr>
          <w:rFonts w:cs="Arial"/>
          <w:bCs/>
          <w:sz w:val="24"/>
          <w:szCs w:val="24"/>
        </w:rPr>
        <w:t>6</w:t>
      </w:r>
      <w:r>
        <w:rPr>
          <w:rFonts w:cs="Arial"/>
          <w:bCs/>
          <w:sz w:val="24"/>
          <w:szCs w:val="24"/>
        </w:rPr>
        <w:t xml:space="preserve"> w wysokości 5% faktury, ale nie więcej niż 30% wynagrodzenia określonego w § 3 ust. </w:t>
      </w:r>
      <w:r w:rsidR="00DF1EDB">
        <w:rPr>
          <w:rFonts w:cs="Arial"/>
          <w:bCs/>
          <w:sz w:val="24"/>
          <w:szCs w:val="24"/>
        </w:rPr>
        <w:t>1</w:t>
      </w:r>
      <w:r>
        <w:rPr>
          <w:rFonts w:cs="Arial"/>
          <w:bCs/>
          <w:sz w:val="24"/>
          <w:szCs w:val="24"/>
        </w:rPr>
        <w:t xml:space="preserve">, </w:t>
      </w:r>
    </w:p>
    <w:p w14:paraId="4CC23EB9" w14:textId="7EFBF5D6" w:rsidR="000F6668" w:rsidRPr="0029292E" w:rsidRDefault="00FC311F" w:rsidP="00486BB0">
      <w:pPr>
        <w:pStyle w:val="Standard"/>
        <w:numPr>
          <w:ilvl w:val="0"/>
          <w:numId w:val="165"/>
        </w:numPr>
        <w:tabs>
          <w:tab w:val="left" w:pos="1702"/>
        </w:tabs>
        <w:spacing w:after="0" w:line="360" w:lineRule="auto"/>
        <w:ind w:left="851" w:hanging="425"/>
        <w:rPr>
          <w:rFonts w:cs="Arial"/>
          <w:bCs/>
          <w:sz w:val="24"/>
          <w:szCs w:val="24"/>
        </w:rPr>
      </w:pPr>
      <w:bookmarkStart w:id="3" w:name="_Hlk118830074"/>
      <w:r>
        <w:rPr>
          <w:rFonts w:cs="Arial"/>
          <w:bCs/>
          <w:sz w:val="24"/>
          <w:szCs w:val="24"/>
        </w:rPr>
        <w:t>za zwłokę w dostawie przedmiotu umowy w wysokości 0,007% wynagrodzenia określonego w § 3 ust. 1 za każdy dzień przekroczenia terminu, o którym mowa w § 2 ust</w:t>
      </w:r>
      <w:r w:rsidR="00634A74">
        <w:rPr>
          <w:rFonts w:cs="Arial"/>
          <w:bCs/>
          <w:sz w:val="24"/>
          <w:szCs w:val="24"/>
        </w:rPr>
        <w:t>.</w:t>
      </w:r>
      <w:r>
        <w:rPr>
          <w:rFonts w:cs="Arial"/>
          <w:bCs/>
          <w:sz w:val="24"/>
          <w:szCs w:val="24"/>
        </w:rPr>
        <w:t xml:space="preserve"> 1, ale nie więcej niż 30% wynagrodzenia określonego w § 3 ust. </w:t>
      </w:r>
      <w:bookmarkEnd w:id="3"/>
      <w:r w:rsidR="00DF1EDB">
        <w:rPr>
          <w:rFonts w:cs="Arial"/>
          <w:bCs/>
          <w:sz w:val="24"/>
          <w:szCs w:val="24"/>
        </w:rPr>
        <w:t>1</w:t>
      </w:r>
      <w:r w:rsidRPr="0029292E">
        <w:rPr>
          <w:rFonts w:cs="Arial"/>
          <w:bCs/>
          <w:sz w:val="24"/>
          <w:szCs w:val="24"/>
        </w:rPr>
        <w:t>,</w:t>
      </w:r>
    </w:p>
    <w:p w14:paraId="52ED3093" w14:textId="7474B410"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wykonaniu napraw gwarancyjnych, w wysokości 0,007% wynagrodzenia określonego w § 3 ust. </w:t>
      </w:r>
      <w:r w:rsidR="00DF1EDB">
        <w:rPr>
          <w:rFonts w:cs="Arial"/>
          <w:bCs/>
          <w:sz w:val="24"/>
          <w:szCs w:val="24"/>
        </w:rPr>
        <w:t>1</w:t>
      </w:r>
      <w:r>
        <w:rPr>
          <w:rFonts w:cs="Arial"/>
          <w:bCs/>
          <w:sz w:val="24"/>
          <w:szCs w:val="24"/>
        </w:rPr>
        <w:t xml:space="preserve"> za każdy dzień przekroczenia terminu, o którym mowa w § 6 ust. </w:t>
      </w:r>
      <w:r w:rsidR="00634A74">
        <w:rPr>
          <w:rFonts w:cs="Arial"/>
          <w:bCs/>
          <w:sz w:val="24"/>
          <w:szCs w:val="24"/>
        </w:rPr>
        <w:t>16</w:t>
      </w:r>
      <w:r>
        <w:rPr>
          <w:rFonts w:cs="Arial"/>
          <w:bCs/>
          <w:sz w:val="24"/>
          <w:szCs w:val="24"/>
        </w:rPr>
        <w:t xml:space="preserve">, ale nie więcej niż 30% wynagrodzenia określonego w § 3 ust. </w:t>
      </w:r>
      <w:r w:rsidR="00DF1EDB">
        <w:rPr>
          <w:rFonts w:cs="Arial"/>
          <w:bCs/>
          <w:sz w:val="24"/>
          <w:szCs w:val="24"/>
        </w:rPr>
        <w:t>1</w:t>
      </w:r>
      <w:r>
        <w:rPr>
          <w:rFonts w:cs="Arial"/>
          <w:bCs/>
          <w:sz w:val="24"/>
          <w:szCs w:val="24"/>
        </w:rPr>
        <w:t>,</w:t>
      </w:r>
    </w:p>
    <w:p w14:paraId="706D4A6C" w14:textId="02B81116"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wykonaniu napraw niegwarancyjnych, w wysokości 0,007% wynagrodzenia określonego w § 3 ust. </w:t>
      </w:r>
      <w:r w:rsidR="00DF1EDB">
        <w:rPr>
          <w:rFonts w:cs="Arial"/>
          <w:bCs/>
          <w:sz w:val="24"/>
          <w:szCs w:val="24"/>
        </w:rPr>
        <w:t>1</w:t>
      </w:r>
      <w:r>
        <w:rPr>
          <w:rFonts w:cs="Arial"/>
          <w:bCs/>
          <w:sz w:val="24"/>
          <w:szCs w:val="24"/>
        </w:rPr>
        <w:t xml:space="preserve"> za każdy dzień przekroczenia terminu, o którym mowa w § 6 ust. </w:t>
      </w:r>
      <w:r w:rsidR="00634A74">
        <w:rPr>
          <w:rFonts w:cs="Arial"/>
          <w:bCs/>
          <w:sz w:val="24"/>
          <w:szCs w:val="24"/>
        </w:rPr>
        <w:t>17</w:t>
      </w:r>
      <w:r>
        <w:rPr>
          <w:rFonts w:cs="Arial"/>
          <w:bCs/>
          <w:sz w:val="24"/>
          <w:szCs w:val="24"/>
        </w:rPr>
        <w:t xml:space="preserve">, ale nie więcej niż 30% wynagrodzenia określonego w § 3 ust. </w:t>
      </w:r>
      <w:r w:rsidR="00DF1EDB">
        <w:rPr>
          <w:rFonts w:cs="Arial"/>
          <w:bCs/>
          <w:sz w:val="24"/>
          <w:szCs w:val="24"/>
        </w:rPr>
        <w:t>1</w:t>
      </w:r>
      <w:r>
        <w:rPr>
          <w:rFonts w:cs="Arial"/>
          <w:bCs/>
          <w:sz w:val="24"/>
          <w:szCs w:val="24"/>
        </w:rPr>
        <w:t>,</w:t>
      </w:r>
    </w:p>
    <w:p w14:paraId="2BCCF4F7" w14:textId="3FD2EBA9"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dostawie urządzeń o których mowa w § 9 ust. 4, w wysokości 0,007% wynagrodzenia określonego w § 3 ust. </w:t>
      </w:r>
      <w:r w:rsidR="00DF1EDB">
        <w:rPr>
          <w:rFonts w:cs="Arial"/>
          <w:bCs/>
          <w:sz w:val="24"/>
          <w:szCs w:val="24"/>
        </w:rPr>
        <w:t>1</w:t>
      </w:r>
      <w:r>
        <w:rPr>
          <w:rFonts w:cs="Arial"/>
          <w:bCs/>
          <w:sz w:val="24"/>
          <w:szCs w:val="24"/>
        </w:rPr>
        <w:t xml:space="preserve"> za każdy dzień przekroczenia terminu, o którym mowa w § 9 ust. 5, ale nie więcej niż 30% wynagrodzenia określonego w § 3 ust. </w:t>
      </w:r>
      <w:r w:rsidR="00DF1EDB">
        <w:rPr>
          <w:rFonts w:cs="Arial"/>
          <w:bCs/>
          <w:sz w:val="24"/>
          <w:szCs w:val="24"/>
        </w:rPr>
        <w:t>1</w:t>
      </w:r>
      <w:r>
        <w:rPr>
          <w:rFonts w:cs="Arial"/>
          <w:bCs/>
          <w:sz w:val="24"/>
          <w:szCs w:val="24"/>
        </w:rPr>
        <w:t>,</w:t>
      </w:r>
    </w:p>
    <w:p w14:paraId="70DE7893" w14:textId="4E531A52"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dostarczeniu części zamiennych do wykonania naprawy, </w:t>
      </w:r>
      <w:r>
        <w:rPr>
          <w:rFonts w:cs="Arial"/>
          <w:bCs/>
          <w:sz w:val="24"/>
          <w:szCs w:val="24"/>
        </w:rPr>
        <w:br/>
        <w:t xml:space="preserve">w wysokości 0,007% wynagrodzenia określonego w § 3 ust. </w:t>
      </w:r>
      <w:r w:rsidR="00DF1EDB">
        <w:rPr>
          <w:rFonts w:cs="Arial"/>
          <w:bCs/>
          <w:sz w:val="24"/>
          <w:szCs w:val="24"/>
        </w:rPr>
        <w:t>1</w:t>
      </w:r>
      <w:r>
        <w:rPr>
          <w:rFonts w:cs="Arial"/>
          <w:bCs/>
          <w:sz w:val="24"/>
          <w:szCs w:val="24"/>
        </w:rPr>
        <w:t xml:space="preserve"> za każdy dzień przekroczenia terminu, o którym mowa w § 9 ust. </w:t>
      </w:r>
      <w:r w:rsidR="00634A74">
        <w:rPr>
          <w:rFonts w:cs="Arial"/>
          <w:bCs/>
          <w:sz w:val="24"/>
          <w:szCs w:val="24"/>
        </w:rPr>
        <w:t>6</w:t>
      </w:r>
      <w:r>
        <w:rPr>
          <w:rFonts w:cs="Arial"/>
          <w:bCs/>
          <w:sz w:val="24"/>
          <w:szCs w:val="24"/>
        </w:rPr>
        <w:t xml:space="preserve"> , ale nie więcej niż 30% wynagrodzenia określonego w § 3 ust. </w:t>
      </w:r>
      <w:r w:rsidR="00DF1EDB">
        <w:rPr>
          <w:rFonts w:cs="Arial"/>
          <w:bCs/>
          <w:sz w:val="24"/>
          <w:szCs w:val="24"/>
        </w:rPr>
        <w:t>1</w:t>
      </w:r>
      <w:r>
        <w:rPr>
          <w:rFonts w:cs="Arial"/>
          <w:bCs/>
          <w:sz w:val="24"/>
          <w:szCs w:val="24"/>
        </w:rPr>
        <w:t>,</w:t>
      </w:r>
    </w:p>
    <w:p w14:paraId="21C49F3B" w14:textId="7D068D7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udzielaniu wyjaśnień i porad technicznych, w wysokości 0,007% wynagrodzenia określonego w § 3 ust. </w:t>
      </w:r>
      <w:r w:rsidR="00DF1EDB">
        <w:rPr>
          <w:rFonts w:cs="Arial"/>
          <w:bCs/>
          <w:sz w:val="24"/>
          <w:szCs w:val="24"/>
        </w:rPr>
        <w:t>1</w:t>
      </w:r>
      <w:r>
        <w:rPr>
          <w:rFonts w:cs="Arial"/>
          <w:bCs/>
          <w:sz w:val="24"/>
          <w:szCs w:val="24"/>
        </w:rPr>
        <w:t xml:space="preserve"> za każdy dzień przekroczenia </w:t>
      </w:r>
      <w:r>
        <w:rPr>
          <w:rFonts w:cs="Arial"/>
          <w:bCs/>
          <w:sz w:val="24"/>
          <w:szCs w:val="24"/>
        </w:rPr>
        <w:lastRenderedPageBreak/>
        <w:t>terminu, o którym mowa w § 9 ust. 1</w:t>
      </w:r>
      <w:r w:rsidR="00702601">
        <w:rPr>
          <w:rFonts w:cs="Arial"/>
          <w:bCs/>
          <w:sz w:val="24"/>
          <w:szCs w:val="24"/>
        </w:rPr>
        <w:t>0</w:t>
      </w:r>
      <w:r>
        <w:rPr>
          <w:rFonts w:cs="Arial"/>
          <w:bCs/>
          <w:sz w:val="24"/>
          <w:szCs w:val="24"/>
        </w:rPr>
        <w:t xml:space="preserve"> pkt 2, ale nie więcej niż 30% wynagrodzenia określonego w § 3 ust. </w:t>
      </w:r>
      <w:r w:rsidR="00DF1EDB">
        <w:rPr>
          <w:rFonts w:cs="Arial"/>
          <w:bCs/>
          <w:sz w:val="24"/>
          <w:szCs w:val="24"/>
        </w:rPr>
        <w:t>1</w:t>
      </w:r>
      <w:r>
        <w:rPr>
          <w:rFonts w:cs="Arial"/>
          <w:bCs/>
          <w:sz w:val="24"/>
          <w:szCs w:val="24"/>
        </w:rPr>
        <w:t>,</w:t>
      </w:r>
    </w:p>
    <w:p w14:paraId="0F1D6FC8" w14:textId="214AA917"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za zwłokę w przeprowadzeniu szkoleń, w wysokości 0,007% wynagrodzenia określonego w § 3 ust. </w:t>
      </w:r>
      <w:r w:rsidR="00DF1EDB">
        <w:rPr>
          <w:rFonts w:cs="Arial"/>
          <w:bCs/>
          <w:sz w:val="24"/>
          <w:szCs w:val="24"/>
        </w:rPr>
        <w:t>1</w:t>
      </w:r>
      <w:r>
        <w:rPr>
          <w:rFonts w:cs="Arial"/>
          <w:bCs/>
          <w:sz w:val="24"/>
          <w:szCs w:val="24"/>
        </w:rPr>
        <w:t xml:space="preserve"> za każdy dzień przekroczenia terminów, o których mowa w § 7, ale nie więcej niż 30% wynagrodzenia określonego w § 3 ust. </w:t>
      </w:r>
      <w:r w:rsidR="00DF1EDB">
        <w:rPr>
          <w:rFonts w:cs="Arial"/>
          <w:bCs/>
          <w:sz w:val="24"/>
          <w:szCs w:val="24"/>
        </w:rPr>
        <w:t>1</w:t>
      </w:r>
      <w:r>
        <w:rPr>
          <w:rFonts w:cs="Arial"/>
          <w:bCs/>
          <w:sz w:val="24"/>
          <w:szCs w:val="24"/>
        </w:rPr>
        <w:t>,</w:t>
      </w:r>
    </w:p>
    <w:p w14:paraId="7755FADC" w14:textId="3AA59BA9" w:rsidR="000F6668" w:rsidRDefault="00FC311F" w:rsidP="00486BB0">
      <w:pPr>
        <w:pStyle w:val="Standard"/>
        <w:numPr>
          <w:ilvl w:val="0"/>
          <w:numId w:val="165"/>
        </w:numPr>
        <w:tabs>
          <w:tab w:val="left" w:pos="1702"/>
        </w:tabs>
        <w:spacing w:after="0" w:line="360" w:lineRule="auto"/>
        <w:ind w:left="851" w:hanging="425"/>
        <w:rPr>
          <w:rFonts w:cs="Arial"/>
          <w:bCs/>
          <w:sz w:val="24"/>
          <w:szCs w:val="24"/>
        </w:rPr>
      </w:pPr>
      <w:r>
        <w:rPr>
          <w:rFonts w:cs="Arial"/>
          <w:bCs/>
          <w:sz w:val="24"/>
          <w:szCs w:val="24"/>
        </w:rPr>
        <w:t xml:space="preserve">w przypadku stwierdzenia przez Zamawiającego braku wypełnienia obowiązku, wynikającego z umowy, w tym opisu przedmiotu zamówienia, dla którego nie oznaczono jednoznacznie terminu jego wykonania, Wykonawca zapłaci Zamawiającemu karę umowną w wysokości 0,005% wynagrodzenia określonego w § 3 ust. </w:t>
      </w:r>
      <w:r w:rsidR="00DF1EDB">
        <w:rPr>
          <w:rFonts w:cs="Arial"/>
          <w:bCs/>
          <w:sz w:val="24"/>
          <w:szCs w:val="24"/>
        </w:rPr>
        <w:t>1</w:t>
      </w:r>
      <w:r>
        <w:rPr>
          <w:rFonts w:cs="Arial"/>
          <w:bCs/>
          <w:sz w:val="24"/>
          <w:szCs w:val="24"/>
        </w:rPr>
        <w:t xml:space="preserve">, za każdy kolejny dzień, licząc od dnia upływu terminu na jego wykonanie, wyznaczonego w wezwaniu Zamawiającego do wykonania przedmiotowego obowiązku, ale nie więcej niż 30% wynagrodzenia określonego w § 3 ust. </w:t>
      </w:r>
      <w:r w:rsidR="00DF1EDB">
        <w:rPr>
          <w:rFonts w:cs="Arial"/>
          <w:bCs/>
          <w:sz w:val="24"/>
          <w:szCs w:val="24"/>
        </w:rPr>
        <w:t>1</w:t>
      </w:r>
      <w:r w:rsidR="00702601">
        <w:rPr>
          <w:rFonts w:cs="Arial"/>
          <w:bCs/>
          <w:sz w:val="24"/>
          <w:szCs w:val="24"/>
        </w:rPr>
        <w:t>.</w:t>
      </w:r>
    </w:p>
    <w:p w14:paraId="7C6664DF"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Łączna wysokość kar umownych, które Zamawiający może naliczyć wobec Wykonawcy nie może przekroczyć 30% łącznego wynagrodzenia umownego.</w:t>
      </w:r>
    </w:p>
    <w:p w14:paraId="7F38CB93" w14:textId="77777777" w:rsidR="000F6668" w:rsidRDefault="00FC311F" w:rsidP="00486BB0">
      <w:pPr>
        <w:pStyle w:val="Standard"/>
        <w:numPr>
          <w:ilvl w:val="0"/>
          <w:numId w:val="164"/>
        </w:numPr>
        <w:spacing w:after="0" w:line="360" w:lineRule="auto"/>
        <w:rPr>
          <w:rFonts w:cs="Arial"/>
          <w:sz w:val="24"/>
          <w:szCs w:val="24"/>
        </w:rPr>
      </w:pPr>
      <w:r>
        <w:rPr>
          <w:rFonts w:cs="Arial"/>
          <w:sz w:val="24"/>
          <w:szCs w:val="24"/>
        </w:rPr>
        <w:t>Zamawiający może dochodzić odszkodowania uzupełniającego na zasadach ogólnych.</w:t>
      </w:r>
    </w:p>
    <w:p w14:paraId="40E6BD50" w14:textId="7DAF94FE" w:rsidR="000F6668" w:rsidRDefault="00FC311F" w:rsidP="00486BB0">
      <w:pPr>
        <w:pStyle w:val="Standard"/>
        <w:numPr>
          <w:ilvl w:val="0"/>
          <w:numId w:val="164"/>
        </w:numPr>
        <w:spacing w:after="0" w:line="360" w:lineRule="auto"/>
      </w:pPr>
      <w:r>
        <w:rPr>
          <w:rFonts w:cs="Arial"/>
          <w:sz w:val="24"/>
          <w:szCs w:val="24"/>
        </w:rPr>
        <w:t xml:space="preserve">Zamawiający może wynająć pojazd zastępczy na koszt Wykonawcy w przypadku niedostarczenia przez Wykonawcę pojazdu zastępczego na okres niesprawności autobusu trwającej powyżej </w:t>
      </w:r>
      <w:r w:rsidR="0029292E">
        <w:rPr>
          <w:rFonts w:cs="Arial"/>
          <w:sz w:val="24"/>
          <w:szCs w:val="24"/>
        </w:rPr>
        <w:t>30</w:t>
      </w:r>
      <w:r>
        <w:rPr>
          <w:rFonts w:cs="Arial"/>
          <w:sz w:val="24"/>
          <w:szCs w:val="24"/>
        </w:rPr>
        <w:t> dni roboczych i spowodowanej przedłużającą się naprawą gwarancyjną. Zamawiający jest uprawniony do obciążenia Wykonawcy kosztami i wydatkami jakie poniósł w związku z wynajęciem pojazdu</w:t>
      </w:r>
      <w:r w:rsidR="00486BB0">
        <w:rPr>
          <w:rFonts w:cs="Arial"/>
          <w:sz w:val="24"/>
          <w:szCs w:val="24"/>
        </w:rPr>
        <w:t xml:space="preserve"> </w:t>
      </w:r>
      <w:r>
        <w:rPr>
          <w:rFonts w:cs="Arial"/>
          <w:sz w:val="24"/>
          <w:szCs w:val="24"/>
        </w:rPr>
        <w:t xml:space="preserve">zastępczego, w kwocie udokumentowanej fakturami (rachunkami) wystawionymi przez podmiot trzeci. O wynajmie pojazdu zastępczego od podmiotu trzeciego Zamawiający powiadomi Wykonawcę na piśmie, wskazując w odniesieniu do kosztów i wydatków jakie wynikają z tego tytułu – ich wysokość, termin zwrotu kosztów oraz podstawę odpowiedzialności Wykonawcy. </w:t>
      </w:r>
    </w:p>
    <w:p w14:paraId="6EF98A17" w14:textId="77777777" w:rsidR="000F6668" w:rsidRDefault="00FC311F">
      <w:pPr>
        <w:pStyle w:val="Standard"/>
        <w:numPr>
          <w:ilvl w:val="0"/>
          <w:numId w:val="164"/>
        </w:numPr>
        <w:spacing w:after="0" w:line="360" w:lineRule="auto"/>
        <w:jc w:val="both"/>
        <w:rPr>
          <w:rFonts w:cs="Arial"/>
          <w:sz w:val="24"/>
          <w:szCs w:val="24"/>
        </w:rPr>
      </w:pPr>
      <w:r>
        <w:rPr>
          <w:rFonts w:cs="Arial"/>
          <w:sz w:val="24"/>
          <w:szCs w:val="24"/>
        </w:rPr>
        <w:t xml:space="preserve">Zamawiający jest uprawniony do potrącenia wszelkich przysługujących mu względem Wykonawcy należności, w tym należnych mu kar umownych, z wynagrodzenia przysługującego Wykonawcy. Na naliczoną karę umową Zamawiający każdorazowo wystawi notę księgową. W przypadku, gdy wysokość kary umownej przewyższać będzie kwotę wynagrodzenia przysługującego Wykonawcy różnicę pomiędzy notą księgową a wynagrodzeniem Wykonawca </w:t>
      </w:r>
      <w:r>
        <w:rPr>
          <w:rFonts w:cs="Arial"/>
          <w:sz w:val="24"/>
          <w:szCs w:val="24"/>
        </w:rPr>
        <w:lastRenderedPageBreak/>
        <w:t>zobowiązany jest wpłacić na rachunek Zamawiającego w terminie do 7 dni od dnia otrzymania noty księgowej.</w:t>
      </w:r>
    </w:p>
    <w:p w14:paraId="76338100" w14:textId="77777777" w:rsidR="000F6668" w:rsidRDefault="00FC311F">
      <w:pPr>
        <w:pStyle w:val="Standard"/>
        <w:spacing w:before="120" w:after="120"/>
        <w:ind w:left="30"/>
        <w:jc w:val="center"/>
      </w:pPr>
      <w:r>
        <w:rPr>
          <w:rFonts w:cs="Arial"/>
          <w:b/>
          <w:sz w:val="24"/>
          <w:szCs w:val="24"/>
        </w:rPr>
        <w:t>ROZSTRZYGANIE SPORÓW</w:t>
      </w:r>
    </w:p>
    <w:p w14:paraId="30E8C587" w14:textId="253B96F7" w:rsidR="000F6668" w:rsidRDefault="00FC311F">
      <w:pPr>
        <w:pStyle w:val="Standard"/>
        <w:spacing w:after="0" w:line="360" w:lineRule="auto"/>
        <w:ind w:left="30"/>
        <w:jc w:val="center"/>
      </w:pPr>
      <w:r>
        <w:rPr>
          <w:rFonts w:cs="Arial"/>
          <w:b/>
          <w:sz w:val="24"/>
          <w:szCs w:val="24"/>
        </w:rPr>
        <w:t>§ 1</w:t>
      </w:r>
      <w:r w:rsidR="00DF1EDB">
        <w:rPr>
          <w:rFonts w:cs="Arial"/>
          <w:b/>
          <w:sz w:val="24"/>
          <w:szCs w:val="24"/>
        </w:rPr>
        <w:t>3</w:t>
      </w:r>
    </w:p>
    <w:p w14:paraId="6CEE8E8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Strony postanawiają, że w razie powstania jakiegokolwiek sporu wynikającego</w:t>
      </w:r>
      <w:r>
        <w:rPr>
          <w:rFonts w:cs="Arial"/>
          <w:sz w:val="24"/>
          <w:szCs w:val="24"/>
        </w:rPr>
        <w:br/>
        <w:t xml:space="preserve"> z realizacji umowy, podejmą w dobrej wierze rokowania w celu polubownego rozstrzygnięcia takiego sporu. Jeżeli rokowania te nie doprowadzą do polubownego rozwiązania sporu w terminie 14 dni roboczych od pisemnego wezwania do podjęcia rokowań, spór taki strony poddają rozstrzygnięciu przez sąd właściwy dla siedziby zamawiającego.</w:t>
      </w:r>
    </w:p>
    <w:p w14:paraId="16DDC920" w14:textId="77777777" w:rsidR="000F6668" w:rsidRDefault="00FC311F" w:rsidP="00486BB0">
      <w:pPr>
        <w:pStyle w:val="Standard"/>
        <w:numPr>
          <w:ilvl w:val="0"/>
          <w:numId w:val="147"/>
        </w:numPr>
        <w:tabs>
          <w:tab w:val="left" w:pos="720"/>
        </w:tabs>
        <w:spacing w:after="0" w:line="360" w:lineRule="auto"/>
        <w:ind w:left="360"/>
        <w:rPr>
          <w:rFonts w:cs="Arial"/>
          <w:sz w:val="24"/>
          <w:szCs w:val="24"/>
        </w:rPr>
      </w:pPr>
      <w:r>
        <w:rPr>
          <w:rFonts w:cs="Arial"/>
          <w:sz w:val="24"/>
          <w:szCs w:val="24"/>
        </w:rPr>
        <w:t>W sprawach nie uregulowanych umową będą miały zastosowanie przepisy ustawy z dnia 23 kwietnia 1964 r. Kodeks cywilny i przepisy ustawy z dnia 11 września 2019 r. Prawo zamówień publicznych.</w:t>
      </w:r>
    </w:p>
    <w:p w14:paraId="55799795" w14:textId="77777777" w:rsidR="000F6668" w:rsidRDefault="00FC311F">
      <w:pPr>
        <w:pStyle w:val="Standard"/>
        <w:spacing w:before="120" w:after="120"/>
        <w:jc w:val="center"/>
      </w:pPr>
      <w:r>
        <w:rPr>
          <w:rFonts w:cs="Arial"/>
          <w:b/>
          <w:sz w:val="24"/>
          <w:szCs w:val="24"/>
        </w:rPr>
        <w:t>ZMIANA POSTANOWIEŃ UMOWY</w:t>
      </w:r>
    </w:p>
    <w:p w14:paraId="34B9097E" w14:textId="04449C5B" w:rsidR="000F6668" w:rsidRDefault="00FC311F">
      <w:pPr>
        <w:pStyle w:val="Standard"/>
        <w:spacing w:before="120" w:after="120"/>
        <w:jc w:val="center"/>
      </w:pPr>
      <w:r>
        <w:rPr>
          <w:rFonts w:cs="Arial"/>
          <w:b/>
          <w:sz w:val="24"/>
          <w:szCs w:val="24"/>
        </w:rPr>
        <w:t>§ 1</w:t>
      </w:r>
      <w:r w:rsidR="00DF1EDB">
        <w:rPr>
          <w:rFonts w:cs="Arial"/>
          <w:b/>
          <w:sz w:val="24"/>
          <w:szCs w:val="24"/>
        </w:rPr>
        <w:t>4</w:t>
      </w:r>
    </w:p>
    <w:p w14:paraId="39AE02DC"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 xml:space="preserve">Wszelkie zmiany umowy wymagają formy pisemnej pod rygorem nieważności </w:t>
      </w:r>
      <w:r>
        <w:rPr>
          <w:rFonts w:ascii="Arial" w:hAnsi="Arial" w:cs="Arial"/>
          <w:sz w:val="24"/>
          <w:szCs w:val="24"/>
        </w:rPr>
        <w:br/>
        <w:t xml:space="preserve">w drodze podpisanego przez obie Strony aneksu, chyba że Umowa przewiduje inaczej i są dopuszczone wyłącznie z uwzględnieniem ograniczeń wynikających </w:t>
      </w:r>
      <w:r>
        <w:rPr>
          <w:rFonts w:ascii="Arial" w:hAnsi="Arial" w:cs="Arial"/>
          <w:sz w:val="24"/>
          <w:szCs w:val="24"/>
        </w:rPr>
        <w:br/>
        <w:t xml:space="preserve">z art. 455 ustawy </w:t>
      </w:r>
      <w:proofErr w:type="spellStart"/>
      <w:r>
        <w:rPr>
          <w:rFonts w:ascii="Arial" w:hAnsi="Arial" w:cs="Arial"/>
          <w:sz w:val="24"/>
          <w:szCs w:val="24"/>
        </w:rPr>
        <w:t>Pzp</w:t>
      </w:r>
      <w:proofErr w:type="spellEnd"/>
      <w:r>
        <w:rPr>
          <w:rFonts w:ascii="Arial" w:hAnsi="Arial" w:cs="Arial"/>
          <w:sz w:val="24"/>
          <w:szCs w:val="24"/>
        </w:rPr>
        <w:t>.</w:t>
      </w:r>
    </w:p>
    <w:p w14:paraId="63B094D3" w14:textId="77777777" w:rsidR="000F6668" w:rsidRDefault="00FC311F" w:rsidP="00486BB0">
      <w:pPr>
        <w:pStyle w:val="Tekstdopunktu"/>
        <w:numPr>
          <w:ilvl w:val="0"/>
          <w:numId w:val="191"/>
        </w:numPr>
        <w:spacing w:line="360" w:lineRule="auto"/>
        <w:jc w:val="left"/>
        <w:rPr>
          <w:rFonts w:ascii="Arial" w:hAnsi="Arial" w:cs="Arial"/>
          <w:sz w:val="24"/>
          <w:szCs w:val="24"/>
        </w:rPr>
      </w:pPr>
      <w:r>
        <w:rPr>
          <w:rFonts w:ascii="Arial" w:hAnsi="Arial" w:cs="Arial"/>
          <w:sz w:val="24"/>
          <w:szCs w:val="24"/>
        </w:rPr>
        <w:t>Zamawiający przewiduje możliwość istotnej zmiany Umowy w następujących przypadkach:</w:t>
      </w:r>
    </w:p>
    <w:p w14:paraId="084A59DE" w14:textId="114DE7B6" w:rsidR="000F6668" w:rsidRDefault="00FC311F" w:rsidP="00486BB0">
      <w:pPr>
        <w:pStyle w:val="Tekstdopunktu"/>
        <w:numPr>
          <w:ilvl w:val="1"/>
          <w:numId w:val="219"/>
        </w:numPr>
        <w:suppressAutoHyphens w:val="0"/>
        <w:spacing w:line="360" w:lineRule="auto"/>
        <w:jc w:val="left"/>
        <w:rPr>
          <w:rFonts w:ascii="Arial" w:eastAsia="Arial" w:hAnsi="Arial" w:cs="Arial"/>
          <w:bCs/>
          <w:sz w:val="24"/>
          <w:szCs w:val="24"/>
          <w:lang w:eastAsia="en-US"/>
        </w:rPr>
      </w:pPr>
      <w:r>
        <w:rPr>
          <w:rFonts w:ascii="Arial" w:eastAsia="Arial" w:hAnsi="Arial" w:cs="Arial"/>
          <w:bCs/>
          <w:sz w:val="24"/>
          <w:szCs w:val="24"/>
          <w:lang w:eastAsia="en-US"/>
        </w:rPr>
        <w:t xml:space="preserve">wartości zamówienia - zmiany przepisów prawa powszechnie obowiązującego, jeżeli zmiana ta wpływa na zakres lub warunki wykonania przez Strony </w:t>
      </w:r>
      <w:r w:rsidR="00486BB0">
        <w:rPr>
          <w:rFonts w:ascii="Arial" w:eastAsia="Arial" w:hAnsi="Arial" w:cs="Arial"/>
          <w:bCs/>
          <w:sz w:val="24"/>
          <w:szCs w:val="24"/>
          <w:lang w:eastAsia="en-US"/>
        </w:rPr>
        <w:br/>
      </w:r>
      <w:r>
        <w:rPr>
          <w:rFonts w:ascii="Arial" w:eastAsia="Arial" w:hAnsi="Arial" w:cs="Arial"/>
          <w:bCs/>
          <w:sz w:val="24"/>
          <w:szCs w:val="24"/>
          <w:lang w:eastAsia="en-US"/>
        </w:rPr>
        <w:t xml:space="preserve">świadczeń wynikających z Umowy, jak również zmiany stawki podatku od </w:t>
      </w:r>
      <w:r w:rsidR="00486BB0">
        <w:rPr>
          <w:rFonts w:ascii="Arial" w:eastAsia="Arial" w:hAnsi="Arial" w:cs="Arial"/>
          <w:bCs/>
          <w:sz w:val="24"/>
          <w:szCs w:val="24"/>
          <w:lang w:eastAsia="en-US"/>
        </w:rPr>
        <w:br/>
      </w:r>
      <w:r>
        <w:rPr>
          <w:rFonts w:ascii="Arial" w:eastAsia="Arial" w:hAnsi="Arial" w:cs="Arial"/>
          <w:bCs/>
          <w:sz w:val="24"/>
          <w:szCs w:val="24"/>
          <w:lang w:eastAsia="en-US"/>
        </w:rPr>
        <w:t>towarów i usług oraz podatku akcyzowego, jeżeli zmiana ta będzie miała wpływ na koszty wykonania zamówienia przez Wykonawcę,</w:t>
      </w:r>
    </w:p>
    <w:p w14:paraId="27664CC0" w14:textId="13D3983A" w:rsidR="000F6668" w:rsidRDefault="00FC311F" w:rsidP="00486BB0">
      <w:pPr>
        <w:pStyle w:val="Tekstdopunktu"/>
        <w:numPr>
          <w:ilvl w:val="1"/>
          <w:numId w:val="219"/>
        </w:numPr>
        <w:suppressAutoHyphens w:val="0"/>
        <w:spacing w:line="360" w:lineRule="auto"/>
        <w:jc w:val="left"/>
        <w:textAlignment w:val="auto"/>
      </w:pPr>
      <w:r>
        <w:rPr>
          <w:rFonts w:ascii="Arial" w:eastAsia="Arial" w:hAnsi="Arial" w:cs="Arial"/>
          <w:bCs/>
          <w:sz w:val="24"/>
          <w:szCs w:val="24"/>
          <w:lang w:eastAsia="en-US"/>
        </w:rPr>
        <w:t>zmiany sposobu realizacji umowy lub zmiany terminów określonych w umowie - z uwagi na wystąpienie okoliczności spowodowanych siłą</w:t>
      </w:r>
      <w:r>
        <w:rPr>
          <w:rFonts w:ascii="Arial" w:hAnsi="Arial" w:cs="Arial"/>
          <w:sz w:val="24"/>
          <w:szCs w:val="24"/>
        </w:rPr>
        <w:t xml:space="preserve"> wyższą </w:t>
      </w:r>
      <w:r w:rsidR="00486BB0">
        <w:rPr>
          <w:rFonts w:ascii="Arial" w:hAnsi="Arial" w:cs="Arial"/>
          <w:sz w:val="24"/>
          <w:szCs w:val="24"/>
        </w:rPr>
        <w:br/>
      </w:r>
      <w:r>
        <w:rPr>
          <w:rFonts w:ascii="Arial" w:hAnsi="Arial" w:cs="Arial"/>
          <w:sz w:val="24"/>
          <w:szCs w:val="24"/>
        </w:rPr>
        <w:t>zdefiniowaną w § 1</w:t>
      </w:r>
      <w:r w:rsidR="00DF1EDB">
        <w:rPr>
          <w:rFonts w:ascii="Arial" w:hAnsi="Arial" w:cs="Arial"/>
          <w:sz w:val="24"/>
          <w:szCs w:val="24"/>
        </w:rPr>
        <w:t>5</w:t>
      </w:r>
      <w:r>
        <w:rPr>
          <w:rFonts w:ascii="Arial" w:hAnsi="Arial" w:cs="Arial"/>
          <w:sz w:val="24"/>
          <w:szCs w:val="24"/>
        </w:rPr>
        <w:t xml:space="preserve"> umowy i na warunkach określonych w § 1</w:t>
      </w:r>
      <w:r w:rsidR="00DF1EDB">
        <w:rPr>
          <w:rFonts w:ascii="Arial" w:hAnsi="Arial" w:cs="Arial"/>
          <w:sz w:val="24"/>
          <w:szCs w:val="24"/>
        </w:rPr>
        <w:t>5</w:t>
      </w:r>
      <w:r>
        <w:rPr>
          <w:rFonts w:ascii="Arial" w:hAnsi="Arial" w:cs="Arial"/>
          <w:sz w:val="24"/>
          <w:szCs w:val="24"/>
        </w:rPr>
        <w:t>,</w:t>
      </w:r>
    </w:p>
    <w:p w14:paraId="1A9B36F2" w14:textId="0A738044" w:rsidR="000F6668" w:rsidRDefault="00FC311F" w:rsidP="00486BB0">
      <w:pPr>
        <w:pStyle w:val="Tekstdopunktu"/>
        <w:numPr>
          <w:ilvl w:val="1"/>
          <w:numId w:val="219"/>
        </w:numPr>
        <w:suppressAutoHyphens w:val="0"/>
        <w:spacing w:line="360" w:lineRule="auto"/>
        <w:jc w:val="left"/>
        <w:rPr>
          <w:rFonts w:ascii="Arial" w:hAnsi="Arial" w:cs="Arial"/>
          <w:sz w:val="24"/>
          <w:szCs w:val="24"/>
        </w:rPr>
      </w:pPr>
      <w:r>
        <w:rPr>
          <w:rFonts w:ascii="Arial" w:hAnsi="Arial" w:cs="Arial"/>
          <w:sz w:val="24"/>
          <w:szCs w:val="24"/>
        </w:rPr>
        <w:t>zmian w dokumentacji technicznej, projektach oraz konstrukcji autobus</w:t>
      </w:r>
      <w:r w:rsidR="007B70E2">
        <w:rPr>
          <w:rFonts w:ascii="Arial" w:hAnsi="Arial" w:cs="Arial"/>
          <w:sz w:val="24"/>
          <w:szCs w:val="24"/>
        </w:rPr>
        <w:t>u</w:t>
      </w:r>
      <w:r>
        <w:rPr>
          <w:rFonts w:ascii="Arial" w:hAnsi="Arial" w:cs="Arial"/>
          <w:sz w:val="24"/>
          <w:szCs w:val="24"/>
        </w:rPr>
        <w:t>, jeżeli będzie to wynikało z:</w:t>
      </w:r>
    </w:p>
    <w:p w14:paraId="4F97A98B" w14:textId="7C696476"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pojawienia się na rynku już po zawarciu umowy nowych rozwiązań </w:t>
      </w:r>
      <w:r w:rsidR="00486BB0">
        <w:rPr>
          <w:rFonts w:ascii="Arial" w:hAnsi="Arial" w:cs="Arial"/>
          <w:sz w:val="24"/>
          <w:szCs w:val="24"/>
        </w:rPr>
        <w:br/>
      </w:r>
      <w:r>
        <w:rPr>
          <w:rFonts w:ascii="Arial" w:hAnsi="Arial" w:cs="Arial"/>
          <w:sz w:val="24"/>
          <w:szCs w:val="24"/>
        </w:rPr>
        <w:t xml:space="preserve">technicznych lub technologicznych pozwalających na zmniejszenie </w:t>
      </w:r>
      <w:r w:rsidR="00486BB0">
        <w:rPr>
          <w:rFonts w:ascii="Arial" w:hAnsi="Arial" w:cs="Arial"/>
          <w:sz w:val="24"/>
          <w:szCs w:val="24"/>
        </w:rPr>
        <w:br/>
      </w:r>
      <w:r>
        <w:rPr>
          <w:rFonts w:ascii="Arial" w:hAnsi="Arial" w:cs="Arial"/>
          <w:sz w:val="24"/>
          <w:szCs w:val="24"/>
        </w:rPr>
        <w:lastRenderedPageBreak/>
        <w:t>koszt</w:t>
      </w:r>
      <w:r>
        <w:rPr>
          <w:rStyle w:val="Brak"/>
          <w:rFonts w:ascii="Arial" w:eastAsia="Calibri" w:hAnsi="Arial" w:cs="Arial"/>
          <w:sz w:val="24"/>
          <w:szCs w:val="24"/>
        </w:rPr>
        <w:t>ó</w:t>
      </w:r>
      <w:r>
        <w:rPr>
          <w:rFonts w:ascii="Arial" w:hAnsi="Arial" w:cs="Arial"/>
          <w:sz w:val="24"/>
          <w:szCs w:val="24"/>
        </w:rPr>
        <w:t>w eksploatacji pojazd</w:t>
      </w:r>
      <w:r>
        <w:rPr>
          <w:rStyle w:val="Brak"/>
          <w:rFonts w:ascii="Arial" w:eastAsia="Calibri" w:hAnsi="Arial" w:cs="Arial"/>
          <w:sz w:val="24"/>
          <w:szCs w:val="24"/>
        </w:rPr>
        <w:t>ó</w:t>
      </w:r>
      <w:r>
        <w:rPr>
          <w:rFonts w:ascii="Arial" w:hAnsi="Arial" w:cs="Arial"/>
          <w:sz w:val="24"/>
          <w:szCs w:val="24"/>
        </w:rPr>
        <w:t>w lub uzyskanie korzystniejszych parametr</w:t>
      </w:r>
      <w:r>
        <w:rPr>
          <w:rStyle w:val="Brak"/>
          <w:rFonts w:ascii="Arial" w:eastAsia="Calibri" w:hAnsi="Arial" w:cs="Arial"/>
          <w:sz w:val="24"/>
          <w:szCs w:val="24"/>
        </w:rPr>
        <w:t>ó</w:t>
      </w:r>
      <w:r>
        <w:rPr>
          <w:rFonts w:ascii="Arial" w:hAnsi="Arial" w:cs="Arial"/>
          <w:sz w:val="24"/>
          <w:szCs w:val="24"/>
        </w:rPr>
        <w:t>w technicznych,</w:t>
      </w:r>
    </w:p>
    <w:p w14:paraId="08502C37" w14:textId="72400B02" w:rsidR="000F6668" w:rsidRDefault="00FC311F" w:rsidP="00486BB0">
      <w:pPr>
        <w:pStyle w:val="Tekstdopunktu"/>
        <w:numPr>
          <w:ilvl w:val="2"/>
          <w:numId w:val="193"/>
        </w:numPr>
        <w:suppressAutoHyphens w:val="0"/>
        <w:spacing w:line="360" w:lineRule="auto"/>
        <w:jc w:val="left"/>
      </w:pPr>
      <w:r>
        <w:rPr>
          <w:rFonts w:ascii="Arial" w:hAnsi="Arial" w:cs="Arial"/>
          <w:sz w:val="24"/>
          <w:szCs w:val="24"/>
        </w:rPr>
        <w:t xml:space="preserve">zaniechania lub wycofania z produkcji określonych materiałów lub </w:t>
      </w:r>
      <w:r w:rsidR="00486BB0">
        <w:rPr>
          <w:rFonts w:ascii="Arial" w:hAnsi="Arial" w:cs="Arial"/>
          <w:sz w:val="24"/>
          <w:szCs w:val="24"/>
        </w:rPr>
        <w:br/>
      </w:r>
      <w:r>
        <w:rPr>
          <w:rFonts w:ascii="Arial" w:hAnsi="Arial" w:cs="Arial"/>
          <w:sz w:val="24"/>
          <w:szCs w:val="24"/>
        </w:rPr>
        <w:t>element</w:t>
      </w:r>
      <w:r>
        <w:rPr>
          <w:rStyle w:val="Brak"/>
          <w:rFonts w:ascii="Arial" w:eastAsia="Calibri" w:hAnsi="Arial" w:cs="Arial"/>
          <w:sz w:val="24"/>
          <w:szCs w:val="24"/>
        </w:rPr>
        <w:t>ó</w:t>
      </w:r>
      <w:r>
        <w:rPr>
          <w:rFonts w:ascii="Arial" w:hAnsi="Arial" w:cs="Arial"/>
          <w:sz w:val="24"/>
          <w:szCs w:val="24"/>
        </w:rPr>
        <w:t>w wskazanych w ofercie lub dokumentacji technicznej.</w:t>
      </w:r>
    </w:p>
    <w:p w14:paraId="06BCF0FB" w14:textId="1DF34D94"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Zmiany, o kt</w:t>
      </w:r>
      <w:r>
        <w:rPr>
          <w:rStyle w:val="Brak"/>
          <w:rFonts w:ascii="Arial" w:eastAsia="Calibri" w:hAnsi="Arial" w:cs="Arial"/>
          <w:sz w:val="24"/>
          <w:szCs w:val="24"/>
        </w:rPr>
        <w:t>ó</w:t>
      </w:r>
      <w:r>
        <w:rPr>
          <w:rFonts w:ascii="Arial" w:hAnsi="Arial" w:cs="Arial"/>
          <w:sz w:val="24"/>
          <w:szCs w:val="24"/>
        </w:rPr>
        <w:t xml:space="preserve">rych mowa w </w:t>
      </w:r>
      <w:r>
        <w:rPr>
          <w:rStyle w:val="Brak"/>
          <w:rFonts w:ascii="Arial" w:eastAsia="Calibri" w:hAnsi="Arial" w:cs="Arial"/>
          <w:sz w:val="24"/>
          <w:szCs w:val="24"/>
        </w:rPr>
        <w:t>ust. 2 pkt 3</w:t>
      </w:r>
      <w:r>
        <w:rPr>
          <w:rFonts w:ascii="Arial" w:hAnsi="Arial" w:cs="Arial"/>
          <w:sz w:val="24"/>
          <w:szCs w:val="24"/>
        </w:rPr>
        <w:t xml:space="preserve"> nie mogą powodować wzrostu cen </w:t>
      </w:r>
      <w:r w:rsidR="00486BB0">
        <w:rPr>
          <w:rFonts w:ascii="Arial" w:hAnsi="Arial" w:cs="Arial"/>
          <w:sz w:val="24"/>
          <w:szCs w:val="24"/>
        </w:rPr>
        <w:br/>
      </w:r>
      <w:r>
        <w:rPr>
          <w:rFonts w:ascii="Arial" w:hAnsi="Arial" w:cs="Arial"/>
          <w:sz w:val="24"/>
          <w:szCs w:val="24"/>
        </w:rPr>
        <w:t>wskazanych w umowie. Obniżenie cen z tego tytułu jest dopuszczalne.</w:t>
      </w:r>
    </w:p>
    <w:p w14:paraId="19758D1A" w14:textId="3F8BDA35" w:rsidR="000F6668" w:rsidRDefault="00FC311F" w:rsidP="00486BB0">
      <w:pPr>
        <w:pStyle w:val="Tekstdopunktu"/>
        <w:numPr>
          <w:ilvl w:val="0"/>
          <w:numId w:val="191"/>
        </w:numPr>
        <w:suppressAutoHyphens w:val="0"/>
        <w:spacing w:line="360" w:lineRule="auto"/>
        <w:jc w:val="left"/>
      </w:pPr>
      <w:r>
        <w:rPr>
          <w:rFonts w:ascii="Arial" w:hAnsi="Arial" w:cs="Arial"/>
          <w:sz w:val="24"/>
          <w:szCs w:val="24"/>
        </w:rPr>
        <w:t>Wnioski Stron o dokonanie zmian w umowie powinny być składane na piśmie</w:t>
      </w:r>
      <w:r>
        <w:rPr>
          <w:rFonts w:ascii="Arial" w:hAnsi="Arial" w:cs="Arial"/>
          <w:sz w:val="24"/>
          <w:szCs w:val="24"/>
        </w:rPr>
        <w:br/>
        <w:t>i zawierać dokładny opis proponowanej zmiany. Do wniosk</w:t>
      </w:r>
      <w:r>
        <w:rPr>
          <w:rStyle w:val="Brak"/>
          <w:rFonts w:ascii="Arial" w:eastAsia="Calibri" w:hAnsi="Arial" w:cs="Arial"/>
          <w:sz w:val="24"/>
          <w:szCs w:val="24"/>
        </w:rPr>
        <w:t>ó</w:t>
      </w:r>
      <w:r>
        <w:rPr>
          <w:rFonts w:ascii="Arial" w:hAnsi="Arial" w:cs="Arial"/>
          <w:sz w:val="24"/>
          <w:szCs w:val="24"/>
        </w:rPr>
        <w:t xml:space="preserve">w należy załączyć </w:t>
      </w:r>
      <w:r w:rsidR="00486BB0">
        <w:rPr>
          <w:rFonts w:ascii="Arial" w:hAnsi="Arial" w:cs="Arial"/>
          <w:sz w:val="24"/>
          <w:szCs w:val="24"/>
        </w:rPr>
        <w:br/>
      </w:r>
      <w:r>
        <w:rPr>
          <w:rFonts w:ascii="Arial" w:hAnsi="Arial" w:cs="Arial"/>
          <w:sz w:val="24"/>
          <w:szCs w:val="24"/>
        </w:rPr>
        <w:t xml:space="preserve">dokumenty uzasadniające wprowadzenie zmiany. Po otrzymaniu wniosku </w:t>
      </w:r>
      <w:r>
        <w:rPr>
          <w:rFonts w:ascii="Arial" w:hAnsi="Arial" w:cs="Arial"/>
          <w:sz w:val="24"/>
          <w:szCs w:val="24"/>
        </w:rPr>
        <w:br/>
        <w:t xml:space="preserve">o dokonanie zmiany lub po złożeniu propozycji zmiany, Strona pisemnie </w:t>
      </w:r>
      <w:r w:rsidR="00486BB0">
        <w:rPr>
          <w:rFonts w:ascii="Arial" w:hAnsi="Arial" w:cs="Arial"/>
          <w:sz w:val="24"/>
          <w:szCs w:val="24"/>
        </w:rPr>
        <w:br/>
      </w:r>
      <w:r>
        <w:rPr>
          <w:rFonts w:ascii="Arial" w:hAnsi="Arial" w:cs="Arial"/>
          <w:sz w:val="24"/>
          <w:szCs w:val="24"/>
        </w:rPr>
        <w:t>poinformuje drugą Stronę o możliwościach i warunkach wprowadzenia zmian.</w:t>
      </w:r>
    </w:p>
    <w:p w14:paraId="4DB2CF99" w14:textId="77777777" w:rsidR="000F6668" w:rsidRDefault="00FC311F">
      <w:pPr>
        <w:pStyle w:val="Standard"/>
        <w:spacing w:before="120" w:after="0" w:line="360" w:lineRule="auto"/>
        <w:jc w:val="center"/>
      </w:pPr>
      <w:r>
        <w:rPr>
          <w:rFonts w:cs="Arial"/>
          <w:b/>
          <w:sz w:val="24"/>
          <w:szCs w:val="24"/>
        </w:rPr>
        <w:t>SIŁA WYŻSZA</w:t>
      </w:r>
    </w:p>
    <w:p w14:paraId="5FD3006A" w14:textId="422D8BAF" w:rsidR="000F6668" w:rsidRDefault="00FC311F">
      <w:pPr>
        <w:pStyle w:val="Standard"/>
        <w:spacing w:after="0" w:line="360" w:lineRule="auto"/>
        <w:jc w:val="center"/>
      </w:pPr>
      <w:r>
        <w:rPr>
          <w:rFonts w:cs="Arial"/>
          <w:b/>
          <w:sz w:val="24"/>
          <w:szCs w:val="24"/>
        </w:rPr>
        <w:t>§ 1</w:t>
      </w:r>
      <w:r w:rsidR="00DF1EDB">
        <w:rPr>
          <w:rFonts w:cs="Arial"/>
          <w:b/>
          <w:sz w:val="24"/>
          <w:szCs w:val="24"/>
        </w:rPr>
        <w:t>5</w:t>
      </w:r>
    </w:p>
    <w:p w14:paraId="3CC3C890"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 xml:space="preserve">Gdyby nastąpiły jakiekolwiek okoliczności będące poza rozsądnym zakresem kontroli Wykonawcy lub Zamawiającego (zdarzenie siły wyższej) i spowodowały opóźnienie lub uniemożliwiły Stronie wykonanie zobowiązań wynikających </w:t>
      </w:r>
      <w:r>
        <w:rPr>
          <w:rFonts w:ascii="Arial" w:hAnsi="Arial" w:cs="Arial"/>
          <w:sz w:val="24"/>
          <w:szCs w:val="24"/>
        </w:rPr>
        <w:br/>
        <w:t>z niniejszej umowy w przewidzianych w niej terminach, wówczas wykonanie takiego zobowiązania podlega przedłużeniu o taki okres, o jaki wykonanie zostało zawieszone względnie opóźnione z tego powodu, pod warunkiem, że Strona wykonująca zobowiązanie zawiadomi drugą Stronę w ciągu 7 dni od powzięcia wiadomości o takich okolicznościach.</w:t>
      </w:r>
    </w:p>
    <w:p w14:paraId="3DF1FEED"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W takim przypadku Strony podejmą natychmiastowe działania w celu określenia rozsądnego rozwiązania uwzględniającego skutki tego zdarzenia. Gdyby te okoliczności trwały dłużej niż 6 miesięcy, każda ze Stron ma prawo rozwiązać Umowę ze skutkiem natychmiastowym, bez obowiązku wypłaty odszkodowania drugiej Stronie.</w:t>
      </w:r>
    </w:p>
    <w:p w14:paraId="07CD8FEF"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Zdarzenia siły wyższej obejmują wojny, rewolucje, agresje, bunty, powstania, zamieszki, niepokoje oraz inne publiczne nieporządki, zdarzenia żywiołowe - pożary, powodzie, huragany, trzęsienia ziemi, gradobicia, epidemie, strajki, lokauty oraz inne okoliczności, będące poza możliwym wpływem Wykonawcy lub Zamawiającego.</w:t>
      </w:r>
    </w:p>
    <w:p w14:paraId="74178263" w14:textId="77777777" w:rsidR="000F6668" w:rsidRDefault="00FC311F" w:rsidP="00486BB0">
      <w:pPr>
        <w:pStyle w:val="Tekstdopunktu"/>
        <w:numPr>
          <w:ilvl w:val="0"/>
          <w:numId w:val="166"/>
        </w:numPr>
        <w:spacing w:line="360" w:lineRule="auto"/>
        <w:ind w:left="357" w:hanging="357"/>
        <w:jc w:val="left"/>
        <w:rPr>
          <w:rFonts w:ascii="Arial" w:hAnsi="Arial" w:cs="Arial"/>
          <w:sz w:val="24"/>
          <w:szCs w:val="24"/>
        </w:rPr>
      </w:pPr>
      <w:r>
        <w:rPr>
          <w:rFonts w:ascii="Arial" w:hAnsi="Arial" w:cs="Arial"/>
          <w:sz w:val="24"/>
          <w:szCs w:val="24"/>
        </w:rPr>
        <w:t>Zaistnienie wymienionego wyżej zdarzenia musi być potwierdzone przez odpowiednie władze, organy lub właściwą izbę gospodarczą.</w:t>
      </w:r>
    </w:p>
    <w:p w14:paraId="44F20381" w14:textId="2F24FF04" w:rsidR="000F6668" w:rsidRDefault="00FC311F" w:rsidP="00486BB0">
      <w:pPr>
        <w:pStyle w:val="Tekstdopunktu"/>
        <w:numPr>
          <w:ilvl w:val="0"/>
          <w:numId w:val="166"/>
        </w:numPr>
        <w:spacing w:after="120" w:line="360" w:lineRule="auto"/>
        <w:ind w:left="357" w:hanging="357"/>
        <w:jc w:val="left"/>
        <w:rPr>
          <w:rFonts w:ascii="Arial" w:hAnsi="Arial" w:cs="Arial"/>
          <w:sz w:val="24"/>
          <w:szCs w:val="24"/>
        </w:rPr>
      </w:pPr>
      <w:r>
        <w:rPr>
          <w:rFonts w:ascii="Arial" w:hAnsi="Arial" w:cs="Arial"/>
          <w:sz w:val="24"/>
          <w:szCs w:val="24"/>
        </w:rPr>
        <w:t xml:space="preserve">W przypadku rozwiązania Umowy z powodów siły wyższej trwającej dłużej niż </w:t>
      </w:r>
      <w:r w:rsidR="00486BB0">
        <w:rPr>
          <w:rFonts w:ascii="Arial" w:hAnsi="Arial" w:cs="Arial"/>
          <w:sz w:val="24"/>
          <w:szCs w:val="24"/>
        </w:rPr>
        <w:br/>
      </w:r>
      <w:r>
        <w:rPr>
          <w:rFonts w:ascii="Arial" w:hAnsi="Arial" w:cs="Arial"/>
          <w:sz w:val="24"/>
          <w:szCs w:val="24"/>
        </w:rPr>
        <w:lastRenderedPageBreak/>
        <w:t>6 miesięcy, Zamawiający zapłaci Wykonawcy za wszystkie dostarczone do tego czasu Towary.</w:t>
      </w:r>
    </w:p>
    <w:p w14:paraId="137D494D" w14:textId="77777777" w:rsidR="000F6668" w:rsidRDefault="00FC311F">
      <w:pPr>
        <w:pStyle w:val="Standard"/>
        <w:spacing w:before="120" w:after="120"/>
        <w:jc w:val="center"/>
      </w:pPr>
      <w:r>
        <w:rPr>
          <w:rFonts w:cs="Arial"/>
          <w:b/>
          <w:sz w:val="24"/>
          <w:szCs w:val="24"/>
        </w:rPr>
        <w:t>PRZEDSTAWICIELSTWO STRON</w:t>
      </w:r>
    </w:p>
    <w:p w14:paraId="4871D5DB" w14:textId="4FC03108" w:rsidR="000F6668" w:rsidRDefault="00FC311F">
      <w:pPr>
        <w:pStyle w:val="Standard"/>
        <w:spacing w:before="120" w:after="120"/>
        <w:jc w:val="center"/>
      </w:pPr>
      <w:r>
        <w:rPr>
          <w:rFonts w:cs="Arial"/>
          <w:b/>
          <w:sz w:val="24"/>
          <w:szCs w:val="24"/>
        </w:rPr>
        <w:t>§ 1</w:t>
      </w:r>
      <w:r w:rsidR="00DF1EDB">
        <w:rPr>
          <w:rFonts w:cs="Arial"/>
          <w:b/>
          <w:sz w:val="24"/>
          <w:szCs w:val="24"/>
        </w:rPr>
        <w:t>6</w:t>
      </w:r>
    </w:p>
    <w:p w14:paraId="522605F4"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Zamawiającego jest: ………</w:t>
      </w:r>
    </w:p>
    <w:p w14:paraId="17BF41DA" w14:textId="77777777" w:rsidR="000F6668" w:rsidRDefault="00FC311F" w:rsidP="00486BB0">
      <w:pPr>
        <w:pStyle w:val="Standard"/>
        <w:numPr>
          <w:ilvl w:val="0"/>
          <w:numId w:val="152"/>
        </w:numPr>
        <w:tabs>
          <w:tab w:val="left" w:pos="568"/>
        </w:tabs>
        <w:spacing w:after="0" w:line="360" w:lineRule="auto"/>
        <w:ind w:left="426" w:hanging="426"/>
        <w:rPr>
          <w:rFonts w:cs="Arial"/>
          <w:sz w:val="24"/>
          <w:szCs w:val="24"/>
        </w:rPr>
      </w:pPr>
      <w:r>
        <w:rPr>
          <w:rFonts w:cs="Arial"/>
          <w:sz w:val="24"/>
          <w:szCs w:val="24"/>
        </w:rPr>
        <w:t>Osobą odpowiedzialną za realizację umowy ze strony Wykonawcy jest: ................</w:t>
      </w:r>
    </w:p>
    <w:p w14:paraId="1F4E045D" w14:textId="77777777" w:rsidR="000F6668" w:rsidRDefault="00FC311F" w:rsidP="00486BB0">
      <w:pPr>
        <w:pStyle w:val="Standard"/>
        <w:numPr>
          <w:ilvl w:val="0"/>
          <w:numId w:val="152"/>
        </w:numPr>
        <w:tabs>
          <w:tab w:val="left" w:pos="568"/>
        </w:tabs>
        <w:spacing w:after="120" w:line="360" w:lineRule="auto"/>
        <w:ind w:left="426" w:hanging="426"/>
        <w:rPr>
          <w:rFonts w:cs="Arial"/>
          <w:sz w:val="24"/>
          <w:szCs w:val="24"/>
        </w:rPr>
      </w:pPr>
      <w:r>
        <w:rPr>
          <w:rFonts w:cs="Arial"/>
          <w:sz w:val="24"/>
          <w:szCs w:val="24"/>
        </w:rPr>
        <w:t>Zamawiający przewiduje możliwość zmiany osób, o których mowa w ust. 2. Zmiany, wymagają pisemnego oświadczenia odpowiednio Wykonawcy lub Zamawiającego pod rygorem nieważności.</w:t>
      </w:r>
    </w:p>
    <w:p w14:paraId="0F0A3828" w14:textId="77777777" w:rsidR="000F6668" w:rsidRDefault="00FC311F">
      <w:pPr>
        <w:pStyle w:val="Standard"/>
        <w:spacing w:after="0" w:line="360" w:lineRule="auto"/>
        <w:jc w:val="center"/>
      </w:pPr>
      <w:r>
        <w:rPr>
          <w:rFonts w:cs="Arial"/>
          <w:b/>
          <w:sz w:val="24"/>
          <w:szCs w:val="24"/>
        </w:rPr>
        <w:t>WYKONANIE ZASTĘPCZE</w:t>
      </w:r>
    </w:p>
    <w:p w14:paraId="16191E3E" w14:textId="499E68BF" w:rsidR="000F6668" w:rsidRDefault="00FC311F">
      <w:pPr>
        <w:pStyle w:val="Standard"/>
        <w:spacing w:after="0" w:line="360" w:lineRule="auto"/>
        <w:jc w:val="center"/>
      </w:pPr>
      <w:r>
        <w:rPr>
          <w:rFonts w:cs="Arial"/>
          <w:b/>
          <w:sz w:val="24"/>
          <w:szCs w:val="24"/>
        </w:rPr>
        <w:t>§ 1</w:t>
      </w:r>
      <w:r w:rsidR="00DF1EDB">
        <w:rPr>
          <w:rFonts w:cs="Arial"/>
          <w:b/>
          <w:sz w:val="24"/>
          <w:szCs w:val="24"/>
        </w:rPr>
        <w:t>7</w:t>
      </w:r>
    </w:p>
    <w:p w14:paraId="5CA9DD7B" w14:textId="77777777" w:rsidR="000F6668" w:rsidRDefault="00FC311F" w:rsidP="00486BB0">
      <w:pPr>
        <w:pStyle w:val="Standard"/>
        <w:spacing w:before="120" w:after="0" w:line="360" w:lineRule="auto"/>
        <w:rPr>
          <w:rFonts w:cs="Arial"/>
          <w:sz w:val="24"/>
          <w:szCs w:val="24"/>
        </w:rPr>
      </w:pPr>
      <w:r>
        <w:rPr>
          <w:rFonts w:cs="Arial"/>
          <w:sz w:val="24"/>
          <w:szCs w:val="24"/>
        </w:rPr>
        <w:t xml:space="preserve">Jeżeli Wykonawca realizuje przedmiot umowy w sposób wadliwy albo sprzeczny </w:t>
      </w:r>
      <w:r>
        <w:rPr>
          <w:rFonts w:cs="Arial"/>
          <w:sz w:val="24"/>
          <w:szCs w:val="24"/>
        </w:rPr>
        <w:br/>
        <w:t xml:space="preserve">z umową, Zamawiający może wezwać go do zmiany sposobu wykonywania </w:t>
      </w:r>
      <w:r>
        <w:rPr>
          <w:rFonts w:cs="Arial"/>
          <w:sz w:val="24"/>
          <w:szCs w:val="24"/>
        </w:rPr>
        <w:br/>
        <w:t xml:space="preserve">i wyznaczyć mu w tym celu odpowiedni termin. Po bezskutecznym upływie wyznaczonego terminu Zamawiający może od umowy odstąpić w terminie 14 dni </w:t>
      </w:r>
      <w:r>
        <w:rPr>
          <w:rFonts w:cs="Arial"/>
          <w:sz w:val="24"/>
          <w:szCs w:val="24"/>
        </w:rPr>
        <w:br/>
        <w:t>od dnia powstania podstawy odstąpienia lub powierzyć wykonanie zastępcze robót innemu podmiotowi na koszt i ryzyko Wykonawcy bez konieczności uzyskiwania upoważnienia sądowego.</w:t>
      </w:r>
    </w:p>
    <w:p w14:paraId="7BA290EB" w14:textId="77777777" w:rsidR="000F6668" w:rsidRDefault="00FC311F">
      <w:pPr>
        <w:pStyle w:val="Standard"/>
        <w:spacing w:after="120"/>
        <w:jc w:val="center"/>
      </w:pPr>
      <w:r>
        <w:rPr>
          <w:rFonts w:cs="Arial"/>
          <w:b/>
          <w:sz w:val="24"/>
          <w:szCs w:val="24"/>
        </w:rPr>
        <w:t>POSTANOWIENIA KOŃCOWE</w:t>
      </w:r>
    </w:p>
    <w:p w14:paraId="269E9463" w14:textId="4262CA91" w:rsidR="000F6668" w:rsidRDefault="00FC311F">
      <w:pPr>
        <w:pStyle w:val="Standard"/>
        <w:tabs>
          <w:tab w:val="left" w:pos="720"/>
          <w:tab w:val="left" w:pos="780"/>
        </w:tabs>
        <w:spacing w:after="0" w:line="360" w:lineRule="auto"/>
        <w:ind w:left="360" w:hanging="360"/>
        <w:jc w:val="center"/>
      </w:pPr>
      <w:r>
        <w:rPr>
          <w:rFonts w:cs="Arial"/>
          <w:b/>
          <w:sz w:val="24"/>
          <w:szCs w:val="24"/>
        </w:rPr>
        <w:t>§ 1</w:t>
      </w:r>
      <w:r w:rsidR="00DF1EDB">
        <w:rPr>
          <w:rFonts w:cs="Arial"/>
          <w:b/>
          <w:sz w:val="24"/>
          <w:szCs w:val="24"/>
        </w:rPr>
        <w:t>8</w:t>
      </w:r>
    </w:p>
    <w:p w14:paraId="6120015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Zamawiający dostarczy niezwłocznie Wykonawcy wszelkie znajdujące się </w:t>
      </w:r>
      <w:r>
        <w:rPr>
          <w:rFonts w:cs="Arial"/>
          <w:sz w:val="24"/>
          <w:szCs w:val="24"/>
        </w:rPr>
        <w:br/>
        <w:t>w jego posiadaniu informacje lub dokumenty, jakie mogą być niezbędne dla wykonania umowy. Wykonawca zwróci te dokumenty Zamawiającemu przed upływem terminu wykonania umowy.</w:t>
      </w:r>
    </w:p>
    <w:p w14:paraId="23E01FED"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w:t>
      </w:r>
      <w:r>
        <w:rPr>
          <w:rFonts w:cs="Arial"/>
          <w:sz w:val="24"/>
          <w:szCs w:val="24"/>
        </w:rPr>
        <w:br/>
        <w:t>z niej kopie zarówno podczas, jak i po wykonaniu umowy.</w:t>
      </w:r>
    </w:p>
    <w:p w14:paraId="68359F3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Wszelkie dokumenty i informacje otrzymywane przez Wykonawcę w związku </w:t>
      </w:r>
      <w:r>
        <w:rPr>
          <w:rFonts w:cs="Arial"/>
          <w:sz w:val="24"/>
          <w:szCs w:val="24"/>
        </w:rPr>
        <w:br/>
        <w:t xml:space="preserve">z wykonywaniem umowy nie będą, za wyjątkiem dokumentów i informacji, których obowiązek publikacji wynika z powszechnie obowiązujących przepisów </w:t>
      </w:r>
      <w:r>
        <w:rPr>
          <w:rFonts w:cs="Arial"/>
          <w:sz w:val="24"/>
          <w:szCs w:val="24"/>
        </w:rPr>
        <w:lastRenderedPageBreak/>
        <w:t>prawa, publikowane lub ujawniane przez Wykonawcę bez uprzedniej pisemnej zgody Zamawiającego.</w:t>
      </w:r>
    </w:p>
    <w:p w14:paraId="6C29CBD5" w14:textId="7B35B9FB"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Strony zobowiązują się niezwłocznie poinformować wzajemnie o każdej zmianie danych adresowych, w tym również numerów telefonów lub faksu. W przypadku nie powiadomienia o takiej zmianie wszelkie doręczenia dokonane na adres dotychczasowy uznaje się za skuteczne, a strona, która nie poinformowała </w:t>
      </w:r>
      <w:r w:rsidR="00486BB0">
        <w:rPr>
          <w:rFonts w:cs="Arial"/>
          <w:sz w:val="24"/>
          <w:szCs w:val="24"/>
        </w:rPr>
        <w:br/>
      </w:r>
      <w:r>
        <w:rPr>
          <w:rFonts w:cs="Arial"/>
          <w:sz w:val="24"/>
          <w:szCs w:val="24"/>
        </w:rPr>
        <w:t>o zmianie odpowiada za wynikłą szkodę.</w:t>
      </w:r>
    </w:p>
    <w:p w14:paraId="1A7D95D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Przez dni robocze na potrzeby umowy rozumie się wszystkie dni powszednie (od poniedziałku do piątku) z wyłączeniem świąt oraz sobót i niedziel.</w:t>
      </w:r>
    </w:p>
    <w:p w14:paraId="5EE9ABC6"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Niniejsza umowa podlega prawu polskiemu i zgodnie z nim powinna być interpretowana. W sprawach nie uregulowanych postanowieniami umowy mają zastosowanie odpowiednio stosowane przepisy ustawy Prawo Zamówień Publicznych, Kodeksu Cywilnego oraz ustawy o prawie autorskim i prawach pokrewnych.</w:t>
      </w:r>
    </w:p>
    <w:p w14:paraId="456FA8E4"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Zmiany i uzupełnienia niniejszej umowy wymagają - pod rygorem nieważności - formy pisemnej w postaci obustronnie podpisanego aneksu.</w:t>
      </w:r>
    </w:p>
    <w:p w14:paraId="67AF0420"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W przypadku wystąpienia sporów na tle realizacji niniejszej umowy strony podejmą próbę ich polubownego rozstrzygnięcia. W przypadku nie dojścia przez strony niniejszej umowy do porozumienia spory będą poddane rozstrzygnięciu sądom powszechnym właściwym ze względu na siedzibę Zamawiającego.</w:t>
      </w:r>
    </w:p>
    <w:p w14:paraId="403E1C89" w14:textId="77777777"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 xml:space="preserve">Wykonawcy występujący wspólnie ponoszą solidarną odpowiedzialność </w:t>
      </w:r>
      <w:r>
        <w:rPr>
          <w:rFonts w:cs="Arial"/>
          <w:sz w:val="24"/>
          <w:szCs w:val="24"/>
        </w:rPr>
        <w:br/>
        <w:t>za wykonanie umowy i wniesienie zabezpieczenia należytego wykonania umowy.</w:t>
      </w:r>
    </w:p>
    <w:p w14:paraId="29D9969A" w14:textId="1DE63D05" w:rsidR="000F6668" w:rsidRDefault="00FC311F" w:rsidP="00486BB0">
      <w:pPr>
        <w:pStyle w:val="Standard"/>
        <w:numPr>
          <w:ilvl w:val="0"/>
          <w:numId w:val="167"/>
        </w:numPr>
        <w:tabs>
          <w:tab w:val="left" w:pos="1134"/>
        </w:tabs>
        <w:spacing w:after="0" w:line="360" w:lineRule="auto"/>
        <w:ind w:left="567" w:hanging="567"/>
        <w:rPr>
          <w:rFonts w:cs="Arial"/>
          <w:sz w:val="24"/>
          <w:szCs w:val="24"/>
        </w:rPr>
      </w:pPr>
      <w:r>
        <w:rPr>
          <w:rFonts w:cs="Arial"/>
          <w:sz w:val="24"/>
          <w:szCs w:val="24"/>
        </w:rPr>
        <w:t>Umowę sporządzono w dwóch jednobrzmiących egzemplarzach, po jednym dla każdej ze Stron</w:t>
      </w:r>
      <w:r w:rsidR="0017518F">
        <w:rPr>
          <w:rFonts w:cs="Arial"/>
          <w:sz w:val="24"/>
          <w:szCs w:val="24"/>
        </w:rPr>
        <w:t>..</w:t>
      </w:r>
      <w:bookmarkStart w:id="4" w:name="_GoBack"/>
      <w:bookmarkEnd w:id="4"/>
    </w:p>
    <w:p w14:paraId="1B735BD4" w14:textId="77777777" w:rsidR="000F6668" w:rsidRDefault="000F6668">
      <w:pPr>
        <w:pStyle w:val="Standard"/>
        <w:rPr>
          <w:rFonts w:cs="Arial"/>
          <w:sz w:val="24"/>
          <w:szCs w:val="24"/>
        </w:rPr>
      </w:pPr>
    </w:p>
    <w:sectPr w:rsidR="000F6668">
      <w:headerReference w:type="default" r:id="rId7"/>
      <w:footerReference w:type="default" r:id="rId8"/>
      <w:pgSz w:w="11906" w:h="16838"/>
      <w:pgMar w:top="992" w:right="1418" w:bottom="567" w:left="1276"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9A9C" w14:textId="77777777" w:rsidR="00DF6DEC" w:rsidRDefault="00DF6DEC">
      <w:pPr>
        <w:spacing w:line="240" w:lineRule="auto"/>
      </w:pPr>
      <w:r>
        <w:separator/>
      </w:r>
    </w:p>
  </w:endnote>
  <w:endnote w:type="continuationSeparator" w:id="0">
    <w:p w14:paraId="5E6FCD78" w14:textId="77777777" w:rsidR="00DF6DEC" w:rsidRDefault="00DF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2C90" w14:textId="77777777" w:rsidR="00FC311F" w:rsidRDefault="00FC311F">
    <w:pPr>
      <w:pStyle w:val="Standard"/>
      <w:tabs>
        <w:tab w:val="center" w:pos="7852"/>
        <w:tab w:val="left" w:pos="12351"/>
      </w:tabs>
    </w:pPr>
    <w:r>
      <w:rPr>
        <w:sz w:val="16"/>
        <w:szCs w:val="16"/>
      </w:rPr>
      <w:tab/>
    </w:r>
  </w:p>
  <w:p w14:paraId="3EE93CF8" w14:textId="77777777" w:rsidR="00FC311F" w:rsidRDefault="00FC311F">
    <w:pPr>
      <w:pStyle w:val="Standard"/>
      <w:tabs>
        <w:tab w:val="center" w:pos="7852"/>
        <w:tab w:val="left" w:pos="12351"/>
      </w:tabs>
    </w:pPr>
    <w:r>
      <w:rPr>
        <w:sz w:val="16"/>
        <w:szCs w:val="16"/>
      </w:rPr>
      <w:tab/>
    </w:r>
    <w:r>
      <w:rPr>
        <w:sz w:val="16"/>
        <w:szCs w:val="16"/>
      </w:rPr>
      <w:tab/>
    </w:r>
    <w:r>
      <w:rPr>
        <w:rFonts w:cs="Arial"/>
        <w:sz w:val="20"/>
        <w:szCs w:val="20"/>
      </w:rPr>
      <w:tab/>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sz w:val="20"/>
        <w:szCs w:val="20"/>
      </w:rPr>
      <w:t>145</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Pr>
        <w:rFonts w:cs="Arial"/>
        <w:sz w:val="20"/>
        <w:szCs w:val="20"/>
      </w:rPr>
      <w:t>145</w:t>
    </w:r>
    <w:r>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34C6" w14:textId="77777777" w:rsidR="00DF6DEC" w:rsidRDefault="00DF6DEC">
      <w:pPr>
        <w:spacing w:line="240" w:lineRule="auto"/>
      </w:pPr>
      <w:r>
        <w:rPr>
          <w:color w:val="000000"/>
        </w:rPr>
        <w:separator/>
      </w:r>
    </w:p>
  </w:footnote>
  <w:footnote w:type="continuationSeparator" w:id="0">
    <w:p w14:paraId="7189B85B" w14:textId="77777777" w:rsidR="00DF6DEC" w:rsidRDefault="00DF6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6628" w14:textId="3D497534" w:rsidR="00DD2B1C" w:rsidRPr="00A05B46" w:rsidRDefault="00DD2B1C" w:rsidP="00DD2B1C">
    <w:pPr>
      <w:pStyle w:val="Nagwek"/>
      <w:pBdr>
        <w:bottom w:val="single" w:sz="4" w:space="6" w:color="767171" w:themeColor="background2" w:themeShade="80"/>
      </w:pBdr>
      <w:ind w:firstLine="360"/>
      <w:rPr>
        <w:rFonts w:cs="Arial"/>
        <w:color w:val="767171" w:themeColor="background2" w:themeShade="80"/>
      </w:rPr>
    </w:pPr>
    <w:r w:rsidRPr="00A05B46">
      <w:rPr>
        <w:rFonts w:cs="Arial"/>
        <w:color w:val="767171" w:themeColor="background2" w:themeShade="80"/>
      </w:rPr>
      <w:t>KMR/P</w:t>
    </w:r>
    <w:r>
      <w:rPr>
        <w:rFonts w:cs="Arial"/>
        <w:color w:val="767171" w:themeColor="background2" w:themeShade="80"/>
      </w:rPr>
      <w:t>N</w:t>
    </w:r>
    <w:r w:rsidRPr="00A05B46">
      <w:rPr>
        <w:rFonts w:cs="Arial"/>
        <w:color w:val="767171" w:themeColor="background2" w:themeShade="80"/>
      </w:rPr>
      <w:t>/</w:t>
    </w:r>
    <w:r>
      <w:rPr>
        <w:rFonts w:cs="Arial"/>
        <w:color w:val="767171" w:themeColor="background2" w:themeShade="80"/>
      </w:rPr>
      <w:t>06</w:t>
    </w:r>
    <w:r w:rsidRPr="00A05B46">
      <w:rPr>
        <w:rFonts w:cs="Arial"/>
        <w:color w:val="767171" w:themeColor="background2" w:themeShade="80"/>
      </w:rPr>
      <w:t>/202</w:t>
    </w:r>
    <w:r>
      <w:rPr>
        <w:rFonts w:cs="Arial"/>
        <w:color w:val="767171" w:themeColor="background2" w:themeShade="80"/>
      </w:rPr>
      <w:t>3 – Projektowane postanowienia umowy</w:t>
    </w:r>
  </w:p>
  <w:p w14:paraId="009C2537" w14:textId="77777777" w:rsidR="00DD2B1C" w:rsidRDefault="00DD2B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CB5"/>
    <w:multiLevelType w:val="multilevel"/>
    <w:tmpl w:val="B2AE61C6"/>
    <w:styleLink w:val="WWNum1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6F356A"/>
    <w:multiLevelType w:val="multilevel"/>
    <w:tmpl w:val="A600FF1C"/>
    <w:styleLink w:val="WW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14FA9"/>
    <w:multiLevelType w:val="multilevel"/>
    <w:tmpl w:val="A2C4CA2A"/>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F3FAE"/>
    <w:multiLevelType w:val="multilevel"/>
    <w:tmpl w:val="6304FC52"/>
    <w:styleLink w:val="WW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E7BF1"/>
    <w:multiLevelType w:val="multilevel"/>
    <w:tmpl w:val="22EC1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5910B1"/>
    <w:multiLevelType w:val="multilevel"/>
    <w:tmpl w:val="16A2BE46"/>
    <w:styleLink w:val="WWNum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E11123"/>
    <w:multiLevelType w:val="multilevel"/>
    <w:tmpl w:val="4E9E5244"/>
    <w:styleLink w:val="WWNum8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5401305"/>
    <w:multiLevelType w:val="multilevel"/>
    <w:tmpl w:val="8F44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734479"/>
    <w:multiLevelType w:val="multilevel"/>
    <w:tmpl w:val="2E5E5C20"/>
    <w:styleLink w:val="WWNum33"/>
    <w:lvl w:ilvl="0">
      <w:start w:val="1"/>
      <w:numFmt w:val="decimal"/>
      <w:lvlText w:val="%1."/>
      <w:lvlJc w:val="left"/>
      <w:pPr>
        <w:ind w:left="1353" w:hanging="360"/>
      </w:pPr>
      <w:rPr>
        <w:rFonts w:ascii="Arial" w:hAnsi="Arial"/>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06BA49FF"/>
    <w:multiLevelType w:val="multilevel"/>
    <w:tmpl w:val="E62A7D2A"/>
    <w:styleLink w:val="WWNum146"/>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 w15:restartNumberingAfterBreak="0">
    <w:nsid w:val="07347AAC"/>
    <w:multiLevelType w:val="multilevel"/>
    <w:tmpl w:val="D4A2DC88"/>
    <w:styleLink w:val="WWNum52"/>
    <w:lvl w:ilvl="0">
      <w:start w:val="1"/>
      <w:numFmt w:val="decimal"/>
      <w:lvlText w:val="%1"/>
      <w:lvlJc w:val="left"/>
      <w:pPr>
        <w:ind w:left="1440" w:hanging="360"/>
      </w:pPr>
      <w:rPr>
        <w:rFonts w:ascii="Arial" w:hAnsi="Arial"/>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3A6C2F"/>
    <w:multiLevelType w:val="multilevel"/>
    <w:tmpl w:val="12E2B376"/>
    <w:styleLink w:val="WWNum27"/>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1D0106"/>
    <w:multiLevelType w:val="multilevel"/>
    <w:tmpl w:val="FF700E80"/>
    <w:styleLink w:val="WWNum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DB7C92"/>
    <w:multiLevelType w:val="multilevel"/>
    <w:tmpl w:val="918662E0"/>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cs="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55D92"/>
    <w:multiLevelType w:val="multilevel"/>
    <w:tmpl w:val="C942844C"/>
    <w:lvl w:ilvl="0">
      <w:start w:val="1"/>
      <w:numFmt w:val="decimal"/>
      <w:lvlText w:val="%1."/>
      <w:lvlJc w:val="left"/>
      <w:pPr>
        <w:ind w:left="1117" w:hanging="360"/>
      </w:pPr>
    </w:lvl>
    <w:lvl w:ilvl="1">
      <w:start w:val="1"/>
      <w:numFmt w:val="decimal"/>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5" w15:restartNumberingAfterBreak="0">
    <w:nsid w:val="09717809"/>
    <w:multiLevelType w:val="multilevel"/>
    <w:tmpl w:val="A352F35A"/>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C337F4"/>
    <w:multiLevelType w:val="multilevel"/>
    <w:tmpl w:val="9432DA76"/>
    <w:styleLink w:val="WWNum1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CD3D8F"/>
    <w:multiLevelType w:val="multilevel"/>
    <w:tmpl w:val="A94A000C"/>
    <w:styleLink w:val="WWNum177"/>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8" w15:restartNumberingAfterBreak="0">
    <w:nsid w:val="0B4C1FDA"/>
    <w:multiLevelType w:val="multilevel"/>
    <w:tmpl w:val="2E54C3CA"/>
    <w:styleLink w:val="WWNum67"/>
    <w:lvl w:ilvl="0">
      <w:start w:val="1"/>
      <w:numFmt w:val="decimal"/>
      <w:lvlText w:val="%1."/>
      <w:lvlJc w:val="left"/>
      <w:pPr>
        <w:ind w:left="1287" w:hanging="720"/>
      </w:pPr>
      <w:rPr>
        <w:rFonts w:ascii="Arial" w:eastAsia="Arial" w:hAnsi="Arial" w:cs="Arial"/>
        <w:b w:val="0"/>
        <w:bCs w:val="0"/>
        <w:sz w:val="24"/>
      </w:rPr>
    </w:lvl>
    <w:lvl w:ilvl="1">
      <w:start w:val="1"/>
      <w:numFmt w:val="decimal"/>
      <w:lvlText w:val="%1.%2"/>
      <w:lvlJc w:val="left"/>
      <w:pPr>
        <w:ind w:left="1647" w:hanging="360"/>
      </w:pPr>
      <w:rPr>
        <w:rFonts w:ascii="Arial" w:eastAsia="Arial" w:hAnsi="Arial" w:cs="Arial"/>
        <w:b/>
        <w:sz w:val="24"/>
      </w:rPr>
    </w:lvl>
    <w:lvl w:ilvl="2">
      <w:start w:val="1"/>
      <w:numFmt w:val="lowerLetter"/>
      <w:lvlText w:val="%3."/>
      <w:lvlJc w:val="left"/>
      <w:pPr>
        <w:ind w:left="2367" w:hanging="180"/>
      </w:pPr>
      <w:rPr>
        <w:rFonts w:ascii="Arial" w:eastAsia="Arial" w:hAnsi="Arial" w:cs="Arial"/>
        <w:b/>
        <w:sz w:val="24"/>
      </w:rPr>
    </w:lvl>
    <w:lvl w:ilvl="3">
      <w:numFmt w:val="bullet"/>
      <w:lvlText w:val="●"/>
      <w:lvlJc w:val="left"/>
      <w:pPr>
        <w:ind w:left="3087" w:hanging="360"/>
      </w:pPr>
      <w:rPr>
        <w:rFonts w:ascii="Noto Sans Symbols" w:hAnsi="Noto Sans Symbols" w:cs="Noto Sans Symbols"/>
      </w:rPr>
    </w:lvl>
    <w:lvl w:ilvl="4">
      <w:numFmt w:val="bullet"/>
      <w:lvlText w:val="◊"/>
      <w:lvlJc w:val="left"/>
      <w:pPr>
        <w:ind w:left="3807" w:hanging="360"/>
      </w:pPr>
      <w:rPr>
        <w:rFonts w:ascii="Noto Sans Symbols" w:hAnsi="Noto Sans Symbols" w:cs="Noto Sans Symbols"/>
        <w:color w:val="000000"/>
      </w:r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BDF0E5F"/>
    <w:multiLevelType w:val="multilevel"/>
    <w:tmpl w:val="069A7EC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0BDF2A0B"/>
    <w:multiLevelType w:val="multilevel"/>
    <w:tmpl w:val="44A85704"/>
    <w:styleLink w:val="WWNum140"/>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C111CB0"/>
    <w:multiLevelType w:val="multilevel"/>
    <w:tmpl w:val="6DACC48E"/>
    <w:styleLink w:val="WWNum178"/>
    <w:lvl w:ilvl="0">
      <w:start w:val="1"/>
      <w:numFmt w:val="decimal"/>
      <w:lvlText w:val="%1."/>
      <w:lvlJc w:val="left"/>
      <w:pPr>
        <w:ind w:left="1440" w:hanging="360"/>
      </w:pPr>
    </w:lvl>
    <w:lvl w:ilvl="1">
      <w:start w:val="1"/>
      <w:numFmt w:val="lowerLetter"/>
      <w:lvlText w:val="%2)"/>
      <w:lvlJc w:val="left"/>
      <w:pPr>
        <w:ind w:left="720" w:hanging="36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2" w15:restartNumberingAfterBreak="0">
    <w:nsid w:val="0D831D47"/>
    <w:multiLevelType w:val="multilevel"/>
    <w:tmpl w:val="BF104B72"/>
    <w:styleLink w:val="WWNum174"/>
    <w:lvl w:ilvl="0">
      <w:start w:val="1"/>
      <w:numFmt w:val="decimal"/>
      <w:lvlText w:val="%1)"/>
      <w:lvlJc w:val="left"/>
      <w:pPr>
        <w:ind w:left="720" w:hanging="360"/>
      </w:pPr>
      <w:rPr>
        <w:rFonts w:ascii="Arial" w:hAnsi="Arial"/>
        <w:b w:val="0"/>
        <w:color w:val="00000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3" w15:restartNumberingAfterBreak="0">
    <w:nsid w:val="0E0C04A3"/>
    <w:multiLevelType w:val="multilevel"/>
    <w:tmpl w:val="34DE9B4A"/>
    <w:styleLink w:val="WWNum14"/>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0E187063"/>
    <w:multiLevelType w:val="multilevel"/>
    <w:tmpl w:val="8D1046DA"/>
    <w:styleLink w:val="WWNum8"/>
    <w:lvl w:ilvl="0">
      <w:start w:val="1"/>
      <w:numFmt w:val="lowerLetter"/>
      <w:lvlText w:val="%1)"/>
      <w:lvlJc w:val="left"/>
      <w:pPr>
        <w:ind w:left="1848" w:hanging="360"/>
      </w:pPr>
    </w:lvl>
    <w:lvl w:ilvl="1">
      <w:start w:val="1"/>
      <w:numFmt w:val="lowerLetter"/>
      <w:lvlText w:val="%2."/>
      <w:lvlJc w:val="left"/>
      <w:pPr>
        <w:ind w:left="2568" w:hanging="360"/>
      </w:pPr>
    </w:lvl>
    <w:lvl w:ilvl="2">
      <w:start w:val="1"/>
      <w:numFmt w:val="lowerRoman"/>
      <w:lvlText w:val="%3."/>
      <w:lvlJc w:val="right"/>
      <w:pPr>
        <w:ind w:left="3288" w:hanging="180"/>
      </w:pPr>
    </w:lvl>
    <w:lvl w:ilvl="3">
      <w:start w:val="1"/>
      <w:numFmt w:val="decimal"/>
      <w:lvlText w:val="%4."/>
      <w:lvlJc w:val="left"/>
      <w:pPr>
        <w:ind w:left="4008" w:hanging="360"/>
      </w:pPr>
    </w:lvl>
    <w:lvl w:ilvl="4">
      <w:start w:val="1"/>
      <w:numFmt w:val="lowerLetter"/>
      <w:lvlText w:val="%5."/>
      <w:lvlJc w:val="left"/>
      <w:pPr>
        <w:ind w:left="4728" w:hanging="360"/>
      </w:pPr>
    </w:lvl>
    <w:lvl w:ilvl="5">
      <w:start w:val="1"/>
      <w:numFmt w:val="lowerRoman"/>
      <w:lvlText w:val="%6."/>
      <w:lvlJc w:val="right"/>
      <w:pPr>
        <w:ind w:left="5448" w:hanging="180"/>
      </w:pPr>
    </w:lvl>
    <w:lvl w:ilvl="6">
      <w:start w:val="1"/>
      <w:numFmt w:val="decimal"/>
      <w:lvlText w:val="%7."/>
      <w:lvlJc w:val="left"/>
      <w:pPr>
        <w:ind w:left="6168" w:hanging="360"/>
      </w:pPr>
    </w:lvl>
    <w:lvl w:ilvl="7">
      <w:start w:val="1"/>
      <w:numFmt w:val="lowerLetter"/>
      <w:lvlText w:val="%8."/>
      <w:lvlJc w:val="left"/>
      <w:pPr>
        <w:ind w:left="6888" w:hanging="360"/>
      </w:pPr>
    </w:lvl>
    <w:lvl w:ilvl="8">
      <w:start w:val="1"/>
      <w:numFmt w:val="lowerRoman"/>
      <w:lvlText w:val="%9."/>
      <w:lvlJc w:val="right"/>
      <w:pPr>
        <w:ind w:left="7608" w:hanging="180"/>
      </w:pPr>
    </w:lvl>
  </w:abstractNum>
  <w:abstractNum w:abstractNumId="25" w15:restartNumberingAfterBreak="0">
    <w:nsid w:val="0E225482"/>
    <w:multiLevelType w:val="multilevel"/>
    <w:tmpl w:val="9D9E5592"/>
    <w:styleLink w:val="WWNum3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0E601CAF"/>
    <w:multiLevelType w:val="multilevel"/>
    <w:tmpl w:val="2ED8A338"/>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F3401F0"/>
    <w:multiLevelType w:val="multilevel"/>
    <w:tmpl w:val="16BA45A8"/>
    <w:styleLink w:val="WWNum147"/>
    <w:lvl w:ilvl="0">
      <w:start w:val="1"/>
      <w:numFmt w:val="decimal"/>
      <w:lvlText w:val="%1)"/>
      <w:lvlJc w:val="left"/>
      <w:pPr>
        <w:ind w:left="720" w:hanging="360"/>
      </w:pPr>
      <w:rPr>
        <w:rFonts w:ascii="Arial" w:hAnsi="Arial" w:cs="Times New Roman"/>
        <w:b/>
        <w:color w:val="00000A"/>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8" w15:restartNumberingAfterBreak="0">
    <w:nsid w:val="0FBE30EA"/>
    <w:multiLevelType w:val="multilevel"/>
    <w:tmpl w:val="801E6396"/>
    <w:styleLink w:val="WWNum3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10246A55"/>
    <w:multiLevelType w:val="multilevel"/>
    <w:tmpl w:val="1286FBA6"/>
    <w:styleLink w:val="WWNum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094367C"/>
    <w:multiLevelType w:val="multilevel"/>
    <w:tmpl w:val="C57002E8"/>
    <w:styleLink w:val="WWNum125"/>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1052EF"/>
    <w:multiLevelType w:val="multilevel"/>
    <w:tmpl w:val="A62EDE7C"/>
    <w:lvl w:ilvl="0">
      <w:start w:val="6"/>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32" w15:restartNumberingAfterBreak="0">
    <w:nsid w:val="119B136E"/>
    <w:multiLevelType w:val="multilevel"/>
    <w:tmpl w:val="0E202974"/>
    <w:styleLink w:val="WWNum11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B45BC0"/>
    <w:multiLevelType w:val="multilevel"/>
    <w:tmpl w:val="473E818C"/>
    <w:styleLink w:val="WWNum1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1EF3801"/>
    <w:multiLevelType w:val="multilevel"/>
    <w:tmpl w:val="74625AC0"/>
    <w:styleLink w:val="WWNum71"/>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3280890"/>
    <w:multiLevelType w:val="multilevel"/>
    <w:tmpl w:val="6EBA4280"/>
    <w:styleLink w:val="WWNum96"/>
    <w:lvl w:ilvl="0">
      <w:start w:val="1"/>
      <w:numFmt w:val="lowerLetter"/>
      <w:lvlText w:val="%1)"/>
      <w:lvlJc w:val="left"/>
      <w:pPr>
        <w:ind w:left="72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345643B"/>
    <w:multiLevelType w:val="multilevel"/>
    <w:tmpl w:val="CDFCEAFA"/>
    <w:styleLink w:val="WWNum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36B2FBD"/>
    <w:multiLevelType w:val="multilevel"/>
    <w:tmpl w:val="47446E16"/>
    <w:styleLink w:val="WWNum151"/>
    <w:lvl w:ilvl="0">
      <w:start w:val="3"/>
      <w:numFmt w:val="decimal"/>
      <w:lvlText w:val="%1."/>
      <w:lvlJc w:val="left"/>
      <w:pPr>
        <w:ind w:left="501" w:hanging="360"/>
      </w:pPr>
      <w:rPr>
        <w:rFonts w:ascii="Arial" w:hAnsi="Arial" w:cs="Times New Roman"/>
        <w:b/>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38" w15:restartNumberingAfterBreak="0">
    <w:nsid w:val="13BF38D1"/>
    <w:multiLevelType w:val="multilevel"/>
    <w:tmpl w:val="CCCAEFE2"/>
    <w:styleLink w:val="WWNum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45A0267"/>
    <w:multiLevelType w:val="multilevel"/>
    <w:tmpl w:val="9BF2F7DA"/>
    <w:styleLink w:val="WWNum102"/>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872609"/>
    <w:multiLevelType w:val="multilevel"/>
    <w:tmpl w:val="E2380BE8"/>
    <w:styleLink w:val="WWNum186"/>
    <w:lvl w:ilvl="0">
      <w:start w:val="1"/>
      <w:numFmt w:val="decimal"/>
      <w:lvlText w:val="%1)"/>
      <w:lvlJc w:val="left"/>
      <w:pPr>
        <w:ind w:left="283" w:hanging="283"/>
      </w:pPr>
      <w:rPr>
        <w:rFonts w:ascii="Arial" w:hAnsi="Arial"/>
        <w:b w:val="0"/>
        <w:i w:val="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BE7474"/>
    <w:multiLevelType w:val="multilevel"/>
    <w:tmpl w:val="904086A4"/>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9D5E4E"/>
    <w:multiLevelType w:val="multilevel"/>
    <w:tmpl w:val="40042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2419CC"/>
    <w:multiLevelType w:val="multilevel"/>
    <w:tmpl w:val="B664C3CE"/>
    <w:styleLink w:val="WWNum63"/>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1A2A6E08"/>
    <w:multiLevelType w:val="multilevel"/>
    <w:tmpl w:val="15D84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43256C"/>
    <w:multiLevelType w:val="multilevel"/>
    <w:tmpl w:val="CFE06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D35719"/>
    <w:multiLevelType w:val="multilevel"/>
    <w:tmpl w:val="685859C6"/>
    <w:styleLink w:val="WW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2744CC"/>
    <w:multiLevelType w:val="multilevel"/>
    <w:tmpl w:val="2FA8941C"/>
    <w:styleLink w:val="WWNum40"/>
    <w:lvl w:ilvl="0">
      <w:numFmt w:val="bullet"/>
      <w:lvlText w:val="-"/>
      <w:lvlJc w:val="left"/>
      <w:pPr>
        <w:ind w:left="1854" w:hanging="360"/>
      </w:pPr>
      <w:rPr>
        <w:rFonts w:ascii="Times New Roman" w:hAnsi="Times New Roman" w:cs="Times New Roman"/>
        <w:sz w:val="24"/>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b/>
        <w:sz w:val="24"/>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b/>
        <w:sz w:val="24"/>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8" w15:restartNumberingAfterBreak="0">
    <w:nsid w:val="1CED6133"/>
    <w:multiLevelType w:val="multilevel"/>
    <w:tmpl w:val="44AAB412"/>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D8768C2"/>
    <w:multiLevelType w:val="multilevel"/>
    <w:tmpl w:val="36C236EE"/>
    <w:styleLink w:val="WWNum165"/>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2)"/>
      <w:lvlJc w:val="left"/>
      <w:pPr>
        <w:ind w:left="1800" w:hanging="360"/>
      </w:p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50" w15:restartNumberingAfterBreak="0">
    <w:nsid w:val="1DAA41DF"/>
    <w:multiLevelType w:val="multilevel"/>
    <w:tmpl w:val="868E5D86"/>
    <w:styleLink w:val="WWNum173"/>
    <w:lvl w:ilvl="0">
      <w:start w:val="1"/>
      <w:numFmt w:val="lowerLetter"/>
      <w:lvlText w:val="%1)"/>
      <w:lvlJc w:val="left"/>
      <w:pPr>
        <w:ind w:left="720" w:hanging="360"/>
      </w:pPr>
      <w:rPr>
        <w:rFonts w:ascii="Arial" w:hAnsi="Arial"/>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D8294E"/>
    <w:multiLevelType w:val="multilevel"/>
    <w:tmpl w:val="8AA43AA2"/>
    <w:styleLink w:val="WWNum62"/>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1E240731"/>
    <w:multiLevelType w:val="multilevel"/>
    <w:tmpl w:val="25407644"/>
    <w:styleLink w:val="WWNum81"/>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282186"/>
    <w:multiLevelType w:val="multilevel"/>
    <w:tmpl w:val="8AC07A58"/>
    <w:styleLink w:val="WWNum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E1528D"/>
    <w:multiLevelType w:val="multilevel"/>
    <w:tmpl w:val="7862E704"/>
    <w:styleLink w:val="WWNum171"/>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55" w15:restartNumberingAfterBreak="0">
    <w:nsid w:val="1F3C04C3"/>
    <w:multiLevelType w:val="multilevel"/>
    <w:tmpl w:val="A8228F3A"/>
    <w:styleLink w:val="WWNum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FED7BB2"/>
    <w:multiLevelType w:val="multilevel"/>
    <w:tmpl w:val="7B726696"/>
    <w:styleLink w:val="WWNum179"/>
    <w:lvl w:ilvl="0">
      <w:start w:val="1"/>
      <w:numFmt w:val="decimal"/>
      <w:lvlText w:val="%1)"/>
      <w:lvlJc w:val="left"/>
      <w:pPr>
        <w:ind w:left="705" w:hanging="705"/>
      </w:pPr>
      <w:rPr>
        <w:rFonts w:ascii="Arial" w:hAnsi="Arial"/>
        <w:b w:val="0"/>
        <w:bCs/>
        <w:sz w:val="24"/>
        <w:szCs w:val="24"/>
      </w:rPr>
    </w:lvl>
    <w:lvl w:ilvl="1">
      <w:start w:val="1"/>
      <w:numFmt w:val="decimal"/>
      <w:lvlText w:val="%1.%2."/>
      <w:lvlJc w:val="left"/>
      <w:pPr>
        <w:ind w:left="703" w:hanging="420"/>
      </w:pPr>
      <w:rPr>
        <w:rFonts w:eastAsia="Arial" w:cs="Arial"/>
        <w:b w:val="0"/>
        <w:i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7" w15:restartNumberingAfterBreak="0">
    <w:nsid w:val="202863A5"/>
    <w:multiLevelType w:val="multilevel"/>
    <w:tmpl w:val="EF66D8B2"/>
    <w:styleLink w:val="WWNum167"/>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58" w15:restartNumberingAfterBreak="0">
    <w:nsid w:val="21377B89"/>
    <w:multiLevelType w:val="multilevel"/>
    <w:tmpl w:val="2C4EFFC6"/>
    <w:styleLink w:val="WWNum12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1514AAF"/>
    <w:multiLevelType w:val="multilevel"/>
    <w:tmpl w:val="E188CD1E"/>
    <w:styleLink w:val="WWNum23"/>
    <w:lvl w:ilvl="0">
      <w:start w:val="1"/>
      <w:numFmt w:val="upperRoman"/>
      <w:lvlText w:val="%1."/>
      <w:lvlJc w:val="righ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156219A"/>
    <w:multiLevelType w:val="multilevel"/>
    <w:tmpl w:val="79AC362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852F00"/>
    <w:multiLevelType w:val="multilevel"/>
    <w:tmpl w:val="A4BC6D5A"/>
    <w:styleLink w:val="WWNum19"/>
    <w:lvl w:ilvl="0">
      <w:start w:val="1"/>
      <w:numFmt w:val="decimal"/>
      <w:lvlText w:val="%1."/>
      <w:lvlJc w:val="left"/>
      <w:pPr>
        <w:ind w:left="720" w:hanging="360"/>
      </w:pPr>
      <w:rPr>
        <w:rFonts w:ascii="Arial" w:hAnsi="Arial"/>
        <w:sz w:val="24"/>
        <w:szCs w:val="24"/>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1852FD9"/>
    <w:multiLevelType w:val="multilevel"/>
    <w:tmpl w:val="8E829248"/>
    <w:styleLink w:val="WWNum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2002454"/>
    <w:multiLevelType w:val="multilevel"/>
    <w:tmpl w:val="CEB6B1D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A7267D"/>
    <w:multiLevelType w:val="multilevel"/>
    <w:tmpl w:val="75A84888"/>
    <w:styleLink w:val="WWNum21"/>
    <w:lvl w:ilvl="0">
      <w:start w:val="1"/>
      <w:numFmt w:val="decimal"/>
      <w:lvlText w:val="%1)"/>
      <w:lvlJc w:val="left"/>
      <w:pPr>
        <w:ind w:left="1004" w:hanging="360"/>
      </w:pPr>
      <w:rPr>
        <w:rFonts w:ascii="Arial" w:hAnsi="Arial" w:cs="Times New Roman"/>
        <w:sz w:val="24"/>
      </w:rPr>
    </w:lvl>
    <w:lvl w:ilvl="1">
      <w:start w:val="1"/>
      <w:numFmt w:val="decimal"/>
      <w:lvlText w:val="%2."/>
      <w:lvlJc w:val="left"/>
      <w:pPr>
        <w:ind w:left="1724" w:hanging="360"/>
      </w:pPr>
    </w:lvl>
    <w:lvl w:ilvl="2">
      <w:start w:val="1"/>
      <w:numFmt w:val="decimal"/>
      <w:lvlText w:val="%3)"/>
      <w:lvlJc w:val="left"/>
      <w:pPr>
        <w:ind w:left="2444" w:hanging="180"/>
      </w:pPr>
      <w:rPr>
        <w:rFonts w:ascii="Arial" w:hAnsi="Arial" w:cs="Times New Roman"/>
        <w:sz w:val="24"/>
      </w:rPr>
    </w:lvl>
    <w:lvl w:ilvl="3">
      <w:start w:val="1"/>
      <w:numFmt w:val="lowerLetter"/>
      <w:lvlText w:val="%4)"/>
      <w:lvlJc w:val="left"/>
      <w:pPr>
        <w:ind w:left="3164" w:hanging="360"/>
      </w:pPr>
      <w:rPr>
        <w:rFonts w:eastAsia="TimesNewRoman" w:cs="Arial"/>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65" w15:restartNumberingAfterBreak="0">
    <w:nsid w:val="23AF2F78"/>
    <w:multiLevelType w:val="multilevel"/>
    <w:tmpl w:val="AD6C7FB6"/>
    <w:styleLink w:val="WWNum155"/>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25172AAE"/>
    <w:multiLevelType w:val="multilevel"/>
    <w:tmpl w:val="06983AB4"/>
    <w:styleLink w:val="WWNum141"/>
    <w:lvl w:ilvl="0">
      <w:start w:val="1"/>
      <w:numFmt w:val="decimal"/>
      <w:lvlText w:val="%1."/>
      <w:lvlJc w:val="left"/>
      <w:pPr>
        <w:ind w:left="360" w:hanging="360"/>
      </w:pPr>
      <w:rPr>
        <w:rFonts w:ascii="Arial" w:hAnsi="Arial" w:cs="Times New Roman"/>
        <w:strike w:val="0"/>
        <w:dstrike w:val="0"/>
        <w:color w:val="00000A"/>
        <w:sz w:val="24"/>
        <w:szCs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67" w15:restartNumberingAfterBreak="0">
    <w:nsid w:val="25E45BEC"/>
    <w:multiLevelType w:val="multilevel"/>
    <w:tmpl w:val="771AA6BA"/>
    <w:styleLink w:val="WWNum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CC09D7"/>
    <w:multiLevelType w:val="multilevel"/>
    <w:tmpl w:val="3ECEB420"/>
    <w:lvl w:ilvl="0">
      <w:start w:val="19"/>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8697163"/>
    <w:multiLevelType w:val="multilevel"/>
    <w:tmpl w:val="88440830"/>
    <w:styleLink w:val="WWNum169"/>
    <w:lvl w:ilvl="0">
      <w:start w:val="3"/>
      <w:numFmt w:val="decimal"/>
      <w:lvlText w:val="%1."/>
      <w:lvlJc w:val="left"/>
      <w:pPr>
        <w:ind w:left="644" w:hanging="360"/>
      </w:pPr>
      <w:rPr>
        <w:rFonts w:ascii="Arial" w:hAnsi="Arial"/>
        <w:b w:val="0"/>
        <w:bCs/>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70" w15:restartNumberingAfterBreak="0">
    <w:nsid w:val="28895BD1"/>
    <w:multiLevelType w:val="multilevel"/>
    <w:tmpl w:val="46D49D38"/>
    <w:styleLink w:val="WWNum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9182E7B"/>
    <w:multiLevelType w:val="multilevel"/>
    <w:tmpl w:val="A98009B0"/>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880B3A"/>
    <w:multiLevelType w:val="multilevel"/>
    <w:tmpl w:val="D2B63446"/>
    <w:styleLink w:val="WWNum172"/>
    <w:lvl w:ilvl="0">
      <w:start w:val="1"/>
      <w:numFmt w:val="decimal"/>
      <w:lvlText w:val="%1)"/>
      <w:lvlJc w:val="left"/>
      <w:pPr>
        <w:ind w:left="360" w:hanging="360"/>
      </w:pPr>
      <w:rPr>
        <w:rFonts w:ascii="Arial" w:hAnsi="Arial"/>
        <w:b w:val="0"/>
        <w:strike w:val="0"/>
        <w:dstrike w:val="0"/>
        <w:color w:val="000000"/>
        <w:sz w:val="24"/>
      </w:rPr>
    </w:lvl>
    <w:lvl w:ilvl="1">
      <w:start w:val="1"/>
      <w:numFmt w:val="lowerLetter"/>
      <w:lvlText w:val="%2."/>
      <w:lvlJc w:val="left"/>
      <w:pPr>
        <w:ind w:left="1005" w:hanging="360"/>
      </w:pPr>
    </w:lvl>
    <w:lvl w:ilvl="2">
      <w:start w:val="1"/>
      <w:numFmt w:val="lowerRoman"/>
      <w:lvlText w:val="%3."/>
      <w:lvlJc w:val="right"/>
      <w:pPr>
        <w:ind w:left="1725" w:hanging="180"/>
      </w:pPr>
    </w:lvl>
    <w:lvl w:ilvl="3">
      <w:start w:val="1"/>
      <w:numFmt w:val="decimal"/>
      <w:lvlText w:val="%4."/>
      <w:lvlJc w:val="left"/>
      <w:pPr>
        <w:ind w:left="2445" w:hanging="360"/>
      </w:pPr>
    </w:lvl>
    <w:lvl w:ilvl="4">
      <w:start w:val="1"/>
      <w:numFmt w:val="lowerLetter"/>
      <w:lvlText w:val="%5."/>
      <w:lvlJc w:val="left"/>
      <w:pPr>
        <w:ind w:left="3165" w:hanging="360"/>
      </w:pPr>
    </w:lvl>
    <w:lvl w:ilvl="5">
      <w:start w:val="1"/>
      <w:numFmt w:val="lowerRoman"/>
      <w:lvlText w:val="%6."/>
      <w:lvlJc w:val="right"/>
      <w:pPr>
        <w:ind w:left="3885" w:hanging="180"/>
      </w:pPr>
    </w:lvl>
    <w:lvl w:ilvl="6">
      <w:start w:val="1"/>
      <w:numFmt w:val="decimal"/>
      <w:lvlText w:val="%7."/>
      <w:lvlJc w:val="left"/>
      <w:pPr>
        <w:ind w:left="4605" w:hanging="360"/>
      </w:pPr>
    </w:lvl>
    <w:lvl w:ilvl="7">
      <w:start w:val="1"/>
      <w:numFmt w:val="lowerLetter"/>
      <w:lvlText w:val="%8."/>
      <w:lvlJc w:val="left"/>
      <w:pPr>
        <w:ind w:left="5325" w:hanging="360"/>
      </w:pPr>
    </w:lvl>
    <w:lvl w:ilvl="8">
      <w:start w:val="1"/>
      <w:numFmt w:val="lowerRoman"/>
      <w:lvlText w:val="%9."/>
      <w:lvlJc w:val="right"/>
      <w:pPr>
        <w:ind w:left="6045" w:hanging="180"/>
      </w:pPr>
    </w:lvl>
  </w:abstractNum>
  <w:abstractNum w:abstractNumId="73" w15:restartNumberingAfterBreak="0">
    <w:nsid w:val="2A91483F"/>
    <w:multiLevelType w:val="multilevel"/>
    <w:tmpl w:val="A64A0B0E"/>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B4D6E74"/>
    <w:multiLevelType w:val="multilevel"/>
    <w:tmpl w:val="5680C8EA"/>
    <w:styleLink w:val="WWNum58"/>
    <w:lvl w:ilvl="0">
      <w:start w:val="1"/>
      <w:numFmt w:val="decimal"/>
      <w:lvlText w:val="2.%1."/>
      <w:lvlJc w:val="left"/>
      <w:pPr>
        <w:ind w:left="1080" w:hanging="360"/>
      </w:pPr>
      <w:rPr>
        <w:rFonts w:cs="Times New Roman"/>
        <w:sz w:val="20"/>
        <w:szCs w:val="20"/>
      </w:rPr>
    </w:lvl>
    <w:lvl w:ilvl="1">
      <w:start w:val="1"/>
      <w:numFmt w:val="decimal"/>
      <w:lvlText w:val="%2)"/>
      <w:lvlJc w:val="left"/>
      <w:pPr>
        <w:ind w:left="1800" w:hanging="360"/>
      </w:pPr>
    </w:lvl>
    <w:lvl w:ilvl="2">
      <w:start w:val="1"/>
      <w:numFmt w:val="lowerRoman"/>
      <w:lvlText w:val="%3."/>
      <w:lvlJc w:val="right"/>
      <w:pPr>
        <w:ind w:left="2520" w:hanging="180"/>
      </w:pPr>
      <w:rPr>
        <w:rFonts w:ascii="Arial" w:hAnsi="Arial" w:cs="Times New Roman"/>
        <w:sz w:val="24"/>
      </w:rPr>
    </w:lvl>
    <w:lvl w:ilvl="3">
      <w:start w:val="1"/>
      <w:numFmt w:val="decimal"/>
      <w:lvlText w:val="%4."/>
      <w:lvlJc w:val="left"/>
      <w:pPr>
        <w:ind w:left="3240" w:hanging="360"/>
      </w:pPr>
      <w:rPr>
        <w:rFonts w:ascii="Arial" w:hAnsi="Arial" w:cs="Times New Roman"/>
        <w:sz w:val="24"/>
      </w:rPr>
    </w:lvl>
    <w:lvl w:ilvl="4">
      <w:start w:val="1"/>
      <w:numFmt w:val="lowerLetter"/>
      <w:lvlText w:val="%5."/>
      <w:lvlJc w:val="left"/>
      <w:pPr>
        <w:ind w:left="3960" w:hanging="360"/>
      </w:pPr>
      <w:rPr>
        <w:rFonts w:ascii="Arial" w:hAnsi="Arial" w:cs="Times New Roman"/>
        <w:sz w:val="24"/>
      </w:rPr>
    </w:lvl>
    <w:lvl w:ilvl="5">
      <w:start w:val="1"/>
      <w:numFmt w:val="lowerRoman"/>
      <w:lvlText w:val="%6."/>
      <w:lvlJc w:val="right"/>
      <w:pPr>
        <w:ind w:left="4680" w:hanging="180"/>
      </w:pPr>
      <w:rPr>
        <w:rFonts w:ascii="Arial" w:hAnsi="Arial" w:cs="Times New Roman"/>
        <w:sz w:val="24"/>
      </w:rPr>
    </w:lvl>
    <w:lvl w:ilvl="6">
      <w:start w:val="1"/>
      <w:numFmt w:val="decimal"/>
      <w:lvlText w:val="%7."/>
      <w:lvlJc w:val="left"/>
      <w:pPr>
        <w:ind w:left="5400" w:hanging="360"/>
      </w:pPr>
      <w:rPr>
        <w:rFonts w:ascii="Arial" w:hAnsi="Arial" w:cs="Times New Roman"/>
        <w:sz w:val="24"/>
      </w:rPr>
    </w:lvl>
    <w:lvl w:ilvl="7">
      <w:start w:val="1"/>
      <w:numFmt w:val="lowerLetter"/>
      <w:lvlText w:val="%8."/>
      <w:lvlJc w:val="left"/>
      <w:pPr>
        <w:ind w:left="6120" w:hanging="360"/>
      </w:pPr>
      <w:rPr>
        <w:rFonts w:ascii="Arial" w:hAnsi="Arial" w:cs="Times New Roman"/>
        <w:sz w:val="24"/>
      </w:rPr>
    </w:lvl>
    <w:lvl w:ilvl="8">
      <w:start w:val="1"/>
      <w:numFmt w:val="lowerRoman"/>
      <w:lvlText w:val="%9."/>
      <w:lvlJc w:val="right"/>
      <w:pPr>
        <w:ind w:left="6840" w:hanging="180"/>
      </w:pPr>
      <w:rPr>
        <w:rFonts w:ascii="Arial" w:hAnsi="Arial" w:cs="Times New Roman"/>
        <w:sz w:val="24"/>
      </w:rPr>
    </w:lvl>
  </w:abstractNum>
  <w:abstractNum w:abstractNumId="75" w15:restartNumberingAfterBreak="0">
    <w:nsid w:val="2C090BA2"/>
    <w:multiLevelType w:val="multilevel"/>
    <w:tmpl w:val="074EA28A"/>
    <w:styleLink w:val="WWNum1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3D3C5B"/>
    <w:multiLevelType w:val="multilevel"/>
    <w:tmpl w:val="53880F5C"/>
    <w:styleLink w:val="WWNum187"/>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E692FED"/>
    <w:multiLevelType w:val="multilevel"/>
    <w:tmpl w:val="9D6C9E8A"/>
    <w:styleLink w:val="WWNum78"/>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2F980F22"/>
    <w:multiLevelType w:val="multilevel"/>
    <w:tmpl w:val="A254066E"/>
    <w:styleLink w:val="WWNum158"/>
    <w:lvl w:ilvl="0">
      <w:start w:val="1"/>
      <w:numFmt w:val="decimal"/>
      <w:lvlText w:val="%1."/>
      <w:lvlJc w:val="left"/>
      <w:pPr>
        <w:ind w:left="1080" w:hanging="720"/>
      </w:pPr>
      <w:rPr>
        <w:rFonts w:ascii="Arial" w:eastAsia="Arial" w:hAnsi="Arial" w:cs="Arial"/>
        <w:b/>
        <w:sz w:val="24"/>
      </w:rPr>
    </w:lvl>
    <w:lvl w:ilvl="1">
      <w:start w:val="1"/>
      <w:numFmt w:val="decimal"/>
      <w:lvlText w:val="%2)"/>
      <w:lvlJc w:val="left"/>
      <w:pPr>
        <w:ind w:left="1440" w:hanging="360"/>
      </w:p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0225800"/>
    <w:multiLevelType w:val="multilevel"/>
    <w:tmpl w:val="6E065C8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30545574"/>
    <w:multiLevelType w:val="multilevel"/>
    <w:tmpl w:val="FE441EB8"/>
    <w:styleLink w:val="WWNum59"/>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1" w15:restartNumberingAfterBreak="0">
    <w:nsid w:val="306122FD"/>
    <w:multiLevelType w:val="multilevel"/>
    <w:tmpl w:val="E4FAE5B6"/>
    <w:styleLink w:val="WWNum15"/>
    <w:lvl w:ilvl="0">
      <w:start w:val="1"/>
      <w:numFmt w:val="decimal"/>
      <w:lvlText w:val="%1)"/>
      <w:lvlJc w:val="left"/>
      <w:pPr>
        <w:ind w:left="360" w:hanging="360"/>
      </w:pPr>
    </w:lvl>
    <w:lvl w:ilvl="1">
      <w:numFmt w:val="bullet"/>
      <w:lvlText w:val="•"/>
      <w:lvlJc w:val="left"/>
      <w:pPr>
        <w:ind w:left="1440" w:hanging="720"/>
      </w:pPr>
      <w:rPr>
        <w:rFonts w:ascii="Times New Roman" w:hAnsi="Times New Roman"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b/>
        <w:sz w:val="24"/>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b/>
        <w:sz w:val="24"/>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2" w15:restartNumberingAfterBreak="0">
    <w:nsid w:val="3066731F"/>
    <w:multiLevelType w:val="multilevel"/>
    <w:tmpl w:val="84B8F0FC"/>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07B0D8F"/>
    <w:multiLevelType w:val="multilevel"/>
    <w:tmpl w:val="C8E239CA"/>
    <w:styleLink w:val="WWNum55"/>
    <w:lvl w:ilvl="0">
      <w:start w:val="2"/>
      <w:numFmt w:val="decimal"/>
      <w:lvlText w:val="%1"/>
      <w:lvlJc w:val="left"/>
      <w:pPr>
        <w:ind w:left="600" w:hanging="600"/>
      </w:pPr>
      <w:rPr>
        <w:rFonts w:eastAsia="Times New Roman" w:cs="Arial"/>
        <w:b/>
      </w:rPr>
    </w:lvl>
    <w:lvl w:ilvl="1">
      <w:start w:val="14"/>
      <w:numFmt w:val="decimal"/>
      <w:lvlText w:val="%1.%2"/>
      <w:lvlJc w:val="left"/>
      <w:pPr>
        <w:ind w:left="1164" w:hanging="600"/>
      </w:pPr>
      <w:rPr>
        <w:rFonts w:eastAsia="Times New Roman" w:cs="Arial"/>
        <w:b/>
      </w:rPr>
    </w:lvl>
    <w:lvl w:ilvl="2">
      <w:start w:val="2"/>
      <w:numFmt w:val="decimal"/>
      <w:lvlText w:val="%1.%2.%3"/>
      <w:lvlJc w:val="left"/>
      <w:pPr>
        <w:ind w:left="1848" w:hanging="720"/>
      </w:pPr>
      <w:rPr>
        <w:rFonts w:ascii="Arial" w:eastAsia="Times New Roman" w:hAnsi="Arial" w:cs="Arial"/>
        <w:b w:val="0"/>
        <w:sz w:val="24"/>
      </w:rPr>
    </w:lvl>
    <w:lvl w:ilvl="3">
      <w:start w:val="1"/>
      <w:numFmt w:val="decimal"/>
      <w:lvlText w:val="%1.%2.%3.%4"/>
      <w:lvlJc w:val="left"/>
      <w:pPr>
        <w:ind w:left="2412" w:hanging="720"/>
      </w:pPr>
      <w:rPr>
        <w:rFonts w:eastAsia="Times New Roman" w:cs="Arial"/>
        <w:b/>
      </w:rPr>
    </w:lvl>
    <w:lvl w:ilvl="4">
      <w:start w:val="1"/>
      <w:numFmt w:val="decimal"/>
      <w:lvlText w:val="%1.%2.%3.%4.%5"/>
      <w:lvlJc w:val="left"/>
      <w:pPr>
        <w:ind w:left="3336" w:hanging="1080"/>
      </w:pPr>
      <w:rPr>
        <w:rFonts w:eastAsia="Times New Roman" w:cs="Arial"/>
        <w:b/>
      </w:rPr>
    </w:lvl>
    <w:lvl w:ilvl="5">
      <w:start w:val="1"/>
      <w:numFmt w:val="decimal"/>
      <w:lvlText w:val="%1.%2.%3.%4.%5.%6"/>
      <w:lvlJc w:val="left"/>
      <w:pPr>
        <w:ind w:left="3900" w:hanging="1080"/>
      </w:pPr>
      <w:rPr>
        <w:rFonts w:eastAsia="Times New Roman" w:cs="Arial"/>
        <w:b/>
      </w:rPr>
    </w:lvl>
    <w:lvl w:ilvl="6">
      <w:start w:val="1"/>
      <w:numFmt w:val="decimal"/>
      <w:lvlText w:val="%1.%2.%3.%4.%5.%6.%7"/>
      <w:lvlJc w:val="left"/>
      <w:pPr>
        <w:ind w:left="4824" w:hanging="1440"/>
      </w:pPr>
      <w:rPr>
        <w:rFonts w:eastAsia="Times New Roman" w:cs="Arial"/>
        <w:b/>
      </w:rPr>
    </w:lvl>
    <w:lvl w:ilvl="7">
      <w:start w:val="1"/>
      <w:numFmt w:val="decimal"/>
      <w:lvlText w:val="%1.%2.%3.%4.%5.%6.%7.%8"/>
      <w:lvlJc w:val="left"/>
      <w:pPr>
        <w:ind w:left="5388" w:hanging="1440"/>
      </w:pPr>
      <w:rPr>
        <w:rFonts w:eastAsia="Times New Roman" w:cs="Arial"/>
        <w:b/>
      </w:rPr>
    </w:lvl>
    <w:lvl w:ilvl="8">
      <w:start w:val="1"/>
      <w:numFmt w:val="decimal"/>
      <w:lvlText w:val="%1.%2.%3.%4.%5.%6.%7.%8.%9"/>
      <w:lvlJc w:val="left"/>
      <w:pPr>
        <w:ind w:left="5952" w:hanging="1440"/>
      </w:pPr>
      <w:rPr>
        <w:rFonts w:eastAsia="Times New Roman" w:cs="Arial"/>
        <w:b/>
      </w:rPr>
    </w:lvl>
  </w:abstractNum>
  <w:abstractNum w:abstractNumId="84" w15:restartNumberingAfterBreak="0">
    <w:nsid w:val="30834AFD"/>
    <w:multiLevelType w:val="multilevel"/>
    <w:tmpl w:val="FFD2D64E"/>
    <w:styleLink w:val="WWNum163"/>
    <w:lvl w:ilvl="0">
      <w:start w:val="1"/>
      <w:numFmt w:val="decimal"/>
      <w:lvlText w:val="%1."/>
      <w:lvlJc w:val="left"/>
      <w:pPr>
        <w:ind w:left="75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0C06D7C"/>
    <w:multiLevelType w:val="multilevel"/>
    <w:tmpl w:val="08FE77C6"/>
    <w:styleLink w:val="WW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FD1135"/>
    <w:multiLevelType w:val="multilevel"/>
    <w:tmpl w:val="B1A0E87A"/>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1013274"/>
    <w:multiLevelType w:val="multilevel"/>
    <w:tmpl w:val="B6243588"/>
    <w:styleLink w:val="WWNum65"/>
    <w:lvl w:ilvl="0">
      <w:start w:val="1"/>
      <w:numFmt w:val="decimal"/>
      <w:lvlText w:val="%1."/>
      <w:lvlJc w:val="left"/>
      <w:pPr>
        <w:ind w:left="1080" w:hanging="720"/>
      </w:pPr>
      <w:rPr>
        <w:rFonts w:ascii="Arial" w:hAnsi="Arial"/>
        <w:b w:val="0"/>
        <w:bCs/>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88" w15:restartNumberingAfterBreak="0">
    <w:nsid w:val="31B249A7"/>
    <w:multiLevelType w:val="multilevel"/>
    <w:tmpl w:val="8724DFCE"/>
    <w:styleLink w:val="WWNum5"/>
    <w:lvl w:ilvl="0">
      <w:start w:val="1"/>
      <w:numFmt w:val="decimal"/>
      <w:lvlText w:val="%1)"/>
      <w:lvlJc w:val="left"/>
      <w:pPr>
        <w:ind w:left="1216" w:hanging="360"/>
      </w:p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89" w15:restartNumberingAfterBreak="0">
    <w:nsid w:val="3268052C"/>
    <w:multiLevelType w:val="multilevel"/>
    <w:tmpl w:val="4F7EE342"/>
    <w:styleLink w:val="WWNum37"/>
    <w:lvl w:ilvl="0">
      <w:start w:val="1"/>
      <w:numFmt w:val="decimal"/>
      <w:lvlText w:val="%1."/>
      <w:lvlJc w:val="left"/>
      <w:pPr>
        <w:ind w:left="4472" w:hanging="360"/>
      </w:pPr>
      <w:rPr>
        <w:rFonts w:ascii="Arial" w:hAnsi="Arial" w:cs="Arial"/>
        <w:sz w:val="24"/>
        <w:szCs w:val="24"/>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0" w15:restartNumberingAfterBreak="0">
    <w:nsid w:val="34694F9B"/>
    <w:multiLevelType w:val="multilevel"/>
    <w:tmpl w:val="8A0669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4C951DC"/>
    <w:multiLevelType w:val="multilevel"/>
    <w:tmpl w:val="144269D6"/>
    <w:lvl w:ilvl="0">
      <w:start w:val="1"/>
      <w:numFmt w:val="decimal"/>
      <w:lvlText w:val="%1."/>
      <w:lvlJc w:val="left"/>
      <w:pPr>
        <w:ind w:left="360" w:hanging="360"/>
      </w:pPr>
      <w:rPr>
        <w:rFonts w:ascii="Arial" w:eastAsia="Arial" w:hAnsi="Arial" w:cs="Arial"/>
        <w:i w:val="0"/>
        <w:iCs w:val="0"/>
        <w:color w:val="auto"/>
      </w:rPr>
    </w:lvl>
    <w:lvl w:ilvl="1">
      <w:start w:val="1"/>
      <w:numFmt w:val="decimal"/>
      <w:lvlText w:val="%2."/>
      <w:lvlJc w:val="left"/>
      <w:pPr>
        <w:ind w:left="360" w:hanging="360"/>
      </w:pPr>
      <w:rPr>
        <w:rFonts w:hint="default"/>
      </w:rPr>
    </w:lvl>
    <w:lvl w:ilvl="2">
      <w:start w:val="1"/>
      <w:numFmt w:val="lowerRoman"/>
      <w:lvlText w:val="%3."/>
      <w:lvlJc w:val="left"/>
      <w:pPr>
        <w:ind w:left="180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4FC6900"/>
    <w:multiLevelType w:val="multilevel"/>
    <w:tmpl w:val="D2EE767A"/>
    <w:styleLink w:val="WWNum191"/>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93" w15:restartNumberingAfterBreak="0">
    <w:nsid w:val="368C4A5B"/>
    <w:multiLevelType w:val="multilevel"/>
    <w:tmpl w:val="934E8AC8"/>
    <w:styleLink w:val="WWNum181"/>
    <w:lvl w:ilvl="0">
      <w:start w:val="1"/>
      <w:numFmt w:val="decimal"/>
      <w:lvlText w:val="%1)"/>
      <w:lvlJc w:val="left"/>
      <w:pPr>
        <w:ind w:left="705" w:hanging="705"/>
      </w:pPr>
      <w:rPr>
        <w:rFonts w:ascii="Arial" w:hAnsi="Arial"/>
        <w:b w:val="0"/>
        <w:color w:val="00000A"/>
        <w:sz w:val="24"/>
        <w:szCs w:val="24"/>
      </w:rPr>
    </w:lvl>
    <w:lvl w:ilvl="1">
      <w:start w:val="1"/>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4" w15:restartNumberingAfterBreak="0">
    <w:nsid w:val="387A4FA1"/>
    <w:multiLevelType w:val="multilevel"/>
    <w:tmpl w:val="3128451A"/>
    <w:styleLink w:val="WWNum31"/>
    <w:lvl w:ilvl="0">
      <w:start w:val="1"/>
      <w:numFmt w:val="lowerLetter"/>
      <w:lvlText w:val="%1)"/>
      <w:lvlJc w:val="left"/>
      <w:pPr>
        <w:ind w:left="1080" w:hanging="360"/>
      </w:pPr>
    </w:lvl>
    <w:lvl w:ilvl="1">
      <w:start w:val="1"/>
      <w:numFmt w:val="decimal"/>
      <w:lvlText w:val="%2."/>
      <w:lvlJc w:val="left"/>
      <w:pPr>
        <w:ind w:left="1800" w:hanging="360"/>
      </w:pPr>
      <w:rPr>
        <w:b w:val="0"/>
        <w:sz w:val="22"/>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39936FCA"/>
    <w:multiLevelType w:val="multilevel"/>
    <w:tmpl w:val="EC0ACB32"/>
    <w:styleLink w:val="WWNum166"/>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lowerLetter"/>
      <w:lvlText w:val="%3)"/>
      <w:lvlJc w:val="left"/>
      <w:pPr>
        <w:ind w:left="720" w:hanging="360"/>
      </w:pPr>
    </w:lvl>
    <w:lvl w:ilvl="3">
      <w:start w:val="1"/>
      <w:numFmt w:val="decimal"/>
      <w:lvlText w:val="%1.%2.%3.%4."/>
      <w:lvlJc w:val="left"/>
      <w:pPr>
        <w:ind w:left="1276" w:hanging="916"/>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276" w:hanging="916"/>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276" w:hanging="916"/>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276" w:hanging="916"/>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1276" w:hanging="916"/>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1276" w:hanging="916"/>
      </w:pPr>
      <w:rPr>
        <w:rFonts w:ascii="Arial" w:hAnsi="Arial"/>
        <w:caps w:val="0"/>
        <w:smallCaps w:val="0"/>
        <w:strike w:val="0"/>
        <w:dstrike w:val="0"/>
        <w:position w:val="0"/>
        <w:sz w:val="24"/>
        <w:shd w:val="clear" w:color="auto" w:fill="FFFFFF"/>
        <w:vertAlign w:val="baseline"/>
      </w:rPr>
    </w:lvl>
  </w:abstractNum>
  <w:abstractNum w:abstractNumId="96" w15:restartNumberingAfterBreak="0">
    <w:nsid w:val="3AD662E6"/>
    <w:multiLevelType w:val="multilevel"/>
    <w:tmpl w:val="B70AA3FC"/>
    <w:styleLink w:val="WWNum180"/>
    <w:lvl w:ilvl="0">
      <w:start w:val="1"/>
      <w:numFmt w:val="decimal"/>
      <w:lvlText w:val="%1."/>
      <w:lvlJc w:val="left"/>
      <w:pPr>
        <w:ind w:left="705" w:hanging="705"/>
      </w:pPr>
      <w:rPr>
        <w:rFonts w:eastAsia="Arial" w:cs="Arial"/>
        <w:b w:val="0"/>
        <w:sz w:val="24"/>
        <w:szCs w:val="24"/>
      </w:rPr>
    </w:lvl>
    <w:lvl w:ilvl="1">
      <w:start w:val="1"/>
      <w:numFmt w:val="lowerLetter"/>
      <w:lvlText w:val="%2)"/>
      <w:lvlJc w:val="left"/>
      <w:pPr>
        <w:ind w:left="720"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97" w15:restartNumberingAfterBreak="0">
    <w:nsid w:val="3B3C3155"/>
    <w:multiLevelType w:val="multilevel"/>
    <w:tmpl w:val="77FA3E9E"/>
    <w:styleLink w:val="WWNum41"/>
    <w:lvl w:ilvl="0">
      <w:start w:val="1"/>
      <w:numFmt w:val="decimal"/>
      <w:lvlText w:val="%1."/>
      <w:lvlJc w:val="left"/>
      <w:pPr>
        <w:ind w:left="10" w:hanging="360"/>
      </w:pPr>
      <w:rPr>
        <w:rFonts w:ascii="Arial" w:hAnsi="Arial"/>
        <w:b w:val="0"/>
        <w:i w:val="0"/>
        <w:strike w:val="0"/>
        <w:dstrike w:val="0"/>
        <w:color w:val="000000"/>
        <w:position w:val="0"/>
        <w:sz w:val="24"/>
        <w:szCs w:val="22"/>
        <w:u w:val="none"/>
        <w:shd w:val="clear" w:color="auto" w:fill="FFFFFF"/>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u w:val="none"/>
        <w:shd w:val="clear" w:color="auto" w:fill="FFFFFF"/>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u w:val="none"/>
        <w:shd w:val="clear" w:color="auto" w:fill="FFFFFF"/>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u w:val="none"/>
        <w:shd w:val="clear" w:color="auto" w:fill="FFFFFF"/>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u w:val="none"/>
        <w:shd w:val="clear" w:color="auto" w:fill="FFFFFF"/>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u w:val="none"/>
        <w:shd w:val="clear" w:color="auto" w:fill="FFFFFF"/>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u w:val="none"/>
        <w:shd w:val="clear" w:color="auto" w:fill="FFFFFF"/>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u w:val="none"/>
        <w:shd w:val="clear" w:color="auto" w:fill="FFFFFF"/>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u w:val="none"/>
        <w:shd w:val="clear" w:color="auto" w:fill="FFFFFF"/>
        <w:vertAlign w:val="baseline"/>
      </w:rPr>
    </w:lvl>
  </w:abstractNum>
  <w:abstractNum w:abstractNumId="98" w15:restartNumberingAfterBreak="0">
    <w:nsid w:val="3B8A622F"/>
    <w:multiLevelType w:val="multilevel"/>
    <w:tmpl w:val="CABE9A1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3BA3160B"/>
    <w:multiLevelType w:val="multilevel"/>
    <w:tmpl w:val="D48EE578"/>
    <w:styleLink w:val="WWNum188"/>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2)"/>
      <w:lvlJc w:val="left"/>
      <w:pPr>
        <w:ind w:left="792" w:hanging="432"/>
      </w:pPr>
      <w:rPr>
        <w:rFonts w:ascii="Arial" w:hAnsi="Arial"/>
        <w:i w:val="0"/>
        <w:sz w:val="24"/>
        <w:szCs w:val="24"/>
        <w:lang w:val="pl-PL"/>
      </w:rPr>
    </w:lvl>
    <w:lvl w:ilvl="2">
      <w:start w:val="1"/>
      <w:numFmt w:val="decimal"/>
      <w:lvlText w:val="%1.%2.%3."/>
      <w:lvlJc w:val="left"/>
      <w:pPr>
        <w:ind w:left="1224" w:hanging="504"/>
      </w:pPr>
      <w:rPr>
        <w:rFonts w:cs="Arial"/>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BA60FCE"/>
    <w:multiLevelType w:val="multilevel"/>
    <w:tmpl w:val="0C6A8FF6"/>
    <w:styleLink w:val="WWNum105"/>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C4B47AD"/>
    <w:multiLevelType w:val="multilevel"/>
    <w:tmpl w:val="14045A0A"/>
    <w:styleLink w:val="WWNum160"/>
    <w:lvl w:ilvl="0">
      <w:start w:val="1"/>
      <w:numFmt w:val="decimal"/>
      <w:lvlText w:val="%1."/>
      <w:lvlJc w:val="left"/>
      <w:pPr>
        <w:ind w:left="502" w:hanging="360"/>
      </w:pPr>
      <w:rPr>
        <w:rFonts w:ascii="Arial" w:hAnsi="Arial" w:cs="Times New Roman"/>
        <w:sz w:val="24"/>
      </w:rPr>
    </w:lvl>
    <w:lvl w:ilvl="1">
      <w:start w:val="1"/>
      <w:numFmt w:val="lowerLetter"/>
      <w:lvlText w:val="%2."/>
      <w:lvlJc w:val="left"/>
      <w:pPr>
        <w:ind w:left="1222" w:hanging="360"/>
      </w:pPr>
      <w:rPr>
        <w:rFonts w:ascii="Arial" w:hAnsi="Arial" w:cs="Times New Roman"/>
        <w:sz w:val="24"/>
      </w:rPr>
    </w:lvl>
    <w:lvl w:ilvl="2">
      <w:start w:val="1"/>
      <w:numFmt w:val="decimal"/>
      <w:lvlText w:val="%3)"/>
      <w:lvlJc w:val="left"/>
      <w:pPr>
        <w:ind w:left="1942" w:hanging="180"/>
      </w:pPr>
      <w:rPr>
        <w:rFonts w:ascii="Arial" w:hAnsi="Arial" w:cs="Times New Roman"/>
        <w:sz w:val="24"/>
      </w:rPr>
    </w:lvl>
    <w:lvl w:ilvl="3">
      <w:start w:val="1"/>
      <w:numFmt w:val="decimal"/>
      <w:lvlText w:val="%4."/>
      <w:lvlJc w:val="left"/>
      <w:pPr>
        <w:ind w:left="2662" w:hanging="360"/>
      </w:pPr>
      <w:rPr>
        <w:rFonts w:ascii="Arial" w:hAnsi="Arial" w:cs="Times New Roman"/>
        <w:sz w:val="24"/>
      </w:rPr>
    </w:lvl>
    <w:lvl w:ilvl="4">
      <w:start w:val="1"/>
      <w:numFmt w:val="lowerLetter"/>
      <w:lvlText w:val="%5."/>
      <w:lvlJc w:val="left"/>
      <w:pPr>
        <w:ind w:left="3382" w:hanging="360"/>
      </w:pPr>
      <w:rPr>
        <w:rFonts w:ascii="Arial" w:hAnsi="Arial" w:cs="Times New Roman"/>
        <w:sz w:val="24"/>
      </w:rPr>
    </w:lvl>
    <w:lvl w:ilvl="5">
      <w:start w:val="1"/>
      <w:numFmt w:val="lowerRoman"/>
      <w:lvlText w:val="%6."/>
      <w:lvlJc w:val="right"/>
      <w:pPr>
        <w:ind w:left="4102" w:hanging="180"/>
      </w:pPr>
      <w:rPr>
        <w:rFonts w:ascii="Arial" w:hAnsi="Arial" w:cs="Times New Roman"/>
        <w:sz w:val="24"/>
      </w:rPr>
    </w:lvl>
    <w:lvl w:ilvl="6">
      <w:start w:val="1"/>
      <w:numFmt w:val="decimal"/>
      <w:lvlText w:val="%7."/>
      <w:lvlJc w:val="left"/>
      <w:pPr>
        <w:ind w:left="4822" w:hanging="360"/>
      </w:pPr>
      <w:rPr>
        <w:rFonts w:ascii="Arial" w:hAnsi="Arial" w:cs="Times New Roman"/>
        <w:sz w:val="24"/>
      </w:rPr>
    </w:lvl>
    <w:lvl w:ilvl="7">
      <w:start w:val="1"/>
      <w:numFmt w:val="lowerLetter"/>
      <w:lvlText w:val="%8."/>
      <w:lvlJc w:val="left"/>
      <w:pPr>
        <w:ind w:left="5542" w:hanging="360"/>
      </w:pPr>
      <w:rPr>
        <w:rFonts w:ascii="Arial" w:hAnsi="Arial" w:cs="Times New Roman"/>
        <w:sz w:val="24"/>
      </w:rPr>
    </w:lvl>
    <w:lvl w:ilvl="8">
      <w:start w:val="1"/>
      <w:numFmt w:val="lowerRoman"/>
      <w:lvlText w:val="%9."/>
      <w:lvlJc w:val="right"/>
      <w:pPr>
        <w:ind w:left="6262" w:hanging="180"/>
      </w:pPr>
      <w:rPr>
        <w:rFonts w:ascii="Arial" w:hAnsi="Arial" w:cs="Times New Roman"/>
        <w:sz w:val="24"/>
      </w:rPr>
    </w:lvl>
  </w:abstractNum>
  <w:abstractNum w:abstractNumId="102" w15:restartNumberingAfterBreak="0">
    <w:nsid w:val="3DCA242C"/>
    <w:multiLevelType w:val="multilevel"/>
    <w:tmpl w:val="E5C2FC2A"/>
    <w:styleLink w:val="WWNum10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E034B11"/>
    <w:multiLevelType w:val="multilevel"/>
    <w:tmpl w:val="08980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8A71EE"/>
    <w:multiLevelType w:val="multilevel"/>
    <w:tmpl w:val="1D1062FC"/>
    <w:styleLink w:val="WWNum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F57378"/>
    <w:multiLevelType w:val="multilevel"/>
    <w:tmpl w:val="07442142"/>
    <w:styleLink w:val="WWNum145"/>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06" w15:restartNumberingAfterBreak="0">
    <w:nsid w:val="3EFB68F5"/>
    <w:multiLevelType w:val="multilevel"/>
    <w:tmpl w:val="A8C29F70"/>
    <w:styleLink w:val="WWNum61"/>
    <w:lvl w:ilvl="0">
      <w:start w:val="1"/>
      <w:numFmt w:val="decimal"/>
      <w:lvlText w:val="%1)"/>
      <w:lvlJc w:val="left"/>
      <w:pPr>
        <w:ind w:left="1778" w:hanging="360"/>
      </w:pPr>
      <w:rPr>
        <w:rFonts w:ascii="Arial" w:hAnsi="Arial"/>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0327C57"/>
    <w:multiLevelType w:val="multilevel"/>
    <w:tmpl w:val="DB96B95C"/>
    <w:styleLink w:val="WW8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8" w15:restartNumberingAfterBreak="0">
    <w:nsid w:val="40B05F4A"/>
    <w:multiLevelType w:val="multilevel"/>
    <w:tmpl w:val="A51224F0"/>
    <w:styleLink w:val="WWNum83"/>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41581392"/>
    <w:multiLevelType w:val="multilevel"/>
    <w:tmpl w:val="158621F4"/>
    <w:styleLink w:val="WWNum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1CB4634"/>
    <w:multiLevelType w:val="multilevel"/>
    <w:tmpl w:val="15D2981C"/>
    <w:styleLink w:val="WWNum17"/>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2712258"/>
    <w:multiLevelType w:val="multilevel"/>
    <w:tmpl w:val="90A20608"/>
    <w:styleLink w:val="WWNum93"/>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2A278DB"/>
    <w:multiLevelType w:val="multilevel"/>
    <w:tmpl w:val="75C4609E"/>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8C2659"/>
    <w:multiLevelType w:val="multilevel"/>
    <w:tmpl w:val="AD063B40"/>
    <w:styleLink w:val="WWNum161"/>
    <w:lvl w:ilvl="0">
      <w:start w:val="1"/>
      <w:numFmt w:val="decimal"/>
      <w:lvlText w:val="%1)"/>
      <w:lvlJc w:val="left"/>
      <w:pPr>
        <w:ind w:left="1146" w:hanging="360"/>
      </w:pPr>
      <w:rPr>
        <w:rFonts w:ascii="Arial" w:hAnsi="Arial" w:cs="Times New Roman"/>
        <w:sz w:val="24"/>
      </w:rPr>
    </w:lvl>
    <w:lvl w:ilvl="1">
      <w:start w:val="1"/>
      <w:numFmt w:val="lowerLetter"/>
      <w:lvlText w:val="%2."/>
      <w:lvlJc w:val="left"/>
      <w:pPr>
        <w:ind w:left="1866" w:hanging="360"/>
      </w:pPr>
      <w:rPr>
        <w:rFonts w:ascii="Arial" w:hAnsi="Arial" w:cs="Times New Roman"/>
        <w:sz w:val="24"/>
      </w:rPr>
    </w:lvl>
    <w:lvl w:ilvl="2">
      <w:start w:val="1"/>
      <w:numFmt w:val="lowerRoman"/>
      <w:lvlText w:val="%3."/>
      <w:lvlJc w:val="right"/>
      <w:pPr>
        <w:ind w:left="2586" w:hanging="180"/>
      </w:pPr>
      <w:rPr>
        <w:rFonts w:ascii="Arial" w:hAnsi="Arial" w:cs="Times New Roman"/>
        <w:sz w:val="24"/>
      </w:rPr>
    </w:lvl>
    <w:lvl w:ilvl="3">
      <w:start w:val="1"/>
      <w:numFmt w:val="decimal"/>
      <w:lvlText w:val="%4."/>
      <w:lvlJc w:val="left"/>
      <w:pPr>
        <w:ind w:left="3306" w:hanging="360"/>
      </w:pPr>
      <w:rPr>
        <w:rFonts w:ascii="Arial" w:hAnsi="Arial" w:cs="Times New Roman"/>
        <w:sz w:val="24"/>
      </w:rPr>
    </w:lvl>
    <w:lvl w:ilvl="4">
      <w:start w:val="1"/>
      <w:numFmt w:val="lowerLetter"/>
      <w:lvlText w:val="%5."/>
      <w:lvlJc w:val="left"/>
      <w:pPr>
        <w:ind w:left="4026" w:hanging="360"/>
      </w:pPr>
      <w:rPr>
        <w:rFonts w:ascii="Arial" w:hAnsi="Arial" w:cs="Times New Roman"/>
        <w:sz w:val="24"/>
      </w:rPr>
    </w:lvl>
    <w:lvl w:ilvl="5">
      <w:start w:val="1"/>
      <w:numFmt w:val="lowerRoman"/>
      <w:lvlText w:val="%6."/>
      <w:lvlJc w:val="right"/>
      <w:pPr>
        <w:ind w:left="4746" w:hanging="180"/>
      </w:pPr>
      <w:rPr>
        <w:rFonts w:ascii="Arial" w:hAnsi="Arial" w:cs="Times New Roman"/>
        <w:sz w:val="24"/>
      </w:rPr>
    </w:lvl>
    <w:lvl w:ilvl="6">
      <w:start w:val="1"/>
      <w:numFmt w:val="decimal"/>
      <w:lvlText w:val="%7."/>
      <w:lvlJc w:val="left"/>
      <w:pPr>
        <w:ind w:left="5466" w:hanging="360"/>
      </w:pPr>
      <w:rPr>
        <w:rFonts w:ascii="Arial" w:hAnsi="Arial" w:cs="Times New Roman"/>
        <w:sz w:val="24"/>
      </w:rPr>
    </w:lvl>
    <w:lvl w:ilvl="7">
      <w:start w:val="1"/>
      <w:numFmt w:val="lowerLetter"/>
      <w:lvlText w:val="%8."/>
      <w:lvlJc w:val="left"/>
      <w:pPr>
        <w:ind w:left="6186" w:hanging="360"/>
      </w:pPr>
      <w:rPr>
        <w:rFonts w:ascii="Arial" w:hAnsi="Arial" w:cs="Times New Roman"/>
        <w:sz w:val="24"/>
      </w:rPr>
    </w:lvl>
    <w:lvl w:ilvl="8">
      <w:start w:val="1"/>
      <w:numFmt w:val="lowerRoman"/>
      <w:lvlText w:val="%9."/>
      <w:lvlJc w:val="right"/>
      <w:pPr>
        <w:ind w:left="6906" w:hanging="180"/>
      </w:pPr>
      <w:rPr>
        <w:rFonts w:ascii="Arial" w:hAnsi="Arial" w:cs="Times New Roman"/>
        <w:sz w:val="24"/>
      </w:rPr>
    </w:lvl>
  </w:abstractNum>
  <w:abstractNum w:abstractNumId="114" w15:restartNumberingAfterBreak="0">
    <w:nsid w:val="44996C93"/>
    <w:multiLevelType w:val="multilevel"/>
    <w:tmpl w:val="2C4239F0"/>
    <w:styleLink w:val="WWNum148"/>
    <w:lvl w:ilvl="0">
      <w:start w:val="1"/>
      <w:numFmt w:val="decimal"/>
      <w:lvlText w:val="%1."/>
      <w:lvlJc w:val="left"/>
      <w:pPr>
        <w:ind w:left="1287"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15" w15:restartNumberingAfterBreak="0">
    <w:nsid w:val="46351402"/>
    <w:multiLevelType w:val="multilevel"/>
    <w:tmpl w:val="AC7CB2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6DA58AB"/>
    <w:multiLevelType w:val="multilevel"/>
    <w:tmpl w:val="C7B609BE"/>
    <w:styleLink w:val="WWNum11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74C7549"/>
    <w:multiLevelType w:val="multilevel"/>
    <w:tmpl w:val="7022373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75669A7"/>
    <w:multiLevelType w:val="multilevel"/>
    <w:tmpl w:val="DEC6FC1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81B6C2E"/>
    <w:multiLevelType w:val="multilevel"/>
    <w:tmpl w:val="DE60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9272075"/>
    <w:multiLevelType w:val="multilevel"/>
    <w:tmpl w:val="AB7E88B2"/>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DB2D47"/>
    <w:multiLevelType w:val="multilevel"/>
    <w:tmpl w:val="7D5242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2" w15:restartNumberingAfterBreak="0">
    <w:nsid w:val="4A612ECC"/>
    <w:multiLevelType w:val="multilevel"/>
    <w:tmpl w:val="20D848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3" w15:restartNumberingAfterBreak="0">
    <w:nsid w:val="4AB67910"/>
    <w:multiLevelType w:val="multilevel"/>
    <w:tmpl w:val="67687232"/>
    <w:styleLink w:val="WWNum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AFA1760"/>
    <w:multiLevelType w:val="multilevel"/>
    <w:tmpl w:val="C7F201F4"/>
    <w:styleLink w:val="WWNum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4B9D10CF"/>
    <w:multiLevelType w:val="multilevel"/>
    <w:tmpl w:val="09BCB6C6"/>
    <w:styleLink w:val="WWNum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4D7136A5"/>
    <w:multiLevelType w:val="multilevel"/>
    <w:tmpl w:val="0DE429CE"/>
    <w:styleLink w:val="WW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DD067FD"/>
    <w:multiLevelType w:val="multilevel"/>
    <w:tmpl w:val="58A88BC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EAA1433"/>
    <w:multiLevelType w:val="multilevel"/>
    <w:tmpl w:val="57C8F23C"/>
    <w:styleLink w:val="WWNum143"/>
    <w:lvl w:ilvl="0">
      <w:start w:val="1"/>
      <w:numFmt w:val="decimal"/>
      <w:lvlText w:val="%1."/>
      <w:lvlJc w:val="left"/>
      <w:pPr>
        <w:ind w:left="1287" w:hanging="360"/>
      </w:pPr>
      <w:rPr>
        <w:rFonts w:ascii="Arial" w:hAnsi="Arial" w:cs="Times New Roman"/>
        <w:sz w:val="24"/>
      </w:rPr>
    </w:lvl>
    <w:lvl w:ilvl="1">
      <w:start w:val="1"/>
      <w:numFmt w:val="decimal"/>
      <w:lvlText w:val="%2."/>
      <w:lvlJc w:val="left"/>
      <w:pPr>
        <w:ind w:left="1440" w:hanging="360"/>
      </w:pPr>
      <w:rPr>
        <w:rFonts w:ascii="Arial" w:hAnsi="Arial" w:cs="Times New Roman"/>
        <w:sz w:val="24"/>
      </w:r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129" w15:restartNumberingAfterBreak="0">
    <w:nsid w:val="4ED628F4"/>
    <w:multiLevelType w:val="multilevel"/>
    <w:tmpl w:val="C65C7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F19452B"/>
    <w:multiLevelType w:val="multilevel"/>
    <w:tmpl w:val="96805850"/>
    <w:styleLink w:val="WWNum116"/>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FAA75D4"/>
    <w:multiLevelType w:val="multilevel"/>
    <w:tmpl w:val="37D8DD5C"/>
    <w:styleLink w:val="WWNum153"/>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decimal"/>
      <w:lvlText w:val="%2)"/>
      <w:lvlJc w:val="left"/>
      <w:pPr>
        <w:ind w:left="360" w:hanging="360"/>
      </w:pPr>
      <w:rPr>
        <w:rFonts w:ascii="Arial" w:eastAsia="Times New Roman" w:hAnsi="Arial" w:cs="Arial"/>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32" w15:restartNumberingAfterBreak="0">
    <w:nsid w:val="504946DD"/>
    <w:multiLevelType w:val="multilevel"/>
    <w:tmpl w:val="A3822B52"/>
    <w:styleLink w:val="WWNum139"/>
    <w:lvl w:ilvl="0">
      <w:start w:val="1"/>
      <w:numFmt w:val="decimal"/>
      <w:lvlText w:val="%1)"/>
      <w:lvlJc w:val="left"/>
      <w:pPr>
        <w:ind w:left="1080" w:hanging="360"/>
      </w:pPr>
      <w:rPr>
        <w:rFonts w:ascii="Arial" w:hAnsi="Arial"/>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50593D39"/>
    <w:multiLevelType w:val="multilevel"/>
    <w:tmpl w:val="FB4E909E"/>
    <w:styleLink w:val="WW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187782F"/>
    <w:multiLevelType w:val="multilevel"/>
    <w:tmpl w:val="C734CDA0"/>
    <w:styleLink w:val="WWNum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5" w15:restartNumberingAfterBreak="0">
    <w:nsid w:val="51DF15FE"/>
    <w:multiLevelType w:val="multilevel"/>
    <w:tmpl w:val="BBC40876"/>
    <w:styleLink w:val="WWNum168"/>
    <w:lvl w:ilvl="0">
      <w:start w:val="2"/>
      <w:numFmt w:val="decimal"/>
      <w:lvlText w:val="%1."/>
      <w:lvlJc w:val="left"/>
      <w:pPr>
        <w:ind w:left="1276" w:hanging="1276"/>
      </w:pPr>
      <w:rPr>
        <w:b/>
        <w:caps w:val="0"/>
        <w:smallCaps w:val="0"/>
        <w:strike w:val="0"/>
        <w:dstrike w:val="0"/>
        <w:position w:val="0"/>
        <w:sz w:val="22"/>
        <w:u w:val="none"/>
        <w:vertAlign w:val="baseline"/>
      </w:rPr>
    </w:lvl>
    <w:lvl w:ilvl="1">
      <w:start w:val="1"/>
      <w:numFmt w:val="decimal"/>
      <w:lvlText w:val="%1.%2."/>
      <w:lvlJc w:val="left"/>
      <w:pPr>
        <w:ind w:left="499" w:hanging="357"/>
      </w:pPr>
      <w:rPr>
        <w:caps w:val="0"/>
        <w:smallCaps w:val="0"/>
        <w:strike w:val="0"/>
        <w:dstrike w:val="0"/>
        <w:position w:val="0"/>
        <w:sz w:val="22"/>
        <w:u w:val="none"/>
        <w:vertAlign w:val="baseline"/>
      </w:rPr>
    </w:lvl>
    <w:lvl w:ilvl="2">
      <w:start w:val="1"/>
      <w:numFmt w:val="lowerLetter"/>
      <w:lvlText w:val="%3)"/>
      <w:lvlJc w:val="left"/>
      <w:pPr>
        <w:ind w:left="720" w:hanging="360"/>
      </w:pPr>
    </w:lvl>
    <w:lvl w:ilvl="3">
      <w:start w:val="1"/>
      <w:numFmt w:val="decimal"/>
      <w:lvlText w:val="%1.%2.%3.%4."/>
      <w:lvlJc w:val="left"/>
      <w:pPr>
        <w:ind w:left="1437" w:hanging="357"/>
      </w:pPr>
      <w:rPr>
        <w:caps w:val="0"/>
        <w:smallCaps w:val="0"/>
        <w:strike w:val="0"/>
        <w:dstrike w:val="0"/>
        <w:position w:val="0"/>
        <w:sz w:val="22"/>
        <w:u w:val="none"/>
        <w:vertAlign w:val="baseline"/>
      </w:rPr>
    </w:lvl>
    <w:lvl w:ilvl="4">
      <w:start w:val="1"/>
      <w:numFmt w:val="decimal"/>
      <w:lvlText w:val="%1.%2.%3.%4.%5."/>
      <w:lvlJc w:val="left"/>
      <w:pPr>
        <w:ind w:left="1797" w:hanging="357"/>
      </w:pPr>
      <w:rPr>
        <w:caps w:val="0"/>
        <w:smallCaps w:val="0"/>
        <w:strike w:val="0"/>
        <w:dstrike w:val="0"/>
        <w:position w:val="0"/>
        <w:sz w:val="22"/>
        <w:u w:val="none"/>
        <w:vertAlign w:val="baseline"/>
      </w:rPr>
    </w:lvl>
    <w:lvl w:ilvl="5">
      <w:start w:val="1"/>
      <w:numFmt w:val="decimal"/>
      <w:lvlText w:val="%1.%2.%3.%4.%5.%6."/>
      <w:lvlJc w:val="left"/>
      <w:pPr>
        <w:ind w:left="2157" w:hanging="357"/>
      </w:pPr>
      <w:rPr>
        <w:caps w:val="0"/>
        <w:smallCaps w:val="0"/>
        <w:strike w:val="0"/>
        <w:dstrike w:val="0"/>
        <w:position w:val="0"/>
        <w:sz w:val="22"/>
        <w:u w:val="none"/>
        <w:vertAlign w:val="baseline"/>
      </w:rPr>
    </w:lvl>
    <w:lvl w:ilvl="6">
      <w:start w:val="1"/>
      <w:numFmt w:val="decimal"/>
      <w:lvlText w:val="%1.%2.%3.%4.%5.%6.%7."/>
      <w:lvlJc w:val="left"/>
      <w:pPr>
        <w:ind w:left="2517" w:hanging="357"/>
      </w:pPr>
      <w:rPr>
        <w:caps w:val="0"/>
        <w:smallCaps w:val="0"/>
        <w:strike w:val="0"/>
        <w:dstrike w:val="0"/>
        <w:position w:val="0"/>
        <w:sz w:val="22"/>
        <w:u w:val="none"/>
        <w:vertAlign w:val="baseline"/>
      </w:rPr>
    </w:lvl>
    <w:lvl w:ilvl="7">
      <w:start w:val="1"/>
      <w:numFmt w:val="decimal"/>
      <w:lvlText w:val="%1.%2.%3.%4.%5.%6.%7.%8."/>
      <w:lvlJc w:val="left"/>
      <w:pPr>
        <w:ind w:left="2877" w:hanging="357"/>
      </w:pPr>
      <w:rPr>
        <w:caps w:val="0"/>
        <w:smallCaps w:val="0"/>
        <w:strike w:val="0"/>
        <w:dstrike w:val="0"/>
        <w:position w:val="0"/>
        <w:sz w:val="22"/>
        <w:u w:val="none"/>
        <w:vertAlign w:val="baseline"/>
      </w:rPr>
    </w:lvl>
    <w:lvl w:ilvl="8">
      <w:start w:val="1"/>
      <w:numFmt w:val="decimal"/>
      <w:lvlText w:val="%1.%2.%3.%4.%5.%6.%7.%8.%9."/>
      <w:lvlJc w:val="left"/>
      <w:pPr>
        <w:ind w:left="3237" w:hanging="357"/>
      </w:pPr>
      <w:rPr>
        <w:caps w:val="0"/>
        <w:smallCaps w:val="0"/>
        <w:strike w:val="0"/>
        <w:dstrike w:val="0"/>
        <w:position w:val="0"/>
        <w:sz w:val="22"/>
        <w:u w:val="none"/>
        <w:vertAlign w:val="baseline"/>
      </w:rPr>
    </w:lvl>
  </w:abstractNum>
  <w:abstractNum w:abstractNumId="136" w15:restartNumberingAfterBreak="0">
    <w:nsid w:val="521A00FC"/>
    <w:multiLevelType w:val="multilevel"/>
    <w:tmpl w:val="D90A03C6"/>
    <w:styleLink w:val="WWNum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22A5BB3"/>
    <w:multiLevelType w:val="multilevel"/>
    <w:tmpl w:val="5D68F6A0"/>
    <w:styleLink w:val="WW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2607F9B"/>
    <w:multiLevelType w:val="multilevel"/>
    <w:tmpl w:val="786891C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9" w15:restartNumberingAfterBreak="0">
    <w:nsid w:val="52C64FD7"/>
    <w:multiLevelType w:val="multilevel"/>
    <w:tmpl w:val="87C03FF6"/>
    <w:styleLink w:val="WWNum9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53F1081F"/>
    <w:multiLevelType w:val="multilevel"/>
    <w:tmpl w:val="8468256C"/>
    <w:styleLink w:val="WWNum20"/>
    <w:lvl w:ilvl="0">
      <w:start w:val="1"/>
      <w:numFmt w:val="lowerLetter"/>
      <w:lvlText w:val="%1)"/>
      <w:lvlJc w:val="left"/>
      <w:pPr>
        <w:ind w:left="1004" w:hanging="360"/>
      </w:pPr>
      <w:rPr>
        <w:rFonts w:ascii="Arial" w:hAnsi="Arial" w:cs="Times New Roman"/>
        <w:sz w:val="24"/>
      </w:rPr>
    </w:lvl>
    <w:lvl w:ilvl="1">
      <w:start w:val="1"/>
      <w:numFmt w:val="lowerLetter"/>
      <w:lvlText w:val="%2."/>
      <w:lvlJc w:val="left"/>
      <w:pPr>
        <w:ind w:left="1724" w:hanging="360"/>
      </w:pPr>
      <w:rPr>
        <w:rFonts w:ascii="Arial" w:hAnsi="Arial" w:cs="Times New Roman"/>
        <w:sz w:val="24"/>
      </w:rPr>
    </w:lvl>
    <w:lvl w:ilvl="2">
      <w:start w:val="1"/>
      <w:numFmt w:val="lowerRoman"/>
      <w:lvlText w:val="%3."/>
      <w:lvlJc w:val="right"/>
      <w:pPr>
        <w:ind w:left="2444" w:hanging="180"/>
      </w:pPr>
      <w:rPr>
        <w:rFonts w:ascii="Arial" w:hAnsi="Arial" w:cs="Times New Roman"/>
        <w:sz w:val="24"/>
      </w:rPr>
    </w:lvl>
    <w:lvl w:ilvl="3">
      <w:start w:val="1"/>
      <w:numFmt w:val="decimal"/>
      <w:lvlText w:val="%4."/>
      <w:lvlJc w:val="left"/>
      <w:pPr>
        <w:ind w:left="3164" w:hanging="360"/>
      </w:pPr>
      <w:rPr>
        <w:rFonts w:ascii="Arial" w:hAnsi="Arial" w:cs="Times New Roman"/>
        <w:sz w:val="24"/>
      </w:rPr>
    </w:lvl>
    <w:lvl w:ilvl="4">
      <w:start w:val="1"/>
      <w:numFmt w:val="lowerLetter"/>
      <w:lvlText w:val="%5."/>
      <w:lvlJc w:val="left"/>
      <w:pPr>
        <w:ind w:left="3884" w:hanging="360"/>
      </w:pPr>
      <w:rPr>
        <w:rFonts w:ascii="Arial" w:hAnsi="Arial" w:cs="Times New Roman"/>
        <w:sz w:val="24"/>
      </w:rPr>
    </w:lvl>
    <w:lvl w:ilvl="5">
      <w:start w:val="1"/>
      <w:numFmt w:val="lowerRoman"/>
      <w:lvlText w:val="%6."/>
      <w:lvlJc w:val="right"/>
      <w:pPr>
        <w:ind w:left="4604" w:hanging="180"/>
      </w:pPr>
      <w:rPr>
        <w:rFonts w:ascii="Arial" w:hAnsi="Arial" w:cs="Times New Roman"/>
        <w:sz w:val="24"/>
      </w:rPr>
    </w:lvl>
    <w:lvl w:ilvl="6">
      <w:start w:val="1"/>
      <w:numFmt w:val="decimal"/>
      <w:lvlText w:val="%7."/>
      <w:lvlJc w:val="left"/>
      <w:pPr>
        <w:ind w:left="5324" w:hanging="360"/>
      </w:pPr>
      <w:rPr>
        <w:rFonts w:ascii="Arial" w:hAnsi="Arial" w:cs="Times New Roman"/>
        <w:sz w:val="24"/>
      </w:rPr>
    </w:lvl>
    <w:lvl w:ilvl="7">
      <w:start w:val="1"/>
      <w:numFmt w:val="lowerLetter"/>
      <w:lvlText w:val="%8."/>
      <w:lvlJc w:val="left"/>
      <w:pPr>
        <w:ind w:left="6044" w:hanging="360"/>
      </w:pPr>
      <w:rPr>
        <w:rFonts w:ascii="Arial" w:hAnsi="Arial" w:cs="Times New Roman"/>
        <w:sz w:val="24"/>
      </w:rPr>
    </w:lvl>
    <w:lvl w:ilvl="8">
      <w:start w:val="1"/>
      <w:numFmt w:val="lowerRoman"/>
      <w:lvlText w:val="%9."/>
      <w:lvlJc w:val="right"/>
      <w:pPr>
        <w:ind w:left="6764" w:hanging="180"/>
      </w:pPr>
      <w:rPr>
        <w:rFonts w:ascii="Arial" w:hAnsi="Arial" w:cs="Times New Roman"/>
        <w:sz w:val="24"/>
      </w:rPr>
    </w:lvl>
  </w:abstractNum>
  <w:abstractNum w:abstractNumId="141" w15:restartNumberingAfterBreak="0">
    <w:nsid w:val="541A23A8"/>
    <w:multiLevelType w:val="multilevel"/>
    <w:tmpl w:val="428EBCB2"/>
    <w:styleLink w:val="WWNum43"/>
    <w:lvl w:ilvl="0">
      <w:numFmt w:val="bullet"/>
      <w:lvlText w:val="-"/>
      <w:lvlJc w:val="left"/>
      <w:pPr>
        <w:ind w:left="1068" w:hanging="360"/>
      </w:pPr>
      <w:rPr>
        <w:rFonts w:ascii="Arial"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b/>
        <w:sz w:val="24"/>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b/>
        <w:sz w:val="24"/>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42" w15:restartNumberingAfterBreak="0">
    <w:nsid w:val="548C4BA7"/>
    <w:multiLevelType w:val="multilevel"/>
    <w:tmpl w:val="EECA3F9A"/>
    <w:styleLink w:val="WWNum34"/>
    <w:lvl w:ilvl="0">
      <w:start w:val="1"/>
      <w:numFmt w:val="decimal"/>
      <w:lvlText w:val="%1."/>
      <w:lvlJc w:val="left"/>
      <w:pPr>
        <w:ind w:left="720" w:hanging="360"/>
      </w:pPr>
      <w:rPr>
        <w:rFonts w:ascii="Arial" w:hAnsi="Arial"/>
        <w:b/>
        <w:sz w:val="24"/>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3" w15:restartNumberingAfterBreak="0">
    <w:nsid w:val="55B25DD0"/>
    <w:multiLevelType w:val="multilevel"/>
    <w:tmpl w:val="68C0EA8E"/>
    <w:styleLink w:val="WWNum97"/>
    <w:lvl w:ilvl="0">
      <w:start w:val="1"/>
      <w:numFmt w:val="lowerLetter"/>
      <w:lvlText w:val="%1)"/>
      <w:lvlJc w:val="left"/>
      <w:pPr>
        <w:ind w:left="927"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5BA7C64"/>
    <w:multiLevelType w:val="multilevel"/>
    <w:tmpl w:val="C44410EE"/>
    <w:styleLink w:val="WWNum7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15:restartNumberingAfterBreak="0">
    <w:nsid w:val="55C65C51"/>
    <w:multiLevelType w:val="multilevel"/>
    <w:tmpl w:val="CE70510C"/>
    <w:styleLink w:val="WWNum29"/>
    <w:lvl w:ilvl="0">
      <w:start w:val="1"/>
      <w:numFmt w:val="decimal"/>
      <w:lvlText w:val="%1."/>
      <w:lvlJc w:val="left"/>
      <w:pPr>
        <w:ind w:left="720" w:hanging="360"/>
      </w:pPr>
      <w:rPr>
        <w:rFonts w:ascii="Arial" w:hAnsi="Arial"/>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8130B3F"/>
    <w:multiLevelType w:val="multilevel"/>
    <w:tmpl w:val="5D84E7DE"/>
    <w:lvl w:ilvl="0">
      <w:start w:val="8"/>
      <w:numFmt w:val="decimal"/>
      <w:lvlText w:val="%1."/>
      <w:lvlJc w:val="left"/>
      <w:pPr>
        <w:ind w:left="360" w:hanging="360"/>
      </w:pPr>
      <w:rPr>
        <w:rFonts w:ascii="Arial" w:hAnsi="Arial" w:cs="Times New Roman"/>
        <w:b w:val="0"/>
        <w:strike w:val="0"/>
        <w:dstrike w:val="0"/>
        <w:color w:val="00000A"/>
        <w:sz w:val="24"/>
      </w:rPr>
    </w:lvl>
    <w:lvl w:ilvl="1">
      <w:start w:val="1"/>
      <w:numFmt w:val="lowerLetter"/>
      <w:lvlText w:val="%2)"/>
      <w:lvlJc w:val="left"/>
      <w:pPr>
        <w:ind w:left="360" w:hanging="360"/>
      </w:pPr>
      <w:rPr>
        <w:strike w:val="0"/>
        <w:dstrike w:val="0"/>
        <w:sz w:val="24"/>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47" w15:restartNumberingAfterBreak="0">
    <w:nsid w:val="59014D32"/>
    <w:multiLevelType w:val="multilevel"/>
    <w:tmpl w:val="64DCD2F6"/>
    <w:styleLink w:val="WWNum175"/>
    <w:lvl w:ilvl="0">
      <w:start w:val="1"/>
      <w:numFmt w:val="decimal"/>
      <w:lvlText w:val="%1)"/>
      <w:lvlJc w:val="left"/>
      <w:pPr>
        <w:ind w:left="720" w:hanging="360"/>
      </w:pPr>
      <w:rPr>
        <w:rFonts w:ascii="Arial" w:hAnsi="Arial"/>
        <w:b w:val="0"/>
        <w:i w:val="0"/>
        <w:sz w:val="24"/>
        <w:szCs w:val="24"/>
      </w:rPr>
    </w:lvl>
    <w:lvl w:ilvl="1">
      <w:start w:val="1"/>
      <w:numFmt w:val="decimal"/>
      <w:lvlText w:val="%1.%2"/>
      <w:lvlJc w:val="left"/>
      <w:pPr>
        <w:ind w:left="1106" w:hanging="360"/>
      </w:pPr>
      <w:rPr>
        <w:rFonts w:ascii="Arial" w:eastAsia="Arial" w:hAnsi="Arial" w:cs="Arial"/>
        <w:b w:val="0"/>
      </w:r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8" w15:restartNumberingAfterBreak="0">
    <w:nsid w:val="598759A1"/>
    <w:multiLevelType w:val="multilevel"/>
    <w:tmpl w:val="9B34C974"/>
    <w:styleLink w:val="WWNum176"/>
    <w:lvl w:ilvl="0">
      <w:start w:val="1"/>
      <w:numFmt w:val="decimal"/>
      <w:lvlText w:val="%1."/>
      <w:lvlJc w:val="left"/>
      <w:pPr>
        <w:ind w:left="720" w:hanging="360"/>
      </w:pPr>
      <w:rPr>
        <w:rFonts w:eastAsia="Arial" w:cs="Arial"/>
        <w:b w:val="0"/>
        <w:i w:val="0"/>
        <w:sz w:val="24"/>
        <w:szCs w:val="24"/>
      </w:rPr>
    </w:lvl>
    <w:lvl w:ilvl="1">
      <w:start w:val="1"/>
      <w:numFmt w:val="lowerLetter"/>
      <w:lvlText w:val="%2)"/>
      <w:lvlJc w:val="left"/>
      <w:pPr>
        <w:ind w:left="720" w:hanging="360"/>
      </w:pPr>
    </w:lvl>
    <w:lvl w:ilvl="2">
      <w:start w:val="1"/>
      <w:numFmt w:val="lowerLetter"/>
      <w:lvlText w:val="%1.%2.%3"/>
      <w:lvlJc w:val="left"/>
      <w:pPr>
        <w:ind w:left="1852" w:hanging="720"/>
      </w:pPr>
    </w:lvl>
    <w:lvl w:ilvl="3">
      <w:start w:val="1"/>
      <w:numFmt w:val="lowerRoman"/>
      <w:lvlText w:val="%1.%2.%3.%4"/>
      <w:lvlJc w:val="left"/>
      <w:pPr>
        <w:ind w:left="2598" w:hanging="1080"/>
      </w:pPr>
    </w:lvl>
    <w:lvl w:ilvl="4">
      <w:start w:val="1"/>
      <w:numFmt w:val="decimal"/>
      <w:lvlText w:val="%1.%2.%3.%4.%5"/>
      <w:lvlJc w:val="left"/>
      <w:pPr>
        <w:ind w:left="2984" w:hanging="1080"/>
      </w:pPr>
    </w:lvl>
    <w:lvl w:ilvl="5">
      <w:start w:val="1"/>
      <w:numFmt w:val="decimal"/>
      <w:lvlText w:val="%1.%2.%3.%4.%5.%6"/>
      <w:lvlJc w:val="left"/>
      <w:pPr>
        <w:ind w:left="3370" w:hanging="1080"/>
      </w:pPr>
    </w:lvl>
    <w:lvl w:ilvl="6">
      <w:start w:val="1"/>
      <w:numFmt w:val="decimal"/>
      <w:lvlText w:val="%1.%2.%3.%4.%5.%6.%7"/>
      <w:lvlJc w:val="left"/>
      <w:pPr>
        <w:ind w:left="4116" w:hanging="1440"/>
      </w:pPr>
    </w:lvl>
    <w:lvl w:ilvl="7">
      <w:start w:val="1"/>
      <w:numFmt w:val="decimal"/>
      <w:lvlText w:val="%1.%2.%3.%4.%5.%6.%7.%8"/>
      <w:lvlJc w:val="left"/>
      <w:pPr>
        <w:ind w:left="4502" w:hanging="1440"/>
      </w:pPr>
    </w:lvl>
    <w:lvl w:ilvl="8">
      <w:start w:val="1"/>
      <w:numFmt w:val="decimal"/>
      <w:lvlText w:val="%1.%2.%3.%4.%5.%6.%7.%8.%9"/>
      <w:lvlJc w:val="left"/>
      <w:pPr>
        <w:ind w:left="5248" w:hanging="1800"/>
      </w:pPr>
    </w:lvl>
  </w:abstractNum>
  <w:abstractNum w:abstractNumId="149" w15:restartNumberingAfterBreak="0">
    <w:nsid w:val="59C478EE"/>
    <w:multiLevelType w:val="multilevel"/>
    <w:tmpl w:val="3AF2C9D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59D3370D"/>
    <w:multiLevelType w:val="multilevel"/>
    <w:tmpl w:val="6B96CB8E"/>
    <w:styleLink w:val="WWNum15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AD566E2"/>
    <w:multiLevelType w:val="multilevel"/>
    <w:tmpl w:val="87649B9A"/>
    <w:styleLink w:val="WWNum57"/>
    <w:lvl w:ilvl="0">
      <w:start w:val="1"/>
      <w:numFmt w:val="decimal"/>
      <w:lvlText w:val="%1."/>
      <w:lvlJc w:val="left"/>
      <w:pPr>
        <w:ind w:left="720" w:hanging="360"/>
      </w:pPr>
      <w:rPr>
        <w:rFonts w:ascii="Arial" w:hAnsi="Arial" w:cs="Times New Roman"/>
        <w:b w:val="0"/>
        <w:sz w:val="24"/>
      </w:rPr>
    </w:lvl>
    <w:lvl w:ilvl="1">
      <w:start w:val="1"/>
      <w:numFmt w:val="decimal"/>
      <w:lvlText w:val="%1.%2."/>
      <w:lvlJc w:val="left"/>
      <w:pPr>
        <w:ind w:left="780" w:hanging="420"/>
      </w:pPr>
      <w:rPr>
        <w:rFonts w:ascii="Arial" w:hAnsi="Arial" w:cs="Times New Roman"/>
        <w:b w:val="0"/>
        <w:strike w:val="0"/>
        <w:dstrike w:val="0"/>
        <w:color w:val="000000"/>
        <w:sz w:val="24"/>
      </w:rPr>
    </w:lvl>
    <w:lvl w:ilvl="2">
      <w:start w:val="1"/>
      <w:numFmt w:val="decimal"/>
      <w:lvlText w:val="%1.%2.%3."/>
      <w:lvlJc w:val="left"/>
      <w:pPr>
        <w:ind w:left="1080" w:hanging="720"/>
      </w:pPr>
      <w:rPr>
        <w:rFonts w:ascii="Arial" w:hAnsi="Arial" w:cs="Times New Roman"/>
        <w:b w:val="0"/>
        <w:sz w:val="24"/>
      </w:rPr>
    </w:lvl>
    <w:lvl w:ilvl="3">
      <w:start w:val="1"/>
      <w:numFmt w:val="decimal"/>
      <w:lvlText w:val="%1.%2.%3.%4."/>
      <w:lvlJc w:val="left"/>
      <w:pPr>
        <w:ind w:left="1080" w:hanging="720"/>
      </w:pPr>
      <w:rPr>
        <w:rFonts w:ascii="Arial" w:hAnsi="Arial" w:cs="Times New Roman"/>
        <w:sz w:val="24"/>
      </w:rPr>
    </w:lvl>
    <w:lvl w:ilvl="4">
      <w:start w:val="1"/>
      <w:numFmt w:val="decimal"/>
      <w:lvlText w:val="%1.%2.%3.%4.%5."/>
      <w:lvlJc w:val="left"/>
      <w:pPr>
        <w:ind w:left="1440" w:hanging="1080"/>
      </w:pPr>
      <w:rPr>
        <w:rFonts w:ascii="Arial" w:hAnsi="Arial" w:cs="Times New Roman"/>
        <w:sz w:val="24"/>
      </w:rPr>
    </w:lvl>
    <w:lvl w:ilvl="5">
      <w:start w:val="1"/>
      <w:numFmt w:val="decimal"/>
      <w:lvlText w:val="%1.%2.%3.%4.%5.%6."/>
      <w:lvlJc w:val="left"/>
      <w:pPr>
        <w:ind w:left="1440" w:hanging="1080"/>
      </w:pPr>
      <w:rPr>
        <w:rFonts w:ascii="Arial" w:hAnsi="Arial" w:cs="Times New Roman"/>
        <w:sz w:val="24"/>
      </w:rPr>
    </w:lvl>
    <w:lvl w:ilvl="6">
      <w:start w:val="1"/>
      <w:numFmt w:val="decimal"/>
      <w:lvlText w:val="%1.%2.%3.%4.%5.%6.%7."/>
      <w:lvlJc w:val="left"/>
      <w:pPr>
        <w:ind w:left="1440" w:hanging="1080"/>
      </w:pPr>
      <w:rPr>
        <w:rFonts w:ascii="Arial" w:hAnsi="Arial" w:cs="Times New Roman"/>
        <w:sz w:val="24"/>
      </w:rPr>
    </w:lvl>
    <w:lvl w:ilvl="7">
      <w:start w:val="1"/>
      <w:numFmt w:val="decimal"/>
      <w:lvlText w:val="%1.%2.%3.%4.%5.%6.%7.%8."/>
      <w:lvlJc w:val="left"/>
      <w:pPr>
        <w:ind w:left="1800" w:hanging="1440"/>
      </w:pPr>
      <w:rPr>
        <w:rFonts w:ascii="Arial" w:hAnsi="Arial" w:cs="Times New Roman"/>
        <w:sz w:val="24"/>
      </w:rPr>
    </w:lvl>
    <w:lvl w:ilvl="8">
      <w:start w:val="1"/>
      <w:numFmt w:val="decimal"/>
      <w:lvlText w:val="%1.%2.%3.%4.%5.%6.%7.%8.%9."/>
      <w:lvlJc w:val="left"/>
      <w:pPr>
        <w:ind w:left="1800" w:hanging="1440"/>
      </w:pPr>
      <w:rPr>
        <w:rFonts w:ascii="Arial" w:hAnsi="Arial" w:cs="Times New Roman"/>
        <w:sz w:val="24"/>
      </w:rPr>
    </w:lvl>
  </w:abstractNum>
  <w:abstractNum w:abstractNumId="152" w15:restartNumberingAfterBreak="0">
    <w:nsid w:val="5ADE4363"/>
    <w:multiLevelType w:val="multilevel"/>
    <w:tmpl w:val="E47C1FD8"/>
    <w:styleLink w:val="WWNum7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rFonts w:ascii="Arial" w:hAnsi="Arial"/>
        <w:b/>
        <w:sz w:val="24"/>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5B0F0F97"/>
    <w:multiLevelType w:val="multilevel"/>
    <w:tmpl w:val="6C5A26D4"/>
    <w:styleLink w:val="WWNum107"/>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4" w15:restartNumberingAfterBreak="0">
    <w:nsid w:val="5B396664"/>
    <w:multiLevelType w:val="multilevel"/>
    <w:tmpl w:val="A6D01CA4"/>
    <w:styleLink w:val="WWNum1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BCC6884"/>
    <w:multiLevelType w:val="multilevel"/>
    <w:tmpl w:val="B330D552"/>
    <w:styleLink w:val="WWNum144"/>
    <w:lvl w:ilvl="0">
      <w:start w:val="1"/>
      <w:numFmt w:val="decimal"/>
      <w:lvlText w:val="%1."/>
      <w:lvlJc w:val="left"/>
      <w:pPr>
        <w:ind w:left="720" w:hanging="360"/>
      </w:pPr>
      <w:rPr>
        <w:rFonts w:ascii="Arial" w:hAnsi="Arial" w:cs="Times New Roman"/>
        <w:sz w:val="24"/>
      </w:rPr>
    </w:lvl>
    <w:lvl w:ilvl="1">
      <w:start w:val="1"/>
      <w:numFmt w:val="lowerLetter"/>
      <w:lvlText w:val="%2."/>
      <w:lvlJc w:val="left"/>
      <w:pPr>
        <w:ind w:left="1440" w:hanging="360"/>
      </w:pPr>
      <w:rPr>
        <w:rFonts w:ascii="Arial" w:hAnsi="Arial" w:cs="Times New Roman"/>
        <w:sz w:val="24"/>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156" w15:restartNumberingAfterBreak="0">
    <w:nsid w:val="5BCE417F"/>
    <w:multiLevelType w:val="multilevel"/>
    <w:tmpl w:val="BF6AC426"/>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C062B4D"/>
    <w:multiLevelType w:val="multilevel"/>
    <w:tmpl w:val="C484A04A"/>
    <w:styleLink w:val="WWNum7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rFonts w:ascii="Arial" w:hAnsi="Arial"/>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8" w15:restartNumberingAfterBreak="0">
    <w:nsid w:val="5C2A0510"/>
    <w:multiLevelType w:val="multilevel"/>
    <w:tmpl w:val="B3FC5818"/>
    <w:styleLink w:val="WWNum32"/>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59" w15:restartNumberingAfterBreak="0">
    <w:nsid w:val="5DF250D5"/>
    <w:multiLevelType w:val="multilevel"/>
    <w:tmpl w:val="77461AB6"/>
    <w:styleLink w:val="WWNum13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E396DB2"/>
    <w:multiLevelType w:val="multilevel"/>
    <w:tmpl w:val="0D549F2C"/>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E663BF9"/>
    <w:multiLevelType w:val="multilevel"/>
    <w:tmpl w:val="E1A4F434"/>
    <w:styleLink w:val="WWNum182"/>
    <w:lvl w:ilvl="0">
      <w:start w:val="1"/>
      <w:numFmt w:val="decimal"/>
      <w:lvlText w:val="%1."/>
      <w:lvlJc w:val="left"/>
      <w:pPr>
        <w:ind w:left="705" w:hanging="705"/>
      </w:pPr>
      <w:rPr>
        <w:rFonts w:eastAsia="Arial" w:cs="Arial"/>
        <w:b w:val="0"/>
        <w:color w:val="00000A"/>
        <w:sz w:val="24"/>
        <w:szCs w:val="24"/>
      </w:rPr>
    </w:lvl>
    <w:lvl w:ilvl="1">
      <w:start w:val="1"/>
      <w:numFmt w:val="lowerLetter"/>
      <w:lvlText w:val="%2)"/>
      <w:lvlJc w:val="left"/>
      <w:pPr>
        <w:ind w:left="720"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62" w15:restartNumberingAfterBreak="0">
    <w:nsid w:val="5EDF6E51"/>
    <w:multiLevelType w:val="multilevel"/>
    <w:tmpl w:val="BDBED2C6"/>
    <w:styleLink w:val="WWNum162"/>
    <w:lvl w:ilvl="0">
      <w:start w:val="1"/>
      <w:numFmt w:val="decimal"/>
      <w:lvlText w:val="%1."/>
      <w:lvlJc w:val="left"/>
      <w:pPr>
        <w:ind w:left="360" w:hanging="360"/>
      </w:pPr>
      <w:rPr>
        <w:rFonts w:ascii="Arial" w:hAnsi="Arial" w:cs="Arial"/>
        <w:b w:val="0"/>
        <w:bCs/>
        <w:sz w:val="24"/>
        <w:szCs w:val="24"/>
      </w:rPr>
    </w:lvl>
    <w:lvl w:ilvl="1">
      <w:start w:val="1"/>
      <w:numFmt w:val="decimal"/>
      <w:lvlText w:val="%1.%2."/>
      <w:lvlJc w:val="left"/>
      <w:pPr>
        <w:ind w:left="792" w:hanging="432"/>
      </w:pPr>
      <w:rPr>
        <w:rFonts w:ascii="Arial" w:hAnsi="Arial"/>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FFB69F2"/>
    <w:multiLevelType w:val="multilevel"/>
    <w:tmpl w:val="89003534"/>
    <w:styleLink w:val="WWNum7"/>
    <w:lvl w:ilvl="0">
      <w:start w:val="1"/>
      <w:numFmt w:val="decimal"/>
      <w:lvlText w:val="%1)"/>
      <w:lvlJc w:val="left"/>
      <w:pPr>
        <w:ind w:left="1204" w:hanging="360"/>
      </w:pPr>
    </w:lvl>
    <w:lvl w:ilvl="1">
      <w:start w:val="1"/>
      <w:numFmt w:val="lowerLetter"/>
      <w:lvlText w:val="%2."/>
      <w:lvlJc w:val="left"/>
      <w:pPr>
        <w:ind w:left="1924" w:hanging="360"/>
      </w:pPr>
    </w:lvl>
    <w:lvl w:ilvl="2">
      <w:start w:val="1"/>
      <w:numFmt w:val="lowerRoman"/>
      <w:lvlText w:val="%3."/>
      <w:lvlJc w:val="right"/>
      <w:pPr>
        <w:ind w:left="2644" w:hanging="180"/>
      </w:pPr>
    </w:lvl>
    <w:lvl w:ilvl="3">
      <w:start w:val="1"/>
      <w:numFmt w:val="decimal"/>
      <w:lvlText w:val="%4."/>
      <w:lvlJc w:val="left"/>
      <w:pPr>
        <w:ind w:left="3364" w:hanging="360"/>
      </w:pPr>
    </w:lvl>
    <w:lvl w:ilvl="4">
      <w:start w:val="1"/>
      <w:numFmt w:val="lowerLetter"/>
      <w:lvlText w:val="%5."/>
      <w:lvlJc w:val="left"/>
      <w:pPr>
        <w:ind w:left="4084" w:hanging="360"/>
      </w:pPr>
    </w:lvl>
    <w:lvl w:ilvl="5">
      <w:start w:val="1"/>
      <w:numFmt w:val="lowerRoman"/>
      <w:lvlText w:val="%6."/>
      <w:lvlJc w:val="right"/>
      <w:pPr>
        <w:ind w:left="4804" w:hanging="180"/>
      </w:pPr>
    </w:lvl>
    <w:lvl w:ilvl="6">
      <w:start w:val="1"/>
      <w:numFmt w:val="decimal"/>
      <w:lvlText w:val="%7."/>
      <w:lvlJc w:val="left"/>
      <w:pPr>
        <w:ind w:left="5524" w:hanging="360"/>
      </w:pPr>
    </w:lvl>
    <w:lvl w:ilvl="7">
      <w:start w:val="1"/>
      <w:numFmt w:val="lowerLetter"/>
      <w:lvlText w:val="%8."/>
      <w:lvlJc w:val="left"/>
      <w:pPr>
        <w:ind w:left="6244" w:hanging="360"/>
      </w:pPr>
    </w:lvl>
    <w:lvl w:ilvl="8">
      <w:start w:val="1"/>
      <w:numFmt w:val="lowerRoman"/>
      <w:lvlText w:val="%9."/>
      <w:lvlJc w:val="right"/>
      <w:pPr>
        <w:ind w:left="6964" w:hanging="180"/>
      </w:pPr>
    </w:lvl>
  </w:abstractNum>
  <w:abstractNum w:abstractNumId="164" w15:restartNumberingAfterBreak="0">
    <w:nsid w:val="61054C5B"/>
    <w:multiLevelType w:val="multilevel"/>
    <w:tmpl w:val="E67CC528"/>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1AC549A"/>
    <w:multiLevelType w:val="multilevel"/>
    <w:tmpl w:val="D160FE7E"/>
    <w:styleLink w:val="WWNum149"/>
    <w:lvl w:ilvl="0">
      <w:start w:val="1"/>
      <w:numFmt w:val="decimal"/>
      <w:lvlText w:val="%1."/>
      <w:lvlJc w:val="left"/>
      <w:pPr>
        <w:ind w:left="360" w:hanging="360"/>
      </w:pPr>
      <w:rPr>
        <w:rFonts w:ascii="Arial" w:hAnsi="Arial" w:cs="Times New Roman"/>
        <w:b w:val="0"/>
        <w:bCs/>
        <w:color w:val="00000A"/>
        <w:sz w:val="24"/>
      </w:rPr>
    </w:lvl>
    <w:lvl w:ilvl="1">
      <w:start w:val="1"/>
      <w:numFmt w:val="decimal"/>
      <w:lvlText w:val="%2)"/>
      <w:lvlJc w:val="left"/>
      <w:pPr>
        <w:ind w:left="360" w:hanging="360"/>
      </w:pPr>
      <w:rPr>
        <w:rFonts w:eastAsia="Times New Roman" w:cs="Times New Roman"/>
      </w:rPr>
    </w:lvl>
    <w:lvl w:ilvl="2">
      <w:start w:val="1"/>
      <w:numFmt w:val="decimal"/>
      <w:lvlText w:val="%1.%2.%3."/>
      <w:lvlJc w:val="left"/>
      <w:pPr>
        <w:ind w:left="720" w:hanging="720"/>
      </w:pPr>
      <w:rPr>
        <w:rFonts w:ascii="Arial" w:hAnsi="Arial" w:cs="Times New Roman"/>
        <w:sz w:val="24"/>
      </w:rPr>
    </w:lvl>
    <w:lvl w:ilvl="3">
      <w:start w:val="1"/>
      <w:numFmt w:val="decimal"/>
      <w:lvlText w:val="%1.%2.%3.%4."/>
      <w:lvlJc w:val="left"/>
      <w:pPr>
        <w:ind w:left="720" w:hanging="720"/>
      </w:pPr>
      <w:rPr>
        <w:rFonts w:ascii="Arial" w:hAnsi="Arial" w:cs="Times New Roman"/>
        <w:sz w:val="24"/>
      </w:rPr>
    </w:lvl>
    <w:lvl w:ilvl="4">
      <w:start w:val="1"/>
      <w:numFmt w:val="decimal"/>
      <w:lvlText w:val="%1.%2.%3.%4.%5."/>
      <w:lvlJc w:val="left"/>
      <w:pPr>
        <w:ind w:left="1080" w:hanging="1080"/>
      </w:pPr>
      <w:rPr>
        <w:rFonts w:ascii="Arial" w:hAnsi="Arial" w:cs="Times New Roman"/>
        <w:sz w:val="24"/>
      </w:rPr>
    </w:lvl>
    <w:lvl w:ilvl="5">
      <w:start w:val="1"/>
      <w:numFmt w:val="decimal"/>
      <w:lvlText w:val="%1.%2.%3.%4.%5.%6."/>
      <w:lvlJc w:val="left"/>
      <w:pPr>
        <w:ind w:left="1080" w:hanging="1080"/>
      </w:pPr>
      <w:rPr>
        <w:rFonts w:ascii="Arial" w:hAnsi="Arial" w:cs="Times New Roman"/>
        <w:sz w:val="24"/>
      </w:rPr>
    </w:lvl>
    <w:lvl w:ilvl="6">
      <w:start w:val="1"/>
      <w:numFmt w:val="decimal"/>
      <w:lvlText w:val="%1.%2.%3.%4.%5.%6.%7."/>
      <w:lvlJc w:val="left"/>
      <w:pPr>
        <w:ind w:left="1440" w:hanging="1440"/>
      </w:pPr>
      <w:rPr>
        <w:rFonts w:ascii="Arial" w:hAnsi="Arial" w:cs="Times New Roman"/>
        <w:sz w:val="24"/>
      </w:rPr>
    </w:lvl>
    <w:lvl w:ilvl="7">
      <w:start w:val="1"/>
      <w:numFmt w:val="decimal"/>
      <w:lvlText w:val="%1.%2.%3.%4.%5.%6.%7.%8."/>
      <w:lvlJc w:val="left"/>
      <w:pPr>
        <w:ind w:left="1440" w:hanging="1440"/>
      </w:pPr>
      <w:rPr>
        <w:rFonts w:ascii="Arial" w:hAnsi="Arial" w:cs="Times New Roman"/>
        <w:sz w:val="24"/>
      </w:rPr>
    </w:lvl>
    <w:lvl w:ilvl="8">
      <w:start w:val="1"/>
      <w:numFmt w:val="decimal"/>
      <w:lvlText w:val="%1.%2.%3.%4.%5.%6.%7.%8.%9."/>
      <w:lvlJc w:val="left"/>
      <w:pPr>
        <w:ind w:left="1800" w:hanging="1800"/>
      </w:pPr>
      <w:rPr>
        <w:rFonts w:ascii="Arial" w:hAnsi="Arial" w:cs="Times New Roman"/>
        <w:sz w:val="24"/>
      </w:rPr>
    </w:lvl>
  </w:abstractNum>
  <w:abstractNum w:abstractNumId="166" w15:restartNumberingAfterBreak="0">
    <w:nsid w:val="61E15068"/>
    <w:multiLevelType w:val="multilevel"/>
    <w:tmpl w:val="BC9EABF0"/>
    <w:styleLink w:val="WWNum9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67" w15:restartNumberingAfterBreak="0">
    <w:nsid w:val="62FF0D43"/>
    <w:multiLevelType w:val="multilevel"/>
    <w:tmpl w:val="D4F40EF8"/>
    <w:styleLink w:val="WWNum154"/>
    <w:lvl w:ilvl="0">
      <w:start w:val="1"/>
      <w:numFmt w:val="decimal"/>
      <w:lvlText w:val="%1."/>
      <w:lvlJc w:val="left"/>
      <w:pPr>
        <w:ind w:left="390" w:hanging="360"/>
      </w:pPr>
      <w:rPr>
        <w:b/>
        <w:sz w:val="24"/>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168" w15:restartNumberingAfterBreak="0">
    <w:nsid w:val="630F05AA"/>
    <w:multiLevelType w:val="multilevel"/>
    <w:tmpl w:val="D75EC002"/>
    <w:styleLink w:val="WWNum64"/>
    <w:lvl w:ilvl="0">
      <w:start w:val="1"/>
      <w:numFmt w:val="decimal"/>
      <w:lvlText w:val="%1."/>
      <w:lvlJc w:val="left"/>
      <w:pPr>
        <w:ind w:left="720" w:hanging="360"/>
      </w:pPr>
      <w:rPr>
        <w:rFonts w:ascii="Arial" w:hAnsi="Arial"/>
        <w:caps w:val="0"/>
        <w:smallCaps w:val="0"/>
        <w:strike w:val="0"/>
        <w:dstrike w:val="0"/>
        <w:position w:val="0"/>
        <w:sz w:val="24"/>
        <w:shd w:val="clear" w:color="auto" w:fill="FFFFFF"/>
        <w:vertAlign w:val="baseline"/>
      </w:rPr>
    </w:lvl>
    <w:lvl w:ilvl="1">
      <w:start w:val="1"/>
      <w:numFmt w:val="decimal"/>
      <w:lvlText w:val="%1.%2."/>
      <w:lvlJc w:val="left"/>
      <w:pPr>
        <w:ind w:left="1080" w:hanging="720"/>
      </w:pPr>
      <w:rPr>
        <w:rFonts w:ascii="Arial" w:hAnsi="Arial"/>
        <w:caps w:val="0"/>
        <w:smallCaps w:val="0"/>
        <w:strike w:val="0"/>
        <w:dstrike w:val="0"/>
        <w:position w:val="0"/>
        <w:sz w:val="24"/>
        <w:shd w:val="clear" w:color="auto" w:fill="FFFFFF"/>
        <w:vertAlign w:val="baseline"/>
      </w:rPr>
    </w:lvl>
    <w:lvl w:ilvl="2">
      <w:start w:val="1"/>
      <w:numFmt w:val="decimal"/>
      <w:lvlText w:val="%1.%2.%3."/>
      <w:lvlJc w:val="left"/>
      <w:pPr>
        <w:ind w:left="1080" w:hanging="720"/>
      </w:pPr>
      <w:rPr>
        <w:rFonts w:ascii="Arial" w:hAnsi="Arial"/>
        <w:caps w:val="0"/>
        <w:smallCaps w:val="0"/>
        <w:strike w:val="0"/>
        <w:dstrike w:val="0"/>
        <w:position w:val="0"/>
        <w:sz w:val="24"/>
        <w:shd w:val="clear" w:color="auto" w:fill="FFFFFF"/>
        <w:vertAlign w:val="baseline"/>
      </w:rPr>
    </w:lvl>
    <w:lvl w:ilvl="3">
      <w:start w:val="1"/>
      <w:numFmt w:val="decimal"/>
      <w:lvlText w:val="%1.%2.%3.%4."/>
      <w:lvlJc w:val="left"/>
      <w:pPr>
        <w:ind w:left="1440" w:hanging="1080"/>
      </w:pPr>
      <w:rPr>
        <w:rFonts w:ascii="Arial" w:hAnsi="Arial"/>
        <w:caps w:val="0"/>
        <w:smallCaps w:val="0"/>
        <w:strike w:val="0"/>
        <w:dstrike w:val="0"/>
        <w:position w:val="0"/>
        <w:sz w:val="24"/>
        <w:shd w:val="clear" w:color="auto" w:fill="FFFFFF"/>
        <w:vertAlign w:val="baseline"/>
      </w:rPr>
    </w:lvl>
    <w:lvl w:ilvl="4">
      <w:start w:val="1"/>
      <w:numFmt w:val="decimal"/>
      <w:lvlText w:val="%1.%2.%3.%4.%5."/>
      <w:lvlJc w:val="left"/>
      <w:pPr>
        <w:ind w:left="1440" w:hanging="1080"/>
      </w:pPr>
      <w:rPr>
        <w:rFonts w:ascii="Arial" w:hAnsi="Arial"/>
        <w:caps w:val="0"/>
        <w:smallCaps w:val="0"/>
        <w:strike w:val="0"/>
        <w:dstrike w:val="0"/>
        <w:position w:val="0"/>
        <w:sz w:val="24"/>
        <w:shd w:val="clear" w:color="auto" w:fill="FFFFFF"/>
        <w:vertAlign w:val="baseline"/>
      </w:rPr>
    </w:lvl>
    <w:lvl w:ilvl="5">
      <w:start w:val="1"/>
      <w:numFmt w:val="decimal"/>
      <w:lvlText w:val="%1.%2.%3.%4.%5.%6."/>
      <w:lvlJc w:val="left"/>
      <w:pPr>
        <w:ind w:left="1800" w:hanging="1440"/>
      </w:pPr>
      <w:rPr>
        <w:rFonts w:ascii="Arial" w:hAnsi="Arial"/>
        <w:caps w:val="0"/>
        <w:smallCaps w:val="0"/>
        <w:strike w:val="0"/>
        <w:dstrike w:val="0"/>
        <w:position w:val="0"/>
        <w:sz w:val="24"/>
        <w:shd w:val="clear" w:color="auto" w:fill="FFFFFF"/>
        <w:vertAlign w:val="baseline"/>
      </w:rPr>
    </w:lvl>
    <w:lvl w:ilvl="6">
      <w:start w:val="1"/>
      <w:numFmt w:val="decimal"/>
      <w:lvlText w:val="%1.%2.%3.%4.%5.%6.%7."/>
      <w:lvlJc w:val="left"/>
      <w:pPr>
        <w:ind w:left="1800" w:hanging="1440"/>
      </w:pPr>
      <w:rPr>
        <w:rFonts w:ascii="Arial" w:hAnsi="Arial"/>
        <w:caps w:val="0"/>
        <w:smallCaps w:val="0"/>
        <w:strike w:val="0"/>
        <w:dstrike w:val="0"/>
        <w:position w:val="0"/>
        <w:sz w:val="24"/>
        <w:shd w:val="clear" w:color="auto" w:fill="FFFFFF"/>
        <w:vertAlign w:val="baseline"/>
      </w:rPr>
    </w:lvl>
    <w:lvl w:ilvl="7">
      <w:start w:val="1"/>
      <w:numFmt w:val="decimal"/>
      <w:lvlText w:val="%1.%2.%3.%4.%5.%6.%7.%8."/>
      <w:lvlJc w:val="left"/>
      <w:pPr>
        <w:ind w:left="2160" w:hanging="1800"/>
      </w:pPr>
      <w:rPr>
        <w:rFonts w:ascii="Arial" w:hAnsi="Arial"/>
        <w:caps w:val="0"/>
        <w:smallCaps w:val="0"/>
        <w:strike w:val="0"/>
        <w:dstrike w:val="0"/>
        <w:position w:val="0"/>
        <w:sz w:val="24"/>
        <w:shd w:val="clear" w:color="auto" w:fill="FFFFFF"/>
        <w:vertAlign w:val="baseline"/>
      </w:rPr>
    </w:lvl>
    <w:lvl w:ilvl="8">
      <w:start w:val="1"/>
      <w:numFmt w:val="decimal"/>
      <w:lvlText w:val="%1.%2.%3.%4.%5.%6.%7.%8.%9."/>
      <w:lvlJc w:val="left"/>
      <w:pPr>
        <w:ind w:left="2160" w:hanging="1800"/>
      </w:pPr>
      <w:rPr>
        <w:rFonts w:ascii="Arial" w:hAnsi="Arial"/>
        <w:caps w:val="0"/>
        <w:smallCaps w:val="0"/>
        <w:strike w:val="0"/>
        <w:dstrike w:val="0"/>
        <w:position w:val="0"/>
        <w:sz w:val="24"/>
        <w:shd w:val="clear" w:color="auto" w:fill="FFFFFF"/>
        <w:vertAlign w:val="baseline"/>
      </w:rPr>
    </w:lvl>
  </w:abstractNum>
  <w:abstractNum w:abstractNumId="169" w15:restartNumberingAfterBreak="0">
    <w:nsid w:val="63615F28"/>
    <w:multiLevelType w:val="multilevel"/>
    <w:tmpl w:val="8B7EC276"/>
    <w:styleLink w:val="WWNum49"/>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3F21418"/>
    <w:multiLevelType w:val="multilevel"/>
    <w:tmpl w:val="2FECD3A2"/>
    <w:styleLink w:val="WWNum12"/>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1" w15:restartNumberingAfterBreak="0">
    <w:nsid w:val="644B66E9"/>
    <w:multiLevelType w:val="multilevel"/>
    <w:tmpl w:val="ADC61D3C"/>
    <w:styleLink w:val="WWNum56"/>
    <w:lvl w:ilvl="0">
      <w:start w:val="2"/>
      <w:numFmt w:val="decimal"/>
      <w:lvlText w:val="%1."/>
      <w:lvlJc w:val="left"/>
      <w:pPr>
        <w:ind w:left="660" w:hanging="660"/>
      </w:pPr>
      <w:rPr>
        <w:rFonts w:ascii="Arial" w:eastAsia="Times New Roman" w:hAnsi="Arial" w:cs="Arial"/>
        <w:b w:val="0"/>
        <w:sz w:val="24"/>
      </w:rPr>
    </w:lvl>
    <w:lvl w:ilvl="1">
      <w:start w:val="14"/>
      <w:numFmt w:val="decimal"/>
      <w:lvlText w:val="%1.%2."/>
      <w:lvlJc w:val="left"/>
      <w:pPr>
        <w:ind w:left="1050" w:hanging="660"/>
      </w:pPr>
      <w:rPr>
        <w:rFonts w:eastAsia="Times New Roman" w:cs="Arial"/>
        <w:b/>
      </w:rPr>
    </w:lvl>
    <w:lvl w:ilvl="2">
      <w:start w:val="3"/>
      <w:numFmt w:val="decimal"/>
      <w:lvlText w:val="%1.%2.%3."/>
      <w:lvlJc w:val="left"/>
      <w:pPr>
        <w:ind w:left="1500" w:hanging="720"/>
      </w:pPr>
      <w:rPr>
        <w:rFonts w:ascii="Arial" w:eastAsia="Times New Roman" w:hAnsi="Arial" w:cs="Arial"/>
        <w:b w:val="0"/>
        <w:sz w:val="24"/>
      </w:rPr>
    </w:lvl>
    <w:lvl w:ilvl="3">
      <w:start w:val="1"/>
      <w:numFmt w:val="decimal"/>
      <w:lvlText w:val="%1.%2.%3.%4."/>
      <w:lvlJc w:val="left"/>
      <w:pPr>
        <w:ind w:left="1890" w:hanging="720"/>
      </w:pPr>
      <w:rPr>
        <w:rFonts w:eastAsia="Times New Roman" w:cs="Arial"/>
        <w:b/>
      </w:rPr>
    </w:lvl>
    <w:lvl w:ilvl="4">
      <w:start w:val="1"/>
      <w:numFmt w:val="decimal"/>
      <w:lvlText w:val="%1.%2.%3.%4.%5."/>
      <w:lvlJc w:val="left"/>
      <w:pPr>
        <w:ind w:left="2640" w:hanging="1080"/>
      </w:pPr>
      <w:rPr>
        <w:rFonts w:eastAsia="Times New Roman" w:cs="Arial"/>
        <w:b/>
      </w:rPr>
    </w:lvl>
    <w:lvl w:ilvl="5">
      <w:start w:val="1"/>
      <w:numFmt w:val="decimal"/>
      <w:lvlText w:val="%1.%2.%3.%4.%5.%6."/>
      <w:lvlJc w:val="left"/>
      <w:pPr>
        <w:ind w:left="3030" w:hanging="1080"/>
      </w:pPr>
      <w:rPr>
        <w:rFonts w:eastAsia="Times New Roman" w:cs="Arial"/>
        <w:b/>
      </w:rPr>
    </w:lvl>
    <w:lvl w:ilvl="6">
      <w:start w:val="1"/>
      <w:numFmt w:val="decimal"/>
      <w:lvlText w:val="%1.%2.%3.%4.%5.%6.%7."/>
      <w:lvlJc w:val="left"/>
      <w:pPr>
        <w:ind w:left="3780" w:hanging="1440"/>
      </w:pPr>
      <w:rPr>
        <w:rFonts w:eastAsia="Times New Roman" w:cs="Arial"/>
        <w:b/>
      </w:rPr>
    </w:lvl>
    <w:lvl w:ilvl="7">
      <w:start w:val="1"/>
      <w:numFmt w:val="decimal"/>
      <w:lvlText w:val="%1.%2.%3.%4.%5.%6.%7.%8."/>
      <w:lvlJc w:val="left"/>
      <w:pPr>
        <w:ind w:left="4170" w:hanging="1440"/>
      </w:pPr>
      <w:rPr>
        <w:rFonts w:eastAsia="Times New Roman" w:cs="Arial"/>
        <w:b/>
      </w:rPr>
    </w:lvl>
    <w:lvl w:ilvl="8">
      <w:start w:val="1"/>
      <w:numFmt w:val="decimal"/>
      <w:lvlText w:val="%1.%2.%3.%4.%5.%6.%7.%8.%9."/>
      <w:lvlJc w:val="left"/>
      <w:pPr>
        <w:ind w:left="4920" w:hanging="1800"/>
      </w:pPr>
      <w:rPr>
        <w:rFonts w:eastAsia="Times New Roman" w:cs="Arial"/>
        <w:b/>
      </w:rPr>
    </w:lvl>
  </w:abstractNum>
  <w:abstractNum w:abstractNumId="172" w15:restartNumberingAfterBreak="0">
    <w:nsid w:val="64AE2B4B"/>
    <w:multiLevelType w:val="multilevel"/>
    <w:tmpl w:val="47201AB4"/>
    <w:styleLink w:val="WWNum44"/>
    <w:lvl w:ilvl="0">
      <w:start w:val="1"/>
      <w:numFmt w:val="decimal"/>
      <w:lvlText w:val="%1)"/>
      <w:lvlJc w:val="left"/>
      <w:pPr>
        <w:ind w:left="360" w:hanging="360"/>
      </w:pPr>
      <w:rPr>
        <w:rFonts w:ascii="Arial" w:hAnsi="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654254F5"/>
    <w:multiLevelType w:val="multilevel"/>
    <w:tmpl w:val="EA54271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65C5718A"/>
    <w:multiLevelType w:val="multilevel"/>
    <w:tmpl w:val="2B0E2BE2"/>
    <w:styleLink w:val="WWNum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5D746E2"/>
    <w:multiLevelType w:val="multilevel"/>
    <w:tmpl w:val="3C0A9A12"/>
    <w:styleLink w:val="WWNum127"/>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5DD23AF"/>
    <w:multiLevelType w:val="multilevel"/>
    <w:tmpl w:val="4490AED6"/>
    <w:styleLink w:val="Bieca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7" w15:restartNumberingAfterBreak="0">
    <w:nsid w:val="66D30A21"/>
    <w:multiLevelType w:val="multilevel"/>
    <w:tmpl w:val="6C92B1FE"/>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70C0BC3"/>
    <w:multiLevelType w:val="multilevel"/>
    <w:tmpl w:val="BE928F98"/>
    <w:styleLink w:val="WWNum51"/>
    <w:lvl w:ilvl="0">
      <w:start w:val="1"/>
      <w:numFmt w:val="lowerLetter"/>
      <w:lvlText w:val="%1)"/>
      <w:lvlJc w:val="left"/>
      <w:pPr>
        <w:ind w:left="720" w:hanging="360"/>
      </w:pPr>
      <w:rPr>
        <w:rFonts w:ascii="Arial" w:hAnsi="Arial"/>
        <w:sz w:val="24"/>
        <w:szCs w:val="22"/>
      </w:rPr>
    </w:lvl>
    <w:lvl w:ilvl="1">
      <w:numFmt w:val="bullet"/>
      <w:lvlText w:val="-"/>
      <w:lvlJc w:val="left"/>
      <w:pPr>
        <w:ind w:left="1440" w:hanging="360"/>
      </w:pPr>
      <w:rPr>
        <w:rFonts w:ascii="Times New Roman" w:hAnsi="Times New Roman" w:cs="Times New Roman"/>
        <w:sz w:val="24"/>
      </w:rPr>
    </w:lvl>
    <w:lvl w:ilvl="2">
      <w:start w:val="1"/>
      <w:numFmt w:val="decimal"/>
      <w:lvlText w:val="%3)"/>
      <w:lvlJc w:val="left"/>
      <w:pPr>
        <w:ind w:left="1778" w:hanging="360"/>
      </w:pPr>
      <w:rPr>
        <w:rFonts w:ascii="Arial" w:hAnsi="Arial"/>
        <w:color w:val="00000A"/>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7934223"/>
    <w:multiLevelType w:val="multilevel"/>
    <w:tmpl w:val="053C3550"/>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8DB6F81"/>
    <w:multiLevelType w:val="multilevel"/>
    <w:tmpl w:val="0CD21D2A"/>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9007BDD"/>
    <w:multiLevelType w:val="multilevel"/>
    <w:tmpl w:val="1CF445B6"/>
    <w:styleLink w:val="WWNum156"/>
    <w:lvl w:ilvl="0">
      <w:start w:val="1"/>
      <w:numFmt w:val="decimal"/>
      <w:lvlText w:val="%1."/>
      <w:lvlJc w:val="left"/>
      <w:pPr>
        <w:ind w:left="1068" w:hanging="360"/>
      </w:pPr>
      <w:rPr>
        <w:rFonts w:cs="Times New Roman"/>
        <w:b/>
      </w:rPr>
    </w:lvl>
    <w:lvl w:ilvl="1">
      <w:start w:val="1"/>
      <w:numFmt w:val="lowerLetter"/>
      <w:lvlText w:val="%2."/>
      <w:lvlJc w:val="left"/>
      <w:pPr>
        <w:ind w:left="1788" w:hanging="360"/>
      </w:pPr>
      <w:rPr>
        <w:rFonts w:ascii="Arial" w:hAnsi="Arial" w:cs="Times New Roman"/>
        <w:sz w:val="24"/>
      </w:rPr>
    </w:lvl>
    <w:lvl w:ilvl="2">
      <w:start w:val="1"/>
      <w:numFmt w:val="decimal"/>
      <w:lvlText w:val="%3)"/>
      <w:lvlJc w:val="left"/>
      <w:pPr>
        <w:ind w:left="2508" w:hanging="180"/>
      </w:pPr>
      <w:rPr>
        <w:rFonts w:ascii="Arial" w:hAnsi="Arial" w:cs="Times New Roman"/>
        <w:sz w:val="24"/>
      </w:rPr>
    </w:lvl>
    <w:lvl w:ilvl="3">
      <w:start w:val="1"/>
      <w:numFmt w:val="decimal"/>
      <w:lvlText w:val="%4."/>
      <w:lvlJc w:val="left"/>
      <w:pPr>
        <w:ind w:left="3228" w:hanging="360"/>
      </w:pPr>
      <w:rPr>
        <w:rFonts w:ascii="Arial" w:hAnsi="Arial" w:cs="Times New Roman"/>
        <w:sz w:val="24"/>
      </w:rPr>
    </w:lvl>
    <w:lvl w:ilvl="4">
      <w:start w:val="1"/>
      <w:numFmt w:val="lowerLetter"/>
      <w:lvlText w:val="%5."/>
      <w:lvlJc w:val="left"/>
      <w:pPr>
        <w:ind w:left="3948" w:hanging="360"/>
      </w:pPr>
      <w:rPr>
        <w:rFonts w:ascii="Arial" w:hAnsi="Arial" w:cs="Times New Roman"/>
        <w:sz w:val="24"/>
      </w:rPr>
    </w:lvl>
    <w:lvl w:ilvl="5">
      <w:start w:val="1"/>
      <w:numFmt w:val="lowerRoman"/>
      <w:lvlText w:val="%6."/>
      <w:lvlJc w:val="right"/>
      <w:pPr>
        <w:ind w:left="4668" w:hanging="180"/>
      </w:pPr>
      <w:rPr>
        <w:rFonts w:ascii="Arial" w:hAnsi="Arial" w:cs="Times New Roman"/>
        <w:sz w:val="24"/>
      </w:rPr>
    </w:lvl>
    <w:lvl w:ilvl="6">
      <w:start w:val="1"/>
      <w:numFmt w:val="decimal"/>
      <w:lvlText w:val="%7."/>
      <w:lvlJc w:val="left"/>
      <w:pPr>
        <w:ind w:left="5388" w:hanging="360"/>
      </w:pPr>
      <w:rPr>
        <w:rFonts w:ascii="Arial" w:hAnsi="Arial" w:cs="Times New Roman"/>
        <w:sz w:val="24"/>
      </w:rPr>
    </w:lvl>
    <w:lvl w:ilvl="7">
      <w:start w:val="1"/>
      <w:numFmt w:val="lowerLetter"/>
      <w:lvlText w:val="%8."/>
      <w:lvlJc w:val="left"/>
      <w:pPr>
        <w:ind w:left="6108" w:hanging="360"/>
      </w:pPr>
      <w:rPr>
        <w:rFonts w:ascii="Arial" w:hAnsi="Arial" w:cs="Times New Roman"/>
        <w:sz w:val="24"/>
      </w:rPr>
    </w:lvl>
    <w:lvl w:ilvl="8">
      <w:start w:val="1"/>
      <w:numFmt w:val="lowerRoman"/>
      <w:lvlText w:val="%9."/>
      <w:lvlJc w:val="right"/>
      <w:pPr>
        <w:ind w:left="6828" w:hanging="180"/>
      </w:pPr>
      <w:rPr>
        <w:rFonts w:ascii="Arial" w:hAnsi="Arial" w:cs="Times New Roman"/>
        <w:sz w:val="24"/>
      </w:rPr>
    </w:lvl>
  </w:abstractNum>
  <w:abstractNum w:abstractNumId="182" w15:restartNumberingAfterBreak="0">
    <w:nsid w:val="69181945"/>
    <w:multiLevelType w:val="multilevel"/>
    <w:tmpl w:val="40CC3588"/>
    <w:styleLink w:val="WWNum70"/>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93D1BA0"/>
    <w:multiLevelType w:val="multilevel"/>
    <w:tmpl w:val="DCC29902"/>
    <w:styleLink w:val="WWNum138"/>
    <w:lvl w:ilvl="0">
      <w:start w:val="1"/>
      <w:numFmt w:val="decimal"/>
      <w:lvlText w:val="%1."/>
      <w:lvlJc w:val="left"/>
      <w:pPr>
        <w:ind w:left="360" w:hanging="360"/>
      </w:pPr>
      <w:rPr>
        <w:rFonts w:ascii="Arial" w:eastAsia="Times New Roman" w:hAnsi="Arial" w:cs="Arial"/>
        <w:b w:val="0"/>
        <w:bCs/>
        <w:i w:val="0"/>
        <w:strike w:val="0"/>
        <w:dstrike w:val="0"/>
        <w:sz w:val="24"/>
        <w:szCs w:val="22"/>
      </w:rPr>
    </w:lvl>
    <w:lvl w:ilvl="1">
      <w:start w:val="1"/>
      <w:numFmt w:val="decimal"/>
      <w:lvlText w:val="%1.%2."/>
      <w:lvlJc w:val="left"/>
      <w:pPr>
        <w:ind w:left="858" w:hanging="432"/>
      </w:pPr>
      <w:rPr>
        <w:rFonts w:cs="Arial"/>
        <w:b w:val="0"/>
        <w:i w:val="0"/>
        <w:strike w:val="0"/>
        <w:dstrike w:val="0"/>
        <w:color w:val="00000A"/>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94303B5"/>
    <w:multiLevelType w:val="multilevel"/>
    <w:tmpl w:val="C090F848"/>
    <w:styleLink w:val="WWNum164"/>
    <w:lvl w:ilvl="0">
      <w:start w:val="1"/>
      <w:numFmt w:val="decimal"/>
      <w:lvlText w:val="%1."/>
      <w:lvlJc w:val="left"/>
      <w:pPr>
        <w:ind w:left="360" w:hanging="360"/>
      </w:pPr>
      <w:rPr>
        <w:rFonts w:ascii="Arial" w:hAnsi="Arial"/>
        <w:b w:val="0"/>
        <w:i w:val="0"/>
        <w:sz w:val="24"/>
        <w:szCs w:val="24"/>
      </w:rPr>
    </w:lvl>
    <w:lvl w:ilvl="1">
      <w:start w:val="1"/>
      <w:numFmt w:val="lowerLetter"/>
      <w:lvlText w:val="%2)"/>
      <w:lvlJc w:val="left"/>
      <w:pPr>
        <w:ind w:left="792" w:hanging="432"/>
      </w:pPr>
      <w:rPr>
        <w:rFonts w:ascii="Arial" w:hAnsi="Arial"/>
        <w:b w:val="0"/>
        <w:i w:val="0"/>
        <w:sz w:val="24"/>
        <w:szCs w:val="24"/>
      </w:r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69692451"/>
    <w:multiLevelType w:val="multilevel"/>
    <w:tmpl w:val="C5D40CA4"/>
    <w:styleLink w:val="WWNum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B306953"/>
    <w:multiLevelType w:val="multilevel"/>
    <w:tmpl w:val="B9B03C14"/>
    <w:styleLink w:val="WWNum2"/>
    <w:lvl w:ilvl="0">
      <w:start w:val="1"/>
      <w:numFmt w:val="decimal"/>
      <w:lvlText w:val="%1."/>
      <w:lvlJc w:val="left"/>
      <w:pPr>
        <w:ind w:left="360" w:hanging="360"/>
      </w:pPr>
      <w:rPr>
        <w:rFonts w:ascii="Arial" w:hAnsi="Arial" w:cs="Arial"/>
        <w:b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6B8C22A7"/>
    <w:multiLevelType w:val="multilevel"/>
    <w:tmpl w:val="2A16F952"/>
    <w:styleLink w:val="WWNum184"/>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352" w:hanging="1800"/>
      </w:pPr>
    </w:lvl>
  </w:abstractNum>
  <w:abstractNum w:abstractNumId="188" w15:restartNumberingAfterBreak="0">
    <w:nsid w:val="6BF90EE0"/>
    <w:multiLevelType w:val="multilevel"/>
    <w:tmpl w:val="B614A0E0"/>
    <w:styleLink w:val="WWNum1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BF96CA1"/>
    <w:multiLevelType w:val="multilevel"/>
    <w:tmpl w:val="6A6C0F2E"/>
    <w:styleLink w:val="WWNum124"/>
    <w:lvl w:ilvl="0">
      <w:start w:val="1"/>
      <w:numFmt w:val="decimal"/>
      <w:lvlText w:val="%1."/>
      <w:lvlJc w:val="left"/>
      <w:pPr>
        <w:ind w:left="360" w:hanging="360"/>
      </w:pPr>
      <w:rPr>
        <w:rFonts w:ascii="Arial" w:hAnsi="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C820FFC"/>
    <w:multiLevelType w:val="multilevel"/>
    <w:tmpl w:val="C198678A"/>
    <w:styleLink w:val="WWNum3"/>
    <w:lvl w:ilvl="0">
      <w:start w:val="1"/>
      <w:numFmt w:val="decimal"/>
      <w:lvlText w:val="%1."/>
      <w:lvlJc w:val="left"/>
      <w:pPr>
        <w:ind w:left="360" w:hanging="360"/>
      </w:pPr>
      <w:rPr>
        <w:rFonts w:ascii="Arial" w:hAnsi="Arial"/>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6D1C22EE"/>
    <w:multiLevelType w:val="multilevel"/>
    <w:tmpl w:val="9E34B5EA"/>
    <w:styleLink w:val="WWNum46"/>
    <w:lvl w:ilvl="0">
      <w:start w:val="1"/>
      <w:numFmt w:val="decimal"/>
      <w:lvlText w:val="%1."/>
      <w:lvlJc w:val="left"/>
      <w:pPr>
        <w:ind w:left="720" w:hanging="360"/>
      </w:pPr>
      <w:rPr>
        <w:rFonts w:ascii="Arial" w:hAnsi="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D7B4A3A"/>
    <w:multiLevelType w:val="multilevel"/>
    <w:tmpl w:val="CF98B328"/>
    <w:styleLink w:val="WWNum170"/>
    <w:lvl w:ilvl="0">
      <w:start w:val="3"/>
      <w:numFmt w:val="decimal"/>
      <w:lvlText w:val="%1."/>
      <w:lvlJc w:val="left"/>
      <w:pPr>
        <w:ind w:left="360" w:hanging="360"/>
      </w:pPr>
      <w:rPr>
        <w:rFonts w:ascii="Arial" w:hAnsi="Arial"/>
        <w:b/>
        <w:sz w:val="24"/>
      </w:rPr>
    </w:lvl>
    <w:lvl w:ilvl="1">
      <w:start w:val="1"/>
      <w:numFmt w:val="decimal"/>
      <w:lvlText w:val="%2)"/>
      <w:lvlJc w:val="left"/>
      <w:pPr>
        <w:ind w:left="1144" w:hanging="36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138" w:hanging="1440"/>
      </w:pPr>
    </w:lvl>
    <w:lvl w:ilvl="7">
      <w:start w:val="1"/>
      <w:numFmt w:val="decimal"/>
      <w:lvlText w:val="%1.%2.%3.%4.%5.%6.%7.%8."/>
      <w:lvlJc w:val="left"/>
      <w:pPr>
        <w:ind w:left="7281" w:hanging="1800"/>
      </w:pPr>
    </w:lvl>
    <w:lvl w:ilvl="8">
      <w:start w:val="1"/>
      <w:numFmt w:val="decimal"/>
      <w:lvlText w:val="%1.%2.%3.%4.%5.%6.%7.%8.%9."/>
      <w:lvlJc w:val="left"/>
      <w:pPr>
        <w:ind w:left="8064" w:hanging="1800"/>
      </w:pPr>
    </w:lvl>
  </w:abstractNum>
  <w:abstractNum w:abstractNumId="193" w15:restartNumberingAfterBreak="0">
    <w:nsid w:val="6DB51A4B"/>
    <w:multiLevelType w:val="multilevel"/>
    <w:tmpl w:val="D44E3E64"/>
    <w:styleLink w:val="WWNum185"/>
    <w:lvl w:ilvl="0">
      <w:start w:val="1"/>
      <w:numFmt w:val="decimal"/>
      <w:lvlText w:val="%1)"/>
      <w:lvlJc w:val="left"/>
      <w:pPr>
        <w:ind w:left="360" w:hanging="360"/>
      </w:pPr>
      <w:rPr>
        <w:rFonts w:ascii="Arial" w:hAnsi="Arial"/>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700C55C5"/>
    <w:multiLevelType w:val="multilevel"/>
    <w:tmpl w:val="4E5CB61E"/>
    <w:styleLink w:val="WWNum137"/>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5" w15:restartNumberingAfterBreak="0">
    <w:nsid w:val="702C05D8"/>
    <w:multiLevelType w:val="multilevel"/>
    <w:tmpl w:val="AFEEE998"/>
    <w:styleLink w:val="WWNum115"/>
    <w:lvl w:ilvl="0">
      <w:start w:val="1"/>
      <w:numFmt w:val="decimal"/>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0BC3D11"/>
    <w:multiLevelType w:val="multilevel"/>
    <w:tmpl w:val="CD36502E"/>
    <w:styleLink w:val="WWNum157"/>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7" w15:restartNumberingAfterBreak="0">
    <w:nsid w:val="70D85137"/>
    <w:multiLevelType w:val="multilevel"/>
    <w:tmpl w:val="C276E15A"/>
    <w:lvl w:ilvl="0">
      <w:start w:val="1"/>
      <w:numFmt w:val="decimal"/>
      <w:lvlText w:val="%1."/>
      <w:lvlJc w:val="left"/>
      <w:pPr>
        <w:ind w:left="1080" w:hanging="720"/>
      </w:pPr>
      <w:rPr>
        <w:rFonts w:ascii="Arial" w:hAnsi="Arial"/>
        <w:b/>
        <w:bCs w:val="0"/>
        <w:sz w:val="24"/>
        <w:szCs w:val="24"/>
      </w:rPr>
    </w:lvl>
    <w:lvl w:ilvl="1">
      <w:start w:val="1"/>
      <w:numFmt w:val="decimal"/>
      <w:lvlText w:val="%2)"/>
      <w:lvlJc w:val="left"/>
      <w:pPr>
        <w:ind w:left="360" w:hanging="360"/>
      </w:pPr>
    </w:lvl>
    <w:lvl w:ilvl="2">
      <w:start w:val="1"/>
      <w:numFmt w:val="lowerLetter"/>
      <w:lvlText w:val="%1.%2.%3"/>
      <w:lvlJc w:val="left"/>
      <w:pPr>
        <w:ind w:left="3480" w:hanging="720"/>
      </w:pPr>
    </w:lvl>
    <w:lvl w:ilvl="3">
      <w:start w:val="1"/>
      <w:numFmt w:val="lowerRoman"/>
      <w:lvlText w:val="%1.%2.%3.%4"/>
      <w:lvlJc w:val="left"/>
      <w:pPr>
        <w:ind w:left="5040" w:hanging="1080"/>
      </w:pPr>
    </w:lvl>
    <w:lvl w:ilvl="4">
      <w:start w:val="1"/>
      <w:numFmt w:val="decimal"/>
      <w:lvlText w:val="%1.%2.%3.%4.%5"/>
      <w:lvlJc w:val="left"/>
      <w:pPr>
        <w:ind w:left="6240" w:hanging="1080"/>
      </w:pPr>
    </w:lvl>
    <w:lvl w:ilvl="5">
      <w:start w:val="1"/>
      <w:numFmt w:val="decimal"/>
      <w:lvlText w:val="%1.%2.%3.%4.%5.%6"/>
      <w:lvlJc w:val="left"/>
      <w:pPr>
        <w:ind w:left="7440" w:hanging="1080"/>
      </w:pPr>
    </w:lvl>
    <w:lvl w:ilvl="6">
      <w:start w:val="1"/>
      <w:numFmt w:val="decimal"/>
      <w:lvlText w:val="%1.%2.%3.%4.%5.%6.%7"/>
      <w:lvlJc w:val="left"/>
      <w:pPr>
        <w:ind w:left="9000" w:hanging="1440"/>
      </w:pPr>
    </w:lvl>
    <w:lvl w:ilvl="7">
      <w:start w:val="1"/>
      <w:numFmt w:val="decimal"/>
      <w:lvlText w:val="%1.%2.%3.%4.%5.%6.%7.%8"/>
      <w:lvlJc w:val="left"/>
      <w:pPr>
        <w:ind w:left="10200" w:hanging="1440"/>
      </w:pPr>
    </w:lvl>
    <w:lvl w:ilvl="8">
      <w:start w:val="1"/>
      <w:numFmt w:val="decimal"/>
      <w:lvlText w:val="%1.%2.%3.%4.%5.%6.%7.%8.%9"/>
      <w:lvlJc w:val="left"/>
      <w:pPr>
        <w:ind w:left="11760" w:hanging="1800"/>
      </w:pPr>
    </w:lvl>
  </w:abstractNum>
  <w:abstractNum w:abstractNumId="198" w15:restartNumberingAfterBreak="0">
    <w:nsid w:val="71466806"/>
    <w:multiLevelType w:val="multilevel"/>
    <w:tmpl w:val="E88013F8"/>
    <w:styleLink w:val="WWNum1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8E1D41"/>
    <w:multiLevelType w:val="multilevel"/>
    <w:tmpl w:val="1328304C"/>
    <w:styleLink w:val="WW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3E037C"/>
    <w:multiLevelType w:val="multilevel"/>
    <w:tmpl w:val="9C9815A8"/>
    <w:styleLink w:val="WWNum3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1" w15:restartNumberingAfterBreak="0">
    <w:nsid w:val="72A501FC"/>
    <w:multiLevelType w:val="multilevel"/>
    <w:tmpl w:val="7AD81D24"/>
    <w:styleLink w:val="WWNum95"/>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3AD7E77"/>
    <w:multiLevelType w:val="multilevel"/>
    <w:tmpl w:val="D2C2053A"/>
    <w:styleLink w:val="WWNum13"/>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b/>
        <w:sz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b/>
        <w:sz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3" w15:restartNumberingAfterBreak="0">
    <w:nsid w:val="73E30E0C"/>
    <w:multiLevelType w:val="multilevel"/>
    <w:tmpl w:val="31306012"/>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76C3A4A"/>
    <w:multiLevelType w:val="multilevel"/>
    <w:tmpl w:val="E9E48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84716E9"/>
    <w:multiLevelType w:val="multilevel"/>
    <w:tmpl w:val="586A6FD4"/>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8AB1939"/>
    <w:multiLevelType w:val="multilevel"/>
    <w:tmpl w:val="B524BE90"/>
    <w:styleLink w:val="WWNum19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7" w15:restartNumberingAfterBreak="0">
    <w:nsid w:val="78E40733"/>
    <w:multiLevelType w:val="multilevel"/>
    <w:tmpl w:val="9FE24D9A"/>
    <w:styleLink w:val="WWNum1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8" w15:restartNumberingAfterBreak="0">
    <w:nsid w:val="795B7317"/>
    <w:multiLevelType w:val="multilevel"/>
    <w:tmpl w:val="F3EAD8A6"/>
    <w:styleLink w:val="WWNum90"/>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B72263"/>
    <w:multiLevelType w:val="multilevel"/>
    <w:tmpl w:val="DF623C82"/>
    <w:styleLink w:val="WWNum142"/>
    <w:lvl w:ilvl="0">
      <w:start w:val="1"/>
      <w:numFmt w:val="decimal"/>
      <w:lvlText w:val="%1."/>
      <w:lvlJc w:val="left"/>
      <w:pPr>
        <w:ind w:left="360" w:hanging="360"/>
      </w:pPr>
      <w:rPr>
        <w:rFonts w:ascii="Arial" w:hAnsi="Arial" w:cs="Times New Roman"/>
        <w:sz w:val="24"/>
      </w:rPr>
    </w:lvl>
    <w:lvl w:ilvl="1">
      <w:start w:val="1"/>
      <w:numFmt w:val="decimal"/>
      <w:lvlText w:val="%2)"/>
      <w:lvlJc w:val="left"/>
      <w:pPr>
        <w:ind w:left="1440" w:hanging="360"/>
      </w:pPr>
    </w:lvl>
    <w:lvl w:ilvl="2">
      <w:start w:val="1"/>
      <w:numFmt w:val="decimal"/>
      <w:lvlText w:val="%3."/>
      <w:lvlJc w:val="left"/>
      <w:pPr>
        <w:ind w:left="2160" w:hanging="360"/>
      </w:pPr>
      <w:rPr>
        <w:rFonts w:ascii="Arial" w:hAnsi="Arial" w:cs="Times New Roman"/>
        <w:sz w:val="24"/>
      </w:rPr>
    </w:lvl>
    <w:lvl w:ilvl="3">
      <w:start w:val="1"/>
      <w:numFmt w:val="decimal"/>
      <w:lvlText w:val="%4."/>
      <w:lvlJc w:val="left"/>
      <w:pPr>
        <w:ind w:left="2880" w:hanging="360"/>
      </w:pPr>
      <w:rPr>
        <w:rFonts w:ascii="Arial" w:hAnsi="Arial" w:cs="Times New Roman"/>
        <w:sz w:val="24"/>
      </w:rPr>
    </w:lvl>
    <w:lvl w:ilvl="4">
      <w:start w:val="1"/>
      <w:numFmt w:val="decimal"/>
      <w:lvlText w:val="%5."/>
      <w:lvlJc w:val="left"/>
      <w:pPr>
        <w:ind w:left="3600" w:hanging="360"/>
      </w:pPr>
      <w:rPr>
        <w:rFonts w:ascii="Arial" w:hAnsi="Arial" w:cs="Times New Roman"/>
        <w:sz w:val="24"/>
      </w:rPr>
    </w:lvl>
    <w:lvl w:ilvl="5">
      <w:start w:val="1"/>
      <w:numFmt w:val="decimal"/>
      <w:lvlText w:val="%6."/>
      <w:lvlJc w:val="left"/>
      <w:pPr>
        <w:ind w:left="4320" w:hanging="36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decimal"/>
      <w:lvlText w:val="%8."/>
      <w:lvlJc w:val="left"/>
      <w:pPr>
        <w:ind w:left="5760" w:hanging="360"/>
      </w:pPr>
      <w:rPr>
        <w:rFonts w:ascii="Arial" w:hAnsi="Arial" w:cs="Times New Roman"/>
        <w:sz w:val="24"/>
      </w:rPr>
    </w:lvl>
    <w:lvl w:ilvl="8">
      <w:start w:val="1"/>
      <w:numFmt w:val="decimal"/>
      <w:lvlText w:val="%9."/>
      <w:lvlJc w:val="left"/>
      <w:pPr>
        <w:ind w:left="6480" w:hanging="360"/>
      </w:pPr>
      <w:rPr>
        <w:rFonts w:ascii="Arial" w:hAnsi="Arial" w:cs="Times New Roman"/>
        <w:sz w:val="24"/>
      </w:rPr>
    </w:lvl>
  </w:abstractNum>
  <w:abstractNum w:abstractNumId="210" w15:restartNumberingAfterBreak="0">
    <w:nsid w:val="7A4C159D"/>
    <w:multiLevelType w:val="multilevel"/>
    <w:tmpl w:val="BCF2081E"/>
    <w:styleLink w:val="WWNum189"/>
    <w:lvl w:ilvl="0">
      <w:start w:val="1"/>
      <w:numFmt w:val="decimal"/>
      <w:lvlText w:val="%1."/>
      <w:lvlJc w:val="left"/>
      <w:pPr>
        <w:ind w:left="360" w:hanging="360"/>
      </w:pPr>
      <w:rPr>
        <w:rFonts w:ascii="Arial" w:hAnsi="Arial" w:cs="Arial"/>
        <w:b w:val="0"/>
        <w:bCs/>
        <w:sz w:val="24"/>
        <w:szCs w:val="22"/>
        <w:lang w:val="fr-FR"/>
      </w:rPr>
    </w:lvl>
    <w:lvl w:ilvl="1">
      <w:start w:val="1"/>
      <w:numFmt w:val="decimal"/>
      <w:lvlText w:val="%1.%2."/>
      <w:lvlJc w:val="left"/>
      <w:pPr>
        <w:ind w:left="792" w:hanging="432"/>
      </w:pPr>
      <w:rPr>
        <w:rFonts w:cs="Arial"/>
        <w:i w:val="0"/>
        <w:sz w:val="22"/>
        <w:szCs w:val="22"/>
        <w:lang w:val="pl-PL"/>
      </w:rPr>
    </w:lvl>
    <w:lvl w:ilvl="2">
      <w:start w:val="1"/>
      <w:numFmt w:val="lowerLetter"/>
      <w:lvlText w:val="%3)"/>
      <w:lvlJc w:val="left"/>
      <w:pPr>
        <w:ind w:left="1224" w:hanging="504"/>
      </w:pPr>
      <w:rPr>
        <w:rFonts w:ascii="Arial" w:hAnsi="Arial"/>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B05324C"/>
    <w:multiLevelType w:val="multilevel"/>
    <w:tmpl w:val="AA725E94"/>
    <w:styleLink w:val="WWNum159"/>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12" w15:restartNumberingAfterBreak="0">
    <w:nsid w:val="7B5D68A0"/>
    <w:multiLevelType w:val="multilevel"/>
    <w:tmpl w:val="F9DE4326"/>
    <w:styleLink w:val="WWNum24"/>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3" w15:restartNumberingAfterBreak="0">
    <w:nsid w:val="7BF82920"/>
    <w:multiLevelType w:val="multilevel"/>
    <w:tmpl w:val="E4E486F0"/>
    <w:styleLink w:val="WWNum22"/>
    <w:lvl w:ilvl="0">
      <w:start w:val="1"/>
      <w:numFmt w:val="decimal"/>
      <w:lvlText w:val="%1."/>
      <w:lvlJc w:val="left"/>
      <w:pPr>
        <w:ind w:left="1009" w:hanging="453"/>
      </w:pPr>
      <w:rPr>
        <w:rFonts w:cs="Times New Roman"/>
        <w:b/>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rPr>
        <w:rFonts w:ascii="Arial" w:hAnsi="Arial" w:cs="Times New Roman"/>
        <w:sz w:val="24"/>
      </w:rPr>
    </w:lvl>
    <w:lvl w:ilvl="3">
      <w:start w:val="1"/>
      <w:numFmt w:val="decimal"/>
      <w:lvlText w:val="%4."/>
      <w:lvlJc w:val="left"/>
      <w:pPr>
        <w:ind w:left="1009" w:hanging="453"/>
      </w:pPr>
      <w:rPr>
        <w:rFonts w:ascii="Arial" w:hAnsi="Arial" w:cs="Times New Roman"/>
        <w:b w:val="0"/>
        <w:sz w:val="24"/>
      </w:rPr>
    </w:lvl>
    <w:lvl w:ilvl="4">
      <w:start w:val="1"/>
      <w:numFmt w:val="lowerLetter"/>
      <w:lvlText w:val="%5."/>
      <w:lvlJc w:val="left"/>
      <w:pPr>
        <w:ind w:left="3600" w:hanging="360"/>
      </w:pPr>
      <w:rPr>
        <w:rFonts w:ascii="Arial" w:hAnsi="Arial" w:cs="Times New Roman"/>
        <w:sz w:val="24"/>
      </w:rPr>
    </w:lvl>
    <w:lvl w:ilvl="5">
      <w:start w:val="1"/>
      <w:numFmt w:val="lowerRoman"/>
      <w:lvlText w:val="%6."/>
      <w:lvlJc w:val="right"/>
      <w:pPr>
        <w:ind w:left="4320" w:hanging="180"/>
      </w:pPr>
      <w:rPr>
        <w:rFonts w:ascii="Arial" w:hAnsi="Arial" w:cs="Times New Roman"/>
        <w:sz w:val="24"/>
      </w:rPr>
    </w:lvl>
    <w:lvl w:ilvl="6">
      <w:start w:val="1"/>
      <w:numFmt w:val="decimal"/>
      <w:lvlText w:val="%7."/>
      <w:lvlJc w:val="left"/>
      <w:pPr>
        <w:ind w:left="5040" w:hanging="360"/>
      </w:pPr>
      <w:rPr>
        <w:rFonts w:ascii="Arial" w:hAnsi="Arial" w:cs="Times New Roman"/>
        <w:sz w:val="24"/>
      </w:rPr>
    </w:lvl>
    <w:lvl w:ilvl="7">
      <w:start w:val="1"/>
      <w:numFmt w:val="lowerLetter"/>
      <w:lvlText w:val="%8."/>
      <w:lvlJc w:val="left"/>
      <w:pPr>
        <w:ind w:left="5760" w:hanging="360"/>
      </w:pPr>
      <w:rPr>
        <w:rFonts w:ascii="Arial" w:hAnsi="Arial" w:cs="Times New Roman"/>
        <w:sz w:val="24"/>
      </w:rPr>
    </w:lvl>
    <w:lvl w:ilvl="8">
      <w:start w:val="1"/>
      <w:numFmt w:val="lowerRoman"/>
      <w:lvlText w:val="%9."/>
      <w:lvlJc w:val="right"/>
      <w:pPr>
        <w:ind w:left="6480" w:hanging="180"/>
      </w:pPr>
      <w:rPr>
        <w:rFonts w:ascii="Arial" w:hAnsi="Arial" w:cs="Times New Roman"/>
        <w:sz w:val="24"/>
      </w:rPr>
    </w:lvl>
  </w:abstractNum>
  <w:abstractNum w:abstractNumId="214" w15:restartNumberingAfterBreak="0">
    <w:nsid w:val="7F220BD3"/>
    <w:multiLevelType w:val="multilevel"/>
    <w:tmpl w:val="7DA0C944"/>
    <w:styleLink w:val="WWNum28"/>
    <w:lvl w:ilvl="0">
      <w:start w:val="1"/>
      <w:numFmt w:val="decimal"/>
      <w:lvlText w:val="%1)"/>
      <w:lvlJc w:val="left"/>
      <w:pPr>
        <w:ind w:left="1080" w:hanging="360"/>
      </w:pPr>
      <w:rPr>
        <w:rFonts w:ascii="Arial" w:hAnsi="Arial"/>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7F675CE4"/>
    <w:multiLevelType w:val="multilevel"/>
    <w:tmpl w:val="A51E18D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Times New Roman"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FF648C1"/>
    <w:multiLevelType w:val="multilevel"/>
    <w:tmpl w:val="C28617DA"/>
    <w:styleLink w:val="WWNum66"/>
    <w:lvl w:ilvl="0">
      <w:start w:val="1"/>
      <w:numFmt w:val="decimal"/>
      <w:lvlText w:val="%1."/>
      <w:lvlJc w:val="left"/>
      <w:pPr>
        <w:ind w:left="1080" w:hanging="720"/>
      </w:pPr>
      <w:rPr>
        <w:rFonts w:ascii="Arial" w:eastAsia="Arial" w:hAnsi="Arial" w:cs="Arial"/>
        <w:b w:val="0"/>
        <w:bCs/>
        <w:sz w:val="24"/>
      </w:rPr>
    </w:lvl>
    <w:lvl w:ilvl="1">
      <w:start w:val="1"/>
      <w:numFmt w:val="decimal"/>
      <w:lvlText w:val="%1.%2"/>
      <w:lvlJc w:val="left"/>
      <w:pPr>
        <w:ind w:left="1440" w:hanging="360"/>
      </w:pPr>
      <w:rPr>
        <w:rFonts w:ascii="Arial" w:eastAsia="Arial" w:hAnsi="Arial" w:cs="Arial"/>
        <w:b/>
        <w:sz w:val="24"/>
      </w:rPr>
    </w:lvl>
    <w:lvl w:ilvl="2">
      <w:start w:val="1"/>
      <w:numFmt w:val="lowerLetter"/>
      <w:lvlText w:val="%3."/>
      <w:lvlJc w:val="left"/>
      <w:pPr>
        <w:ind w:left="2160" w:hanging="180"/>
      </w:pPr>
      <w:rPr>
        <w:rFonts w:ascii="Arial" w:eastAsia="Arial" w:hAnsi="Arial" w:cs="Arial"/>
        <w:b/>
        <w:sz w:val="24"/>
      </w:rPr>
    </w:lvl>
    <w:lvl w:ilvl="3">
      <w:numFmt w:val="bullet"/>
      <w:lvlText w:val="●"/>
      <w:lvlJc w:val="left"/>
      <w:pPr>
        <w:ind w:left="2880" w:hanging="360"/>
      </w:pPr>
      <w:rPr>
        <w:rFonts w:ascii="Noto Sans Symbols" w:hAnsi="Noto Sans Symbols" w:cs="Noto Sans Symbols"/>
      </w:rPr>
    </w:lvl>
    <w:lvl w:ilvl="4">
      <w:numFmt w:val="bullet"/>
      <w:lvlText w:val="◊"/>
      <w:lvlJc w:val="left"/>
      <w:pPr>
        <w:ind w:left="3600" w:hanging="360"/>
      </w:pPr>
      <w:rPr>
        <w:rFonts w:ascii="Noto Sans Symbols" w:hAnsi="Noto Sans Symbols" w:cs="Noto Sans Symbols"/>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8"/>
  </w:num>
  <w:num w:numId="3">
    <w:abstractNumId w:val="107"/>
  </w:num>
  <w:num w:numId="4">
    <w:abstractNumId w:val="176"/>
  </w:num>
  <w:num w:numId="5">
    <w:abstractNumId w:val="149"/>
  </w:num>
  <w:num w:numId="6">
    <w:abstractNumId w:val="186"/>
  </w:num>
  <w:num w:numId="7">
    <w:abstractNumId w:val="190"/>
  </w:num>
  <w:num w:numId="8">
    <w:abstractNumId w:val="173"/>
  </w:num>
  <w:num w:numId="9">
    <w:abstractNumId w:val="88"/>
  </w:num>
  <w:num w:numId="10">
    <w:abstractNumId w:val="26"/>
  </w:num>
  <w:num w:numId="11">
    <w:abstractNumId w:val="163"/>
  </w:num>
  <w:num w:numId="12">
    <w:abstractNumId w:val="24"/>
  </w:num>
  <w:num w:numId="13">
    <w:abstractNumId w:val="15"/>
  </w:num>
  <w:num w:numId="14">
    <w:abstractNumId w:val="79"/>
  </w:num>
  <w:num w:numId="15">
    <w:abstractNumId w:val="98"/>
  </w:num>
  <w:num w:numId="16">
    <w:abstractNumId w:val="170"/>
  </w:num>
  <w:num w:numId="17">
    <w:abstractNumId w:val="202"/>
  </w:num>
  <w:num w:numId="18">
    <w:abstractNumId w:val="23"/>
  </w:num>
  <w:num w:numId="19">
    <w:abstractNumId w:val="81"/>
  </w:num>
  <w:num w:numId="20">
    <w:abstractNumId w:val="198"/>
  </w:num>
  <w:num w:numId="21">
    <w:abstractNumId w:val="110"/>
  </w:num>
  <w:num w:numId="22">
    <w:abstractNumId w:val="215"/>
  </w:num>
  <w:num w:numId="23">
    <w:abstractNumId w:val="61"/>
  </w:num>
  <w:num w:numId="24">
    <w:abstractNumId w:val="140"/>
  </w:num>
  <w:num w:numId="25">
    <w:abstractNumId w:val="64"/>
  </w:num>
  <w:num w:numId="26">
    <w:abstractNumId w:val="213"/>
  </w:num>
  <w:num w:numId="27">
    <w:abstractNumId w:val="59"/>
  </w:num>
  <w:num w:numId="28">
    <w:abstractNumId w:val="212"/>
  </w:num>
  <w:num w:numId="29">
    <w:abstractNumId w:val="86"/>
  </w:num>
  <w:num w:numId="30">
    <w:abstractNumId w:val="117"/>
  </w:num>
  <w:num w:numId="31">
    <w:abstractNumId w:val="11"/>
  </w:num>
  <w:num w:numId="32">
    <w:abstractNumId w:val="214"/>
  </w:num>
  <w:num w:numId="33">
    <w:abstractNumId w:val="145"/>
  </w:num>
  <w:num w:numId="34">
    <w:abstractNumId w:val="60"/>
  </w:num>
  <w:num w:numId="35">
    <w:abstractNumId w:val="94"/>
  </w:num>
  <w:num w:numId="36">
    <w:abstractNumId w:val="158"/>
  </w:num>
  <w:num w:numId="37">
    <w:abstractNumId w:val="8"/>
  </w:num>
  <w:num w:numId="38">
    <w:abstractNumId w:val="142"/>
  </w:num>
  <w:num w:numId="39">
    <w:abstractNumId w:val="200"/>
  </w:num>
  <w:num w:numId="40">
    <w:abstractNumId w:val="25"/>
  </w:num>
  <w:num w:numId="41">
    <w:abstractNumId w:val="89"/>
  </w:num>
  <w:num w:numId="42">
    <w:abstractNumId w:val="134"/>
  </w:num>
  <w:num w:numId="43">
    <w:abstractNumId w:val="28"/>
  </w:num>
  <w:num w:numId="44">
    <w:abstractNumId w:val="47"/>
  </w:num>
  <w:num w:numId="45">
    <w:abstractNumId w:val="97"/>
  </w:num>
  <w:num w:numId="46">
    <w:abstractNumId w:val="36"/>
  </w:num>
  <w:num w:numId="47">
    <w:abstractNumId w:val="141"/>
  </w:num>
  <w:num w:numId="48">
    <w:abstractNumId w:val="172"/>
  </w:num>
  <w:num w:numId="49">
    <w:abstractNumId w:val="160"/>
  </w:num>
  <w:num w:numId="50">
    <w:abstractNumId w:val="191"/>
  </w:num>
  <w:num w:numId="51">
    <w:abstractNumId w:val="156"/>
  </w:num>
  <w:num w:numId="52">
    <w:abstractNumId w:val="82"/>
  </w:num>
  <w:num w:numId="53">
    <w:abstractNumId w:val="169"/>
  </w:num>
  <w:num w:numId="54">
    <w:abstractNumId w:val="180"/>
  </w:num>
  <w:num w:numId="55">
    <w:abstractNumId w:val="178"/>
  </w:num>
  <w:num w:numId="56">
    <w:abstractNumId w:val="10"/>
  </w:num>
  <w:num w:numId="57">
    <w:abstractNumId w:val="127"/>
  </w:num>
  <w:num w:numId="58">
    <w:abstractNumId w:val="112"/>
  </w:num>
  <w:num w:numId="59">
    <w:abstractNumId w:val="83"/>
  </w:num>
  <w:num w:numId="60">
    <w:abstractNumId w:val="171"/>
  </w:num>
  <w:num w:numId="61">
    <w:abstractNumId w:val="151"/>
  </w:num>
  <w:num w:numId="62">
    <w:abstractNumId w:val="74"/>
  </w:num>
  <w:num w:numId="63">
    <w:abstractNumId w:val="80"/>
  </w:num>
  <w:num w:numId="64">
    <w:abstractNumId w:val="125"/>
  </w:num>
  <w:num w:numId="65">
    <w:abstractNumId w:val="106"/>
  </w:num>
  <w:num w:numId="66">
    <w:abstractNumId w:val="51"/>
  </w:num>
  <w:num w:numId="67">
    <w:abstractNumId w:val="43"/>
  </w:num>
  <w:num w:numId="68">
    <w:abstractNumId w:val="168"/>
  </w:num>
  <w:num w:numId="69">
    <w:abstractNumId w:val="87"/>
  </w:num>
  <w:num w:numId="70">
    <w:abstractNumId w:val="216"/>
  </w:num>
  <w:num w:numId="71">
    <w:abstractNumId w:val="18"/>
  </w:num>
  <w:num w:numId="72">
    <w:abstractNumId w:val="120"/>
  </w:num>
  <w:num w:numId="73">
    <w:abstractNumId w:val="2"/>
  </w:num>
  <w:num w:numId="74">
    <w:abstractNumId w:val="182"/>
  </w:num>
  <w:num w:numId="75">
    <w:abstractNumId w:val="34"/>
  </w:num>
  <w:num w:numId="76">
    <w:abstractNumId w:val="152"/>
  </w:num>
  <w:num w:numId="77">
    <w:abstractNumId w:val="104"/>
  </w:num>
  <w:num w:numId="78">
    <w:abstractNumId w:val="144"/>
  </w:num>
  <w:num w:numId="79">
    <w:abstractNumId w:val="3"/>
  </w:num>
  <w:num w:numId="80">
    <w:abstractNumId w:val="157"/>
  </w:num>
  <w:num w:numId="81">
    <w:abstractNumId w:val="205"/>
  </w:num>
  <w:num w:numId="82">
    <w:abstractNumId w:val="77"/>
  </w:num>
  <w:num w:numId="83">
    <w:abstractNumId w:val="48"/>
  </w:num>
  <w:num w:numId="84">
    <w:abstractNumId w:val="5"/>
  </w:num>
  <w:num w:numId="85">
    <w:abstractNumId w:val="52"/>
  </w:num>
  <w:num w:numId="86">
    <w:abstractNumId w:val="6"/>
  </w:num>
  <w:num w:numId="87">
    <w:abstractNumId w:val="108"/>
  </w:num>
  <w:num w:numId="88">
    <w:abstractNumId w:val="133"/>
  </w:num>
  <w:num w:numId="89">
    <w:abstractNumId w:val="53"/>
  </w:num>
  <w:num w:numId="90">
    <w:abstractNumId w:val="38"/>
  </w:num>
  <w:num w:numId="91">
    <w:abstractNumId w:val="29"/>
  </w:num>
  <w:num w:numId="92">
    <w:abstractNumId w:val="203"/>
  </w:num>
  <w:num w:numId="93">
    <w:abstractNumId w:val="63"/>
  </w:num>
  <w:num w:numId="94">
    <w:abstractNumId w:val="208"/>
  </w:num>
  <w:num w:numId="95">
    <w:abstractNumId w:val="177"/>
  </w:num>
  <w:num w:numId="96">
    <w:abstractNumId w:val="164"/>
  </w:num>
  <w:num w:numId="97">
    <w:abstractNumId w:val="111"/>
  </w:num>
  <w:num w:numId="98">
    <w:abstractNumId w:val="166"/>
  </w:num>
  <w:num w:numId="99">
    <w:abstractNumId w:val="201"/>
  </w:num>
  <w:num w:numId="100">
    <w:abstractNumId w:val="35"/>
  </w:num>
  <w:num w:numId="101">
    <w:abstractNumId w:val="143"/>
  </w:num>
  <w:num w:numId="102">
    <w:abstractNumId w:val="12"/>
  </w:num>
  <w:num w:numId="103">
    <w:abstractNumId w:val="139"/>
  </w:num>
  <w:num w:numId="104">
    <w:abstractNumId w:val="0"/>
  </w:num>
  <w:num w:numId="105">
    <w:abstractNumId w:val="124"/>
  </w:num>
  <w:num w:numId="106">
    <w:abstractNumId w:val="39"/>
  </w:num>
  <w:num w:numId="107">
    <w:abstractNumId w:val="179"/>
  </w:num>
  <w:num w:numId="108">
    <w:abstractNumId w:val="102"/>
  </w:num>
  <w:num w:numId="109">
    <w:abstractNumId w:val="100"/>
  </w:num>
  <w:num w:numId="110">
    <w:abstractNumId w:val="137"/>
  </w:num>
  <w:num w:numId="111">
    <w:abstractNumId w:val="153"/>
  </w:num>
  <w:num w:numId="112">
    <w:abstractNumId w:val="46"/>
  </w:num>
  <w:num w:numId="113">
    <w:abstractNumId w:val="126"/>
  </w:num>
  <w:num w:numId="114">
    <w:abstractNumId w:val="1"/>
  </w:num>
  <w:num w:numId="115">
    <w:abstractNumId w:val="109"/>
  </w:num>
  <w:num w:numId="116">
    <w:abstractNumId w:val="41"/>
  </w:num>
  <w:num w:numId="117">
    <w:abstractNumId w:val="199"/>
  </w:num>
  <w:num w:numId="118">
    <w:abstractNumId w:val="32"/>
  </w:num>
  <w:num w:numId="119">
    <w:abstractNumId w:val="195"/>
  </w:num>
  <w:num w:numId="120">
    <w:abstractNumId w:val="130"/>
  </w:num>
  <w:num w:numId="121">
    <w:abstractNumId w:val="116"/>
  </w:num>
  <w:num w:numId="122">
    <w:abstractNumId w:val="174"/>
  </w:num>
  <w:num w:numId="123">
    <w:abstractNumId w:val="16"/>
  </w:num>
  <w:num w:numId="124">
    <w:abstractNumId w:val="123"/>
  </w:num>
  <w:num w:numId="125">
    <w:abstractNumId w:val="185"/>
  </w:num>
  <w:num w:numId="126">
    <w:abstractNumId w:val="73"/>
  </w:num>
  <w:num w:numId="127">
    <w:abstractNumId w:val="33"/>
  </w:num>
  <w:num w:numId="128">
    <w:abstractNumId w:val="189"/>
  </w:num>
  <w:num w:numId="129">
    <w:abstractNumId w:val="30"/>
  </w:num>
  <w:num w:numId="130">
    <w:abstractNumId w:val="58"/>
  </w:num>
  <w:num w:numId="131">
    <w:abstractNumId w:val="175"/>
  </w:num>
  <w:num w:numId="132">
    <w:abstractNumId w:val="55"/>
  </w:num>
  <w:num w:numId="133">
    <w:abstractNumId w:val="85"/>
  </w:num>
  <w:num w:numId="134">
    <w:abstractNumId w:val="70"/>
  </w:num>
  <w:num w:numId="135">
    <w:abstractNumId w:val="71"/>
  </w:num>
  <w:num w:numId="136">
    <w:abstractNumId w:val="118"/>
  </w:num>
  <w:num w:numId="137">
    <w:abstractNumId w:val="75"/>
  </w:num>
  <w:num w:numId="138">
    <w:abstractNumId w:val="159"/>
  </w:num>
  <w:num w:numId="139">
    <w:abstractNumId w:val="62"/>
  </w:num>
  <w:num w:numId="140">
    <w:abstractNumId w:val="188"/>
  </w:num>
  <w:num w:numId="141">
    <w:abstractNumId w:val="194"/>
  </w:num>
  <w:num w:numId="142">
    <w:abstractNumId w:val="183"/>
  </w:num>
  <w:num w:numId="143">
    <w:abstractNumId w:val="132"/>
  </w:num>
  <w:num w:numId="144">
    <w:abstractNumId w:val="20"/>
  </w:num>
  <w:num w:numId="145">
    <w:abstractNumId w:val="66"/>
  </w:num>
  <w:num w:numId="146">
    <w:abstractNumId w:val="209"/>
  </w:num>
  <w:num w:numId="147">
    <w:abstractNumId w:val="128"/>
  </w:num>
  <w:num w:numId="148">
    <w:abstractNumId w:val="155"/>
  </w:num>
  <w:num w:numId="149">
    <w:abstractNumId w:val="105"/>
  </w:num>
  <w:num w:numId="150">
    <w:abstractNumId w:val="9"/>
  </w:num>
  <w:num w:numId="151">
    <w:abstractNumId w:val="27"/>
  </w:num>
  <w:num w:numId="152">
    <w:abstractNumId w:val="114"/>
  </w:num>
  <w:num w:numId="153">
    <w:abstractNumId w:val="165"/>
  </w:num>
  <w:num w:numId="154">
    <w:abstractNumId w:val="150"/>
  </w:num>
  <w:num w:numId="155">
    <w:abstractNumId w:val="37"/>
  </w:num>
  <w:num w:numId="156">
    <w:abstractNumId w:val="136"/>
  </w:num>
  <w:num w:numId="157">
    <w:abstractNumId w:val="131"/>
  </w:num>
  <w:num w:numId="158">
    <w:abstractNumId w:val="167"/>
  </w:num>
  <w:num w:numId="159">
    <w:abstractNumId w:val="65"/>
  </w:num>
  <w:num w:numId="160">
    <w:abstractNumId w:val="181"/>
  </w:num>
  <w:num w:numId="161">
    <w:abstractNumId w:val="196"/>
  </w:num>
  <w:num w:numId="162">
    <w:abstractNumId w:val="78"/>
  </w:num>
  <w:num w:numId="163">
    <w:abstractNumId w:val="211"/>
  </w:num>
  <w:num w:numId="164">
    <w:abstractNumId w:val="101"/>
  </w:num>
  <w:num w:numId="165">
    <w:abstractNumId w:val="113"/>
  </w:num>
  <w:num w:numId="166">
    <w:abstractNumId w:val="162"/>
  </w:num>
  <w:num w:numId="167">
    <w:abstractNumId w:val="84"/>
  </w:num>
  <w:num w:numId="168">
    <w:abstractNumId w:val="184"/>
  </w:num>
  <w:num w:numId="169">
    <w:abstractNumId w:val="49"/>
  </w:num>
  <w:num w:numId="170">
    <w:abstractNumId w:val="95"/>
  </w:num>
  <w:num w:numId="171">
    <w:abstractNumId w:val="57"/>
  </w:num>
  <w:num w:numId="172">
    <w:abstractNumId w:val="135"/>
  </w:num>
  <w:num w:numId="173">
    <w:abstractNumId w:val="69"/>
  </w:num>
  <w:num w:numId="174">
    <w:abstractNumId w:val="192"/>
  </w:num>
  <w:num w:numId="175">
    <w:abstractNumId w:val="54"/>
  </w:num>
  <w:num w:numId="176">
    <w:abstractNumId w:val="72"/>
  </w:num>
  <w:num w:numId="177">
    <w:abstractNumId w:val="50"/>
  </w:num>
  <w:num w:numId="178">
    <w:abstractNumId w:val="22"/>
  </w:num>
  <w:num w:numId="179">
    <w:abstractNumId w:val="147"/>
  </w:num>
  <w:num w:numId="180">
    <w:abstractNumId w:val="148"/>
  </w:num>
  <w:num w:numId="181">
    <w:abstractNumId w:val="17"/>
  </w:num>
  <w:num w:numId="182">
    <w:abstractNumId w:val="21"/>
  </w:num>
  <w:num w:numId="183">
    <w:abstractNumId w:val="56"/>
  </w:num>
  <w:num w:numId="184">
    <w:abstractNumId w:val="96"/>
  </w:num>
  <w:num w:numId="185">
    <w:abstractNumId w:val="93"/>
  </w:num>
  <w:num w:numId="186">
    <w:abstractNumId w:val="161"/>
  </w:num>
  <w:num w:numId="187">
    <w:abstractNumId w:val="154"/>
  </w:num>
  <w:num w:numId="188">
    <w:abstractNumId w:val="187"/>
  </w:num>
  <w:num w:numId="189">
    <w:abstractNumId w:val="193"/>
  </w:num>
  <w:num w:numId="190">
    <w:abstractNumId w:val="40"/>
  </w:num>
  <w:num w:numId="191">
    <w:abstractNumId w:val="76"/>
  </w:num>
  <w:num w:numId="192">
    <w:abstractNumId w:val="99"/>
  </w:num>
  <w:num w:numId="193">
    <w:abstractNumId w:val="210"/>
  </w:num>
  <w:num w:numId="194">
    <w:abstractNumId w:val="67"/>
  </w:num>
  <w:num w:numId="195">
    <w:abstractNumId w:val="92"/>
  </w:num>
  <w:num w:numId="196">
    <w:abstractNumId w:val="207"/>
  </w:num>
  <w:num w:numId="197">
    <w:abstractNumId w:val="206"/>
  </w:num>
  <w:num w:numId="198">
    <w:abstractNumId w:val="119"/>
  </w:num>
  <w:num w:numId="199">
    <w:abstractNumId w:val="115"/>
  </w:num>
  <w:num w:numId="200">
    <w:abstractNumId w:val="146"/>
  </w:num>
  <w:num w:numId="201">
    <w:abstractNumId w:val="103"/>
  </w:num>
  <w:num w:numId="202">
    <w:abstractNumId w:val="68"/>
  </w:num>
  <w:num w:numId="203">
    <w:abstractNumId w:val="45"/>
  </w:num>
  <w:num w:numId="204">
    <w:abstractNumId w:val="4"/>
  </w:num>
  <w:num w:numId="205">
    <w:abstractNumId w:val="72"/>
    <w:lvlOverride w:ilvl="0">
      <w:startOverride w:val="1"/>
    </w:lvlOverride>
  </w:num>
  <w:num w:numId="206">
    <w:abstractNumId w:val="50"/>
    <w:lvlOverride w:ilvl="0">
      <w:startOverride w:val="1"/>
    </w:lvlOverride>
  </w:num>
  <w:num w:numId="207">
    <w:abstractNumId w:val="136"/>
    <w:lvlOverride w:ilvl="0">
      <w:startOverride w:val="1"/>
    </w:lvlOverride>
  </w:num>
  <w:num w:numId="208">
    <w:abstractNumId w:val="122"/>
  </w:num>
  <w:num w:numId="209">
    <w:abstractNumId w:val="204"/>
  </w:num>
  <w:num w:numId="210">
    <w:abstractNumId w:val="129"/>
  </w:num>
  <w:num w:numId="211">
    <w:abstractNumId w:val="42"/>
  </w:num>
  <w:num w:numId="212">
    <w:abstractNumId w:val="44"/>
  </w:num>
  <w:num w:numId="213">
    <w:abstractNumId w:val="7"/>
  </w:num>
  <w:num w:numId="214">
    <w:abstractNumId w:val="197"/>
  </w:num>
  <w:num w:numId="215">
    <w:abstractNumId w:val="14"/>
  </w:num>
  <w:num w:numId="216">
    <w:abstractNumId w:val="31"/>
  </w:num>
  <w:num w:numId="217">
    <w:abstractNumId w:val="121"/>
  </w:num>
  <w:num w:numId="218">
    <w:abstractNumId w:val="90"/>
  </w:num>
  <w:num w:numId="219">
    <w:abstractNumId w:val="13"/>
  </w:num>
  <w:num w:numId="220">
    <w:abstractNumId w:val="91"/>
  </w:num>
  <w:num w:numId="2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68"/>
    <w:rsid w:val="00001D74"/>
    <w:rsid w:val="000051C9"/>
    <w:rsid w:val="00010BB4"/>
    <w:rsid w:val="00021842"/>
    <w:rsid w:val="000C2EFD"/>
    <w:rsid w:val="000F6668"/>
    <w:rsid w:val="0016492B"/>
    <w:rsid w:val="00170BA9"/>
    <w:rsid w:val="0017518F"/>
    <w:rsid w:val="001C7E37"/>
    <w:rsid w:val="00206864"/>
    <w:rsid w:val="00206DFA"/>
    <w:rsid w:val="0024680A"/>
    <w:rsid w:val="002604EF"/>
    <w:rsid w:val="002631D6"/>
    <w:rsid w:val="0029292E"/>
    <w:rsid w:val="00346E97"/>
    <w:rsid w:val="0037249B"/>
    <w:rsid w:val="003D3C3F"/>
    <w:rsid w:val="003D6DE7"/>
    <w:rsid w:val="00400AAC"/>
    <w:rsid w:val="00402404"/>
    <w:rsid w:val="00465119"/>
    <w:rsid w:val="00483286"/>
    <w:rsid w:val="0048410E"/>
    <w:rsid w:val="00486BB0"/>
    <w:rsid w:val="00491381"/>
    <w:rsid w:val="004B362D"/>
    <w:rsid w:val="00550CE0"/>
    <w:rsid w:val="005626F5"/>
    <w:rsid w:val="005D074D"/>
    <w:rsid w:val="00634A74"/>
    <w:rsid w:val="00645886"/>
    <w:rsid w:val="00702601"/>
    <w:rsid w:val="0079474A"/>
    <w:rsid w:val="007B70E2"/>
    <w:rsid w:val="00880E91"/>
    <w:rsid w:val="00892BCD"/>
    <w:rsid w:val="008D7CBF"/>
    <w:rsid w:val="009313AA"/>
    <w:rsid w:val="00976597"/>
    <w:rsid w:val="00A332CF"/>
    <w:rsid w:val="00A50E3F"/>
    <w:rsid w:val="00AB0EBC"/>
    <w:rsid w:val="00AC0506"/>
    <w:rsid w:val="00AD11A8"/>
    <w:rsid w:val="00AD57C5"/>
    <w:rsid w:val="00B22993"/>
    <w:rsid w:val="00B36CE4"/>
    <w:rsid w:val="00B47291"/>
    <w:rsid w:val="00B652A4"/>
    <w:rsid w:val="00BC64FE"/>
    <w:rsid w:val="00CD15E7"/>
    <w:rsid w:val="00CE7B20"/>
    <w:rsid w:val="00CF762E"/>
    <w:rsid w:val="00D77F6E"/>
    <w:rsid w:val="00DD2B1C"/>
    <w:rsid w:val="00DD5494"/>
    <w:rsid w:val="00DF1EDB"/>
    <w:rsid w:val="00DF6DEC"/>
    <w:rsid w:val="00E2349B"/>
    <w:rsid w:val="00E65F3A"/>
    <w:rsid w:val="00F4077D"/>
    <w:rsid w:val="00F47AAB"/>
    <w:rsid w:val="00F76049"/>
    <w:rsid w:val="00F85584"/>
    <w:rsid w:val="00FC311F"/>
    <w:rsid w:val="00FD7887"/>
    <w:rsid w:val="00FE5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A74E"/>
  <w15:docId w15:val="{617A16E7-F194-4346-B034-6CE7A9D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F"/>
        <w:kern w:val="3"/>
        <w:sz w:val="22"/>
        <w:szCs w:val="22"/>
        <w:lang w:val="pl-PL" w:eastAsia="en-US" w:bidi="ar-SA"/>
      </w:rPr>
    </w:rPrDefault>
    <w:pPrDefault>
      <w:pPr>
        <w:widowControl w:val="0"/>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uiPriority w:val="9"/>
    <w:qFormat/>
    <w:pPr>
      <w:keepNext/>
      <w:keepLines/>
      <w:spacing w:before="480" w:after="0"/>
      <w:outlineLvl w:val="0"/>
    </w:pPr>
    <w:rPr>
      <w:rFonts w:eastAsia="F"/>
      <w:b/>
      <w:bCs/>
      <w:color w:val="365F91"/>
      <w:sz w:val="28"/>
      <w:szCs w:val="28"/>
    </w:rPr>
  </w:style>
  <w:style w:type="paragraph" w:styleId="Nagwek2">
    <w:name w:val="heading 2"/>
    <w:basedOn w:val="Standard"/>
    <w:uiPriority w:val="9"/>
    <w:unhideWhenUsed/>
    <w:qFormat/>
    <w:pPr>
      <w:keepNext/>
      <w:spacing w:after="0" w:line="240" w:lineRule="auto"/>
      <w:outlineLvl w:val="1"/>
    </w:pPr>
    <w:rPr>
      <w:rFonts w:ascii="Times New Roman" w:eastAsia="Times New Roman" w:hAnsi="Times New Roman" w:cs="Times New Roman"/>
      <w:b/>
      <w:sz w:val="28"/>
      <w:szCs w:val="20"/>
      <w:lang w:eastAsia="pl-PL"/>
    </w:rPr>
  </w:style>
  <w:style w:type="paragraph" w:styleId="Nagwek3">
    <w:name w:val="heading 3"/>
    <w:basedOn w:val="Standard"/>
    <w:uiPriority w:val="9"/>
    <w:semiHidden/>
    <w:unhideWhenUsed/>
    <w:qFormat/>
    <w:pPr>
      <w:keepNext/>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Standard"/>
    <w:uiPriority w:val="9"/>
    <w:semiHidden/>
    <w:unhideWhenUsed/>
    <w:qFormat/>
    <w:pPr>
      <w:keepNext/>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Standard"/>
    <w:pPr>
      <w:keepNext/>
      <w:keepLines/>
      <w:spacing w:before="200" w:after="0"/>
      <w:outlineLvl w:val="7"/>
    </w:pPr>
    <w:rPr>
      <w:rFonts w:eastAsia="F"/>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24"/>
      <w:szCs w:val="20"/>
      <w:lang w:eastAsia="pl-PL"/>
    </w:rPr>
  </w:style>
  <w:style w:type="paragraph" w:styleId="Lista">
    <w:name w:val="List"/>
    <w:basedOn w:val="Textbody"/>
    <w:rPr>
      <w:rFonts w:cs="Lucida Sans"/>
    </w:rPr>
  </w:style>
  <w:style w:type="paragraph" w:styleId="Legenda">
    <w:name w:val="caption"/>
    <w:basedOn w:val="Standard"/>
    <w:pPr>
      <w:spacing w:after="0" w:line="240" w:lineRule="auto"/>
      <w:jc w:val="right"/>
    </w:pPr>
    <w:rPr>
      <w:rFonts w:ascii="Times New Roman" w:eastAsia="Times New Roman" w:hAnsi="Times New Roman" w:cs="Times New Roman"/>
      <w:b/>
      <w:sz w:val="20"/>
      <w:szCs w:val="24"/>
      <w:lang w:eastAsia="pl-PL"/>
    </w:rPr>
  </w:style>
  <w:style w:type="paragraph" w:customStyle="1" w:styleId="Index">
    <w:name w:val="Index"/>
    <w:basedOn w:val="Standard"/>
    <w:pPr>
      <w:suppressLineNumbers/>
    </w:pPr>
    <w:rPr>
      <w:rFonts w:cs="Lucida Sans"/>
    </w:rPr>
  </w:style>
  <w:style w:type="paragraph" w:styleId="Nagwek">
    <w:name w:val="header"/>
    <w:basedOn w:val="Standard"/>
    <w:uiPriority w:val="99"/>
    <w:pPr>
      <w:tabs>
        <w:tab w:val="center" w:pos="4536"/>
        <w:tab w:val="right" w:pos="9072"/>
      </w:tabs>
      <w:spacing w:after="0" w:line="240" w:lineRule="auto"/>
    </w:pPr>
  </w:style>
  <w:style w:type="paragraph" w:styleId="Podpis">
    <w:name w:val="Signature"/>
    <w:basedOn w:val="Standard"/>
    <w:pPr>
      <w:suppressLineNumbers/>
      <w:spacing w:before="120" w:after="120"/>
    </w:pPr>
    <w:rPr>
      <w:rFonts w:cs="Lucida Sans"/>
      <w:i/>
      <w:iCs/>
      <w:sz w:val="24"/>
      <w:szCs w:val="24"/>
    </w:rPr>
  </w:style>
  <w:style w:type="paragraph" w:customStyle="1" w:styleId="Teksttreci3">
    <w:name w:val="Tekst treści (3)"/>
    <w:basedOn w:val="Standard"/>
    <w:pPr>
      <w:widowControl w:val="0"/>
      <w:shd w:val="clear" w:color="auto" w:fill="FFFFFF"/>
      <w:spacing w:after="0"/>
      <w:ind w:hanging="140"/>
    </w:pPr>
    <w:rPr>
      <w:rFonts w:ascii="Calibri" w:eastAsia="Calibri" w:hAnsi="Calibri" w:cs="Calibri"/>
      <w:b/>
      <w:bCs/>
      <w:sz w:val="23"/>
      <w:szCs w:val="23"/>
    </w:rPr>
  </w:style>
  <w:style w:type="paragraph" w:customStyle="1" w:styleId="Contents2">
    <w:name w:val="Contents 2"/>
    <w:basedOn w:val="Standard"/>
    <w:autoRedefine/>
    <w:pPr>
      <w:widowControl w:val="0"/>
      <w:shd w:val="clear" w:color="auto" w:fill="FFFFFF"/>
      <w:spacing w:before="600" w:after="120"/>
      <w:jc w:val="both"/>
    </w:pPr>
    <w:rPr>
      <w:rFonts w:ascii="Calibri" w:eastAsia="Calibri" w:hAnsi="Calibri" w:cs="Calibri"/>
    </w:rPr>
  </w:style>
  <w:style w:type="paragraph" w:customStyle="1" w:styleId="Stopka2">
    <w:name w:val="Stopka2"/>
    <w:basedOn w:val="Standard"/>
    <w:pPr>
      <w:widowControl w:val="0"/>
      <w:shd w:val="clear" w:color="auto" w:fill="FFFFFF"/>
      <w:spacing w:after="0"/>
    </w:pPr>
    <w:rPr>
      <w:rFonts w:ascii="Calibri" w:eastAsia="Calibri" w:hAnsi="Calibri" w:cs="Calibri"/>
      <w:sz w:val="19"/>
      <w:szCs w:val="19"/>
    </w:rPr>
  </w:style>
  <w:style w:type="paragraph" w:styleId="Tekstdymka">
    <w:name w:val="Balloon Text"/>
    <w:basedOn w:val="Standard"/>
    <w:pPr>
      <w:spacing w:after="0" w:line="240" w:lineRule="auto"/>
    </w:pPr>
    <w:rPr>
      <w:rFonts w:ascii="Tahoma" w:eastAsia="Tahoma" w:hAnsi="Tahoma" w:cs="Tahoma"/>
      <w:sz w:val="16"/>
      <w:szCs w:val="16"/>
    </w:rPr>
  </w:style>
  <w:style w:type="paragraph" w:customStyle="1" w:styleId="Teksttreci6">
    <w:name w:val="Tekst treści (6)"/>
    <w:basedOn w:val="Standard"/>
    <w:pPr>
      <w:widowControl w:val="0"/>
      <w:shd w:val="clear" w:color="auto" w:fill="FFFFFF"/>
      <w:spacing w:before="180" w:after="600"/>
    </w:pPr>
    <w:rPr>
      <w:rFonts w:ascii="Calibri" w:eastAsia="Calibri" w:hAnsi="Calibri" w:cs="Calibri"/>
      <w:b/>
      <w:bCs/>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
    <w:basedOn w:val="Standard"/>
    <w:uiPriority w:val="34"/>
    <w:qFormat/>
    <w:pPr>
      <w:ind w:left="720"/>
    </w:pPr>
  </w:style>
  <w:style w:type="paragraph" w:styleId="Nagwekspisutreci">
    <w:name w:val="TOC Heading"/>
    <w:basedOn w:val="Nagwek1"/>
  </w:style>
  <w:style w:type="paragraph" w:styleId="Stopka">
    <w:name w:val="footer"/>
    <w:basedOn w:val="Standard"/>
    <w:pPr>
      <w:tabs>
        <w:tab w:val="center" w:pos="4536"/>
        <w:tab w:val="right" w:pos="9072"/>
      </w:tabs>
      <w:spacing w:after="0" w:line="240" w:lineRule="auto"/>
    </w:pPr>
  </w:style>
  <w:style w:type="paragraph" w:styleId="Tekstpodstawowy2">
    <w:name w:val="Body Text 2"/>
    <w:basedOn w:val="Standard"/>
    <w:pPr>
      <w:spacing w:after="0" w:line="240" w:lineRule="auto"/>
      <w:jc w:val="both"/>
    </w:pPr>
    <w:rPr>
      <w:rFonts w:ascii="Times New Roman" w:eastAsia="Times New Roman" w:hAnsi="Times New Roman" w:cs="Times New Roman"/>
      <w:b/>
      <w:szCs w:val="20"/>
      <w:lang w:eastAsia="pl-PL"/>
    </w:rPr>
  </w:style>
  <w:style w:type="paragraph" w:customStyle="1" w:styleId="kodwydz2">
    <w:name w:val="kod_wydz2"/>
    <w:basedOn w:val="Standard"/>
    <w:pPr>
      <w:spacing w:after="0" w:line="240" w:lineRule="auto"/>
    </w:pPr>
    <w:rPr>
      <w:rFonts w:ascii="Times New Roman" w:eastAsia="Times New Roman" w:hAnsi="Times New Roman" w:cs="Times New Roman"/>
      <w:sz w:val="24"/>
      <w:szCs w:val="24"/>
      <w:lang w:eastAsia="pl-PL"/>
    </w:rPr>
  </w:style>
  <w:style w:type="paragraph" w:customStyle="1" w:styleId="Textbodyindent">
    <w:name w:val="Text body indent"/>
    <w:basedOn w:val="Standard"/>
    <w:pPr>
      <w:spacing w:after="120"/>
      <w:ind w:left="283"/>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pPr>
      <w:spacing w:after="0"/>
    </w:pPr>
    <w:rPr>
      <w:rFonts w:ascii="Times New Roman" w:eastAsia="Times New Roman" w:hAnsi="Times New Roman" w:cs="Times New Roman"/>
      <w:b/>
      <w:bCs/>
      <w:lang w:val="en-GB" w:eastAsia="pl-PL"/>
    </w:rPr>
  </w:style>
  <w:style w:type="paragraph" w:styleId="Tekstprzypisudolnego">
    <w:name w:val="footnote text"/>
    <w:basedOn w:val="Standard"/>
    <w:pPr>
      <w:spacing w:after="0" w:line="240" w:lineRule="auto"/>
    </w:pPr>
    <w:rPr>
      <w:rFonts w:ascii="Tahoma" w:eastAsia="Times New Roman" w:hAnsi="Tahoma" w:cs="Times New Roman"/>
      <w:sz w:val="20"/>
      <w:szCs w:val="20"/>
      <w:lang w:eastAsia="pl-PL"/>
    </w:rPr>
  </w:style>
  <w:style w:type="paragraph" w:customStyle="1" w:styleId="Teksttreci">
    <w:name w:val="Tekst treści"/>
    <w:basedOn w:val="Standard"/>
    <w:pPr>
      <w:shd w:val="clear" w:color="auto" w:fill="FFFFFF"/>
      <w:spacing w:after="0" w:line="240" w:lineRule="atLeast"/>
      <w:ind w:hanging="1700"/>
    </w:pPr>
    <w:rPr>
      <w:rFonts w:ascii="Verdana" w:eastAsia="Verdana" w:hAnsi="Verdana" w:cs="Verdana"/>
      <w:sz w:val="19"/>
    </w:rPr>
  </w:style>
  <w:style w:type="paragraph" w:styleId="Tekstpodstawowy3">
    <w:name w:val="Body Text 3"/>
    <w:basedOn w:val="Standard"/>
    <w:pPr>
      <w:spacing w:after="120"/>
    </w:pPr>
    <w:rPr>
      <w:sz w:val="16"/>
      <w:szCs w:val="16"/>
    </w:rPr>
  </w:style>
  <w:style w:type="paragraph" w:styleId="Indeks1">
    <w:name w:val="index 1"/>
    <w:basedOn w:val="Standard"/>
    <w:autoRedefine/>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Standard"/>
    <w:pPr>
      <w:spacing w:after="120"/>
      <w:ind w:left="283"/>
    </w:pPr>
    <w:rPr>
      <w:sz w:val="16"/>
      <w:szCs w:val="16"/>
    </w:rPr>
  </w:style>
  <w:style w:type="paragraph" w:customStyle="1" w:styleId="Tekstpodstawowywcity">
    <w:name w:val="Tekst podstawowy wci?ty"/>
    <w:basedOn w:val="Standard"/>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ust">
    <w:name w:val="ust"/>
    <w:pPr>
      <w:widowControl/>
      <w:suppressAutoHyphens/>
      <w:spacing w:before="60" w:after="60" w:line="240" w:lineRule="auto"/>
      <w:ind w:left="426" w:hanging="284"/>
      <w:jc w:val="both"/>
    </w:pPr>
    <w:rPr>
      <w:rFonts w:ascii="Times New Roman" w:eastAsia="Times New Roman" w:hAnsi="Times New Roman" w:cs="Times New Roman"/>
      <w:color w:val="00000A"/>
      <w:sz w:val="24"/>
      <w:szCs w:val="24"/>
      <w:lang w:eastAsia="pl-PL"/>
    </w:rPr>
  </w:style>
  <w:style w:type="paragraph" w:customStyle="1" w:styleId="tekst">
    <w:name w:val="tekst"/>
    <w:basedOn w:val="Standard"/>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Standard"/>
    <w:pPr>
      <w:spacing w:after="0" w:line="240" w:lineRule="auto"/>
    </w:pPr>
    <w:rPr>
      <w:rFonts w:ascii="Times New Roman" w:eastAsia="Times New Roman" w:hAnsi="Times New Roman" w:cs="Times New Roman"/>
      <w:sz w:val="12"/>
      <w:szCs w:val="24"/>
      <w:lang w:eastAsia="pl-PL"/>
    </w:rPr>
  </w:style>
  <w:style w:type="paragraph" w:styleId="Zwykytekst">
    <w:name w:val="Plain Text"/>
    <w:basedOn w:val="Standard"/>
    <w:pPr>
      <w:spacing w:after="0" w:line="240" w:lineRule="auto"/>
    </w:pPr>
    <w:rPr>
      <w:rFonts w:ascii="Courier New" w:eastAsia="Times New Roman" w:hAnsi="Courier New" w:cs="Times New Roman"/>
      <w:sz w:val="20"/>
      <w:szCs w:val="20"/>
      <w:lang w:eastAsia="pl-PL"/>
    </w:rPr>
  </w:style>
  <w:style w:type="paragraph" w:customStyle="1" w:styleId="Tekstpodstawowywcity31">
    <w:name w:val="Tekst podstawowy wcięty 31"/>
    <w:basedOn w:val="Standard"/>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Standard"/>
    <w:pPr>
      <w:spacing w:before="280" w:after="142"/>
    </w:pPr>
    <w:rPr>
      <w:rFonts w:ascii="Times New Roman" w:eastAsia="Times New Roman" w:hAnsi="Times New Roman" w:cs="Times New Roman"/>
      <w:sz w:val="24"/>
      <w:szCs w:val="24"/>
      <w:lang w:eastAsia="pl-PL"/>
    </w:rPr>
  </w:style>
  <w:style w:type="paragraph" w:customStyle="1" w:styleId="rozdzia">
    <w:name w:val="rozdział"/>
    <w:basedOn w:val="Standard"/>
    <w:autoRedefine/>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pPr>
      <w:widowControl/>
      <w:suppressAutoHyphens/>
      <w:spacing w:line="240" w:lineRule="auto"/>
    </w:pPr>
    <w:rPr>
      <w:rFonts w:ascii="Times New Roman" w:hAnsi="Times New Roman" w:cs="Times New Roman"/>
      <w:color w:val="000000"/>
      <w:sz w:val="24"/>
      <w:szCs w:val="24"/>
    </w:rPr>
  </w:style>
  <w:style w:type="paragraph" w:styleId="Bezodstpw">
    <w:name w:val="No Spacing"/>
    <w:uiPriority w:val="1"/>
    <w:qFormat/>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Tekstpodstawowy21">
    <w:name w:val="Tekst podstawowy 21"/>
    <w:basedOn w:val="Standard"/>
    <w:pPr>
      <w:spacing w:after="120" w:line="480" w:lineRule="auto"/>
    </w:pPr>
    <w:rPr>
      <w:rFonts w:ascii="Times New Roman" w:eastAsia="Times New Roman" w:hAnsi="Times New Roman" w:cs="Times New Roman"/>
      <w:sz w:val="24"/>
      <w:szCs w:val="24"/>
      <w:lang w:eastAsia="ar-SA"/>
    </w:rPr>
  </w:style>
  <w:style w:type="paragraph" w:styleId="Tekstprzypisukocowego">
    <w:name w:val="endnote text"/>
    <w:basedOn w:val="Standard"/>
    <w:pPr>
      <w:spacing w:after="0" w:line="240" w:lineRule="auto"/>
    </w:pPr>
    <w:rPr>
      <w:sz w:val="20"/>
      <w:szCs w:val="20"/>
    </w:rPr>
  </w:style>
  <w:style w:type="paragraph" w:styleId="Tekstblokowy">
    <w:name w:val="Block Text"/>
    <w:basedOn w:val="Standard"/>
    <w:pPr>
      <w:tabs>
        <w:tab w:val="left" w:pos="15120"/>
      </w:tabs>
      <w:spacing w:after="0" w:line="240" w:lineRule="auto"/>
      <w:ind w:left="5220" w:right="21" w:firstLine="3276"/>
    </w:pPr>
    <w:rPr>
      <w:rFonts w:ascii="Times New Roman" w:eastAsia="Times New Roman" w:hAnsi="Times New Roman" w:cs="Times New Roman"/>
      <w:sz w:val="24"/>
      <w:szCs w:val="24"/>
      <w:lang w:eastAsia="pl-PL"/>
    </w:rPr>
  </w:style>
  <w:style w:type="paragraph" w:customStyle="1" w:styleId="nagwek01">
    <w:name w:val="nagłówek01"/>
    <w:basedOn w:val="Legenda"/>
    <w:pPr>
      <w:tabs>
        <w:tab w:val="left" w:pos="1980"/>
        <w:tab w:val="left" w:pos="9900"/>
      </w:tabs>
      <w:ind w:right="7042"/>
      <w:jc w:val="center"/>
    </w:pPr>
    <w:rPr>
      <w:sz w:val="14"/>
    </w:rPr>
  </w:style>
  <w:style w:type="paragraph" w:customStyle="1" w:styleId="nagwek02">
    <w:name w:val="nagłówek02"/>
    <w:basedOn w:val="Standard"/>
    <w:autoRedefine/>
    <w:pPr>
      <w:spacing w:after="0" w:line="240" w:lineRule="auto"/>
      <w:ind w:right="6730"/>
      <w:jc w:val="center"/>
    </w:pPr>
    <w:rPr>
      <w:rFonts w:ascii="Times New Roman" w:eastAsia="Times New Roman" w:hAnsi="Times New Roman" w:cs="Times New Roman"/>
      <w:b/>
      <w:sz w:val="12"/>
      <w:szCs w:val="24"/>
      <w:lang w:eastAsia="pl-PL"/>
    </w:rPr>
  </w:style>
  <w:style w:type="paragraph" w:customStyle="1" w:styleId="UM-nagwek">
    <w:name w:val="UM-nagłówek"/>
    <w:basedOn w:val="Legenda"/>
    <w:pPr>
      <w:jc w:val="left"/>
    </w:pPr>
    <w:rPr>
      <w:rFonts w:eastAsia="F"/>
      <w:sz w:val="18"/>
      <w:szCs w:val="18"/>
    </w:rPr>
  </w:style>
  <w:style w:type="paragraph" w:customStyle="1" w:styleId="UM-stopka">
    <w:name w:val="UM-stopka"/>
    <w:basedOn w:val="Stopka"/>
    <w:pPr>
      <w:jc w:val="both"/>
    </w:pPr>
    <w:rPr>
      <w:rFonts w:ascii="Times New Roman" w:eastAsia="F" w:hAnsi="Times New Roman" w:cs="Times New Roman"/>
      <w:sz w:val="16"/>
      <w:szCs w:val="16"/>
      <w:lang w:eastAsia="pl-PL"/>
    </w:r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Poprawka">
    <w:name w:val="Revision"/>
    <w:pPr>
      <w:widowControl/>
      <w:suppressAutoHyphens/>
      <w:spacing w:line="240" w:lineRule="auto"/>
    </w:pPr>
    <w:rPr>
      <w:rFonts w:ascii="Times New Roman" w:eastAsia="Times New Roman" w:hAnsi="Times New Roman" w:cs="Times New Roman"/>
      <w:color w:val="00000A"/>
      <w:sz w:val="20"/>
      <w:szCs w:val="20"/>
      <w:lang w:val="en-GB" w:eastAsia="pl-PL"/>
    </w:rPr>
  </w:style>
  <w:style w:type="paragraph" w:customStyle="1" w:styleId="Standarduser">
    <w:name w:val="Standard (user)"/>
    <w:pPr>
      <w:suppressAutoHyphens/>
      <w:spacing w:line="240" w:lineRule="auto"/>
    </w:pPr>
    <w:rPr>
      <w:rFonts w:ascii="Liberation Serif" w:eastAsia="SimSun" w:hAnsi="Liberation Serif" w:cs="Lucida Sans"/>
      <w:color w:val="00000A"/>
      <w:sz w:val="24"/>
      <w:szCs w:val="24"/>
      <w:lang w:eastAsia="zh-CN" w:bidi="hi-IN"/>
    </w:rPr>
  </w:style>
  <w:style w:type="paragraph" w:customStyle="1" w:styleId="Teksttreci1">
    <w:name w:val="Tekst treści1"/>
    <w:basedOn w:val="Standarduser"/>
    <w:pPr>
      <w:spacing w:before="240" w:after="1980" w:line="240" w:lineRule="atLeast"/>
      <w:ind w:hanging="600"/>
    </w:pPr>
    <w:rPr>
      <w:sz w:val="21"/>
      <w:szCs w:val="21"/>
    </w:rPr>
  </w:style>
  <w:style w:type="paragraph" w:customStyle="1" w:styleId="Tekstpodstawowy22">
    <w:name w:val="Tekst podstawowy 22"/>
    <w:basedOn w:val="Standard"/>
    <w:pPr>
      <w:spacing w:after="0" w:line="240" w:lineRule="auto"/>
    </w:pPr>
    <w:rPr>
      <w:rFonts w:ascii="Times New Roman" w:eastAsia="Times New Roman" w:hAnsi="Times New Roman" w:cs="Times New Roman"/>
      <w:szCs w:val="20"/>
      <w:lang w:eastAsia="pl-PL"/>
    </w:rPr>
  </w:style>
  <w:style w:type="paragraph" w:customStyle="1" w:styleId="NoIndentEIB">
    <w:name w:val="No Indent E.I.B."/>
    <w:basedOn w:val="Standard"/>
    <w:pPr>
      <w:keepLines/>
      <w:spacing w:after="120" w:line="240" w:lineRule="auto"/>
      <w:jc w:val="both"/>
    </w:pPr>
    <w:rPr>
      <w:rFonts w:eastAsia="Calibri" w:cs="Times New Roman"/>
      <w:color w:val="000000"/>
      <w:sz w:val="20"/>
      <w:szCs w:val="20"/>
      <w:lang w:val="en-GB"/>
    </w:rPr>
  </w:style>
  <w:style w:type="paragraph" w:customStyle="1" w:styleId="SWZN2Rozdzia">
    <w:name w:val="SWZ N2 Rozdział"/>
    <w:basedOn w:val="Nagwek2"/>
    <w:pPr>
      <w:pBdr>
        <w:top w:val="single" w:sz="4" w:space="8" w:color="FFFFFF"/>
        <w:bottom w:val="single" w:sz="4" w:space="5" w:color="FFFFFF"/>
      </w:pBdr>
      <w:shd w:val="clear" w:color="auto" w:fill="BCD0ED"/>
      <w:tabs>
        <w:tab w:val="left" w:pos="1440"/>
      </w:tabs>
      <w:spacing w:before="240" w:after="240" w:line="360" w:lineRule="auto"/>
      <w:ind w:left="720" w:hanging="720"/>
    </w:pPr>
    <w:rPr>
      <w:rFonts w:ascii="Arial" w:eastAsia="Arial" w:hAnsi="Arial" w:cs="Arial"/>
      <w:bCs/>
      <w:szCs w:val="28"/>
    </w:rPr>
  </w:style>
  <w:style w:type="paragraph" w:styleId="Podtytu">
    <w:name w:val="Subtitle"/>
    <w:basedOn w:val="Standard"/>
    <w:uiPriority w:val="11"/>
    <w:qFormat/>
    <w:pPr>
      <w:keepNext/>
      <w:keepLines/>
      <w:spacing w:before="360" w:after="80"/>
    </w:pPr>
    <w:rPr>
      <w:rFonts w:ascii="Georgia" w:eastAsia="Times New Roman" w:hAnsi="Georgia" w:cs="Georgia"/>
      <w:i/>
      <w:color w:val="666666"/>
      <w:sz w:val="48"/>
      <w:szCs w:val="48"/>
    </w:rPr>
  </w:style>
  <w:style w:type="paragraph" w:customStyle="1" w:styleId="pkt">
    <w:name w:val="pkt"/>
    <w:basedOn w:val="Standard"/>
    <w:pPr>
      <w:spacing w:after="60" w:line="360" w:lineRule="auto"/>
      <w:jc w:val="both"/>
    </w:pPr>
    <w:rPr>
      <w:rFonts w:eastAsia="Calibri" w:cs="Calibri"/>
      <w:sz w:val="20"/>
      <w:szCs w:val="20"/>
      <w:lang w:eastAsia="pl-PL"/>
    </w:rPr>
  </w:style>
  <w:style w:type="paragraph" w:customStyle="1" w:styleId="Zwykytekst1">
    <w:name w:val="Zwykły tekst1"/>
    <w:basedOn w:val="Standard"/>
    <w:pPr>
      <w:spacing w:after="0" w:line="240" w:lineRule="auto"/>
    </w:pPr>
    <w:rPr>
      <w:rFonts w:ascii="Courier New" w:eastAsia="Times New Roman" w:hAnsi="Courier New" w:cs="Courier New"/>
      <w:sz w:val="20"/>
      <w:szCs w:val="20"/>
      <w:lang w:eastAsia="zh-CN"/>
    </w:rPr>
  </w:style>
  <w:style w:type="paragraph" w:customStyle="1" w:styleId="Tekstdopunktu">
    <w:name w:val="Tekst do punktu"/>
    <w:pPr>
      <w:suppressAutoHyphens/>
      <w:spacing w:line="360" w:lineRule="atLeast"/>
      <w:ind w:left="510"/>
      <w:jc w:val="both"/>
    </w:pPr>
    <w:rPr>
      <w:rFonts w:ascii="Times" w:eastAsia="Times New Roman" w:hAnsi="Times" w:cs="Times"/>
      <w:color w:val="00000A"/>
      <w:szCs w:val="20"/>
      <w:lang w:eastAsia="zh-CN"/>
    </w:rPr>
  </w:style>
  <w:style w:type="paragraph" w:customStyle="1" w:styleId="tyt">
    <w:name w:val="tyt"/>
    <w:basedOn w:val="Standard"/>
    <w:pPr>
      <w:keepNext/>
      <w:spacing w:before="60" w:after="60" w:line="240" w:lineRule="auto"/>
      <w:jc w:val="center"/>
    </w:pPr>
    <w:rPr>
      <w:rFonts w:ascii="Times New Roman" w:eastAsia="Times New Roman" w:hAnsi="Times New Roman" w:cs="Times New Roman"/>
      <w:b/>
      <w:bCs/>
      <w:sz w:val="24"/>
      <w:szCs w:val="24"/>
      <w:lang w:eastAsia="zh-CN"/>
    </w:rPr>
  </w:style>
  <w:style w:type="paragraph" w:customStyle="1" w:styleId="normalny0">
    <w:name w:val="normalny"/>
    <w:pPr>
      <w:widowControl/>
      <w:suppressAutoHyphens/>
      <w:spacing w:after="200"/>
    </w:pPr>
    <w:rPr>
      <w:rFonts w:ascii="Calibri" w:eastAsia="Calibri" w:hAnsi="Calibri" w:cs="Calibri"/>
      <w:color w:val="000000"/>
      <w:lang w:val="en-US" w:eastAsia="zh-CN"/>
    </w:rPr>
  </w:style>
  <w:style w:type="paragraph" w:customStyle="1" w:styleId="akapit0020z0020list0105">
    <w:name w:val="akapit_0020z_0020list_0105"/>
    <w:pPr>
      <w:widowControl/>
      <w:suppressAutoHyphens/>
      <w:spacing w:before="100" w:after="100"/>
    </w:pPr>
    <w:rPr>
      <w:rFonts w:ascii="Times New Roman" w:eastAsia="Arial Unicode MS" w:hAnsi="Times New Roman" w:cs="Times New Roman"/>
      <w:color w:val="000000"/>
      <w:sz w:val="24"/>
      <w:szCs w:val="24"/>
      <w:lang w:eastAsia="zh-CN"/>
    </w:rPr>
  </w:style>
  <w:style w:type="paragraph" w:customStyle="1" w:styleId="Akapitzlist1">
    <w:name w:val="Akapit z listą1"/>
    <w:pPr>
      <w:widowControl/>
      <w:suppressAutoHyphens/>
      <w:spacing w:after="200"/>
      <w:ind w:left="720"/>
    </w:pPr>
    <w:rPr>
      <w:rFonts w:ascii="Calibri" w:eastAsia="Calibri" w:hAnsi="Calibri" w:cs="Calibri"/>
      <w:color w:val="000000"/>
      <w:lang w:val="en-US" w:eastAsia="zh-CN"/>
    </w:rPr>
  </w:style>
  <w:style w:type="paragraph" w:customStyle="1" w:styleId="CMSHeadL3">
    <w:name w:val="CMS Head L3"/>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HeadL4">
    <w:name w:val="CMS Head L4"/>
    <w:basedOn w:val="Standard"/>
    <w:pPr>
      <w:tabs>
        <w:tab w:val="left" w:pos="0"/>
      </w:tabs>
      <w:spacing w:after="240" w:line="240" w:lineRule="auto"/>
      <w:jc w:val="both"/>
    </w:pPr>
    <w:rPr>
      <w:rFonts w:ascii="Times New Roman" w:eastAsia="Times New Roman" w:hAnsi="Times New Roman" w:cs="Times New Roman"/>
      <w:szCs w:val="24"/>
      <w:lang w:eastAsia="zh-CN"/>
    </w:rPr>
  </w:style>
  <w:style w:type="paragraph" w:customStyle="1" w:styleId="CMSHeadL5">
    <w:name w:val="CMS Head L5"/>
    <w:basedOn w:val="Standard"/>
    <w:pPr>
      <w:tabs>
        <w:tab w:val="left" w:pos="0"/>
      </w:tabs>
      <w:spacing w:after="240" w:line="240" w:lineRule="auto"/>
      <w:jc w:val="both"/>
    </w:pPr>
    <w:rPr>
      <w:rFonts w:ascii="Times New Roman" w:eastAsia="Times New Roman" w:hAnsi="Times New Roman" w:cs="Times New Roman"/>
      <w:szCs w:val="24"/>
      <w:lang w:val="en-US" w:eastAsia="zh-CN"/>
    </w:rPr>
  </w:style>
  <w:style w:type="paragraph" w:customStyle="1" w:styleId="CMSIndentL3">
    <w:name w:val="CMS Indent L3"/>
    <w:basedOn w:val="Standard"/>
    <w:pPr>
      <w:spacing w:after="240" w:line="240" w:lineRule="auto"/>
      <w:ind w:left="851"/>
      <w:jc w:val="both"/>
    </w:pPr>
    <w:rPr>
      <w:rFonts w:ascii="Times New Roman" w:eastAsia="Times New Roman" w:hAnsi="Times New Roman" w:cs="Times New Roman"/>
      <w:szCs w:val="24"/>
      <w:lang w:val="en-GB" w:eastAsia="zh-CN"/>
    </w:rPr>
  </w:style>
  <w:style w:type="paragraph" w:customStyle="1" w:styleId="SIWZ">
    <w:name w:val="SIWZ"/>
    <w:basedOn w:val="Standard"/>
    <w:pPr>
      <w:spacing w:after="0" w:line="240" w:lineRule="auto"/>
    </w:pPr>
    <w:rPr>
      <w:rFonts w:ascii="Cambria" w:eastAsia="Times New Roman" w:hAnsi="Cambria" w:cs="Cambria"/>
      <w:b/>
      <w:sz w:val="24"/>
      <w:szCs w:val="24"/>
      <w:lang w:val="en-US" w:eastAsia="zh-CN"/>
    </w:rPr>
  </w:style>
  <w:style w:type="paragraph" w:customStyle="1" w:styleId="NumberList">
    <w:name w:val="Number List"/>
    <w:pPr>
      <w:widowControl/>
      <w:suppressAutoHyphens/>
      <w:spacing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Footnote">
    <w:name w:val="Footnote"/>
    <w:basedOn w:val="Standard"/>
  </w:style>
  <w:style w:type="character" w:customStyle="1" w:styleId="Teksttreci3Exact">
    <w:name w:val="Tekst treści (3) Exact"/>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basedOn w:val="Domylnaczcionkaakapitu"/>
    <w:rPr>
      <w:rFonts w:ascii="Calibri" w:eastAsia="Calibri" w:hAnsi="Calibri" w:cs="Calibri"/>
      <w:shd w:val="clear" w:color="auto" w:fill="FFFFFF"/>
    </w:rPr>
  </w:style>
  <w:style w:type="character" w:customStyle="1" w:styleId="Spistreci">
    <w:name w:val="Spis treści"/>
    <w:basedOn w:val="Spistreci2Znak"/>
    <w:rPr>
      <w:rFonts w:ascii="Calibri" w:eastAsia="Calibri" w:hAnsi="Calibri" w:cs="Calibri"/>
      <w:color w:val="000000"/>
      <w:spacing w:val="0"/>
      <w:w w:val="100"/>
      <w:shd w:val="clear" w:color="auto" w:fill="FFFFFF"/>
      <w:lang w:val="pl-PL" w:eastAsia="pl-PL" w:bidi="pl-PL"/>
    </w:rPr>
  </w:style>
  <w:style w:type="character" w:customStyle="1" w:styleId="Teksttreci30">
    <w:name w:val="Tekst treści (3)_"/>
    <w:basedOn w:val="Domylnaczcionkaakapitu"/>
    <w:rPr>
      <w:rFonts w:ascii="Calibri" w:eastAsia="Calibri" w:hAnsi="Calibri" w:cs="Calibri"/>
      <w:sz w:val="23"/>
      <w:szCs w:val="23"/>
      <w:shd w:val="clear" w:color="auto" w:fill="FFFFFF"/>
    </w:rPr>
  </w:style>
  <w:style w:type="character" w:customStyle="1" w:styleId="Teksttreci2">
    <w:name w:val="Tekst treści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basedOn w:val="Teksttreci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basedOn w:val="Teksttreci30"/>
    <w:rPr>
      <w:rFonts w:ascii="Calibri" w:eastAsia="Calibri" w:hAnsi="Calibri" w:cs="Calibri"/>
      <w:i w:val="0"/>
      <w:iCs w:val="0"/>
      <w:caps w:val="0"/>
      <w:smallCaps w:val="0"/>
      <w:color w:val="000000"/>
      <w:spacing w:val="0"/>
      <w:w w:val="100"/>
      <w:sz w:val="24"/>
      <w:szCs w:val="24"/>
      <w:shd w:val="clear" w:color="auto" w:fill="FFFFFF"/>
      <w:lang w:val="pl-PL" w:eastAsia="pl-PL" w:bidi="pl-PL"/>
    </w:rPr>
  </w:style>
  <w:style w:type="character" w:customStyle="1" w:styleId="Teksttreci311ptBezpogrubienia">
    <w:name w:val="Tekst treści (3) + 11 pt;Bez pogrubienia"/>
    <w:basedOn w:val="Teksttreci30"/>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Teksttreci4">
    <w:name w:val="Tekst treści (4)_"/>
    <w:basedOn w:val="Domylnaczcionkaakapitu"/>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basedOn w:val="Teksttreci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Teksttreci4"/>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basedOn w:val="Teksttreci4"/>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Internetlink">
    <w:name w:val="Internet link"/>
    <w:basedOn w:val="Domylnaczcionkaakapitu"/>
    <w:rPr>
      <w:color w:val="0000FF"/>
      <w:u w:val="single"/>
    </w:rPr>
  </w:style>
  <w:style w:type="character" w:customStyle="1" w:styleId="Stopka0">
    <w:name w:val="Stopka_"/>
    <w:basedOn w:val="Domylnaczcionkaakapitu"/>
    <w:rPr>
      <w:rFonts w:ascii="Calibri" w:eastAsia="Calibri" w:hAnsi="Calibri" w:cs="Calibri"/>
      <w:sz w:val="19"/>
      <w:szCs w:val="19"/>
      <w:shd w:val="clear" w:color="auto" w:fill="FFFFFF"/>
    </w:rPr>
  </w:style>
  <w:style w:type="character" w:customStyle="1" w:styleId="Stopka1">
    <w:name w:val="Stopka1"/>
    <w:basedOn w:val="Stopka0"/>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basedOn w:val="Domylnaczcionkaakapitu"/>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basedOn w:val="Nagwek20"/>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basedOn w:val="Teksttreci4"/>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basedOn w:val="Teksttreci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Teksttreci2"/>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Teksttreci2Kursywa">
    <w:name w:val="Tekst treści (2) + Kursywa"/>
    <w:basedOn w:val="Teksttreci2"/>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basedOn w:val="Nagwek20"/>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basedOn w:val="Teksttreci2"/>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rPr>
      <w:rFonts w:ascii="Calibri" w:eastAsia="Calibri" w:hAnsi="Calibri" w:cs="Calibri"/>
      <w:b w:val="0"/>
      <w:bCs w:val="0"/>
      <w:i/>
      <w:iCs/>
      <w:caps w:val="0"/>
      <w:smallCaps w:val="0"/>
      <w:strike w:val="0"/>
      <w:dstrike w:val="0"/>
      <w:sz w:val="19"/>
      <w:szCs w:val="19"/>
      <w:u w:val="none"/>
    </w:rPr>
  </w:style>
  <w:style w:type="character" w:customStyle="1" w:styleId="Teksttreci60">
    <w:name w:val="Tekst treści (6)_"/>
    <w:basedOn w:val="Domylnaczcionkaakapitu"/>
    <w:rPr>
      <w:rFonts w:ascii="Calibri" w:eastAsia="Calibri" w:hAnsi="Calibri" w:cs="Calibri"/>
      <w:shd w:val="clear" w:color="auto" w:fill="FFFFFF"/>
    </w:rPr>
  </w:style>
  <w:style w:type="character" w:customStyle="1" w:styleId="Teksttreci6Bezpogrubienia">
    <w:name w:val="Tekst treści (6) + Bez pogrubienia"/>
    <w:basedOn w:val="Teksttreci60"/>
    <w:rPr>
      <w:rFonts w:ascii="Calibri" w:eastAsia="Calibri" w:hAnsi="Calibri" w:cs="Calibri"/>
      <w:color w:val="000000"/>
      <w:spacing w:val="0"/>
      <w:w w:val="100"/>
      <w:shd w:val="clear" w:color="auto" w:fill="FFFFFF"/>
      <w:lang w:val="pl-PL" w:eastAsia="pl-PL" w:bidi="pl-PL"/>
    </w:rPr>
  </w:style>
  <w:style w:type="character" w:customStyle="1" w:styleId="Teksttreci6Maelitery">
    <w:name w:val="Tekst treści (6) + Małe litery"/>
    <w:basedOn w:val="Teksttreci60"/>
    <w:rPr>
      <w:rFonts w:ascii="Calibri" w:eastAsia="Calibri" w:hAnsi="Calibri" w:cs="Calibri"/>
      <w:smallCaps/>
      <w:color w:val="000000"/>
      <w:spacing w:val="0"/>
      <w:w w:val="100"/>
      <w:shd w:val="clear" w:color="auto" w:fill="FFFFFF"/>
      <w:lang w:val="pl-PL" w:eastAsia="pl-PL" w:bidi="pl-PL"/>
    </w:rPr>
  </w:style>
  <w:style w:type="character" w:customStyle="1" w:styleId="Teksttreci50">
    <w:name w:val="Tekst treści (5)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Teksttreci5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0">
    <w:name w:val="Stopka (2)_"/>
    <w:basedOn w:val="Domylnaczcionkaakapitu"/>
    <w:rPr>
      <w:rFonts w:ascii="Calibri" w:eastAsia="Calibri" w:hAnsi="Calibri" w:cs="Calibri"/>
      <w:b w:val="0"/>
      <w:bCs w:val="0"/>
      <w:i/>
      <w:iCs/>
      <w:caps w:val="0"/>
      <w:smallCaps w:val="0"/>
      <w:strike w:val="0"/>
      <w:dstrike w:val="0"/>
      <w:sz w:val="19"/>
      <w:szCs w:val="19"/>
      <w:u w:val="none"/>
    </w:rPr>
  </w:style>
  <w:style w:type="character" w:customStyle="1" w:styleId="Stopka21">
    <w:name w:val="Stopka (2)"/>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basedOn w:val="Stopka20"/>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basedOn w:val="Domylnaczcionkaakapitu"/>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basedOn w:val="Nagwek2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basedOn w:val="Domylnaczcionkaakapitu"/>
    <w:rPr>
      <w:rFonts w:ascii="Arial" w:eastAsia="F" w:hAnsi="Arial" w:cs="F"/>
      <w:b/>
      <w:bCs/>
      <w:color w:val="365F91"/>
      <w:sz w:val="28"/>
      <w:szCs w:val="28"/>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Nagwek3Znak">
    <w:name w:val="Nagłówek 3 Znak"/>
    <w:basedOn w:val="Domylnaczcionkaakapitu"/>
    <w:rPr>
      <w:rFonts w:ascii="Times New Roman" w:eastAsia="Times New Roman" w:hAnsi="Times New Roman" w:cs="Times New Roman"/>
      <w:b/>
      <w:szCs w:val="20"/>
      <w:lang w:eastAsia="pl-PL"/>
    </w:rPr>
  </w:style>
  <w:style w:type="character" w:customStyle="1" w:styleId="Nagwek4Znak">
    <w:name w:val="Nagłówek 4 Znak"/>
    <w:basedOn w:val="Domylnaczcionkaakapitu"/>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b/>
      <w:szCs w:val="20"/>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uiPriority w:val="34"/>
    <w:qFormat/>
  </w:style>
  <w:style w:type="character" w:styleId="Pogrubienie">
    <w:name w:val="Strong"/>
    <w:basedOn w:val="Domylnaczcionkaakapitu"/>
    <w:rPr>
      <w:b/>
      <w:bCs/>
    </w:rPr>
  </w:style>
  <w:style w:type="character" w:customStyle="1" w:styleId="TekstpodstawowywcityZnak">
    <w:name w:val="Tekst podstawowy wcięty Znak"/>
    <w:basedOn w:val="Domylnaczcionkaakapitu"/>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val="en-GB" w:eastAsia="pl-PL"/>
    </w:rPr>
  </w:style>
  <w:style w:type="character" w:customStyle="1" w:styleId="TekstprzypisudolnegoZnak">
    <w:name w:val="Tekst przypisu dolnego Znak"/>
    <w:basedOn w:val="Domylnaczcionkaakapitu"/>
    <w:rPr>
      <w:rFonts w:ascii="Tahoma" w:eastAsia="Times New Roman" w:hAnsi="Tahoma" w:cs="Times New Roman"/>
      <w:sz w:val="20"/>
      <w:szCs w:val="20"/>
      <w:lang w:eastAsia="pl-PL"/>
    </w:rPr>
  </w:style>
  <w:style w:type="character" w:styleId="Odwoanieprzypisudolnego">
    <w:name w:val="footnote reference"/>
    <w:basedOn w:val="Domylnaczcionkaakapitu"/>
    <w:rPr>
      <w:rFonts w:cs="Times New Roman"/>
      <w:position w:val="0"/>
      <w:sz w:val="20"/>
      <w:vertAlign w:val="superscript"/>
    </w:rPr>
  </w:style>
  <w:style w:type="character" w:customStyle="1" w:styleId="Teksttreci0">
    <w:name w:val="Tekst treści_"/>
    <w:rPr>
      <w:rFonts w:ascii="Verdana" w:eastAsia="Verdana" w:hAnsi="Verdana" w:cs="Verdana"/>
      <w:sz w:val="19"/>
      <w:shd w:val="clear" w:color="auto" w:fill="FFFFFF"/>
    </w:rPr>
  </w:style>
  <w:style w:type="character" w:customStyle="1" w:styleId="Tekstpodstawowy3Znak">
    <w:name w:val="Tekst podstawowy 3 Znak"/>
    <w:basedOn w:val="Domylnaczcionkaakapitu"/>
    <w:rPr>
      <w:sz w:val="16"/>
      <w:szCs w:val="16"/>
    </w:rPr>
  </w:style>
  <w:style w:type="character" w:customStyle="1" w:styleId="Nagwek8Znak">
    <w:name w:val="Nagłówek 8 Znak"/>
    <w:basedOn w:val="Domylnaczcionkaakapitu"/>
    <w:rPr>
      <w:rFonts w:ascii="Arial" w:eastAsia="F" w:hAnsi="Arial" w:cs="F"/>
      <w:color w:val="404040"/>
      <w:sz w:val="20"/>
      <w:szCs w:val="20"/>
    </w:rPr>
  </w:style>
  <w:style w:type="character" w:customStyle="1" w:styleId="Tekstpodstawowywcity3Znak">
    <w:name w:val="Tekst podstawowy wcięty 3 Znak"/>
    <w:basedOn w:val="Domylnaczcionkaakapitu"/>
    <w:rPr>
      <w:sz w:val="16"/>
      <w:szCs w:val="16"/>
    </w:rPr>
  </w:style>
  <w:style w:type="character" w:styleId="Odwoaniedokomentarza">
    <w:name w:val="annotation reference"/>
    <w:basedOn w:val="Domylnaczcionkaakapitu"/>
    <w:rPr>
      <w:sz w:val="16"/>
      <w:szCs w:val="16"/>
    </w:rPr>
  </w:style>
  <w:style w:type="character" w:customStyle="1" w:styleId="ZwykytekstZnak">
    <w:name w:val="Zwykły tekst Znak"/>
    <w:basedOn w:val="Domylnaczcionkaakapitu"/>
    <w:rPr>
      <w:rFonts w:ascii="Courier New" w:eastAsia="Times New Roman" w:hAnsi="Courier New" w:cs="Times New Roman"/>
      <w:sz w:val="20"/>
      <w:szCs w:val="20"/>
      <w:lang w:eastAsia="pl-PL"/>
    </w:rPr>
  </w:style>
  <w:style w:type="character" w:styleId="UyteHipercze">
    <w:name w:val="FollowedHyperlink"/>
    <w:basedOn w:val="Domylnaczcionkaakapitu"/>
    <w:rPr>
      <w:color w:val="800080"/>
      <w:u w:val="single"/>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Nagwek2Znak">
    <w:name w:val="Nagłówek 2 Znak"/>
    <w:basedOn w:val="Domylnaczcionkaakapitu"/>
    <w:rPr>
      <w:rFonts w:ascii="Times New Roman" w:eastAsia="Times New Roman" w:hAnsi="Times New Roman" w:cs="Times New Roman"/>
      <w:b/>
      <w:sz w:val="28"/>
      <w:szCs w:val="20"/>
      <w:lang w:eastAsia="pl-PL"/>
    </w:rPr>
  </w:style>
  <w:style w:type="character" w:styleId="Numerstrony">
    <w:name w:val="page number"/>
    <w:basedOn w:val="Domylnaczcionkaakapitu"/>
    <w:rPr>
      <w:rFonts w:cs="Times New Roman"/>
    </w:rPr>
  </w:style>
  <w:style w:type="character" w:customStyle="1" w:styleId="LegendaZnak">
    <w:name w:val="Legenda Znak"/>
    <w:basedOn w:val="Domylnaczcionkaakapitu"/>
    <w:rPr>
      <w:rFonts w:ascii="Times New Roman" w:eastAsia="Times New Roman" w:hAnsi="Times New Roman" w:cs="Times New Roman"/>
      <w:b/>
      <w:sz w:val="20"/>
      <w:szCs w:val="24"/>
      <w:lang w:eastAsia="pl-PL"/>
    </w:rPr>
  </w:style>
  <w:style w:type="character" w:customStyle="1" w:styleId="UM-nagwekZnak">
    <w:name w:val="UM-nagłówek Znak"/>
    <w:basedOn w:val="LegendaZnak"/>
    <w:rPr>
      <w:rFonts w:ascii="Times New Roman" w:eastAsia="F" w:hAnsi="Times New Roman" w:cs="Times New Roman"/>
      <w:b/>
      <w:sz w:val="18"/>
      <w:szCs w:val="18"/>
      <w:lang w:eastAsia="pl-PL"/>
    </w:rPr>
  </w:style>
  <w:style w:type="character" w:customStyle="1" w:styleId="UM-stopkaZnak">
    <w:name w:val="UM-stopka Znak"/>
    <w:basedOn w:val="StopkaZnak"/>
    <w:rPr>
      <w:rFonts w:ascii="Times New Roman" w:eastAsia="F" w:hAnsi="Times New Roman" w:cs="Times New Roman"/>
      <w:sz w:val="16"/>
      <w:szCs w:val="16"/>
      <w:lang w:eastAsia="pl-PL"/>
    </w:rPr>
  </w:style>
  <w:style w:type="character" w:customStyle="1" w:styleId="apple-tab-span">
    <w:name w:val="apple-tab-span"/>
  </w:style>
  <w:style w:type="character" w:customStyle="1" w:styleId="Teksttreci61">
    <w:name w:val="Tekst treści6"/>
    <w:rPr>
      <w:color w:val="000000"/>
      <w:spacing w:val="0"/>
      <w:w w:val="100"/>
      <w:position w:val="0"/>
      <w:sz w:val="21"/>
      <w:szCs w:val="21"/>
      <w:vertAlign w:val="baseline"/>
      <w:lang w:val="pl-PL" w:bidi="ar-SA"/>
    </w:rPr>
  </w:style>
  <w:style w:type="character" w:customStyle="1" w:styleId="Nierozpoznanawzmianka1">
    <w:name w:val="Nierozpoznana wzmianka1"/>
    <w:basedOn w:val="Domylnaczcionkaakapitu"/>
    <w:rPr>
      <w:color w:val="605E5C"/>
      <w:shd w:val="clear" w:color="auto" w:fill="E1DFDD"/>
    </w:rPr>
  </w:style>
  <w:style w:type="character" w:customStyle="1" w:styleId="ng-binding">
    <w:name w:val="ng-binding"/>
    <w:basedOn w:val="Domylnaczcionkaakapitu"/>
    <w:rPr>
      <w:rFonts w:cs="Times New Roman"/>
    </w:rPr>
  </w:style>
  <w:style w:type="character" w:customStyle="1" w:styleId="Nierozpoznanawzmianka2">
    <w:name w:val="Nierozpoznana wzmianka2"/>
    <w:basedOn w:val="Domylnaczcionkaakapitu"/>
    <w:rPr>
      <w:color w:val="605E5C"/>
      <w:shd w:val="clear" w:color="auto" w:fill="E1DFDD"/>
    </w:rPr>
  </w:style>
  <w:style w:type="character" w:customStyle="1" w:styleId="luchili">
    <w:name w:val="luc_hili"/>
    <w:basedOn w:val="Domylnaczcionkaakapitu"/>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rFonts w:ascii="Georgia" w:eastAsia="Times New Roman" w:hAnsi="Georgia" w:cs="Georgia"/>
      <w:i/>
      <w:color w:val="666666"/>
      <w:sz w:val="48"/>
      <w:szCs w:val="48"/>
    </w:rPr>
  </w:style>
  <w:style w:type="character" w:customStyle="1" w:styleId="Brak">
    <w:name w:val="Brak"/>
  </w:style>
  <w:style w:type="character" w:customStyle="1" w:styleId="colour">
    <w:name w:val="colour"/>
    <w:basedOn w:val="Domylnaczcionkaakapitu"/>
  </w:style>
  <w:style w:type="character" w:customStyle="1" w:styleId="WW8Num3z0">
    <w:name w:val="WW8Num3z0"/>
    <w:rPr>
      <w:rFonts w:ascii="Symbol" w:eastAsia="Symbol" w:hAnsi="Symbol" w:cs="Symbol"/>
    </w:rPr>
  </w:style>
  <w:style w:type="character" w:customStyle="1" w:styleId="gwpf67cc646size">
    <w:name w:val="gwpf67cc646_size"/>
    <w:basedOn w:val="Domylnaczcionkaakapitu"/>
  </w:style>
  <w:style w:type="character" w:customStyle="1" w:styleId="size">
    <w:name w:val="size"/>
    <w:basedOn w:val="Domylnaczcionkaakapitu"/>
  </w:style>
  <w:style w:type="character" w:customStyle="1" w:styleId="WW8Num6z4">
    <w:name w:val="WW8Num6z4"/>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rFonts w:ascii="Arial" w:eastAsia="Arial" w:hAnsi="Arial" w:cs="Arial"/>
      <w:b w:val="0"/>
      <w:color w:val="00000A"/>
      <w:sz w:val="24"/>
      <w:szCs w:val="24"/>
    </w:rPr>
  </w:style>
  <w:style w:type="character" w:customStyle="1" w:styleId="ListLabel3">
    <w:name w:val="ListLabel 3"/>
    <w:rPr>
      <w:rFonts w:ascii="Arial" w:eastAsia="Arial" w:hAnsi="Arial" w:cs="Arial"/>
      <w:b/>
      <w:sz w:val="24"/>
    </w:rPr>
  </w:style>
  <w:style w:type="character" w:customStyle="1" w:styleId="ListLabel4">
    <w:name w:val="ListLabel 4"/>
    <w:rPr>
      <w:rFonts w:ascii="Arial" w:eastAsia="Arial" w:hAnsi="Arial" w:cs="Times New Roman"/>
      <w:sz w:val="24"/>
    </w:rPr>
  </w:style>
  <w:style w:type="character" w:customStyle="1" w:styleId="ListLabel5">
    <w:name w:val="ListLabel 5"/>
    <w:rPr>
      <w:rFonts w:cs="Courier New"/>
    </w:rPr>
  </w:style>
  <w:style w:type="character" w:customStyle="1" w:styleId="ListLabel6">
    <w:name w:val="ListLabel 6"/>
    <w:rPr>
      <w:rFonts w:ascii="Arial" w:eastAsia="Arial" w:hAnsi="Arial" w:cs="Arial"/>
      <w:color w:val="00000A"/>
      <w:sz w:val="24"/>
    </w:rPr>
  </w:style>
  <w:style w:type="character" w:customStyle="1" w:styleId="ListLabel7">
    <w:name w:val="ListLabel 7"/>
    <w:rPr>
      <w:rFonts w:eastAsia="Times New Roman" w:cs="Times New Roman"/>
    </w:rPr>
  </w:style>
  <w:style w:type="character" w:customStyle="1" w:styleId="ListLabel8">
    <w:name w:val="ListLabel 8"/>
    <w:rPr>
      <w:rFonts w:eastAsia="Times New Roman" w:cs="Arial"/>
    </w:rPr>
  </w:style>
  <w:style w:type="character" w:customStyle="1" w:styleId="ListLabel9">
    <w:name w:val="ListLabel 9"/>
    <w:rPr>
      <w:rFonts w:ascii="Arial" w:eastAsia="Arial" w:hAnsi="Arial" w:cs="Arial"/>
      <w:sz w:val="24"/>
      <w:szCs w:val="24"/>
    </w:rPr>
  </w:style>
  <w:style w:type="character" w:customStyle="1" w:styleId="ListLabel10">
    <w:name w:val="ListLabel 10"/>
    <w:rPr>
      <w:rFonts w:eastAsia="TimesNewRoman" w:cs="Arial"/>
    </w:rPr>
  </w:style>
  <w:style w:type="character" w:customStyle="1" w:styleId="ListLabel11">
    <w:name w:val="ListLabel 11"/>
    <w:rPr>
      <w:rFonts w:cs="Times New Roman"/>
      <w:b/>
    </w:rPr>
  </w:style>
  <w:style w:type="character" w:customStyle="1" w:styleId="ListLabel12">
    <w:name w:val="ListLabel 12"/>
    <w:rPr>
      <w:rFonts w:ascii="Arial" w:eastAsia="Arial" w:hAnsi="Arial" w:cs="Times New Roman"/>
      <w:b w:val="0"/>
      <w:sz w:val="24"/>
    </w:rPr>
  </w:style>
  <w:style w:type="character" w:customStyle="1" w:styleId="ListLabel13">
    <w:name w:val="ListLabel 13"/>
    <w:rPr>
      <w:rFonts w:ascii="Arial" w:eastAsia="Arial" w:hAnsi="Arial" w:cs="Arial"/>
      <w:b w:val="0"/>
      <w:sz w:val="24"/>
    </w:rPr>
  </w:style>
  <w:style w:type="character" w:customStyle="1" w:styleId="ListLabel14">
    <w:name w:val="ListLabel 14"/>
    <w:rPr>
      <w:rFonts w:ascii="Arial" w:eastAsia="Arial" w:hAnsi="Arial" w:cs="Arial"/>
      <w:sz w:val="24"/>
      <w:szCs w:val="22"/>
    </w:rPr>
  </w:style>
  <w:style w:type="character" w:customStyle="1" w:styleId="ListLabel15">
    <w:name w:val="ListLabel 15"/>
    <w:rPr>
      <w:b w:val="0"/>
      <w:sz w:val="22"/>
    </w:rPr>
  </w:style>
  <w:style w:type="character" w:customStyle="1" w:styleId="ListLabel16">
    <w:name w:val="ListLabel 16"/>
    <w:rPr>
      <w:sz w:val="20"/>
    </w:rPr>
  </w:style>
  <w:style w:type="character" w:customStyle="1" w:styleId="ListLabel17">
    <w:name w:val="ListLabel 17"/>
    <w:rPr>
      <w:rFonts w:ascii="Arial" w:eastAsia="Arial" w:hAnsi="Arial" w:cs="Arial"/>
      <w:sz w:val="24"/>
      <w:szCs w:val="24"/>
    </w:rPr>
  </w:style>
  <w:style w:type="character" w:customStyle="1" w:styleId="ListLabel18">
    <w:name w:val="ListLabel 18"/>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9">
    <w:name w:val="ListLabel 19"/>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
    <w:name w:val="ListLabel 20"/>
    <w:rPr>
      <w:rFonts w:cs="Arial"/>
      <w:sz w:val="20"/>
      <w:szCs w:val="20"/>
    </w:rPr>
  </w:style>
  <w:style w:type="character" w:customStyle="1" w:styleId="ListLabel21">
    <w:name w:val="ListLabel 21"/>
    <w:rPr>
      <w:rFonts w:cs="Arial"/>
      <w:sz w:val="20"/>
      <w:szCs w:val="20"/>
      <w:lang w:val="pl-PL"/>
    </w:rPr>
  </w:style>
  <w:style w:type="character" w:customStyle="1" w:styleId="ListLabel22">
    <w:name w:val="ListLabel 22"/>
    <w:rPr>
      <w:rFonts w:ascii="Arial" w:eastAsia="Arial" w:hAnsi="Arial" w:cs="Arial"/>
      <w:b/>
      <w:sz w:val="24"/>
      <w:szCs w:val="24"/>
    </w:rPr>
  </w:style>
  <w:style w:type="character" w:customStyle="1" w:styleId="ListLabel23">
    <w:name w:val="ListLabel 23"/>
    <w:rPr>
      <w:rFonts w:ascii="Arial" w:eastAsia="Arial" w:hAnsi="Arial" w:cs="Arial"/>
      <w:sz w:val="24"/>
      <w:szCs w:val="22"/>
    </w:rPr>
  </w:style>
  <w:style w:type="character" w:customStyle="1" w:styleId="ListLabel24">
    <w:name w:val="ListLabel 24"/>
    <w:rPr>
      <w:rFonts w:ascii="Arial" w:eastAsia="Arial" w:hAnsi="Arial" w:cs="Arial"/>
      <w:i w:val="0"/>
      <w:sz w:val="24"/>
    </w:rPr>
  </w:style>
  <w:style w:type="character" w:customStyle="1" w:styleId="ListLabel25">
    <w:name w:val="ListLabel 25"/>
    <w:rPr>
      <w:rFonts w:eastAsia="Times New Roman" w:cs="Arial"/>
      <w:b/>
    </w:rPr>
  </w:style>
  <w:style w:type="character" w:customStyle="1" w:styleId="ListLabel26">
    <w:name w:val="ListLabel 26"/>
    <w:rPr>
      <w:rFonts w:ascii="Arial" w:eastAsia="Times New Roman" w:hAnsi="Arial" w:cs="Arial"/>
      <w:b w:val="0"/>
      <w:sz w:val="24"/>
    </w:rPr>
  </w:style>
  <w:style w:type="character" w:customStyle="1" w:styleId="ListLabel27">
    <w:name w:val="ListLabel 27"/>
    <w:rPr>
      <w:rFonts w:ascii="Arial" w:eastAsia="Arial" w:hAnsi="Arial" w:cs="Times New Roman"/>
      <w:b w:val="0"/>
      <w:strike w:val="0"/>
      <w:dstrike w:val="0"/>
      <w:color w:val="000000"/>
      <w:sz w:val="24"/>
    </w:rPr>
  </w:style>
  <w:style w:type="character" w:customStyle="1" w:styleId="ListLabel28">
    <w:name w:val="ListLabel 28"/>
    <w:rPr>
      <w:rFonts w:cs="Times New Roman"/>
      <w:sz w:val="20"/>
      <w:szCs w:val="20"/>
    </w:rPr>
  </w:style>
  <w:style w:type="character" w:customStyle="1" w:styleId="ListLabel29">
    <w:name w:val="ListLabel 29"/>
    <w:rPr>
      <w:rFonts w:cs="Times New Roman"/>
      <w:i w:val="0"/>
      <w:sz w:val="20"/>
      <w:szCs w:val="20"/>
    </w:rPr>
  </w:style>
  <w:style w:type="character" w:customStyle="1" w:styleId="ListLabel30">
    <w:name w:val="ListLabel 30"/>
    <w:rPr>
      <w:rFonts w:ascii="Arial" w:eastAsia="Arial" w:hAnsi="Arial" w:cs="Arial"/>
      <w:i/>
    </w:rPr>
  </w:style>
  <w:style w:type="character" w:customStyle="1" w:styleId="ListLabel31">
    <w:name w:val="ListLabel 31"/>
    <w:rPr>
      <w:b w:val="0"/>
      <w:caps w:val="0"/>
      <w:smallCaps w:val="0"/>
      <w:strike w:val="0"/>
      <w:dstrike w:val="0"/>
      <w:position w:val="0"/>
      <w:sz w:val="22"/>
      <w:shd w:val="clear" w:color="auto" w:fill="FFFFFF"/>
      <w:vertAlign w:val="baseline"/>
    </w:rPr>
  </w:style>
  <w:style w:type="character" w:customStyle="1" w:styleId="ListLabel32">
    <w:name w:val="ListLabel 32"/>
    <w:rPr>
      <w:rFonts w:ascii="Arial" w:eastAsia="Arial" w:hAnsi="Arial" w:cs="Arial"/>
      <w:caps w:val="0"/>
      <w:smallCaps w:val="0"/>
      <w:strike w:val="0"/>
      <w:dstrike w:val="0"/>
      <w:position w:val="0"/>
      <w:sz w:val="24"/>
      <w:shd w:val="clear" w:color="auto" w:fill="FFFFFF"/>
      <w:vertAlign w:val="baseline"/>
    </w:rPr>
  </w:style>
  <w:style w:type="character" w:customStyle="1" w:styleId="ListLabel33">
    <w:name w:val="ListLabel 33"/>
    <w:rPr>
      <w:rFonts w:ascii="Arial" w:eastAsia="Arial" w:hAnsi="Arial" w:cs="Arial"/>
      <w:b/>
      <w:bCs w:val="0"/>
      <w:sz w:val="24"/>
      <w:szCs w:val="24"/>
    </w:rPr>
  </w:style>
  <w:style w:type="character" w:customStyle="1" w:styleId="ListLabel34">
    <w:name w:val="ListLabel 34"/>
    <w:rPr>
      <w:rFonts w:ascii="Arial" w:eastAsia="Arial" w:hAnsi="Arial" w:cs="Arial"/>
      <w:sz w:val="24"/>
    </w:rPr>
  </w:style>
  <w:style w:type="character" w:customStyle="1" w:styleId="ListLabel35">
    <w:name w:val="ListLabel 35"/>
    <w:rPr>
      <w:rFonts w:eastAsia="Noto Sans Symbols" w:cs="Noto Sans Symbols"/>
    </w:rPr>
  </w:style>
  <w:style w:type="character" w:customStyle="1" w:styleId="ListLabel36">
    <w:name w:val="ListLabel 36"/>
    <w:rPr>
      <w:rFonts w:eastAsia="Noto Sans Symbols" w:cs="Noto Sans Symbols"/>
      <w:color w:val="000000"/>
    </w:rPr>
  </w:style>
  <w:style w:type="character" w:customStyle="1" w:styleId="ListLabel37">
    <w:name w:val="ListLabel 37"/>
    <w:rPr>
      <w:rFonts w:eastAsia="Arial" w:cs="Arial"/>
      <w:strike w:val="0"/>
      <w:dstrike w:val="0"/>
    </w:rPr>
  </w:style>
  <w:style w:type="character" w:customStyle="1" w:styleId="ListLabel38">
    <w:name w:val="ListLabel 38"/>
    <w:rPr>
      <w:rFonts w:ascii="Arial" w:eastAsia="Arial" w:hAnsi="Arial" w:cs="Arial"/>
      <w:b w:val="0"/>
      <w:i w:val="0"/>
      <w:sz w:val="24"/>
      <w:szCs w:val="24"/>
    </w:rPr>
  </w:style>
  <w:style w:type="character" w:customStyle="1" w:styleId="ListLabel39">
    <w:name w:val="ListLabel 39"/>
    <w:rPr>
      <w:b w:val="0"/>
      <w:i w:val="0"/>
      <w:sz w:val="22"/>
      <w:szCs w:val="22"/>
    </w:rPr>
  </w:style>
  <w:style w:type="character" w:customStyle="1" w:styleId="ListLabel40">
    <w:name w:val="ListLabel 40"/>
    <w:rPr>
      <w:rFonts w:ascii="Arial" w:eastAsia="Arial" w:hAnsi="Arial" w:cs="Arial"/>
      <w:b w:val="0"/>
    </w:rPr>
  </w:style>
  <w:style w:type="character" w:customStyle="1" w:styleId="ListLabel41">
    <w:name w:val="ListLabel 41"/>
    <w:rPr>
      <w:rFonts w:ascii="Arial" w:eastAsia="Times New Roman" w:hAnsi="Arial" w:cs="Arial"/>
      <w:b/>
      <w:i w:val="0"/>
      <w:strike w:val="0"/>
      <w:dstrike w:val="0"/>
      <w:sz w:val="24"/>
      <w:szCs w:val="22"/>
    </w:rPr>
  </w:style>
  <w:style w:type="character" w:customStyle="1" w:styleId="ListLabel42">
    <w:name w:val="ListLabel 42"/>
    <w:rPr>
      <w:rFonts w:cs="Arial"/>
      <w:b w:val="0"/>
      <w:i w:val="0"/>
      <w:strike w:val="0"/>
      <w:dstrike w:val="0"/>
      <w:color w:val="00000A"/>
      <w:sz w:val="22"/>
      <w:szCs w:val="22"/>
    </w:rPr>
  </w:style>
  <w:style w:type="character" w:customStyle="1" w:styleId="ListLabel43">
    <w:name w:val="ListLabel 43"/>
    <w:rPr>
      <w:rFonts w:ascii="Arial" w:eastAsia="Arial" w:hAnsi="Arial" w:cs="Times New Roman"/>
      <w:strike w:val="0"/>
      <w:dstrike w:val="0"/>
      <w:color w:val="00000A"/>
      <w:sz w:val="24"/>
      <w:szCs w:val="24"/>
    </w:rPr>
  </w:style>
  <w:style w:type="character" w:customStyle="1" w:styleId="ListLabel44">
    <w:name w:val="ListLabel 44"/>
    <w:rPr>
      <w:rFonts w:cs="Times New Roman"/>
      <w:color w:val="00000A"/>
    </w:rPr>
  </w:style>
  <w:style w:type="character" w:customStyle="1" w:styleId="ListLabel45">
    <w:name w:val="ListLabel 45"/>
    <w:rPr>
      <w:rFonts w:ascii="Arial" w:eastAsia="Arial" w:hAnsi="Arial" w:cs="Times New Roman"/>
      <w:b/>
      <w:color w:val="00000A"/>
      <w:sz w:val="24"/>
    </w:rPr>
  </w:style>
  <w:style w:type="character" w:customStyle="1" w:styleId="ListLabel46">
    <w:name w:val="ListLabel 46"/>
    <w:rPr>
      <w:rFonts w:cs="Times New Roman"/>
      <w:sz w:val="22"/>
      <w:szCs w:val="22"/>
    </w:rPr>
  </w:style>
  <w:style w:type="character" w:customStyle="1" w:styleId="ListLabel47">
    <w:name w:val="ListLabel 47"/>
    <w:rPr>
      <w:rFonts w:ascii="Arial" w:eastAsia="Arial" w:hAnsi="Arial" w:cs="Times New Roman"/>
      <w:b w:val="0"/>
      <w:strike w:val="0"/>
      <w:dstrike w:val="0"/>
      <w:color w:val="00000A"/>
      <w:sz w:val="24"/>
    </w:rPr>
  </w:style>
  <w:style w:type="character" w:customStyle="1" w:styleId="ListLabel48">
    <w:name w:val="ListLabel 48"/>
    <w:rPr>
      <w:rFonts w:ascii="Arial" w:eastAsia="Times New Roman" w:hAnsi="Arial" w:cs="Arial"/>
      <w:strike w:val="0"/>
      <w:dstrike w:val="0"/>
      <w:sz w:val="24"/>
    </w:rPr>
  </w:style>
  <w:style w:type="character" w:customStyle="1" w:styleId="ListLabel49">
    <w:name w:val="ListLabel 49"/>
    <w:rPr>
      <w:rFonts w:ascii="Arial" w:eastAsia="Arial" w:hAnsi="Arial" w:cs="Arial"/>
      <w:b w:val="0"/>
      <w:bCs/>
      <w:sz w:val="24"/>
      <w:szCs w:val="24"/>
    </w:rPr>
  </w:style>
  <w:style w:type="character" w:customStyle="1" w:styleId="ListLabel50">
    <w:name w:val="ListLabel 50"/>
    <w:rPr>
      <w:b/>
      <w:caps w:val="0"/>
      <w:smallCaps w:val="0"/>
      <w:strike w:val="0"/>
      <w:dstrike w:val="0"/>
      <w:position w:val="0"/>
      <w:sz w:val="22"/>
      <w:u w:val="none"/>
      <w:vertAlign w:val="baseline"/>
    </w:rPr>
  </w:style>
  <w:style w:type="character" w:customStyle="1" w:styleId="ListLabel51">
    <w:name w:val="ListLabel 51"/>
    <w:rPr>
      <w:caps w:val="0"/>
      <w:smallCaps w:val="0"/>
      <w:strike w:val="0"/>
      <w:dstrike w:val="0"/>
      <w:position w:val="0"/>
      <w:sz w:val="22"/>
      <w:u w:val="none"/>
      <w:vertAlign w:val="baseline"/>
    </w:rPr>
  </w:style>
  <w:style w:type="character" w:customStyle="1" w:styleId="ListLabel52">
    <w:name w:val="ListLabel 52"/>
    <w:rPr>
      <w:rFonts w:ascii="Arial" w:eastAsia="Arial" w:hAnsi="Arial" w:cs="Arial"/>
      <w:b w:val="0"/>
      <w:strike w:val="0"/>
      <w:dstrike w:val="0"/>
      <w:color w:val="000000"/>
      <w:sz w:val="24"/>
    </w:rPr>
  </w:style>
  <w:style w:type="character" w:customStyle="1" w:styleId="ListLabel53">
    <w:name w:val="ListLabel 53"/>
    <w:rPr>
      <w:rFonts w:ascii="Arial" w:eastAsia="Arial" w:hAnsi="Arial" w:cs="Arial"/>
      <w:strike w:val="0"/>
      <w:dstrike w:val="0"/>
      <w:sz w:val="24"/>
    </w:rPr>
  </w:style>
  <w:style w:type="character" w:customStyle="1" w:styleId="ListLabel54">
    <w:name w:val="ListLabel 54"/>
    <w:rPr>
      <w:rFonts w:ascii="Arial" w:eastAsia="Arial" w:hAnsi="Arial" w:cs="Arial"/>
      <w:b w:val="0"/>
      <w:color w:val="00000A"/>
      <w:sz w:val="24"/>
      <w:szCs w:val="24"/>
    </w:rPr>
  </w:style>
  <w:style w:type="character" w:customStyle="1" w:styleId="ListLabel55">
    <w:name w:val="ListLabel 55"/>
    <w:rPr>
      <w:rFonts w:eastAsia="Arial" w:cs="Arial"/>
      <w:b w:val="0"/>
      <w:i w:val="0"/>
      <w:sz w:val="24"/>
      <w:szCs w:val="24"/>
    </w:rPr>
  </w:style>
  <w:style w:type="character" w:customStyle="1" w:styleId="ListLabel56">
    <w:name w:val="ListLabel 56"/>
    <w:rPr>
      <w:b w:val="0"/>
      <w:i w:val="0"/>
      <w:color w:val="00000A"/>
    </w:rPr>
  </w:style>
  <w:style w:type="character" w:customStyle="1" w:styleId="ListLabel57">
    <w:name w:val="ListLabel 57"/>
    <w:rPr>
      <w:rFonts w:eastAsia="Arial" w:cs="Arial"/>
      <w:b w:val="0"/>
      <w:i w:val="0"/>
    </w:rPr>
  </w:style>
  <w:style w:type="character" w:customStyle="1" w:styleId="ListLabel58">
    <w:name w:val="ListLabel 58"/>
    <w:rPr>
      <w:rFonts w:eastAsia="Arial" w:cs="Arial"/>
      <w:b w:val="0"/>
      <w:sz w:val="24"/>
      <w:szCs w:val="24"/>
    </w:rPr>
  </w:style>
  <w:style w:type="character" w:customStyle="1" w:styleId="ListLabel59">
    <w:name w:val="ListLabel 59"/>
    <w:rPr>
      <w:rFonts w:eastAsia="Arial" w:cs="Arial"/>
      <w:b w:val="0"/>
      <w:color w:val="00000A"/>
      <w:sz w:val="24"/>
      <w:szCs w:val="24"/>
    </w:rPr>
  </w:style>
  <w:style w:type="character" w:customStyle="1" w:styleId="ListLabel60">
    <w:name w:val="ListLabel 60"/>
    <w:rPr>
      <w:rFonts w:ascii="Arial" w:eastAsia="Arial" w:hAnsi="Arial" w:cs="Arial"/>
      <w:b w:val="0"/>
      <w:i w:val="0"/>
      <w:sz w:val="24"/>
      <w:szCs w:val="24"/>
      <w:u w:val="none"/>
    </w:rPr>
  </w:style>
  <w:style w:type="character" w:customStyle="1" w:styleId="ListLabel61">
    <w:name w:val="ListLabel 61"/>
    <w:rPr>
      <w:rFonts w:ascii="Arial" w:eastAsia="Arial" w:hAnsi="Arial" w:cs="Arial"/>
      <w:b w:val="0"/>
      <w:bCs/>
      <w:sz w:val="24"/>
      <w:szCs w:val="22"/>
      <w:lang w:val="fr-FR"/>
    </w:rPr>
  </w:style>
  <w:style w:type="character" w:customStyle="1" w:styleId="ListLabel62">
    <w:name w:val="ListLabel 62"/>
    <w:rPr>
      <w:rFonts w:cs="Arial"/>
      <w:i w:val="0"/>
      <w:sz w:val="22"/>
      <w:szCs w:val="22"/>
      <w:lang w:val="pl-PL"/>
    </w:rPr>
  </w:style>
  <w:style w:type="character" w:customStyle="1" w:styleId="ListLabel63">
    <w:name w:val="ListLabel 63"/>
    <w:rPr>
      <w:rFonts w:cs="Arial"/>
      <w:szCs w:val="22"/>
    </w:rPr>
  </w:style>
  <w:style w:type="character" w:customStyle="1" w:styleId="ListLabel64">
    <w:name w:val="ListLabel 64"/>
    <w:rPr>
      <w:rFonts w:cs="Arial"/>
      <w:b/>
    </w:rPr>
  </w:style>
  <w:style w:type="character" w:customStyle="1" w:styleId="ListLabel65">
    <w:name w:val="ListLabel 65"/>
    <w:rPr>
      <w:rFonts w:ascii="Arial" w:eastAsia="Arial" w:hAnsi="Arial" w:cs="Arial"/>
      <w:i w:val="0"/>
      <w:sz w:val="24"/>
      <w:szCs w:val="24"/>
      <w:lang w:val="pl-PL"/>
    </w:rPr>
  </w:style>
  <w:style w:type="character" w:customStyle="1" w:styleId="ListLabel66">
    <w:name w:val="ListLabel 66"/>
    <w:rPr>
      <w:rFonts w:ascii="Arial" w:eastAsia="Arial" w:hAnsi="Arial" w:cs="Arial"/>
      <w:sz w:val="24"/>
      <w:szCs w:val="22"/>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ListLabel67">
    <w:name w:val="ListLabel 67"/>
    <w:rPr>
      <w:rFonts w:cs="Arial"/>
      <w:b w:val="0"/>
      <w:color w:val="00000A"/>
      <w:sz w:val="24"/>
      <w:szCs w:val="24"/>
    </w:rPr>
  </w:style>
  <w:style w:type="character" w:customStyle="1" w:styleId="ListLabel68">
    <w:name w:val="ListLabel 68"/>
    <w:rPr>
      <w:b/>
      <w:sz w:val="24"/>
    </w:rPr>
  </w:style>
  <w:style w:type="character" w:customStyle="1" w:styleId="ListLabel69">
    <w:name w:val="ListLabel 69"/>
    <w:rPr>
      <w:rFonts w:cs="Times New Roman"/>
      <w:sz w:val="24"/>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b/>
      <w:sz w:val="24"/>
    </w:rPr>
  </w:style>
  <w:style w:type="character" w:customStyle="1" w:styleId="ListLabel73">
    <w:name w:val="ListLabel 73"/>
    <w:rPr>
      <w:rFonts w:cs="Times New Roman"/>
      <w:color w:val="00000A"/>
      <w:sz w:val="24"/>
    </w:rPr>
  </w:style>
  <w:style w:type="character" w:customStyle="1" w:styleId="ListLabel74">
    <w:name w:val="ListLabel 74"/>
    <w:rPr>
      <w:rFonts w:cs="Times New Roman"/>
    </w:rPr>
  </w:style>
  <w:style w:type="character" w:customStyle="1" w:styleId="ListLabel75">
    <w:name w:val="ListLabel 75"/>
    <w:rPr>
      <w:rFonts w:eastAsia="Times New Roman" w:cs="Arial"/>
    </w:rPr>
  </w:style>
  <w:style w:type="character" w:customStyle="1" w:styleId="ListLabel76">
    <w:name w:val="ListLabel 76"/>
    <w:rPr>
      <w:sz w:val="24"/>
      <w:szCs w:val="24"/>
    </w:rPr>
  </w:style>
  <w:style w:type="character" w:customStyle="1" w:styleId="ListLabel77">
    <w:name w:val="ListLabel 77"/>
    <w:rPr>
      <w:rFonts w:eastAsia="TimesNewRoman" w:cs="Arial"/>
    </w:rPr>
  </w:style>
  <w:style w:type="character" w:customStyle="1" w:styleId="ListLabel78">
    <w:name w:val="ListLabel 78"/>
    <w:rPr>
      <w:rFonts w:cs="Times New Roman"/>
      <w:b/>
    </w:rPr>
  </w:style>
  <w:style w:type="character" w:customStyle="1" w:styleId="ListLabel79">
    <w:name w:val="ListLabel 79"/>
    <w:rPr>
      <w:rFonts w:cs="Times New Roman"/>
      <w:b w:val="0"/>
      <w:sz w:val="24"/>
    </w:rPr>
  </w:style>
  <w:style w:type="character" w:customStyle="1" w:styleId="ListLabel80">
    <w:name w:val="ListLabel 80"/>
    <w:rPr>
      <w:sz w:val="24"/>
      <w:szCs w:val="22"/>
    </w:rPr>
  </w:style>
  <w:style w:type="character" w:customStyle="1" w:styleId="ListLabel81">
    <w:name w:val="ListLabel 81"/>
    <w:rPr>
      <w:b w:val="0"/>
      <w:sz w:val="22"/>
    </w:rPr>
  </w:style>
  <w:style w:type="character" w:customStyle="1" w:styleId="ListLabel82">
    <w:name w:val="ListLabel 82"/>
    <w:rPr>
      <w:b/>
      <w:sz w:val="24"/>
    </w:rPr>
  </w:style>
  <w:style w:type="character" w:customStyle="1" w:styleId="ListLabel83">
    <w:name w:val="ListLabel 83"/>
    <w:rPr>
      <w:sz w:val="20"/>
    </w:rPr>
  </w:style>
  <w:style w:type="character" w:customStyle="1" w:styleId="ListLabel84">
    <w:name w:val="ListLabel 84"/>
    <w:rPr>
      <w:rFonts w:cs="Arial"/>
      <w:sz w:val="24"/>
      <w:szCs w:val="24"/>
    </w:rPr>
  </w:style>
  <w:style w:type="character" w:customStyle="1" w:styleId="ListLabel85">
    <w:name w:val="ListLabel 85"/>
    <w:rPr>
      <w:b w:val="0"/>
      <w:i w:val="0"/>
      <w:strike w:val="0"/>
      <w:dstrike w:val="0"/>
      <w:color w:val="000000"/>
      <w:position w:val="0"/>
      <w:sz w:val="24"/>
      <w:szCs w:val="22"/>
      <w:u w:val="none"/>
      <w:shd w:val="clear" w:color="auto" w:fill="FFFFFF"/>
      <w:vertAlign w:val="baseline"/>
    </w:rPr>
  </w:style>
  <w:style w:type="character" w:customStyle="1" w:styleId="ListLabel86">
    <w:name w:val="ListLabel 8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87">
    <w:name w:val="ListLabel 87"/>
    <w:rPr>
      <w:rFonts w:cs="Arial"/>
    </w:rPr>
  </w:style>
  <w:style w:type="character" w:customStyle="1" w:styleId="ListLabel88">
    <w:name w:val="ListLabel 88"/>
    <w:rPr>
      <w:b/>
      <w:sz w:val="24"/>
      <w:szCs w:val="24"/>
    </w:rPr>
  </w:style>
  <w:style w:type="character" w:customStyle="1" w:styleId="ListLabel89">
    <w:name w:val="ListLabel 89"/>
    <w:rPr>
      <w:color w:val="00000A"/>
      <w:sz w:val="24"/>
    </w:rPr>
  </w:style>
  <w:style w:type="character" w:customStyle="1" w:styleId="ListLabel90">
    <w:name w:val="ListLabel 90"/>
    <w:rPr>
      <w:i w:val="0"/>
      <w:sz w:val="24"/>
    </w:rPr>
  </w:style>
  <w:style w:type="character" w:customStyle="1" w:styleId="ListLabel91">
    <w:name w:val="ListLabel 91"/>
    <w:rPr>
      <w:rFonts w:eastAsia="Times New Roman" w:cs="Arial"/>
      <w:b/>
    </w:rPr>
  </w:style>
  <w:style w:type="character" w:customStyle="1" w:styleId="ListLabel92">
    <w:name w:val="ListLabel 92"/>
    <w:rPr>
      <w:rFonts w:eastAsia="Times New Roman" w:cs="Arial"/>
      <w:b w:val="0"/>
      <w:sz w:val="24"/>
    </w:rPr>
  </w:style>
  <w:style w:type="character" w:customStyle="1" w:styleId="ListLabel93">
    <w:name w:val="ListLabel 93"/>
    <w:rPr>
      <w:rFonts w:cs="Times New Roman"/>
      <w:b w:val="0"/>
      <w:strike w:val="0"/>
      <w:dstrike w:val="0"/>
      <w:color w:val="000000"/>
      <w:sz w:val="24"/>
    </w:rPr>
  </w:style>
  <w:style w:type="character" w:customStyle="1" w:styleId="ListLabel94">
    <w:name w:val="ListLabel 94"/>
    <w:rPr>
      <w:rFonts w:cs="Times New Roman"/>
      <w:sz w:val="20"/>
      <w:szCs w:val="20"/>
    </w:rPr>
  </w:style>
  <w:style w:type="character" w:customStyle="1" w:styleId="ListLabel95">
    <w:name w:val="ListLabel 95"/>
    <w:rPr>
      <w:i/>
    </w:rPr>
  </w:style>
  <w:style w:type="character" w:customStyle="1" w:styleId="ListLabel96">
    <w:name w:val="ListLabel 96"/>
    <w:rPr>
      <w:caps w:val="0"/>
      <w:smallCaps w:val="0"/>
      <w:strike w:val="0"/>
      <w:dstrike w:val="0"/>
      <w:position w:val="0"/>
      <w:sz w:val="24"/>
      <w:shd w:val="clear" w:color="auto" w:fill="FFFFFF"/>
      <w:vertAlign w:val="baseline"/>
    </w:rPr>
  </w:style>
  <w:style w:type="character" w:customStyle="1" w:styleId="ListLabel97">
    <w:name w:val="ListLabel 97"/>
    <w:rPr>
      <w:b/>
      <w:bCs w:val="0"/>
      <w:sz w:val="24"/>
      <w:szCs w:val="24"/>
    </w:rPr>
  </w:style>
  <w:style w:type="character" w:customStyle="1" w:styleId="ListLabel98">
    <w:name w:val="ListLabel 98"/>
    <w:rPr>
      <w:rFonts w:eastAsia="Arial" w:cs="Arial"/>
      <w:sz w:val="24"/>
    </w:rPr>
  </w:style>
  <w:style w:type="character" w:customStyle="1" w:styleId="ListLabel99">
    <w:name w:val="ListLabel 99"/>
    <w:rPr>
      <w:rFonts w:cs="Noto Sans Symbols"/>
    </w:rPr>
  </w:style>
  <w:style w:type="character" w:customStyle="1" w:styleId="ListLabel100">
    <w:name w:val="ListLabel 100"/>
    <w:rPr>
      <w:rFonts w:cs="Noto Sans Symbols"/>
      <w:color w:val="000000"/>
    </w:rPr>
  </w:style>
  <w:style w:type="character" w:customStyle="1" w:styleId="ListLabel101">
    <w:name w:val="ListLabel 101"/>
    <w:rPr>
      <w:b w:val="0"/>
      <w:i w:val="0"/>
      <w:sz w:val="24"/>
      <w:szCs w:val="24"/>
    </w:rPr>
  </w:style>
  <w:style w:type="character" w:customStyle="1" w:styleId="ListLabel102">
    <w:name w:val="ListLabel 102"/>
    <w:rPr>
      <w:b w:val="0"/>
      <w:i w:val="0"/>
      <w:sz w:val="22"/>
      <w:szCs w:val="22"/>
    </w:rPr>
  </w:style>
  <w:style w:type="character" w:customStyle="1" w:styleId="ListLabel103">
    <w:name w:val="ListLabel 103"/>
    <w:rPr>
      <w:rFonts w:eastAsia="Arial" w:cs="Arial"/>
      <w:b w:val="0"/>
    </w:rPr>
  </w:style>
  <w:style w:type="character" w:customStyle="1" w:styleId="ListLabel104">
    <w:name w:val="ListLabel 104"/>
    <w:rPr>
      <w:rFonts w:eastAsia="Times New Roman" w:cs="Arial"/>
      <w:b/>
      <w:i w:val="0"/>
      <w:strike w:val="0"/>
      <w:dstrike w:val="0"/>
      <w:sz w:val="24"/>
      <w:szCs w:val="22"/>
    </w:rPr>
  </w:style>
  <w:style w:type="character" w:customStyle="1" w:styleId="ListLabel105">
    <w:name w:val="ListLabel 105"/>
    <w:rPr>
      <w:rFonts w:cs="Arial"/>
      <w:b w:val="0"/>
      <w:i w:val="0"/>
      <w:strike w:val="0"/>
      <w:dstrike w:val="0"/>
      <w:color w:val="00000A"/>
      <w:sz w:val="22"/>
      <w:szCs w:val="22"/>
    </w:rPr>
  </w:style>
  <w:style w:type="character" w:customStyle="1" w:styleId="ListLabel106">
    <w:name w:val="ListLabel 106"/>
    <w:rPr>
      <w:rFonts w:cs="Times New Roman"/>
      <w:strike w:val="0"/>
      <w:dstrike w:val="0"/>
      <w:color w:val="00000A"/>
      <w:sz w:val="24"/>
      <w:szCs w:val="24"/>
    </w:rPr>
  </w:style>
  <w:style w:type="character" w:customStyle="1" w:styleId="ListLabel107">
    <w:name w:val="ListLabel 107"/>
    <w:rPr>
      <w:rFonts w:cs="Times New Roman"/>
      <w:b/>
      <w:color w:val="00000A"/>
      <w:sz w:val="24"/>
    </w:rPr>
  </w:style>
  <w:style w:type="character" w:customStyle="1" w:styleId="ListLabel108">
    <w:name w:val="ListLabel 108"/>
    <w:rPr>
      <w:rFonts w:cs="Times New Roman"/>
      <w:b/>
      <w:color w:val="00000A"/>
      <w:sz w:val="24"/>
    </w:rPr>
  </w:style>
  <w:style w:type="character" w:customStyle="1" w:styleId="ListLabel109">
    <w:name w:val="ListLabel 109"/>
    <w:rPr>
      <w:rFonts w:eastAsia="Times New Roman" w:cs="Times New Roman"/>
    </w:rPr>
  </w:style>
  <w:style w:type="character" w:customStyle="1" w:styleId="ListLabel110">
    <w:name w:val="ListLabel 110"/>
    <w:rPr>
      <w:rFonts w:cs="Times New Roman"/>
      <w:b w:val="0"/>
      <w:strike w:val="0"/>
      <w:dstrike w:val="0"/>
      <w:color w:val="00000A"/>
      <w:sz w:val="24"/>
    </w:rPr>
  </w:style>
  <w:style w:type="character" w:customStyle="1" w:styleId="ListLabel111">
    <w:name w:val="ListLabel 111"/>
    <w:rPr>
      <w:rFonts w:eastAsia="Times New Roman" w:cs="Arial"/>
      <w:strike w:val="0"/>
      <w:dstrike w:val="0"/>
      <w:sz w:val="24"/>
    </w:rPr>
  </w:style>
  <w:style w:type="character" w:customStyle="1" w:styleId="ListLabel112">
    <w:name w:val="ListLabel 112"/>
    <w:rPr>
      <w:rFonts w:cs="Arial"/>
      <w:b w:val="0"/>
      <w:bCs/>
      <w:sz w:val="24"/>
      <w:szCs w:val="24"/>
    </w:rPr>
  </w:style>
  <w:style w:type="character" w:customStyle="1" w:styleId="ListLabel113">
    <w:name w:val="ListLabel 113"/>
    <w:rPr>
      <w:b/>
      <w:caps w:val="0"/>
      <w:smallCaps w:val="0"/>
      <w:strike w:val="0"/>
      <w:dstrike w:val="0"/>
      <w:position w:val="0"/>
      <w:sz w:val="22"/>
      <w:u w:val="none"/>
      <w:vertAlign w:val="baseline"/>
    </w:rPr>
  </w:style>
  <w:style w:type="character" w:customStyle="1" w:styleId="ListLabel114">
    <w:name w:val="ListLabel 114"/>
    <w:rPr>
      <w:caps w:val="0"/>
      <w:smallCaps w:val="0"/>
      <w:strike w:val="0"/>
      <w:dstrike w:val="0"/>
      <w:position w:val="0"/>
      <w:sz w:val="22"/>
      <w:u w:val="none"/>
      <w:vertAlign w:val="baseline"/>
    </w:rPr>
  </w:style>
  <w:style w:type="character" w:customStyle="1" w:styleId="ListLabel115">
    <w:name w:val="ListLabel 115"/>
    <w:rPr>
      <w:b w:val="0"/>
      <w:strike w:val="0"/>
      <w:dstrike w:val="0"/>
      <w:color w:val="000000"/>
      <w:sz w:val="24"/>
    </w:rPr>
  </w:style>
  <w:style w:type="character" w:customStyle="1" w:styleId="ListLabel116">
    <w:name w:val="ListLabel 116"/>
    <w:rPr>
      <w:strike w:val="0"/>
      <w:dstrike w:val="0"/>
      <w:sz w:val="24"/>
    </w:rPr>
  </w:style>
  <w:style w:type="character" w:customStyle="1" w:styleId="ListLabel117">
    <w:name w:val="ListLabel 117"/>
    <w:rPr>
      <w:b w:val="0"/>
      <w:color w:val="00000A"/>
      <w:sz w:val="24"/>
      <w:szCs w:val="24"/>
    </w:rPr>
  </w:style>
  <w:style w:type="character" w:customStyle="1" w:styleId="ListLabel118">
    <w:name w:val="ListLabel 118"/>
    <w:rPr>
      <w:rFonts w:eastAsia="Arial" w:cs="Arial"/>
      <w:b w:val="0"/>
      <w:i w:val="0"/>
      <w:sz w:val="24"/>
      <w:szCs w:val="24"/>
    </w:rPr>
  </w:style>
  <w:style w:type="character" w:customStyle="1" w:styleId="ListLabel119">
    <w:name w:val="ListLabel 119"/>
    <w:rPr>
      <w:b/>
      <w:sz w:val="24"/>
      <w:szCs w:val="24"/>
    </w:rPr>
  </w:style>
  <w:style w:type="character" w:customStyle="1" w:styleId="ListLabel120">
    <w:name w:val="ListLabel 120"/>
    <w:rPr>
      <w:rFonts w:eastAsia="Arial" w:cs="Arial"/>
      <w:b w:val="0"/>
      <w:i w:val="0"/>
    </w:rPr>
  </w:style>
  <w:style w:type="character" w:customStyle="1" w:styleId="ListLabel121">
    <w:name w:val="ListLabel 121"/>
    <w:rPr>
      <w:rFonts w:eastAsia="Arial" w:cs="Arial"/>
      <w:b w:val="0"/>
      <w:sz w:val="24"/>
      <w:szCs w:val="24"/>
    </w:rPr>
  </w:style>
  <w:style w:type="character" w:customStyle="1" w:styleId="ListLabel122">
    <w:name w:val="ListLabel 122"/>
    <w:rPr>
      <w:rFonts w:eastAsia="Arial" w:cs="Arial"/>
      <w:b w:val="0"/>
      <w:color w:val="00000A"/>
      <w:sz w:val="24"/>
      <w:szCs w:val="24"/>
    </w:rPr>
  </w:style>
  <w:style w:type="character" w:customStyle="1" w:styleId="ListLabel123">
    <w:name w:val="ListLabel 123"/>
    <w:rPr>
      <w:b w:val="0"/>
      <w:i w:val="0"/>
      <w:sz w:val="24"/>
      <w:szCs w:val="24"/>
      <w:u w:val="none"/>
    </w:rPr>
  </w:style>
  <w:style w:type="character" w:customStyle="1" w:styleId="ListLabel124">
    <w:name w:val="ListLabel 124"/>
    <w:rPr>
      <w:rFonts w:cs="Arial"/>
      <w:b w:val="0"/>
      <w:bCs/>
      <w:sz w:val="24"/>
      <w:szCs w:val="22"/>
      <w:lang w:val="fr-FR"/>
    </w:rPr>
  </w:style>
  <w:style w:type="character" w:customStyle="1" w:styleId="ListLabel125">
    <w:name w:val="ListLabel 125"/>
    <w:rPr>
      <w:rFonts w:cs="Arial"/>
      <w:i w:val="0"/>
      <w:sz w:val="22"/>
      <w:szCs w:val="22"/>
      <w:lang w:val="pl-PL"/>
    </w:rPr>
  </w:style>
  <w:style w:type="character" w:customStyle="1" w:styleId="ListLabel126">
    <w:name w:val="ListLabel 126"/>
    <w:rPr>
      <w:rFonts w:cs="Arial"/>
      <w:szCs w:val="22"/>
    </w:rPr>
  </w:style>
  <w:style w:type="character" w:customStyle="1" w:styleId="ListLabel127">
    <w:name w:val="ListLabel 127"/>
    <w:rPr>
      <w:i w:val="0"/>
      <w:sz w:val="24"/>
      <w:szCs w:val="24"/>
      <w:lang w:val="pl-PL"/>
    </w:rPr>
  </w:style>
  <w:style w:type="character" w:customStyle="1" w:styleId="ListLabel128">
    <w:name w:val="ListLabel 128"/>
    <w:rPr>
      <w:rFonts w:ascii="Arial" w:eastAsia="Arial" w:hAnsi="Arial" w:cs="Arial"/>
      <w:b w:val="0"/>
      <w:color w:val="00000A"/>
      <w:sz w:val="24"/>
      <w:szCs w:val="24"/>
    </w:rPr>
  </w:style>
  <w:style w:type="character" w:customStyle="1" w:styleId="ListLabel129">
    <w:name w:val="ListLabel 129"/>
    <w:rPr>
      <w:rFonts w:ascii="Arial" w:eastAsia="Arial" w:hAnsi="Arial" w:cs="Arial"/>
      <w:b/>
      <w:sz w:val="24"/>
    </w:rPr>
  </w:style>
  <w:style w:type="character" w:customStyle="1" w:styleId="ListLabel130">
    <w:name w:val="ListLabel 130"/>
    <w:rPr>
      <w:rFonts w:ascii="Arial" w:eastAsia="Arial" w:hAnsi="Arial" w:cs="Times New Roman"/>
      <w:sz w:val="24"/>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ascii="Arial" w:eastAsia="Arial" w:hAnsi="Arial" w:cs="Symbol"/>
      <w:b/>
      <w:sz w:val="24"/>
    </w:rPr>
  </w:style>
  <w:style w:type="character" w:customStyle="1" w:styleId="ListLabel134">
    <w:name w:val="ListLabel 134"/>
    <w:rPr>
      <w:rFonts w:ascii="Arial" w:eastAsia="Arial" w:hAnsi="Arial" w:cs="Times New Roman"/>
      <w:color w:val="00000A"/>
      <w:sz w:val="24"/>
    </w:rPr>
  </w:style>
  <w:style w:type="character" w:customStyle="1" w:styleId="ListLabel135">
    <w:name w:val="ListLabel 135"/>
    <w:rPr>
      <w:rFonts w:cs="Times New Roman"/>
    </w:rPr>
  </w:style>
  <w:style w:type="character" w:customStyle="1" w:styleId="ListLabel136">
    <w:name w:val="ListLabel 136"/>
    <w:rPr>
      <w:rFonts w:eastAsia="Times New Roman" w:cs="Arial"/>
    </w:rPr>
  </w:style>
  <w:style w:type="character" w:customStyle="1" w:styleId="ListLabel137">
    <w:name w:val="ListLabel 137"/>
    <w:rPr>
      <w:rFonts w:ascii="Arial" w:eastAsia="Arial" w:hAnsi="Arial" w:cs="Arial"/>
      <w:sz w:val="24"/>
      <w:szCs w:val="24"/>
    </w:rPr>
  </w:style>
  <w:style w:type="character" w:customStyle="1" w:styleId="ListLabel138">
    <w:name w:val="ListLabel 138"/>
    <w:rPr>
      <w:rFonts w:eastAsia="TimesNewRoman" w:cs="Arial"/>
    </w:rPr>
  </w:style>
  <w:style w:type="character" w:customStyle="1" w:styleId="ListLabel139">
    <w:name w:val="ListLabel 139"/>
    <w:rPr>
      <w:rFonts w:cs="Times New Roman"/>
      <w:b/>
    </w:rPr>
  </w:style>
  <w:style w:type="character" w:customStyle="1" w:styleId="ListLabel140">
    <w:name w:val="ListLabel 140"/>
    <w:rPr>
      <w:rFonts w:ascii="Arial" w:eastAsia="Arial" w:hAnsi="Arial" w:cs="Times New Roman"/>
      <w:b w:val="0"/>
      <w:sz w:val="24"/>
    </w:rPr>
  </w:style>
  <w:style w:type="character" w:customStyle="1" w:styleId="ListLabel141">
    <w:name w:val="ListLabel 141"/>
    <w:rPr>
      <w:rFonts w:ascii="Arial" w:eastAsia="Arial" w:hAnsi="Arial" w:cs="Arial"/>
      <w:sz w:val="24"/>
      <w:szCs w:val="22"/>
    </w:rPr>
  </w:style>
  <w:style w:type="character" w:customStyle="1" w:styleId="ListLabel142">
    <w:name w:val="ListLabel 142"/>
    <w:rPr>
      <w:b w:val="0"/>
      <w:sz w:val="22"/>
    </w:rPr>
  </w:style>
  <w:style w:type="character" w:customStyle="1" w:styleId="ListLabel143">
    <w:name w:val="ListLabel 143"/>
    <w:rPr>
      <w:sz w:val="20"/>
    </w:rPr>
  </w:style>
  <w:style w:type="character" w:customStyle="1" w:styleId="ListLabel144">
    <w:name w:val="ListLabel 144"/>
    <w:rPr>
      <w:rFonts w:ascii="Arial" w:eastAsia="Arial" w:hAnsi="Arial" w:cs="Arial"/>
      <w:sz w:val="24"/>
      <w:szCs w:val="24"/>
    </w:rPr>
  </w:style>
  <w:style w:type="character" w:customStyle="1" w:styleId="ListLabel145">
    <w:name w:val="ListLabel 145"/>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146">
    <w:name w:val="ListLabel 146"/>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147">
    <w:name w:val="ListLabel 147"/>
    <w:rPr>
      <w:rFonts w:cs="Arial"/>
    </w:rPr>
  </w:style>
  <w:style w:type="character" w:customStyle="1" w:styleId="ListLabel148">
    <w:name w:val="ListLabel 148"/>
    <w:rPr>
      <w:rFonts w:ascii="Arial" w:eastAsia="Arial" w:hAnsi="Arial" w:cs="Arial"/>
      <w:b/>
      <w:sz w:val="24"/>
      <w:szCs w:val="24"/>
    </w:rPr>
  </w:style>
  <w:style w:type="character" w:customStyle="1" w:styleId="ListLabel149">
    <w:name w:val="ListLabel 149"/>
    <w:rPr>
      <w:rFonts w:ascii="Arial" w:eastAsia="Arial" w:hAnsi="Arial" w:cs="Arial"/>
      <w:color w:val="00000A"/>
      <w:sz w:val="24"/>
    </w:rPr>
  </w:style>
  <w:style w:type="character" w:customStyle="1" w:styleId="ListLabel150">
    <w:name w:val="ListLabel 150"/>
    <w:rPr>
      <w:rFonts w:ascii="Arial" w:eastAsia="Arial" w:hAnsi="Arial" w:cs="Arial"/>
      <w:i w:val="0"/>
      <w:sz w:val="24"/>
    </w:rPr>
  </w:style>
  <w:style w:type="character" w:customStyle="1" w:styleId="ListLabel151">
    <w:name w:val="ListLabel 151"/>
    <w:rPr>
      <w:rFonts w:eastAsia="Times New Roman" w:cs="Arial"/>
      <w:b/>
    </w:rPr>
  </w:style>
  <w:style w:type="character" w:customStyle="1" w:styleId="ListLabel152">
    <w:name w:val="ListLabel 152"/>
    <w:rPr>
      <w:rFonts w:ascii="Arial" w:eastAsia="Times New Roman" w:hAnsi="Arial" w:cs="Arial"/>
      <w:b w:val="0"/>
      <w:sz w:val="24"/>
    </w:rPr>
  </w:style>
  <w:style w:type="character" w:customStyle="1" w:styleId="ListLabel153">
    <w:name w:val="ListLabel 153"/>
    <w:rPr>
      <w:rFonts w:ascii="Arial" w:eastAsia="Arial" w:hAnsi="Arial" w:cs="Times New Roman"/>
      <w:b w:val="0"/>
      <w:strike w:val="0"/>
      <w:dstrike w:val="0"/>
      <w:color w:val="000000"/>
      <w:sz w:val="24"/>
    </w:rPr>
  </w:style>
  <w:style w:type="character" w:customStyle="1" w:styleId="ListLabel154">
    <w:name w:val="ListLabel 154"/>
    <w:rPr>
      <w:rFonts w:cs="Times New Roman"/>
      <w:sz w:val="20"/>
      <w:szCs w:val="20"/>
    </w:rPr>
  </w:style>
  <w:style w:type="character" w:customStyle="1" w:styleId="ListLabel155">
    <w:name w:val="ListLabel 155"/>
    <w:rPr>
      <w:rFonts w:ascii="Arial" w:eastAsia="Arial" w:hAnsi="Arial" w:cs="Arial"/>
      <w:i/>
    </w:rPr>
  </w:style>
  <w:style w:type="character" w:customStyle="1" w:styleId="ListLabel156">
    <w:name w:val="ListLabel 156"/>
    <w:rPr>
      <w:rFonts w:ascii="Arial" w:eastAsia="Arial" w:hAnsi="Arial" w:cs="Arial"/>
      <w:caps w:val="0"/>
      <w:smallCaps w:val="0"/>
      <w:strike w:val="0"/>
      <w:dstrike w:val="0"/>
      <w:position w:val="0"/>
      <w:sz w:val="24"/>
      <w:shd w:val="clear" w:color="auto" w:fill="FFFFFF"/>
      <w:vertAlign w:val="baseline"/>
    </w:rPr>
  </w:style>
  <w:style w:type="character" w:customStyle="1" w:styleId="ListLabel157">
    <w:name w:val="ListLabel 157"/>
    <w:rPr>
      <w:rFonts w:ascii="Arial" w:eastAsia="Arial" w:hAnsi="Arial" w:cs="Arial"/>
      <w:b/>
      <w:bCs w:val="0"/>
      <w:sz w:val="24"/>
      <w:szCs w:val="24"/>
    </w:rPr>
  </w:style>
  <w:style w:type="character" w:customStyle="1" w:styleId="ListLabel158">
    <w:name w:val="ListLabel 158"/>
    <w:rPr>
      <w:rFonts w:ascii="Arial" w:eastAsia="Arial" w:hAnsi="Arial" w:cs="Arial"/>
      <w:sz w:val="24"/>
    </w:rPr>
  </w:style>
  <w:style w:type="character" w:customStyle="1" w:styleId="ListLabel159">
    <w:name w:val="ListLabel 159"/>
    <w:rPr>
      <w:rFonts w:cs="Noto Sans Symbols"/>
    </w:rPr>
  </w:style>
  <w:style w:type="character" w:customStyle="1" w:styleId="ListLabel160">
    <w:name w:val="ListLabel 160"/>
    <w:rPr>
      <w:rFonts w:cs="Noto Sans Symbols"/>
      <w:color w:val="000000"/>
    </w:rPr>
  </w:style>
  <w:style w:type="character" w:customStyle="1" w:styleId="ListLabel161">
    <w:name w:val="ListLabel 161"/>
    <w:rPr>
      <w:rFonts w:ascii="Arial" w:eastAsia="Arial" w:hAnsi="Arial" w:cs="Arial"/>
      <w:b w:val="0"/>
      <w:i w:val="0"/>
      <w:sz w:val="24"/>
      <w:szCs w:val="24"/>
    </w:rPr>
  </w:style>
  <w:style w:type="character" w:customStyle="1" w:styleId="ListLabel162">
    <w:name w:val="ListLabel 162"/>
    <w:rPr>
      <w:b w:val="0"/>
      <w:i w:val="0"/>
      <w:sz w:val="22"/>
      <w:szCs w:val="22"/>
    </w:rPr>
  </w:style>
  <w:style w:type="character" w:customStyle="1" w:styleId="ListLabel163">
    <w:name w:val="ListLabel 163"/>
    <w:rPr>
      <w:rFonts w:ascii="Arial" w:eastAsia="Arial" w:hAnsi="Arial" w:cs="Arial"/>
      <w:b w:val="0"/>
    </w:rPr>
  </w:style>
  <w:style w:type="character" w:customStyle="1" w:styleId="ListLabel164">
    <w:name w:val="ListLabel 164"/>
    <w:rPr>
      <w:rFonts w:ascii="Arial" w:eastAsia="Times New Roman" w:hAnsi="Arial" w:cs="Arial"/>
      <w:b/>
      <w:i w:val="0"/>
      <w:strike w:val="0"/>
      <w:dstrike w:val="0"/>
      <w:sz w:val="24"/>
      <w:szCs w:val="22"/>
    </w:rPr>
  </w:style>
  <w:style w:type="character" w:customStyle="1" w:styleId="ListLabel165">
    <w:name w:val="ListLabel 165"/>
    <w:rPr>
      <w:rFonts w:cs="Arial"/>
      <w:b w:val="0"/>
      <w:i w:val="0"/>
      <w:strike w:val="0"/>
      <w:dstrike w:val="0"/>
      <w:color w:val="00000A"/>
      <w:sz w:val="22"/>
      <w:szCs w:val="22"/>
    </w:rPr>
  </w:style>
  <w:style w:type="character" w:customStyle="1" w:styleId="ListLabel166">
    <w:name w:val="ListLabel 166"/>
    <w:rPr>
      <w:rFonts w:ascii="Arial" w:eastAsia="Arial" w:hAnsi="Arial" w:cs="Times New Roman"/>
      <w:strike w:val="0"/>
      <w:dstrike w:val="0"/>
      <w:color w:val="00000A"/>
      <w:sz w:val="24"/>
      <w:szCs w:val="24"/>
    </w:rPr>
  </w:style>
  <w:style w:type="character" w:customStyle="1" w:styleId="ListLabel167">
    <w:name w:val="ListLabel 167"/>
    <w:rPr>
      <w:rFonts w:ascii="Arial" w:eastAsia="Arial" w:hAnsi="Arial" w:cs="Times New Roman"/>
      <w:b/>
      <w:color w:val="00000A"/>
      <w:sz w:val="24"/>
    </w:rPr>
  </w:style>
  <w:style w:type="character" w:customStyle="1" w:styleId="ListLabel168">
    <w:name w:val="ListLabel 168"/>
    <w:rPr>
      <w:rFonts w:eastAsia="Times New Roman" w:cs="Times New Roman"/>
    </w:rPr>
  </w:style>
  <w:style w:type="character" w:customStyle="1" w:styleId="ListLabel169">
    <w:name w:val="ListLabel 169"/>
    <w:rPr>
      <w:rFonts w:ascii="Arial" w:eastAsia="Arial" w:hAnsi="Arial" w:cs="Times New Roman"/>
      <w:b w:val="0"/>
      <w:strike w:val="0"/>
      <w:dstrike w:val="0"/>
      <w:color w:val="00000A"/>
      <w:sz w:val="24"/>
    </w:rPr>
  </w:style>
  <w:style w:type="character" w:customStyle="1" w:styleId="ListLabel170">
    <w:name w:val="ListLabel 170"/>
    <w:rPr>
      <w:rFonts w:ascii="Arial" w:eastAsia="Times New Roman" w:hAnsi="Arial" w:cs="Arial"/>
      <w:strike w:val="0"/>
      <w:dstrike w:val="0"/>
      <w:sz w:val="24"/>
    </w:rPr>
  </w:style>
  <w:style w:type="character" w:customStyle="1" w:styleId="ListLabel171">
    <w:name w:val="ListLabel 171"/>
    <w:rPr>
      <w:rFonts w:ascii="Arial" w:eastAsia="Arial" w:hAnsi="Arial" w:cs="Arial"/>
      <w:b w:val="0"/>
      <w:bCs/>
      <w:sz w:val="24"/>
      <w:szCs w:val="24"/>
    </w:rPr>
  </w:style>
  <w:style w:type="character" w:customStyle="1" w:styleId="ListLabel172">
    <w:name w:val="ListLabel 172"/>
    <w:rPr>
      <w:b/>
      <w:caps w:val="0"/>
      <w:smallCaps w:val="0"/>
      <w:strike w:val="0"/>
      <w:dstrike w:val="0"/>
      <w:position w:val="0"/>
      <w:sz w:val="22"/>
      <w:u w:val="none"/>
      <w:vertAlign w:val="baseline"/>
    </w:rPr>
  </w:style>
  <w:style w:type="character" w:customStyle="1" w:styleId="ListLabel173">
    <w:name w:val="ListLabel 173"/>
    <w:rPr>
      <w:caps w:val="0"/>
      <w:smallCaps w:val="0"/>
      <w:strike w:val="0"/>
      <w:dstrike w:val="0"/>
      <w:position w:val="0"/>
      <w:sz w:val="22"/>
      <w:u w:val="none"/>
      <w:vertAlign w:val="baseline"/>
    </w:rPr>
  </w:style>
  <w:style w:type="character" w:customStyle="1" w:styleId="ListLabel174">
    <w:name w:val="ListLabel 174"/>
    <w:rPr>
      <w:rFonts w:ascii="Arial" w:eastAsia="Arial" w:hAnsi="Arial" w:cs="Arial"/>
      <w:b w:val="0"/>
      <w:strike w:val="0"/>
      <w:dstrike w:val="0"/>
      <w:color w:val="000000"/>
      <w:sz w:val="24"/>
    </w:rPr>
  </w:style>
  <w:style w:type="character" w:customStyle="1" w:styleId="ListLabel175">
    <w:name w:val="ListLabel 175"/>
    <w:rPr>
      <w:rFonts w:ascii="Arial" w:eastAsia="Arial" w:hAnsi="Arial" w:cs="Arial"/>
      <w:strike w:val="0"/>
      <w:dstrike w:val="0"/>
      <w:sz w:val="24"/>
    </w:rPr>
  </w:style>
  <w:style w:type="character" w:customStyle="1" w:styleId="ListLabel176">
    <w:name w:val="ListLabel 176"/>
    <w:rPr>
      <w:rFonts w:ascii="Arial" w:eastAsia="Arial" w:hAnsi="Arial" w:cs="Arial"/>
      <w:b w:val="0"/>
      <w:color w:val="00000A"/>
      <w:sz w:val="24"/>
      <w:szCs w:val="24"/>
    </w:rPr>
  </w:style>
  <w:style w:type="character" w:customStyle="1" w:styleId="ListLabel177">
    <w:name w:val="ListLabel 177"/>
    <w:rPr>
      <w:rFonts w:eastAsia="Arial" w:cs="Arial"/>
      <w:b w:val="0"/>
      <w:i w:val="0"/>
      <w:sz w:val="24"/>
      <w:szCs w:val="24"/>
    </w:rPr>
  </w:style>
  <w:style w:type="character" w:customStyle="1" w:styleId="ListLabel178">
    <w:name w:val="ListLabel 178"/>
    <w:rPr>
      <w:rFonts w:eastAsia="Arial" w:cs="Arial"/>
      <w:b w:val="0"/>
      <w:i w:val="0"/>
    </w:rPr>
  </w:style>
  <w:style w:type="character" w:customStyle="1" w:styleId="ListLabel179">
    <w:name w:val="ListLabel 179"/>
    <w:rPr>
      <w:rFonts w:eastAsia="Arial" w:cs="Arial"/>
      <w:b w:val="0"/>
      <w:sz w:val="24"/>
      <w:szCs w:val="24"/>
    </w:rPr>
  </w:style>
  <w:style w:type="character" w:customStyle="1" w:styleId="ListLabel180">
    <w:name w:val="ListLabel 180"/>
    <w:rPr>
      <w:rFonts w:eastAsia="Arial" w:cs="Arial"/>
      <w:b w:val="0"/>
      <w:color w:val="00000A"/>
      <w:sz w:val="24"/>
      <w:szCs w:val="24"/>
    </w:rPr>
  </w:style>
  <w:style w:type="character" w:customStyle="1" w:styleId="ListLabel181">
    <w:name w:val="ListLabel 181"/>
    <w:rPr>
      <w:rFonts w:ascii="Arial" w:eastAsia="Arial" w:hAnsi="Arial" w:cs="Arial"/>
      <w:b w:val="0"/>
      <w:i w:val="0"/>
      <w:sz w:val="24"/>
      <w:szCs w:val="24"/>
      <w:u w:val="none"/>
    </w:rPr>
  </w:style>
  <w:style w:type="character" w:customStyle="1" w:styleId="ListLabel182">
    <w:name w:val="ListLabel 182"/>
    <w:rPr>
      <w:rFonts w:ascii="Arial" w:eastAsia="Arial" w:hAnsi="Arial" w:cs="Arial"/>
      <w:b w:val="0"/>
      <w:bCs/>
      <w:sz w:val="24"/>
      <w:szCs w:val="22"/>
      <w:lang w:val="fr-FR"/>
    </w:rPr>
  </w:style>
  <w:style w:type="character" w:customStyle="1" w:styleId="ListLabel183">
    <w:name w:val="ListLabel 183"/>
    <w:rPr>
      <w:rFonts w:cs="Arial"/>
      <w:i w:val="0"/>
      <w:sz w:val="22"/>
      <w:szCs w:val="22"/>
      <w:lang w:val="pl-PL"/>
    </w:rPr>
  </w:style>
  <w:style w:type="character" w:customStyle="1" w:styleId="ListLabel184">
    <w:name w:val="ListLabel 184"/>
    <w:rPr>
      <w:rFonts w:cs="Arial"/>
      <w:szCs w:val="22"/>
    </w:rPr>
  </w:style>
  <w:style w:type="character" w:customStyle="1" w:styleId="ListLabel185">
    <w:name w:val="ListLabel 185"/>
    <w:rPr>
      <w:rFonts w:ascii="Arial" w:eastAsia="Arial" w:hAnsi="Arial" w:cs="Arial"/>
      <w:i w:val="0"/>
      <w:sz w:val="24"/>
      <w:szCs w:val="24"/>
      <w:lang w:val="pl-PL"/>
    </w:rPr>
  </w:style>
  <w:style w:type="character" w:customStyle="1" w:styleId="ListLabel186">
    <w:name w:val="ListLabel 186"/>
    <w:rPr>
      <w:rFonts w:ascii="Arial" w:eastAsia="Arial" w:hAnsi="Arial" w:cs="Arial"/>
      <w:b w:val="0"/>
      <w:color w:val="00000A"/>
      <w:sz w:val="24"/>
      <w:szCs w:val="24"/>
    </w:rPr>
  </w:style>
  <w:style w:type="character" w:customStyle="1" w:styleId="ListLabel187">
    <w:name w:val="ListLabel 187"/>
    <w:rPr>
      <w:rFonts w:ascii="Arial" w:eastAsia="Arial" w:hAnsi="Arial" w:cs="Arial"/>
      <w:b/>
      <w:sz w:val="24"/>
    </w:rPr>
  </w:style>
  <w:style w:type="character" w:customStyle="1" w:styleId="ListLabel188">
    <w:name w:val="ListLabel 188"/>
    <w:rPr>
      <w:rFonts w:ascii="Arial" w:eastAsia="Arial" w:hAnsi="Arial" w:cs="Times New Roman"/>
      <w:sz w:val="24"/>
    </w:rPr>
  </w:style>
  <w:style w:type="character" w:customStyle="1" w:styleId="ListLabel189">
    <w:name w:val="ListLabel 189"/>
    <w:rPr>
      <w:rFonts w:cs="Courier New"/>
    </w:rPr>
  </w:style>
  <w:style w:type="character" w:customStyle="1" w:styleId="ListLabel190">
    <w:name w:val="ListLabel 190"/>
    <w:rPr>
      <w:rFonts w:cs="Wingdings"/>
    </w:rPr>
  </w:style>
  <w:style w:type="character" w:customStyle="1" w:styleId="ListLabel191">
    <w:name w:val="ListLabel 191"/>
    <w:rPr>
      <w:rFonts w:ascii="Arial" w:eastAsia="Arial" w:hAnsi="Arial" w:cs="Symbol"/>
      <w:b/>
      <w:sz w:val="24"/>
    </w:rPr>
  </w:style>
  <w:style w:type="character" w:customStyle="1" w:styleId="ListLabel192">
    <w:name w:val="ListLabel 192"/>
    <w:rPr>
      <w:rFonts w:ascii="Arial" w:eastAsia="Arial" w:hAnsi="Arial" w:cs="Times New Roman"/>
      <w:color w:val="00000A"/>
      <w:sz w:val="24"/>
    </w:rPr>
  </w:style>
  <w:style w:type="character" w:customStyle="1" w:styleId="ListLabel193">
    <w:name w:val="ListLabel 193"/>
    <w:rPr>
      <w:rFonts w:cs="Times New Roman"/>
    </w:rPr>
  </w:style>
  <w:style w:type="character" w:customStyle="1" w:styleId="ListLabel194">
    <w:name w:val="ListLabel 194"/>
    <w:rPr>
      <w:rFonts w:eastAsia="Times New Roman" w:cs="Arial"/>
    </w:rPr>
  </w:style>
  <w:style w:type="character" w:customStyle="1" w:styleId="ListLabel195">
    <w:name w:val="ListLabel 195"/>
    <w:rPr>
      <w:rFonts w:ascii="Arial" w:eastAsia="Arial" w:hAnsi="Arial" w:cs="Arial"/>
      <w:sz w:val="24"/>
      <w:szCs w:val="24"/>
    </w:rPr>
  </w:style>
  <w:style w:type="character" w:customStyle="1" w:styleId="ListLabel196">
    <w:name w:val="ListLabel 196"/>
    <w:rPr>
      <w:rFonts w:eastAsia="TimesNewRoman" w:cs="Arial"/>
    </w:rPr>
  </w:style>
  <w:style w:type="character" w:customStyle="1" w:styleId="ListLabel197">
    <w:name w:val="ListLabel 197"/>
    <w:rPr>
      <w:rFonts w:cs="Times New Roman"/>
      <w:b/>
    </w:rPr>
  </w:style>
  <w:style w:type="character" w:customStyle="1" w:styleId="ListLabel198">
    <w:name w:val="ListLabel 198"/>
    <w:rPr>
      <w:rFonts w:ascii="Arial" w:eastAsia="Arial" w:hAnsi="Arial" w:cs="Times New Roman"/>
      <w:b w:val="0"/>
      <w:sz w:val="24"/>
    </w:rPr>
  </w:style>
  <w:style w:type="character" w:customStyle="1" w:styleId="ListLabel199">
    <w:name w:val="ListLabel 199"/>
    <w:rPr>
      <w:rFonts w:ascii="Arial" w:eastAsia="Arial" w:hAnsi="Arial" w:cs="Arial"/>
      <w:sz w:val="24"/>
      <w:szCs w:val="22"/>
    </w:rPr>
  </w:style>
  <w:style w:type="character" w:customStyle="1" w:styleId="ListLabel200">
    <w:name w:val="ListLabel 200"/>
    <w:rPr>
      <w:b w:val="0"/>
      <w:sz w:val="22"/>
    </w:rPr>
  </w:style>
  <w:style w:type="character" w:customStyle="1" w:styleId="ListLabel201">
    <w:name w:val="ListLabel 201"/>
    <w:rPr>
      <w:sz w:val="20"/>
    </w:rPr>
  </w:style>
  <w:style w:type="character" w:customStyle="1" w:styleId="ListLabel202">
    <w:name w:val="ListLabel 202"/>
    <w:rPr>
      <w:rFonts w:ascii="Arial" w:eastAsia="Arial" w:hAnsi="Arial" w:cs="Arial"/>
      <w:sz w:val="24"/>
      <w:szCs w:val="24"/>
    </w:rPr>
  </w:style>
  <w:style w:type="character" w:customStyle="1" w:styleId="ListLabel203">
    <w:name w:val="ListLabel 203"/>
    <w:rPr>
      <w:rFonts w:ascii="Arial" w:eastAsia="Arial" w:hAnsi="Arial" w:cs="Arial"/>
      <w:b w:val="0"/>
      <w:i w:val="0"/>
      <w:strike w:val="0"/>
      <w:dstrike w:val="0"/>
      <w:color w:val="000000"/>
      <w:position w:val="0"/>
      <w:sz w:val="24"/>
      <w:szCs w:val="22"/>
      <w:u w:val="none"/>
      <w:shd w:val="clear" w:color="auto" w:fill="FFFFFF"/>
      <w:vertAlign w:val="baseline"/>
    </w:rPr>
  </w:style>
  <w:style w:type="character" w:customStyle="1" w:styleId="ListLabel204">
    <w:name w:val="ListLabel 204"/>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5">
    <w:name w:val="ListLabel 205"/>
    <w:rPr>
      <w:rFonts w:cs="Arial"/>
    </w:rPr>
  </w:style>
  <w:style w:type="character" w:customStyle="1" w:styleId="ListLabel206">
    <w:name w:val="ListLabel 206"/>
    <w:rPr>
      <w:rFonts w:ascii="Arial" w:eastAsia="Arial" w:hAnsi="Arial" w:cs="Arial"/>
      <w:b/>
      <w:sz w:val="24"/>
      <w:szCs w:val="24"/>
    </w:rPr>
  </w:style>
  <w:style w:type="character" w:customStyle="1" w:styleId="ListLabel207">
    <w:name w:val="ListLabel 207"/>
    <w:rPr>
      <w:rFonts w:ascii="Arial" w:eastAsia="Arial" w:hAnsi="Arial" w:cs="Arial"/>
      <w:color w:val="00000A"/>
      <w:sz w:val="24"/>
    </w:rPr>
  </w:style>
  <w:style w:type="character" w:customStyle="1" w:styleId="ListLabel208">
    <w:name w:val="ListLabel 208"/>
    <w:rPr>
      <w:rFonts w:ascii="Arial" w:eastAsia="Arial" w:hAnsi="Arial" w:cs="Arial"/>
      <w:i w:val="0"/>
      <w:sz w:val="24"/>
    </w:rPr>
  </w:style>
  <w:style w:type="character" w:customStyle="1" w:styleId="ListLabel209">
    <w:name w:val="ListLabel 209"/>
    <w:rPr>
      <w:rFonts w:eastAsia="Times New Roman" w:cs="Arial"/>
      <w:b/>
    </w:rPr>
  </w:style>
  <w:style w:type="character" w:customStyle="1" w:styleId="ListLabel210">
    <w:name w:val="ListLabel 210"/>
    <w:rPr>
      <w:rFonts w:ascii="Arial" w:eastAsia="Times New Roman" w:hAnsi="Arial" w:cs="Arial"/>
      <w:b w:val="0"/>
      <w:sz w:val="24"/>
    </w:rPr>
  </w:style>
  <w:style w:type="character" w:customStyle="1" w:styleId="ListLabel211">
    <w:name w:val="ListLabel 211"/>
    <w:rPr>
      <w:rFonts w:ascii="Arial" w:eastAsia="Arial" w:hAnsi="Arial" w:cs="Times New Roman"/>
      <w:b w:val="0"/>
      <w:strike w:val="0"/>
      <w:dstrike w:val="0"/>
      <w:color w:val="000000"/>
      <w:sz w:val="24"/>
    </w:rPr>
  </w:style>
  <w:style w:type="character" w:customStyle="1" w:styleId="ListLabel212">
    <w:name w:val="ListLabel 212"/>
    <w:rPr>
      <w:rFonts w:cs="Times New Roman"/>
      <w:sz w:val="20"/>
      <w:szCs w:val="20"/>
    </w:rPr>
  </w:style>
  <w:style w:type="character" w:customStyle="1" w:styleId="ListLabel213">
    <w:name w:val="ListLabel 213"/>
    <w:rPr>
      <w:rFonts w:ascii="Arial" w:eastAsia="Arial" w:hAnsi="Arial" w:cs="Arial"/>
      <w:i/>
    </w:rPr>
  </w:style>
  <w:style w:type="character" w:customStyle="1" w:styleId="ListLabel214">
    <w:name w:val="ListLabel 214"/>
    <w:rPr>
      <w:rFonts w:ascii="Arial" w:eastAsia="Arial" w:hAnsi="Arial" w:cs="Arial"/>
      <w:caps w:val="0"/>
      <w:smallCaps w:val="0"/>
      <w:strike w:val="0"/>
      <w:dstrike w:val="0"/>
      <w:position w:val="0"/>
      <w:sz w:val="24"/>
      <w:shd w:val="clear" w:color="auto" w:fill="FFFFFF"/>
      <w:vertAlign w:val="baseline"/>
    </w:rPr>
  </w:style>
  <w:style w:type="character" w:customStyle="1" w:styleId="ListLabel215">
    <w:name w:val="ListLabel 215"/>
    <w:rPr>
      <w:rFonts w:ascii="Arial" w:eastAsia="Arial" w:hAnsi="Arial" w:cs="Arial"/>
      <w:b/>
      <w:bCs w:val="0"/>
      <w:sz w:val="24"/>
      <w:szCs w:val="24"/>
    </w:rPr>
  </w:style>
  <w:style w:type="character" w:customStyle="1" w:styleId="ListLabel216">
    <w:name w:val="ListLabel 216"/>
    <w:rPr>
      <w:rFonts w:ascii="Arial" w:eastAsia="Arial" w:hAnsi="Arial" w:cs="Arial"/>
      <w:b/>
      <w:sz w:val="24"/>
    </w:rPr>
  </w:style>
  <w:style w:type="character" w:customStyle="1" w:styleId="ListLabel217">
    <w:name w:val="ListLabel 217"/>
    <w:rPr>
      <w:rFonts w:cs="Noto Sans Symbols"/>
    </w:rPr>
  </w:style>
  <w:style w:type="character" w:customStyle="1" w:styleId="ListLabel218">
    <w:name w:val="ListLabel 218"/>
    <w:rPr>
      <w:rFonts w:cs="Noto Sans Symbols"/>
      <w:color w:val="000000"/>
    </w:rPr>
  </w:style>
  <w:style w:type="character" w:customStyle="1" w:styleId="ListLabel219">
    <w:name w:val="ListLabel 219"/>
    <w:rPr>
      <w:rFonts w:ascii="Arial" w:eastAsia="Arial" w:hAnsi="Arial" w:cs="Arial"/>
      <w:b w:val="0"/>
      <w:i w:val="0"/>
      <w:sz w:val="24"/>
      <w:szCs w:val="24"/>
    </w:rPr>
  </w:style>
  <w:style w:type="character" w:customStyle="1" w:styleId="ListLabel220">
    <w:name w:val="ListLabel 220"/>
    <w:rPr>
      <w:b w:val="0"/>
      <w:i w:val="0"/>
      <w:sz w:val="22"/>
      <w:szCs w:val="22"/>
    </w:rPr>
  </w:style>
  <w:style w:type="character" w:customStyle="1" w:styleId="ListLabel221">
    <w:name w:val="ListLabel 221"/>
    <w:rPr>
      <w:rFonts w:ascii="Arial" w:eastAsia="Arial" w:hAnsi="Arial" w:cs="Arial"/>
      <w:b w:val="0"/>
    </w:rPr>
  </w:style>
  <w:style w:type="character" w:customStyle="1" w:styleId="ListLabel222">
    <w:name w:val="ListLabel 222"/>
    <w:rPr>
      <w:rFonts w:ascii="Arial" w:eastAsia="Times New Roman" w:hAnsi="Arial" w:cs="Arial"/>
      <w:b/>
      <w:i w:val="0"/>
      <w:strike w:val="0"/>
      <w:dstrike w:val="0"/>
      <w:sz w:val="24"/>
      <w:szCs w:val="22"/>
    </w:rPr>
  </w:style>
  <w:style w:type="character" w:customStyle="1" w:styleId="ListLabel223">
    <w:name w:val="ListLabel 223"/>
    <w:rPr>
      <w:rFonts w:cs="Arial"/>
      <w:b w:val="0"/>
      <w:i w:val="0"/>
      <w:strike w:val="0"/>
      <w:dstrike w:val="0"/>
      <w:color w:val="00000A"/>
      <w:sz w:val="22"/>
      <w:szCs w:val="22"/>
    </w:rPr>
  </w:style>
  <w:style w:type="character" w:customStyle="1" w:styleId="ListLabel224">
    <w:name w:val="ListLabel 224"/>
    <w:rPr>
      <w:rFonts w:ascii="Arial" w:eastAsia="Arial" w:hAnsi="Arial" w:cs="Times New Roman"/>
      <w:strike w:val="0"/>
      <w:dstrike w:val="0"/>
      <w:color w:val="00000A"/>
      <w:sz w:val="24"/>
      <w:szCs w:val="24"/>
    </w:rPr>
  </w:style>
  <w:style w:type="character" w:customStyle="1" w:styleId="ListLabel225">
    <w:name w:val="ListLabel 225"/>
    <w:rPr>
      <w:rFonts w:ascii="Arial" w:eastAsia="Arial" w:hAnsi="Arial" w:cs="Times New Roman"/>
      <w:b/>
      <w:color w:val="00000A"/>
      <w:sz w:val="24"/>
    </w:rPr>
  </w:style>
  <w:style w:type="character" w:customStyle="1" w:styleId="ListLabel226">
    <w:name w:val="ListLabel 226"/>
    <w:rPr>
      <w:rFonts w:eastAsia="Times New Roman" w:cs="Times New Roman"/>
    </w:rPr>
  </w:style>
  <w:style w:type="character" w:customStyle="1" w:styleId="ListLabel227">
    <w:name w:val="ListLabel 227"/>
    <w:rPr>
      <w:rFonts w:ascii="Arial" w:eastAsia="Arial" w:hAnsi="Arial" w:cs="Times New Roman"/>
      <w:b w:val="0"/>
      <w:strike w:val="0"/>
      <w:dstrike w:val="0"/>
      <w:color w:val="00000A"/>
      <w:sz w:val="24"/>
    </w:rPr>
  </w:style>
  <w:style w:type="character" w:customStyle="1" w:styleId="ListLabel228">
    <w:name w:val="ListLabel 228"/>
    <w:rPr>
      <w:rFonts w:ascii="Arial" w:eastAsia="Times New Roman" w:hAnsi="Arial" w:cs="Arial"/>
      <w:strike w:val="0"/>
      <w:dstrike w:val="0"/>
      <w:sz w:val="24"/>
    </w:rPr>
  </w:style>
  <w:style w:type="character" w:customStyle="1" w:styleId="ListLabel229">
    <w:name w:val="ListLabel 229"/>
    <w:rPr>
      <w:rFonts w:ascii="Arial" w:eastAsia="Arial" w:hAnsi="Arial" w:cs="Arial"/>
      <w:b w:val="0"/>
      <w:bCs/>
      <w:sz w:val="24"/>
      <w:szCs w:val="24"/>
    </w:rPr>
  </w:style>
  <w:style w:type="character" w:customStyle="1" w:styleId="ListLabel230">
    <w:name w:val="ListLabel 230"/>
    <w:rPr>
      <w:b/>
      <w:caps w:val="0"/>
      <w:smallCaps w:val="0"/>
      <w:strike w:val="0"/>
      <w:dstrike w:val="0"/>
      <w:position w:val="0"/>
      <w:sz w:val="22"/>
      <w:u w:val="none"/>
      <w:vertAlign w:val="baseline"/>
    </w:rPr>
  </w:style>
  <w:style w:type="character" w:customStyle="1" w:styleId="ListLabel231">
    <w:name w:val="ListLabel 231"/>
    <w:rPr>
      <w:caps w:val="0"/>
      <w:smallCaps w:val="0"/>
      <w:strike w:val="0"/>
      <w:dstrike w:val="0"/>
      <w:position w:val="0"/>
      <w:sz w:val="22"/>
      <w:u w:val="none"/>
      <w:vertAlign w:val="baseline"/>
    </w:rPr>
  </w:style>
  <w:style w:type="character" w:customStyle="1" w:styleId="ListLabel232">
    <w:name w:val="ListLabel 232"/>
    <w:rPr>
      <w:rFonts w:ascii="Arial" w:eastAsia="Arial" w:hAnsi="Arial" w:cs="Arial"/>
      <w:b w:val="0"/>
      <w:strike w:val="0"/>
      <w:dstrike w:val="0"/>
      <w:color w:val="000000"/>
      <w:sz w:val="24"/>
    </w:rPr>
  </w:style>
  <w:style w:type="character" w:customStyle="1" w:styleId="ListLabel233">
    <w:name w:val="ListLabel 233"/>
    <w:rPr>
      <w:rFonts w:ascii="Arial" w:eastAsia="Arial" w:hAnsi="Arial" w:cs="Arial"/>
      <w:strike w:val="0"/>
      <w:dstrike w:val="0"/>
      <w:sz w:val="24"/>
    </w:rPr>
  </w:style>
  <w:style w:type="character" w:customStyle="1" w:styleId="ListLabel234">
    <w:name w:val="ListLabel 234"/>
    <w:rPr>
      <w:rFonts w:ascii="Arial" w:eastAsia="Arial" w:hAnsi="Arial" w:cs="Arial"/>
      <w:b w:val="0"/>
      <w:color w:val="00000A"/>
      <w:sz w:val="24"/>
      <w:szCs w:val="24"/>
    </w:rPr>
  </w:style>
  <w:style w:type="character" w:customStyle="1" w:styleId="ListLabel235">
    <w:name w:val="ListLabel 235"/>
    <w:rPr>
      <w:rFonts w:eastAsia="Arial" w:cs="Arial"/>
      <w:b w:val="0"/>
      <w:i w:val="0"/>
      <w:sz w:val="24"/>
      <w:szCs w:val="24"/>
    </w:rPr>
  </w:style>
  <w:style w:type="character" w:customStyle="1" w:styleId="ListLabel236">
    <w:name w:val="ListLabel 236"/>
    <w:rPr>
      <w:rFonts w:eastAsia="Arial" w:cs="Arial"/>
      <w:b w:val="0"/>
      <w:i w:val="0"/>
    </w:rPr>
  </w:style>
  <w:style w:type="character" w:customStyle="1" w:styleId="ListLabel237">
    <w:name w:val="ListLabel 237"/>
    <w:rPr>
      <w:rFonts w:eastAsia="Arial" w:cs="Arial"/>
      <w:b w:val="0"/>
      <w:sz w:val="24"/>
      <w:szCs w:val="24"/>
    </w:rPr>
  </w:style>
  <w:style w:type="character" w:customStyle="1" w:styleId="ListLabel238">
    <w:name w:val="ListLabel 238"/>
    <w:rPr>
      <w:rFonts w:eastAsia="Arial" w:cs="Arial"/>
      <w:b w:val="0"/>
      <w:color w:val="00000A"/>
      <w:sz w:val="24"/>
      <w:szCs w:val="24"/>
    </w:rPr>
  </w:style>
  <w:style w:type="character" w:customStyle="1" w:styleId="ListLabel239">
    <w:name w:val="ListLabel 239"/>
    <w:rPr>
      <w:rFonts w:ascii="Arial" w:eastAsia="Arial" w:hAnsi="Arial" w:cs="Arial"/>
      <w:b w:val="0"/>
      <w:i w:val="0"/>
      <w:sz w:val="24"/>
      <w:szCs w:val="24"/>
      <w:u w:val="none"/>
    </w:rPr>
  </w:style>
  <w:style w:type="character" w:customStyle="1" w:styleId="ListLabel240">
    <w:name w:val="ListLabel 240"/>
    <w:rPr>
      <w:rFonts w:ascii="Arial" w:eastAsia="Arial" w:hAnsi="Arial" w:cs="Arial"/>
      <w:b w:val="0"/>
      <w:bCs/>
      <w:sz w:val="24"/>
      <w:szCs w:val="22"/>
      <w:lang w:val="fr-FR"/>
    </w:rPr>
  </w:style>
  <w:style w:type="character" w:customStyle="1" w:styleId="ListLabel241">
    <w:name w:val="ListLabel 241"/>
    <w:rPr>
      <w:rFonts w:cs="Arial"/>
      <w:i w:val="0"/>
      <w:sz w:val="22"/>
      <w:szCs w:val="22"/>
      <w:lang w:val="pl-PL"/>
    </w:rPr>
  </w:style>
  <w:style w:type="character" w:customStyle="1" w:styleId="ListLabel242">
    <w:name w:val="ListLabel 242"/>
    <w:rPr>
      <w:rFonts w:cs="Arial"/>
      <w:szCs w:val="22"/>
    </w:rPr>
  </w:style>
  <w:style w:type="character" w:customStyle="1" w:styleId="ListLabel243">
    <w:name w:val="ListLabel 243"/>
    <w:rPr>
      <w:rFonts w:ascii="Arial" w:eastAsia="Arial" w:hAnsi="Arial" w:cs="Arial"/>
      <w:i w:val="0"/>
      <w:sz w:val="24"/>
      <w:szCs w:val="24"/>
      <w:lang w:val="pl-PL"/>
    </w:rPr>
  </w:style>
  <w:style w:type="table" w:customStyle="1" w:styleId="TableNormal">
    <w:name w:val="Table Normal"/>
    <w:rsid w:val="00B47291"/>
    <w:pPr>
      <w:widowControl/>
      <w:pBdr>
        <w:top w:val="nil"/>
        <w:left w:val="nil"/>
        <w:bottom w:val="nil"/>
        <w:right w:val="nil"/>
        <w:between w:val="nil"/>
        <w:bar w:val="nil"/>
      </w:pBdr>
      <w:autoSpaceDN/>
      <w:spacing w:line="240" w:lineRule="auto"/>
      <w:textAlignment w:val="auto"/>
    </w:pPr>
    <w:rPr>
      <w:rFonts w:ascii="Times New Roman" w:eastAsia="Arial Unicode MS" w:hAnsi="Times New Roman" w:cs="Times New Roman"/>
      <w:kern w:val="0"/>
      <w:sz w:val="20"/>
      <w:szCs w:val="20"/>
      <w:bdr w:val="nil"/>
      <w:lang w:eastAsia="pl-PL"/>
    </w:rPr>
    <w:tblPr>
      <w:tblInd w:w="0" w:type="dxa"/>
      <w:tblCellMar>
        <w:top w:w="0" w:type="dxa"/>
        <w:left w:w="0" w:type="dxa"/>
        <w:bottom w:w="0" w:type="dxa"/>
        <w:right w:w="0" w:type="dxa"/>
      </w:tblCellMar>
    </w:tblPr>
  </w:style>
  <w:style w:type="numbering" w:customStyle="1" w:styleId="Bezlisty1">
    <w:name w:val="Bez listy1"/>
    <w:basedOn w:val="Bezlisty"/>
    <w:pPr>
      <w:numPr>
        <w:numId w:val="1"/>
      </w:numPr>
    </w:pPr>
  </w:style>
  <w:style w:type="numbering" w:customStyle="1" w:styleId="WW8Num10">
    <w:name w:val="WW8Num10"/>
    <w:basedOn w:val="Bezlisty"/>
    <w:pPr>
      <w:numPr>
        <w:numId w:val="2"/>
      </w:numPr>
    </w:pPr>
  </w:style>
  <w:style w:type="numbering" w:customStyle="1" w:styleId="WW8Num37">
    <w:name w:val="WW8Num37"/>
    <w:basedOn w:val="Bezlisty"/>
    <w:pPr>
      <w:numPr>
        <w:numId w:val="3"/>
      </w:numPr>
    </w:pPr>
  </w:style>
  <w:style w:type="numbering" w:customStyle="1" w:styleId="Biecalista1">
    <w:name w:val="Bieżąca lista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1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 w:type="numbering" w:customStyle="1" w:styleId="WWNum48">
    <w:name w:val="WWNum48"/>
    <w:basedOn w:val="Bezlisty"/>
    <w:pPr>
      <w:numPr>
        <w:numId w:val="52"/>
      </w:numPr>
    </w:pPr>
  </w:style>
  <w:style w:type="numbering" w:customStyle="1" w:styleId="WWNum49">
    <w:name w:val="WWNum49"/>
    <w:basedOn w:val="Bezlisty"/>
    <w:pPr>
      <w:numPr>
        <w:numId w:val="53"/>
      </w:numPr>
    </w:pPr>
  </w:style>
  <w:style w:type="numbering" w:customStyle="1" w:styleId="WWNum50">
    <w:name w:val="WWNum50"/>
    <w:basedOn w:val="Bezlisty"/>
    <w:pPr>
      <w:numPr>
        <w:numId w:val="54"/>
      </w:numPr>
    </w:pPr>
  </w:style>
  <w:style w:type="numbering" w:customStyle="1" w:styleId="WWNum51">
    <w:name w:val="WWNum51"/>
    <w:basedOn w:val="Bezlisty"/>
    <w:pPr>
      <w:numPr>
        <w:numId w:val="55"/>
      </w:numPr>
    </w:pPr>
  </w:style>
  <w:style w:type="numbering" w:customStyle="1" w:styleId="WWNum52">
    <w:name w:val="WWNum52"/>
    <w:basedOn w:val="Bezlisty"/>
    <w:pPr>
      <w:numPr>
        <w:numId w:val="56"/>
      </w:numPr>
    </w:pPr>
  </w:style>
  <w:style w:type="numbering" w:customStyle="1" w:styleId="WWNum53">
    <w:name w:val="WWNum53"/>
    <w:basedOn w:val="Bezlisty"/>
    <w:pPr>
      <w:numPr>
        <w:numId w:val="57"/>
      </w:numPr>
    </w:pPr>
  </w:style>
  <w:style w:type="numbering" w:customStyle="1" w:styleId="WWNum54">
    <w:name w:val="WWNum54"/>
    <w:basedOn w:val="Bezlisty"/>
    <w:pPr>
      <w:numPr>
        <w:numId w:val="58"/>
      </w:numPr>
    </w:pPr>
  </w:style>
  <w:style w:type="numbering" w:customStyle="1" w:styleId="WWNum55">
    <w:name w:val="WWNum55"/>
    <w:basedOn w:val="Bezlisty"/>
    <w:pPr>
      <w:numPr>
        <w:numId w:val="59"/>
      </w:numPr>
    </w:pPr>
  </w:style>
  <w:style w:type="numbering" w:customStyle="1" w:styleId="WWNum56">
    <w:name w:val="WWNum56"/>
    <w:basedOn w:val="Bezlisty"/>
    <w:pPr>
      <w:numPr>
        <w:numId w:val="60"/>
      </w:numPr>
    </w:pPr>
  </w:style>
  <w:style w:type="numbering" w:customStyle="1" w:styleId="WWNum57">
    <w:name w:val="WWNum57"/>
    <w:basedOn w:val="Bezlisty"/>
    <w:pPr>
      <w:numPr>
        <w:numId w:val="61"/>
      </w:numPr>
    </w:pPr>
  </w:style>
  <w:style w:type="numbering" w:customStyle="1" w:styleId="WWNum58">
    <w:name w:val="WWNum58"/>
    <w:basedOn w:val="Bezlisty"/>
    <w:pPr>
      <w:numPr>
        <w:numId w:val="62"/>
      </w:numPr>
    </w:pPr>
  </w:style>
  <w:style w:type="numbering" w:customStyle="1" w:styleId="WWNum59">
    <w:name w:val="WWNum59"/>
    <w:basedOn w:val="Bezlisty"/>
    <w:pPr>
      <w:numPr>
        <w:numId w:val="63"/>
      </w:numPr>
    </w:pPr>
  </w:style>
  <w:style w:type="numbering" w:customStyle="1" w:styleId="WWNum60">
    <w:name w:val="WWNum60"/>
    <w:basedOn w:val="Bezlisty"/>
    <w:pPr>
      <w:numPr>
        <w:numId w:val="64"/>
      </w:numPr>
    </w:pPr>
  </w:style>
  <w:style w:type="numbering" w:customStyle="1" w:styleId="WWNum61">
    <w:name w:val="WWNum61"/>
    <w:basedOn w:val="Bezlisty"/>
    <w:pPr>
      <w:numPr>
        <w:numId w:val="65"/>
      </w:numPr>
    </w:pPr>
  </w:style>
  <w:style w:type="numbering" w:customStyle="1" w:styleId="WWNum62">
    <w:name w:val="WWNum62"/>
    <w:basedOn w:val="Bezlisty"/>
    <w:pPr>
      <w:numPr>
        <w:numId w:val="66"/>
      </w:numPr>
    </w:pPr>
  </w:style>
  <w:style w:type="numbering" w:customStyle="1" w:styleId="WWNum63">
    <w:name w:val="WWNum63"/>
    <w:basedOn w:val="Bezlisty"/>
    <w:pPr>
      <w:numPr>
        <w:numId w:val="67"/>
      </w:numPr>
    </w:pPr>
  </w:style>
  <w:style w:type="numbering" w:customStyle="1" w:styleId="WWNum64">
    <w:name w:val="WWNum64"/>
    <w:basedOn w:val="Bezlisty"/>
    <w:pPr>
      <w:numPr>
        <w:numId w:val="68"/>
      </w:numPr>
    </w:pPr>
  </w:style>
  <w:style w:type="numbering" w:customStyle="1" w:styleId="WWNum65">
    <w:name w:val="WWNum65"/>
    <w:basedOn w:val="Bezlisty"/>
    <w:pPr>
      <w:numPr>
        <w:numId w:val="69"/>
      </w:numPr>
    </w:pPr>
  </w:style>
  <w:style w:type="numbering" w:customStyle="1" w:styleId="WWNum66">
    <w:name w:val="WWNum66"/>
    <w:basedOn w:val="Bezlisty"/>
    <w:pPr>
      <w:numPr>
        <w:numId w:val="70"/>
      </w:numPr>
    </w:pPr>
  </w:style>
  <w:style w:type="numbering" w:customStyle="1" w:styleId="WWNum67">
    <w:name w:val="WWNum67"/>
    <w:basedOn w:val="Bezlisty"/>
    <w:pPr>
      <w:numPr>
        <w:numId w:val="71"/>
      </w:numPr>
    </w:pPr>
  </w:style>
  <w:style w:type="numbering" w:customStyle="1" w:styleId="WWNum68">
    <w:name w:val="WWNum68"/>
    <w:basedOn w:val="Bezlisty"/>
    <w:pPr>
      <w:numPr>
        <w:numId w:val="72"/>
      </w:numPr>
    </w:pPr>
  </w:style>
  <w:style w:type="numbering" w:customStyle="1" w:styleId="WWNum69">
    <w:name w:val="WWNum69"/>
    <w:basedOn w:val="Bezlisty"/>
    <w:pPr>
      <w:numPr>
        <w:numId w:val="73"/>
      </w:numPr>
    </w:pPr>
  </w:style>
  <w:style w:type="numbering" w:customStyle="1" w:styleId="WWNum70">
    <w:name w:val="WWNum70"/>
    <w:basedOn w:val="Bezlisty"/>
    <w:pPr>
      <w:numPr>
        <w:numId w:val="74"/>
      </w:numPr>
    </w:pPr>
  </w:style>
  <w:style w:type="numbering" w:customStyle="1" w:styleId="WWNum71">
    <w:name w:val="WWNum71"/>
    <w:basedOn w:val="Bezlisty"/>
    <w:pPr>
      <w:numPr>
        <w:numId w:val="75"/>
      </w:numPr>
    </w:pPr>
  </w:style>
  <w:style w:type="numbering" w:customStyle="1" w:styleId="WWNum72">
    <w:name w:val="WWNum72"/>
    <w:basedOn w:val="Bezlisty"/>
    <w:pPr>
      <w:numPr>
        <w:numId w:val="76"/>
      </w:numPr>
    </w:pPr>
  </w:style>
  <w:style w:type="numbering" w:customStyle="1" w:styleId="WWNum73">
    <w:name w:val="WWNum73"/>
    <w:basedOn w:val="Bezlisty"/>
    <w:pPr>
      <w:numPr>
        <w:numId w:val="77"/>
      </w:numPr>
    </w:pPr>
  </w:style>
  <w:style w:type="numbering" w:customStyle="1" w:styleId="WWNum74">
    <w:name w:val="WWNum74"/>
    <w:basedOn w:val="Bezlisty"/>
    <w:pPr>
      <w:numPr>
        <w:numId w:val="78"/>
      </w:numPr>
    </w:pPr>
  </w:style>
  <w:style w:type="numbering" w:customStyle="1" w:styleId="WWNum75">
    <w:name w:val="WWNum75"/>
    <w:basedOn w:val="Bezlisty"/>
    <w:pPr>
      <w:numPr>
        <w:numId w:val="79"/>
      </w:numPr>
    </w:pPr>
  </w:style>
  <w:style w:type="numbering" w:customStyle="1" w:styleId="WWNum76">
    <w:name w:val="WWNum76"/>
    <w:basedOn w:val="Bezlisty"/>
    <w:pPr>
      <w:numPr>
        <w:numId w:val="80"/>
      </w:numPr>
    </w:pPr>
  </w:style>
  <w:style w:type="numbering" w:customStyle="1" w:styleId="WWNum77">
    <w:name w:val="WWNum77"/>
    <w:basedOn w:val="Bezlisty"/>
    <w:pPr>
      <w:numPr>
        <w:numId w:val="81"/>
      </w:numPr>
    </w:pPr>
  </w:style>
  <w:style w:type="numbering" w:customStyle="1" w:styleId="WWNum78">
    <w:name w:val="WWNum78"/>
    <w:basedOn w:val="Bezlisty"/>
    <w:pPr>
      <w:numPr>
        <w:numId w:val="82"/>
      </w:numPr>
    </w:pPr>
  </w:style>
  <w:style w:type="numbering" w:customStyle="1" w:styleId="WWNum79">
    <w:name w:val="WWNum79"/>
    <w:basedOn w:val="Bezlisty"/>
    <w:pPr>
      <w:numPr>
        <w:numId w:val="83"/>
      </w:numPr>
    </w:pPr>
  </w:style>
  <w:style w:type="numbering" w:customStyle="1" w:styleId="WWNum80">
    <w:name w:val="WWNum80"/>
    <w:basedOn w:val="Bezlisty"/>
    <w:pPr>
      <w:numPr>
        <w:numId w:val="84"/>
      </w:numPr>
    </w:pPr>
  </w:style>
  <w:style w:type="numbering" w:customStyle="1" w:styleId="WWNum81">
    <w:name w:val="WWNum81"/>
    <w:basedOn w:val="Bezlisty"/>
    <w:pPr>
      <w:numPr>
        <w:numId w:val="85"/>
      </w:numPr>
    </w:pPr>
  </w:style>
  <w:style w:type="numbering" w:customStyle="1" w:styleId="WWNum82">
    <w:name w:val="WWNum82"/>
    <w:basedOn w:val="Bezlisty"/>
    <w:pPr>
      <w:numPr>
        <w:numId w:val="86"/>
      </w:numPr>
    </w:pPr>
  </w:style>
  <w:style w:type="numbering" w:customStyle="1" w:styleId="WWNum83">
    <w:name w:val="WWNum83"/>
    <w:basedOn w:val="Bezlisty"/>
    <w:pPr>
      <w:numPr>
        <w:numId w:val="87"/>
      </w:numPr>
    </w:pPr>
  </w:style>
  <w:style w:type="numbering" w:customStyle="1" w:styleId="WWNum84">
    <w:name w:val="WWNum84"/>
    <w:basedOn w:val="Bezlisty"/>
    <w:pPr>
      <w:numPr>
        <w:numId w:val="88"/>
      </w:numPr>
    </w:pPr>
  </w:style>
  <w:style w:type="numbering" w:customStyle="1" w:styleId="WWNum85">
    <w:name w:val="WWNum85"/>
    <w:basedOn w:val="Bezlisty"/>
    <w:pPr>
      <w:numPr>
        <w:numId w:val="89"/>
      </w:numPr>
    </w:pPr>
  </w:style>
  <w:style w:type="numbering" w:customStyle="1" w:styleId="WWNum86">
    <w:name w:val="WWNum86"/>
    <w:basedOn w:val="Bezlisty"/>
    <w:pPr>
      <w:numPr>
        <w:numId w:val="90"/>
      </w:numPr>
    </w:pPr>
  </w:style>
  <w:style w:type="numbering" w:customStyle="1" w:styleId="WWNum87">
    <w:name w:val="WWNum87"/>
    <w:basedOn w:val="Bezlisty"/>
    <w:pPr>
      <w:numPr>
        <w:numId w:val="91"/>
      </w:numPr>
    </w:pPr>
  </w:style>
  <w:style w:type="numbering" w:customStyle="1" w:styleId="WWNum88">
    <w:name w:val="WWNum88"/>
    <w:basedOn w:val="Bezlisty"/>
    <w:pPr>
      <w:numPr>
        <w:numId w:val="92"/>
      </w:numPr>
    </w:pPr>
  </w:style>
  <w:style w:type="numbering" w:customStyle="1" w:styleId="WWNum89">
    <w:name w:val="WWNum89"/>
    <w:basedOn w:val="Bezlisty"/>
    <w:pPr>
      <w:numPr>
        <w:numId w:val="93"/>
      </w:numPr>
    </w:pPr>
  </w:style>
  <w:style w:type="numbering" w:customStyle="1" w:styleId="WWNum90">
    <w:name w:val="WWNum90"/>
    <w:basedOn w:val="Bezlisty"/>
    <w:pPr>
      <w:numPr>
        <w:numId w:val="94"/>
      </w:numPr>
    </w:pPr>
  </w:style>
  <w:style w:type="numbering" w:customStyle="1" w:styleId="WWNum91">
    <w:name w:val="WWNum91"/>
    <w:basedOn w:val="Bezlisty"/>
    <w:pPr>
      <w:numPr>
        <w:numId w:val="95"/>
      </w:numPr>
    </w:pPr>
  </w:style>
  <w:style w:type="numbering" w:customStyle="1" w:styleId="WWNum92">
    <w:name w:val="WWNum92"/>
    <w:basedOn w:val="Bezlisty"/>
    <w:pPr>
      <w:numPr>
        <w:numId w:val="96"/>
      </w:numPr>
    </w:pPr>
  </w:style>
  <w:style w:type="numbering" w:customStyle="1" w:styleId="WWNum93">
    <w:name w:val="WWNum93"/>
    <w:basedOn w:val="Bezlisty"/>
    <w:pPr>
      <w:numPr>
        <w:numId w:val="97"/>
      </w:numPr>
    </w:pPr>
  </w:style>
  <w:style w:type="numbering" w:customStyle="1" w:styleId="WWNum94">
    <w:name w:val="WWNum94"/>
    <w:basedOn w:val="Bezlisty"/>
    <w:pPr>
      <w:numPr>
        <w:numId w:val="98"/>
      </w:numPr>
    </w:pPr>
  </w:style>
  <w:style w:type="numbering" w:customStyle="1" w:styleId="WWNum95">
    <w:name w:val="WWNum95"/>
    <w:basedOn w:val="Bezlisty"/>
    <w:pPr>
      <w:numPr>
        <w:numId w:val="99"/>
      </w:numPr>
    </w:pPr>
  </w:style>
  <w:style w:type="numbering" w:customStyle="1" w:styleId="WWNum96">
    <w:name w:val="WWNum96"/>
    <w:basedOn w:val="Bezlisty"/>
    <w:pPr>
      <w:numPr>
        <w:numId w:val="100"/>
      </w:numPr>
    </w:pPr>
  </w:style>
  <w:style w:type="numbering" w:customStyle="1" w:styleId="WWNum97">
    <w:name w:val="WWNum97"/>
    <w:basedOn w:val="Bezlisty"/>
    <w:pPr>
      <w:numPr>
        <w:numId w:val="101"/>
      </w:numPr>
    </w:pPr>
  </w:style>
  <w:style w:type="numbering" w:customStyle="1" w:styleId="WWNum98">
    <w:name w:val="WWNum98"/>
    <w:basedOn w:val="Bezlisty"/>
    <w:pPr>
      <w:numPr>
        <w:numId w:val="102"/>
      </w:numPr>
    </w:pPr>
  </w:style>
  <w:style w:type="numbering" w:customStyle="1" w:styleId="WWNum99">
    <w:name w:val="WWNum99"/>
    <w:basedOn w:val="Bezlisty"/>
    <w:pPr>
      <w:numPr>
        <w:numId w:val="103"/>
      </w:numPr>
    </w:pPr>
  </w:style>
  <w:style w:type="numbering" w:customStyle="1" w:styleId="WWNum100">
    <w:name w:val="WWNum100"/>
    <w:basedOn w:val="Bezlisty"/>
    <w:pPr>
      <w:numPr>
        <w:numId w:val="104"/>
      </w:numPr>
    </w:pPr>
  </w:style>
  <w:style w:type="numbering" w:customStyle="1" w:styleId="WWNum101">
    <w:name w:val="WWNum101"/>
    <w:basedOn w:val="Bezlisty"/>
    <w:pPr>
      <w:numPr>
        <w:numId w:val="105"/>
      </w:numPr>
    </w:pPr>
  </w:style>
  <w:style w:type="numbering" w:customStyle="1" w:styleId="WWNum102">
    <w:name w:val="WWNum102"/>
    <w:basedOn w:val="Bezlisty"/>
    <w:pPr>
      <w:numPr>
        <w:numId w:val="106"/>
      </w:numPr>
    </w:pPr>
  </w:style>
  <w:style w:type="numbering" w:customStyle="1" w:styleId="WWNum103">
    <w:name w:val="WWNum103"/>
    <w:basedOn w:val="Bezlisty"/>
    <w:pPr>
      <w:numPr>
        <w:numId w:val="107"/>
      </w:numPr>
    </w:pPr>
  </w:style>
  <w:style w:type="numbering" w:customStyle="1" w:styleId="WWNum104">
    <w:name w:val="WWNum104"/>
    <w:basedOn w:val="Bezlisty"/>
    <w:pPr>
      <w:numPr>
        <w:numId w:val="108"/>
      </w:numPr>
    </w:pPr>
  </w:style>
  <w:style w:type="numbering" w:customStyle="1" w:styleId="WWNum105">
    <w:name w:val="WWNum105"/>
    <w:basedOn w:val="Bezlisty"/>
    <w:pPr>
      <w:numPr>
        <w:numId w:val="109"/>
      </w:numPr>
    </w:pPr>
  </w:style>
  <w:style w:type="numbering" w:customStyle="1" w:styleId="WWNum106">
    <w:name w:val="WWNum106"/>
    <w:basedOn w:val="Bezlisty"/>
    <w:pPr>
      <w:numPr>
        <w:numId w:val="110"/>
      </w:numPr>
    </w:pPr>
  </w:style>
  <w:style w:type="numbering" w:customStyle="1" w:styleId="WWNum107">
    <w:name w:val="WWNum107"/>
    <w:basedOn w:val="Bezlisty"/>
    <w:pPr>
      <w:numPr>
        <w:numId w:val="111"/>
      </w:numPr>
    </w:pPr>
  </w:style>
  <w:style w:type="numbering" w:customStyle="1" w:styleId="WWNum108">
    <w:name w:val="WWNum108"/>
    <w:basedOn w:val="Bezlisty"/>
    <w:pPr>
      <w:numPr>
        <w:numId w:val="112"/>
      </w:numPr>
    </w:pPr>
  </w:style>
  <w:style w:type="numbering" w:customStyle="1" w:styleId="WWNum109">
    <w:name w:val="WWNum109"/>
    <w:basedOn w:val="Bezlisty"/>
    <w:pPr>
      <w:numPr>
        <w:numId w:val="113"/>
      </w:numPr>
    </w:pPr>
  </w:style>
  <w:style w:type="numbering" w:customStyle="1" w:styleId="WWNum110">
    <w:name w:val="WWNum110"/>
    <w:basedOn w:val="Bezlisty"/>
    <w:pPr>
      <w:numPr>
        <w:numId w:val="114"/>
      </w:numPr>
    </w:pPr>
  </w:style>
  <w:style w:type="numbering" w:customStyle="1" w:styleId="WWNum111">
    <w:name w:val="WWNum111"/>
    <w:basedOn w:val="Bezlisty"/>
    <w:pPr>
      <w:numPr>
        <w:numId w:val="115"/>
      </w:numPr>
    </w:pPr>
  </w:style>
  <w:style w:type="numbering" w:customStyle="1" w:styleId="WWNum112">
    <w:name w:val="WWNum112"/>
    <w:basedOn w:val="Bezlisty"/>
    <w:pPr>
      <w:numPr>
        <w:numId w:val="116"/>
      </w:numPr>
    </w:pPr>
  </w:style>
  <w:style w:type="numbering" w:customStyle="1" w:styleId="WWNum113">
    <w:name w:val="WWNum113"/>
    <w:basedOn w:val="Bezlisty"/>
    <w:pPr>
      <w:numPr>
        <w:numId w:val="117"/>
      </w:numPr>
    </w:pPr>
  </w:style>
  <w:style w:type="numbering" w:customStyle="1" w:styleId="WWNum114">
    <w:name w:val="WWNum114"/>
    <w:basedOn w:val="Bezlisty"/>
    <w:pPr>
      <w:numPr>
        <w:numId w:val="118"/>
      </w:numPr>
    </w:pPr>
  </w:style>
  <w:style w:type="numbering" w:customStyle="1" w:styleId="WWNum115">
    <w:name w:val="WWNum115"/>
    <w:basedOn w:val="Bezlisty"/>
    <w:pPr>
      <w:numPr>
        <w:numId w:val="119"/>
      </w:numPr>
    </w:pPr>
  </w:style>
  <w:style w:type="numbering" w:customStyle="1" w:styleId="WWNum116">
    <w:name w:val="WWNum116"/>
    <w:basedOn w:val="Bezlisty"/>
    <w:pPr>
      <w:numPr>
        <w:numId w:val="120"/>
      </w:numPr>
    </w:pPr>
  </w:style>
  <w:style w:type="numbering" w:customStyle="1" w:styleId="WWNum117">
    <w:name w:val="WWNum117"/>
    <w:basedOn w:val="Bezlisty"/>
    <w:pPr>
      <w:numPr>
        <w:numId w:val="121"/>
      </w:numPr>
    </w:pPr>
  </w:style>
  <w:style w:type="numbering" w:customStyle="1" w:styleId="WWNum118">
    <w:name w:val="WWNum118"/>
    <w:basedOn w:val="Bezlisty"/>
    <w:pPr>
      <w:numPr>
        <w:numId w:val="122"/>
      </w:numPr>
    </w:pPr>
  </w:style>
  <w:style w:type="numbering" w:customStyle="1" w:styleId="WWNum119">
    <w:name w:val="WWNum119"/>
    <w:basedOn w:val="Bezlisty"/>
    <w:pPr>
      <w:numPr>
        <w:numId w:val="123"/>
      </w:numPr>
    </w:pPr>
  </w:style>
  <w:style w:type="numbering" w:customStyle="1" w:styleId="WWNum120">
    <w:name w:val="WWNum120"/>
    <w:basedOn w:val="Bezlisty"/>
    <w:pPr>
      <w:numPr>
        <w:numId w:val="124"/>
      </w:numPr>
    </w:pPr>
  </w:style>
  <w:style w:type="numbering" w:customStyle="1" w:styleId="WWNum121">
    <w:name w:val="WWNum121"/>
    <w:basedOn w:val="Bezlisty"/>
    <w:pPr>
      <w:numPr>
        <w:numId w:val="125"/>
      </w:numPr>
    </w:pPr>
  </w:style>
  <w:style w:type="numbering" w:customStyle="1" w:styleId="WWNum122">
    <w:name w:val="WWNum122"/>
    <w:basedOn w:val="Bezlisty"/>
    <w:pPr>
      <w:numPr>
        <w:numId w:val="126"/>
      </w:numPr>
    </w:pPr>
  </w:style>
  <w:style w:type="numbering" w:customStyle="1" w:styleId="WWNum123">
    <w:name w:val="WWNum123"/>
    <w:basedOn w:val="Bezlisty"/>
    <w:pPr>
      <w:numPr>
        <w:numId w:val="127"/>
      </w:numPr>
    </w:pPr>
  </w:style>
  <w:style w:type="numbering" w:customStyle="1" w:styleId="WWNum124">
    <w:name w:val="WWNum124"/>
    <w:basedOn w:val="Bezlisty"/>
    <w:pPr>
      <w:numPr>
        <w:numId w:val="128"/>
      </w:numPr>
    </w:pPr>
  </w:style>
  <w:style w:type="numbering" w:customStyle="1" w:styleId="WWNum125">
    <w:name w:val="WWNum125"/>
    <w:basedOn w:val="Bezlisty"/>
    <w:pPr>
      <w:numPr>
        <w:numId w:val="129"/>
      </w:numPr>
    </w:pPr>
  </w:style>
  <w:style w:type="numbering" w:customStyle="1" w:styleId="WWNum126">
    <w:name w:val="WWNum126"/>
    <w:basedOn w:val="Bezlisty"/>
    <w:pPr>
      <w:numPr>
        <w:numId w:val="130"/>
      </w:numPr>
    </w:pPr>
  </w:style>
  <w:style w:type="numbering" w:customStyle="1" w:styleId="WWNum127">
    <w:name w:val="WWNum127"/>
    <w:basedOn w:val="Bezlisty"/>
    <w:pPr>
      <w:numPr>
        <w:numId w:val="131"/>
      </w:numPr>
    </w:pPr>
  </w:style>
  <w:style w:type="numbering" w:customStyle="1" w:styleId="WWNum128">
    <w:name w:val="WWNum128"/>
    <w:basedOn w:val="Bezlisty"/>
    <w:pPr>
      <w:numPr>
        <w:numId w:val="132"/>
      </w:numPr>
    </w:pPr>
  </w:style>
  <w:style w:type="numbering" w:customStyle="1" w:styleId="WWNum129">
    <w:name w:val="WWNum129"/>
    <w:basedOn w:val="Bezlisty"/>
    <w:pPr>
      <w:numPr>
        <w:numId w:val="133"/>
      </w:numPr>
    </w:pPr>
  </w:style>
  <w:style w:type="numbering" w:customStyle="1" w:styleId="WWNum130">
    <w:name w:val="WWNum130"/>
    <w:basedOn w:val="Bezlisty"/>
    <w:pPr>
      <w:numPr>
        <w:numId w:val="134"/>
      </w:numPr>
    </w:pPr>
  </w:style>
  <w:style w:type="numbering" w:customStyle="1" w:styleId="WWNum131">
    <w:name w:val="WWNum131"/>
    <w:basedOn w:val="Bezlisty"/>
    <w:pPr>
      <w:numPr>
        <w:numId w:val="135"/>
      </w:numPr>
    </w:pPr>
  </w:style>
  <w:style w:type="numbering" w:customStyle="1" w:styleId="WWNum132">
    <w:name w:val="WWNum132"/>
    <w:basedOn w:val="Bezlisty"/>
    <w:pPr>
      <w:numPr>
        <w:numId w:val="136"/>
      </w:numPr>
    </w:pPr>
  </w:style>
  <w:style w:type="numbering" w:customStyle="1" w:styleId="WWNum133">
    <w:name w:val="WWNum133"/>
    <w:basedOn w:val="Bezlisty"/>
    <w:pPr>
      <w:numPr>
        <w:numId w:val="137"/>
      </w:numPr>
    </w:pPr>
  </w:style>
  <w:style w:type="numbering" w:customStyle="1" w:styleId="WWNum134">
    <w:name w:val="WWNum134"/>
    <w:basedOn w:val="Bezlisty"/>
    <w:pPr>
      <w:numPr>
        <w:numId w:val="138"/>
      </w:numPr>
    </w:pPr>
  </w:style>
  <w:style w:type="numbering" w:customStyle="1" w:styleId="WWNum135">
    <w:name w:val="WWNum135"/>
    <w:basedOn w:val="Bezlisty"/>
    <w:pPr>
      <w:numPr>
        <w:numId w:val="139"/>
      </w:numPr>
    </w:pPr>
  </w:style>
  <w:style w:type="numbering" w:customStyle="1" w:styleId="WWNum136">
    <w:name w:val="WWNum136"/>
    <w:basedOn w:val="Bezlisty"/>
    <w:pPr>
      <w:numPr>
        <w:numId w:val="140"/>
      </w:numPr>
    </w:pPr>
  </w:style>
  <w:style w:type="numbering" w:customStyle="1" w:styleId="WWNum137">
    <w:name w:val="WWNum137"/>
    <w:basedOn w:val="Bezlisty"/>
    <w:pPr>
      <w:numPr>
        <w:numId w:val="141"/>
      </w:numPr>
    </w:pPr>
  </w:style>
  <w:style w:type="numbering" w:customStyle="1" w:styleId="WWNum138">
    <w:name w:val="WWNum138"/>
    <w:basedOn w:val="Bezlisty"/>
    <w:pPr>
      <w:numPr>
        <w:numId w:val="142"/>
      </w:numPr>
    </w:pPr>
  </w:style>
  <w:style w:type="numbering" w:customStyle="1" w:styleId="WWNum139">
    <w:name w:val="WWNum139"/>
    <w:basedOn w:val="Bezlisty"/>
    <w:pPr>
      <w:numPr>
        <w:numId w:val="143"/>
      </w:numPr>
    </w:pPr>
  </w:style>
  <w:style w:type="numbering" w:customStyle="1" w:styleId="WWNum140">
    <w:name w:val="WWNum140"/>
    <w:basedOn w:val="Bezlisty"/>
    <w:pPr>
      <w:numPr>
        <w:numId w:val="144"/>
      </w:numPr>
    </w:pPr>
  </w:style>
  <w:style w:type="numbering" w:customStyle="1" w:styleId="WWNum141">
    <w:name w:val="WWNum141"/>
    <w:basedOn w:val="Bezlisty"/>
    <w:pPr>
      <w:numPr>
        <w:numId w:val="145"/>
      </w:numPr>
    </w:pPr>
  </w:style>
  <w:style w:type="numbering" w:customStyle="1" w:styleId="WWNum142">
    <w:name w:val="WWNum142"/>
    <w:basedOn w:val="Bezlisty"/>
    <w:pPr>
      <w:numPr>
        <w:numId w:val="146"/>
      </w:numPr>
    </w:pPr>
  </w:style>
  <w:style w:type="numbering" w:customStyle="1" w:styleId="WWNum143">
    <w:name w:val="WWNum143"/>
    <w:basedOn w:val="Bezlisty"/>
    <w:pPr>
      <w:numPr>
        <w:numId w:val="147"/>
      </w:numPr>
    </w:pPr>
  </w:style>
  <w:style w:type="numbering" w:customStyle="1" w:styleId="WWNum144">
    <w:name w:val="WWNum144"/>
    <w:basedOn w:val="Bezlisty"/>
    <w:pPr>
      <w:numPr>
        <w:numId w:val="148"/>
      </w:numPr>
    </w:pPr>
  </w:style>
  <w:style w:type="numbering" w:customStyle="1" w:styleId="WWNum145">
    <w:name w:val="WWNum145"/>
    <w:basedOn w:val="Bezlisty"/>
    <w:pPr>
      <w:numPr>
        <w:numId w:val="149"/>
      </w:numPr>
    </w:pPr>
  </w:style>
  <w:style w:type="numbering" w:customStyle="1" w:styleId="WWNum146">
    <w:name w:val="WWNum146"/>
    <w:basedOn w:val="Bezlisty"/>
    <w:pPr>
      <w:numPr>
        <w:numId w:val="150"/>
      </w:numPr>
    </w:pPr>
  </w:style>
  <w:style w:type="numbering" w:customStyle="1" w:styleId="WWNum147">
    <w:name w:val="WWNum147"/>
    <w:basedOn w:val="Bezlisty"/>
    <w:pPr>
      <w:numPr>
        <w:numId w:val="151"/>
      </w:numPr>
    </w:pPr>
  </w:style>
  <w:style w:type="numbering" w:customStyle="1" w:styleId="WWNum148">
    <w:name w:val="WWNum148"/>
    <w:basedOn w:val="Bezlisty"/>
    <w:pPr>
      <w:numPr>
        <w:numId w:val="152"/>
      </w:numPr>
    </w:pPr>
  </w:style>
  <w:style w:type="numbering" w:customStyle="1" w:styleId="WWNum149">
    <w:name w:val="WWNum149"/>
    <w:basedOn w:val="Bezlisty"/>
    <w:pPr>
      <w:numPr>
        <w:numId w:val="153"/>
      </w:numPr>
    </w:pPr>
  </w:style>
  <w:style w:type="numbering" w:customStyle="1" w:styleId="WWNum150">
    <w:name w:val="WWNum150"/>
    <w:basedOn w:val="Bezlisty"/>
    <w:pPr>
      <w:numPr>
        <w:numId w:val="154"/>
      </w:numPr>
    </w:pPr>
  </w:style>
  <w:style w:type="numbering" w:customStyle="1" w:styleId="WWNum151">
    <w:name w:val="WWNum151"/>
    <w:basedOn w:val="Bezlisty"/>
    <w:pPr>
      <w:numPr>
        <w:numId w:val="155"/>
      </w:numPr>
    </w:pPr>
  </w:style>
  <w:style w:type="numbering" w:customStyle="1" w:styleId="WWNum152">
    <w:name w:val="WWNum152"/>
    <w:basedOn w:val="Bezlisty"/>
    <w:pPr>
      <w:numPr>
        <w:numId w:val="156"/>
      </w:numPr>
    </w:pPr>
  </w:style>
  <w:style w:type="numbering" w:customStyle="1" w:styleId="WWNum153">
    <w:name w:val="WWNum153"/>
    <w:basedOn w:val="Bezlisty"/>
    <w:pPr>
      <w:numPr>
        <w:numId w:val="157"/>
      </w:numPr>
    </w:pPr>
  </w:style>
  <w:style w:type="numbering" w:customStyle="1" w:styleId="WWNum154">
    <w:name w:val="WWNum154"/>
    <w:basedOn w:val="Bezlisty"/>
    <w:pPr>
      <w:numPr>
        <w:numId w:val="158"/>
      </w:numPr>
    </w:pPr>
  </w:style>
  <w:style w:type="numbering" w:customStyle="1" w:styleId="WWNum155">
    <w:name w:val="WWNum155"/>
    <w:basedOn w:val="Bezlisty"/>
    <w:pPr>
      <w:numPr>
        <w:numId w:val="159"/>
      </w:numPr>
    </w:pPr>
  </w:style>
  <w:style w:type="numbering" w:customStyle="1" w:styleId="WWNum156">
    <w:name w:val="WWNum156"/>
    <w:basedOn w:val="Bezlisty"/>
    <w:pPr>
      <w:numPr>
        <w:numId w:val="160"/>
      </w:numPr>
    </w:pPr>
  </w:style>
  <w:style w:type="numbering" w:customStyle="1" w:styleId="WWNum157">
    <w:name w:val="WWNum157"/>
    <w:basedOn w:val="Bezlisty"/>
    <w:pPr>
      <w:numPr>
        <w:numId w:val="161"/>
      </w:numPr>
    </w:pPr>
  </w:style>
  <w:style w:type="numbering" w:customStyle="1" w:styleId="WWNum158">
    <w:name w:val="WWNum158"/>
    <w:basedOn w:val="Bezlisty"/>
    <w:pPr>
      <w:numPr>
        <w:numId w:val="162"/>
      </w:numPr>
    </w:pPr>
  </w:style>
  <w:style w:type="numbering" w:customStyle="1" w:styleId="WWNum159">
    <w:name w:val="WWNum159"/>
    <w:basedOn w:val="Bezlisty"/>
    <w:pPr>
      <w:numPr>
        <w:numId w:val="163"/>
      </w:numPr>
    </w:pPr>
  </w:style>
  <w:style w:type="numbering" w:customStyle="1" w:styleId="WWNum160">
    <w:name w:val="WWNum160"/>
    <w:basedOn w:val="Bezlisty"/>
    <w:pPr>
      <w:numPr>
        <w:numId w:val="164"/>
      </w:numPr>
    </w:pPr>
  </w:style>
  <w:style w:type="numbering" w:customStyle="1" w:styleId="WWNum161">
    <w:name w:val="WWNum161"/>
    <w:basedOn w:val="Bezlisty"/>
    <w:pPr>
      <w:numPr>
        <w:numId w:val="165"/>
      </w:numPr>
    </w:pPr>
  </w:style>
  <w:style w:type="numbering" w:customStyle="1" w:styleId="WWNum162">
    <w:name w:val="WWNum162"/>
    <w:basedOn w:val="Bezlisty"/>
    <w:pPr>
      <w:numPr>
        <w:numId w:val="166"/>
      </w:numPr>
    </w:pPr>
  </w:style>
  <w:style w:type="numbering" w:customStyle="1" w:styleId="WWNum163">
    <w:name w:val="WWNum163"/>
    <w:basedOn w:val="Bezlisty"/>
    <w:pPr>
      <w:numPr>
        <w:numId w:val="167"/>
      </w:numPr>
    </w:pPr>
  </w:style>
  <w:style w:type="numbering" w:customStyle="1" w:styleId="WWNum164">
    <w:name w:val="WWNum164"/>
    <w:basedOn w:val="Bezlisty"/>
    <w:pPr>
      <w:numPr>
        <w:numId w:val="168"/>
      </w:numPr>
    </w:pPr>
  </w:style>
  <w:style w:type="numbering" w:customStyle="1" w:styleId="WWNum165">
    <w:name w:val="WWNum165"/>
    <w:basedOn w:val="Bezlisty"/>
    <w:pPr>
      <w:numPr>
        <w:numId w:val="169"/>
      </w:numPr>
    </w:pPr>
  </w:style>
  <w:style w:type="numbering" w:customStyle="1" w:styleId="WWNum166">
    <w:name w:val="WWNum166"/>
    <w:basedOn w:val="Bezlisty"/>
    <w:pPr>
      <w:numPr>
        <w:numId w:val="170"/>
      </w:numPr>
    </w:pPr>
  </w:style>
  <w:style w:type="numbering" w:customStyle="1" w:styleId="WWNum167">
    <w:name w:val="WWNum167"/>
    <w:basedOn w:val="Bezlisty"/>
    <w:pPr>
      <w:numPr>
        <w:numId w:val="171"/>
      </w:numPr>
    </w:pPr>
  </w:style>
  <w:style w:type="numbering" w:customStyle="1" w:styleId="WWNum168">
    <w:name w:val="WWNum168"/>
    <w:basedOn w:val="Bezlisty"/>
    <w:pPr>
      <w:numPr>
        <w:numId w:val="172"/>
      </w:numPr>
    </w:pPr>
  </w:style>
  <w:style w:type="numbering" w:customStyle="1" w:styleId="WWNum169">
    <w:name w:val="WWNum169"/>
    <w:basedOn w:val="Bezlisty"/>
    <w:pPr>
      <w:numPr>
        <w:numId w:val="173"/>
      </w:numPr>
    </w:pPr>
  </w:style>
  <w:style w:type="numbering" w:customStyle="1" w:styleId="WWNum170">
    <w:name w:val="WWNum170"/>
    <w:basedOn w:val="Bezlisty"/>
    <w:pPr>
      <w:numPr>
        <w:numId w:val="174"/>
      </w:numPr>
    </w:pPr>
  </w:style>
  <w:style w:type="numbering" w:customStyle="1" w:styleId="WWNum171">
    <w:name w:val="WWNum171"/>
    <w:basedOn w:val="Bezlisty"/>
    <w:pPr>
      <w:numPr>
        <w:numId w:val="175"/>
      </w:numPr>
    </w:pPr>
  </w:style>
  <w:style w:type="numbering" w:customStyle="1" w:styleId="WWNum172">
    <w:name w:val="WWNum172"/>
    <w:basedOn w:val="Bezlisty"/>
    <w:pPr>
      <w:numPr>
        <w:numId w:val="176"/>
      </w:numPr>
    </w:pPr>
  </w:style>
  <w:style w:type="numbering" w:customStyle="1" w:styleId="WWNum173">
    <w:name w:val="WWNum173"/>
    <w:basedOn w:val="Bezlisty"/>
    <w:pPr>
      <w:numPr>
        <w:numId w:val="177"/>
      </w:numPr>
    </w:pPr>
  </w:style>
  <w:style w:type="numbering" w:customStyle="1" w:styleId="WWNum174">
    <w:name w:val="WWNum174"/>
    <w:basedOn w:val="Bezlisty"/>
    <w:pPr>
      <w:numPr>
        <w:numId w:val="178"/>
      </w:numPr>
    </w:pPr>
  </w:style>
  <w:style w:type="numbering" w:customStyle="1" w:styleId="WWNum175">
    <w:name w:val="WWNum175"/>
    <w:basedOn w:val="Bezlisty"/>
    <w:pPr>
      <w:numPr>
        <w:numId w:val="179"/>
      </w:numPr>
    </w:pPr>
  </w:style>
  <w:style w:type="numbering" w:customStyle="1" w:styleId="WWNum176">
    <w:name w:val="WWNum176"/>
    <w:basedOn w:val="Bezlisty"/>
    <w:pPr>
      <w:numPr>
        <w:numId w:val="180"/>
      </w:numPr>
    </w:pPr>
  </w:style>
  <w:style w:type="numbering" w:customStyle="1" w:styleId="WWNum177">
    <w:name w:val="WWNum177"/>
    <w:basedOn w:val="Bezlisty"/>
    <w:pPr>
      <w:numPr>
        <w:numId w:val="181"/>
      </w:numPr>
    </w:pPr>
  </w:style>
  <w:style w:type="numbering" w:customStyle="1" w:styleId="WWNum178">
    <w:name w:val="WWNum178"/>
    <w:basedOn w:val="Bezlisty"/>
    <w:pPr>
      <w:numPr>
        <w:numId w:val="182"/>
      </w:numPr>
    </w:pPr>
  </w:style>
  <w:style w:type="numbering" w:customStyle="1" w:styleId="WWNum179">
    <w:name w:val="WWNum179"/>
    <w:basedOn w:val="Bezlisty"/>
    <w:pPr>
      <w:numPr>
        <w:numId w:val="183"/>
      </w:numPr>
    </w:pPr>
  </w:style>
  <w:style w:type="numbering" w:customStyle="1" w:styleId="WWNum180">
    <w:name w:val="WWNum180"/>
    <w:basedOn w:val="Bezlisty"/>
    <w:pPr>
      <w:numPr>
        <w:numId w:val="184"/>
      </w:numPr>
    </w:pPr>
  </w:style>
  <w:style w:type="numbering" w:customStyle="1" w:styleId="WWNum181">
    <w:name w:val="WWNum181"/>
    <w:basedOn w:val="Bezlisty"/>
    <w:pPr>
      <w:numPr>
        <w:numId w:val="185"/>
      </w:numPr>
    </w:pPr>
  </w:style>
  <w:style w:type="numbering" w:customStyle="1" w:styleId="WWNum182">
    <w:name w:val="WWNum182"/>
    <w:basedOn w:val="Bezlisty"/>
    <w:pPr>
      <w:numPr>
        <w:numId w:val="186"/>
      </w:numPr>
    </w:pPr>
  </w:style>
  <w:style w:type="numbering" w:customStyle="1" w:styleId="WWNum183">
    <w:name w:val="WWNum183"/>
    <w:basedOn w:val="Bezlisty"/>
    <w:pPr>
      <w:numPr>
        <w:numId w:val="187"/>
      </w:numPr>
    </w:pPr>
  </w:style>
  <w:style w:type="numbering" w:customStyle="1" w:styleId="WWNum184">
    <w:name w:val="WWNum184"/>
    <w:basedOn w:val="Bezlisty"/>
    <w:pPr>
      <w:numPr>
        <w:numId w:val="188"/>
      </w:numPr>
    </w:pPr>
  </w:style>
  <w:style w:type="numbering" w:customStyle="1" w:styleId="WWNum185">
    <w:name w:val="WWNum185"/>
    <w:basedOn w:val="Bezlisty"/>
    <w:pPr>
      <w:numPr>
        <w:numId w:val="189"/>
      </w:numPr>
    </w:pPr>
  </w:style>
  <w:style w:type="numbering" w:customStyle="1" w:styleId="WWNum186">
    <w:name w:val="WWNum186"/>
    <w:basedOn w:val="Bezlisty"/>
    <w:pPr>
      <w:numPr>
        <w:numId w:val="190"/>
      </w:numPr>
    </w:pPr>
  </w:style>
  <w:style w:type="numbering" w:customStyle="1" w:styleId="WWNum187">
    <w:name w:val="WWNum187"/>
    <w:basedOn w:val="Bezlisty"/>
    <w:pPr>
      <w:numPr>
        <w:numId w:val="191"/>
      </w:numPr>
    </w:pPr>
  </w:style>
  <w:style w:type="numbering" w:customStyle="1" w:styleId="WWNum188">
    <w:name w:val="WWNum188"/>
    <w:basedOn w:val="Bezlisty"/>
    <w:pPr>
      <w:numPr>
        <w:numId w:val="192"/>
      </w:numPr>
    </w:pPr>
  </w:style>
  <w:style w:type="numbering" w:customStyle="1" w:styleId="WWNum189">
    <w:name w:val="WWNum189"/>
    <w:basedOn w:val="Bezlisty"/>
    <w:pPr>
      <w:numPr>
        <w:numId w:val="193"/>
      </w:numPr>
    </w:pPr>
  </w:style>
  <w:style w:type="numbering" w:customStyle="1" w:styleId="WWNum190">
    <w:name w:val="WWNum190"/>
    <w:basedOn w:val="Bezlisty"/>
    <w:pPr>
      <w:numPr>
        <w:numId w:val="194"/>
      </w:numPr>
    </w:pPr>
  </w:style>
  <w:style w:type="numbering" w:customStyle="1" w:styleId="WWNum191">
    <w:name w:val="WWNum191"/>
    <w:basedOn w:val="Bezlisty"/>
    <w:pPr>
      <w:numPr>
        <w:numId w:val="195"/>
      </w:numPr>
    </w:pPr>
  </w:style>
  <w:style w:type="numbering" w:customStyle="1" w:styleId="WWNum192">
    <w:name w:val="WWNum192"/>
    <w:basedOn w:val="Bezlisty"/>
    <w:pPr>
      <w:numPr>
        <w:numId w:val="196"/>
      </w:numPr>
    </w:pPr>
  </w:style>
  <w:style w:type="numbering" w:customStyle="1" w:styleId="WWNum193">
    <w:name w:val="WWNum193"/>
    <w:basedOn w:val="Bezlisty"/>
    <w:pPr>
      <w:numPr>
        <w:numId w:val="1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1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8937</Words>
  <Characters>53622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Łukasz Kobeszko</cp:lastModifiedBy>
  <cp:revision>3</cp:revision>
  <cp:lastPrinted>2022-11-10T11:51:00Z</cp:lastPrinted>
  <dcterms:created xsi:type="dcterms:W3CDTF">2023-11-13T08:14:00Z</dcterms:created>
  <dcterms:modified xsi:type="dcterms:W3CDTF">2023-11-13T08:14:00Z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