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5DCAEEFF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2E6A5C">
        <w:rPr>
          <w:rFonts w:ascii="Arial" w:hAnsi="Arial" w:cs="Arial"/>
          <w:b/>
          <w:bCs/>
          <w:sz w:val="24"/>
          <w:szCs w:val="24"/>
        </w:rPr>
        <w:t>do ogłoszenia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- należy załączyć do oferty                    </w:t>
      </w:r>
    </w:p>
    <w:p w14:paraId="4417A0FC" w14:textId="4FB9B162" w:rsidR="002E6A5C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>Sprawa:</w:t>
      </w:r>
      <w:r w:rsidR="00E361A0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4F101D"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  <w:r w:rsidR="002E6A5C">
        <w:rPr>
          <w:rFonts w:ascii="Arial" w:hAnsi="Arial" w:cs="Arial"/>
          <w:b/>
          <w:sz w:val="24"/>
          <w:szCs w:val="24"/>
          <w:shd w:val="clear" w:color="auto" w:fill="FFFFFF"/>
        </w:rPr>
        <w:t>/P-130/2022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23E557" w14:textId="5C64DFD7" w:rsidR="00E361A0" w:rsidRPr="00E361A0" w:rsidRDefault="007914B6" w:rsidP="00E361A0">
      <w:pPr>
        <w:pStyle w:val="Default"/>
        <w:spacing w:line="360" w:lineRule="auto"/>
        <w:rPr>
          <w:rFonts w:ascii="Arial" w:hAnsi="Arial" w:cs="Arial"/>
        </w:rPr>
      </w:pPr>
      <w:r w:rsidRPr="00E361A0">
        <w:rPr>
          <w:rFonts w:ascii="Arial" w:eastAsia="Times New Roman" w:hAnsi="Arial" w:cs="Arial"/>
          <w:kern w:val="32"/>
          <w:lang w:eastAsia="pl-PL"/>
        </w:rPr>
        <w:t>Na potrzeby postępowania o udzielenie zamówienia, którego przedmiotem jest</w:t>
      </w:r>
      <w:r w:rsidRPr="00E361A0">
        <w:rPr>
          <w:rFonts w:ascii="Arial" w:eastAsia="Times New Roman" w:hAnsi="Arial" w:cs="Arial"/>
          <w:b/>
          <w:bCs/>
          <w:kern w:val="32"/>
          <w:lang w:eastAsia="pl-PL"/>
        </w:rPr>
        <w:t xml:space="preserve">: </w:t>
      </w:r>
    </w:p>
    <w:p w14:paraId="1D35A27F" w14:textId="77777777" w:rsidR="00C9086B" w:rsidRPr="004B7D7A" w:rsidRDefault="00C9086B" w:rsidP="00C9086B">
      <w:pPr>
        <w:pStyle w:val="Default"/>
        <w:spacing w:line="360" w:lineRule="auto"/>
        <w:rPr>
          <w:rFonts w:ascii="Arial" w:hAnsi="Arial" w:cs="Arial"/>
        </w:rPr>
      </w:pPr>
      <w:r w:rsidRPr="004B7D7A">
        <w:rPr>
          <w:rFonts w:ascii="Arial" w:hAnsi="Arial" w:cs="Arial"/>
          <w:b/>
          <w:bCs/>
        </w:rPr>
        <w:t>Dostawa 4 sztuk wysokiej klasy, eleganckich stołów do masażu (leżanek kosmetycznych) do apartamentów VIP w Strefie SPA w Termach Maltańskich</w:t>
      </w:r>
      <w:r>
        <w:rPr>
          <w:rFonts w:ascii="Arial" w:hAnsi="Arial" w:cs="Arial"/>
          <w:b/>
          <w:bCs/>
        </w:rPr>
        <w:t>,</w:t>
      </w:r>
    </w:p>
    <w:p w14:paraId="55525750" w14:textId="79015A63" w:rsidR="007914B6" w:rsidRPr="00E361A0" w:rsidRDefault="007914B6" w:rsidP="00E361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93A9" w14:textId="77777777" w:rsidR="001370F8" w:rsidRDefault="00017AAC">
      <w:pPr>
        <w:spacing w:after="0" w:line="240" w:lineRule="auto"/>
      </w:pPr>
      <w:r>
        <w:separator/>
      </w:r>
    </w:p>
  </w:endnote>
  <w:endnote w:type="continuationSeparator" w:id="0">
    <w:p w14:paraId="2185CCDE" w14:textId="77777777" w:rsidR="001370F8" w:rsidRDefault="0001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4F1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15C4" w14:textId="77777777" w:rsidR="001370F8" w:rsidRDefault="00017AAC">
      <w:pPr>
        <w:spacing w:after="0" w:line="240" w:lineRule="auto"/>
      </w:pPr>
      <w:r>
        <w:separator/>
      </w:r>
    </w:p>
  </w:footnote>
  <w:footnote w:type="continuationSeparator" w:id="0">
    <w:p w14:paraId="4E4B1353" w14:textId="77777777" w:rsidR="001370F8" w:rsidRDefault="00017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1370F8"/>
    <w:rsid w:val="002E6A5C"/>
    <w:rsid w:val="004F101D"/>
    <w:rsid w:val="007914B6"/>
    <w:rsid w:val="007F3BDA"/>
    <w:rsid w:val="00C9086B"/>
    <w:rsid w:val="00DB4F69"/>
    <w:rsid w:val="00E3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1A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7</cp:revision>
  <dcterms:created xsi:type="dcterms:W3CDTF">2022-10-21T07:28:00Z</dcterms:created>
  <dcterms:modified xsi:type="dcterms:W3CDTF">2022-12-05T13:15:00Z</dcterms:modified>
</cp:coreProperties>
</file>