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342B8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6B3238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20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</w:t>
      </w:r>
      <w:r w:rsidR="00650D9B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20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  <w:r w:rsidRPr="00995F3E">
              <w:rPr>
                <w:rFonts w:ascii="Times New Roman" w:hAnsi="Times New Roman" w:cs="Times New Roman"/>
                <w:b/>
                <w:kern w:val="3"/>
                <w:lang w:eastAsia="zh-CN"/>
              </w:rPr>
              <w:t>Dostawa</w:t>
            </w:r>
            <w:r w:rsidR="000C676F" w:rsidRPr="00995F3E">
              <w:rPr>
                <w:rFonts w:ascii="Times New Roman" w:hAnsi="Times New Roman" w:cs="Times New Roman"/>
                <w:b/>
              </w:rPr>
              <w:t xml:space="preserve">   </w:t>
            </w:r>
            <w:r w:rsidR="006B3238" w:rsidRPr="00D05D64">
              <w:rPr>
                <w:rFonts w:eastAsia="Lucida Sans Unicode" w:cs="Times New Roman"/>
                <w:b/>
                <w:color w:val="000000"/>
                <w:kern w:val="3"/>
                <w:lang w:eastAsia="zh-CN"/>
              </w:rPr>
              <w:t>sprzętu i akcesoriów chirurgicznych – 5 zadań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6B3238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20</w:t>
            </w:r>
            <w:bookmarkStart w:id="0" w:name="_GoBack"/>
            <w:bookmarkEnd w:id="0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</w:t>
            </w:r>
            <w:r w:rsidR="00650D9B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jaki jest odpowiedni odsetek pracowników niepełnosprawnych lub defaworyzowanych?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jest to wymagane, proszę określić, do której kategorii lub których kategorii pracowników niepełnosprawnych lub defaworyzowanych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upoważnionej(-ych)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15 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art. 24 ust. 5 pkt 1 ustawy Pzp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ppkt.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 z postępowania o udzielenie zamówienia publicznego na podstawie art. 24 ust. 1 pkt.  16 - 18 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ppkt.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ppkt. 2 i 3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ppkt</w:t>
            </w:r>
            <w:r w:rsidR="000C676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a</w:t>
            </w:r>
            <w:r w:rsidR="00433F86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0C676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wymaganego(-ych)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9F4" w:rsidRDefault="003C19F4" w:rsidP="002701B5">
      <w:pPr>
        <w:spacing w:after="0" w:line="240" w:lineRule="auto"/>
      </w:pPr>
      <w:r>
        <w:separator/>
      </w:r>
    </w:p>
  </w:endnote>
  <w:endnote w:type="continuationSeparator" w:id="0">
    <w:p w:rsidR="003C19F4" w:rsidRDefault="003C19F4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9F4" w:rsidRDefault="003C19F4" w:rsidP="002701B5">
      <w:pPr>
        <w:spacing w:after="0" w:line="240" w:lineRule="auto"/>
      </w:pPr>
      <w:r>
        <w:separator/>
      </w:r>
    </w:p>
  </w:footnote>
  <w:footnote w:type="continuationSeparator" w:id="0">
    <w:p w:rsidR="003C19F4" w:rsidRDefault="003C19F4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>iepełnosprawnych lub defaworyzowanych.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2008/841/WSiSW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2002/629/WSiSW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A3016"/>
    <w:rsid w:val="000B20CA"/>
    <w:rsid w:val="000C676F"/>
    <w:rsid w:val="0011709A"/>
    <w:rsid w:val="001656F8"/>
    <w:rsid w:val="00193707"/>
    <w:rsid w:val="001D24F1"/>
    <w:rsid w:val="002701B5"/>
    <w:rsid w:val="00282D85"/>
    <w:rsid w:val="002D35CF"/>
    <w:rsid w:val="00301605"/>
    <w:rsid w:val="00342B85"/>
    <w:rsid w:val="00354781"/>
    <w:rsid w:val="0036121E"/>
    <w:rsid w:val="0039135D"/>
    <w:rsid w:val="003C19F4"/>
    <w:rsid w:val="003C6B67"/>
    <w:rsid w:val="00433F86"/>
    <w:rsid w:val="004A0F04"/>
    <w:rsid w:val="004D6383"/>
    <w:rsid w:val="00513C0C"/>
    <w:rsid w:val="0051725A"/>
    <w:rsid w:val="00517508"/>
    <w:rsid w:val="00534A55"/>
    <w:rsid w:val="005435C3"/>
    <w:rsid w:val="00650D9B"/>
    <w:rsid w:val="006B3238"/>
    <w:rsid w:val="007041C4"/>
    <w:rsid w:val="00705B4F"/>
    <w:rsid w:val="00716ECD"/>
    <w:rsid w:val="00782E4D"/>
    <w:rsid w:val="00806D1A"/>
    <w:rsid w:val="00813616"/>
    <w:rsid w:val="0096776D"/>
    <w:rsid w:val="0098035B"/>
    <w:rsid w:val="00995F3E"/>
    <w:rsid w:val="009B10E1"/>
    <w:rsid w:val="009B4123"/>
    <w:rsid w:val="009E73C7"/>
    <w:rsid w:val="009F0832"/>
    <w:rsid w:val="00A36603"/>
    <w:rsid w:val="00A4533E"/>
    <w:rsid w:val="00A60908"/>
    <w:rsid w:val="00A92822"/>
    <w:rsid w:val="00AB7665"/>
    <w:rsid w:val="00AD2B57"/>
    <w:rsid w:val="00B26464"/>
    <w:rsid w:val="00B514B8"/>
    <w:rsid w:val="00B64DA1"/>
    <w:rsid w:val="00B9206E"/>
    <w:rsid w:val="00B96D9F"/>
    <w:rsid w:val="00BC35AA"/>
    <w:rsid w:val="00C5094A"/>
    <w:rsid w:val="00C67E3B"/>
    <w:rsid w:val="00CB3720"/>
    <w:rsid w:val="00D768B9"/>
    <w:rsid w:val="00DE78F1"/>
    <w:rsid w:val="00DF7CB9"/>
    <w:rsid w:val="00E00C2A"/>
    <w:rsid w:val="00E129E3"/>
    <w:rsid w:val="00EE24AD"/>
    <w:rsid w:val="00EF6019"/>
    <w:rsid w:val="00F9312F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41E3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B34B-BBE9-4AF5-8DFA-79CC1EE3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5094</Words>
  <Characters>30569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Dorota Peplau</cp:lastModifiedBy>
  <cp:revision>33</cp:revision>
  <cp:lastPrinted>2020-01-28T10:40:00Z</cp:lastPrinted>
  <dcterms:created xsi:type="dcterms:W3CDTF">2018-05-15T11:43:00Z</dcterms:created>
  <dcterms:modified xsi:type="dcterms:W3CDTF">2020-02-05T06:22:00Z</dcterms:modified>
</cp:coreProperties>
</file>