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FE0C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0" w:name="_gjdgxs" w:colFirst="0" w:colLast="0"/>
      <w:bookmarkEnd w:id="0"/>
    </w:p>
    <w:p w14:paraId="2497D63F" w14:textId="77777777" w:rsidR="00DA3CE1" w:rsidRDefault="00DA3CE1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7002F817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CF475F4" w14:textId="77777777" w:rsidR="00DA3CE1" w:rsidRDefault="00DA3CE1" w:rsidP="00DA3CE1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095DE530" w14:textId="77777777" w:rsidR="00DA3CE1" w:rsidRDefault="00DA3CE1" w:rsidP="00DA3CE1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722E2A37" w14:textId="77777777" w:rsidR="00DA3CE1" w:rsidRDefault="00DA3CE1" w:rsidP="00DA3CE1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701680A1" w14:textId="003DD8EF" w:rsidR="00DA3CE1" w:rsidRDefault="00DA3CE1" w:rsidP="00DA3CE1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>o wartości zamówienia nieprzekraczającej progów unijnych o jakich stanowi art. 3 ustawy z 11 września 2019 r. - Prawo zamówień publicznych  (Dz. U. z 202</w:t>
      </w:r>
      <w:r w:rsidR="001A72B0"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sz w:val="20"/>
          <w:szCs w:val="20"/>
        </w:rPr>
        <w:t xml:space="preserve"> r. poz. </w:t>
      </w:r>
      <w:r w:rsidR="001A72B0">
        <w:rPr>
          <w:rFonts w:ascii="Arial Narrow" w:eastAsia="Arial Narrow" w:hAnsi="Arial Narrow" w:cs="Arial Narrow"/>
          <w:sz w:val="20"/>
          <w:szCs w:val="20"/>
        </w:rPr>
        <w:t>1605</w:t>
      </w:r>
      <w:r>
        <w:rPr>
          <w:rFonts w:ascii="Arial Narrow" w:eastAsia="Arial Narrow" w:hAnsi="Arial Narrow" w:cs="Arial Narrow"/>
          <w:sz w:val="20"/>
          <w:szCs w:val="20"/>
        </w:rPr>
        <w:t xml:space="preserve">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17DC4012" w14:textId="269079A0" w:rsidR="00DA3CE1" w:rsidRDefault="00E4599D" w:rsidP="00DA3CE1">
      <w:pPr>
        <w:widowControl w:val="0"/>
        <w:jc w:val="center"/>
        <w:rPr>
          <w:rFonts w:ascii="Arial Narrow" w:hAnsi="Arial Narrow" w:cstheme="minorHAnsi"/>
          <w:b/>
          <w:bCs/>
          <w:sz w:val="22"/>
          <w:szCs w:val="22"/>
        </w:rPr>
      </w:pPr>
      <w:bookmarkStart w:id="1" w:name="_30j0zll" w:colFirst="0" w:colLast="0"/>
      <w:bookmarkEnd w:id="1"/>
      <w:r w:rsidRPr="0055188F">
        <w:rPr>
          <w:rFonts w:ascii="Arial Narrow" w:hAnsi="Arial Narrow" w:cstheme="minorHAnsi"/>
          <w:b/>
          <w:bCs/>
          <w:sz w:val="22"/>
          <w:szCs w:val="22"/>
        </w:rPr>
        <w:t xml:space="preserve">Wybór wykonawcy świadczącego usługę coachingu rodzicielskiego dla uczestników projektu „Skoordynowane wsparcie </w:t>
      </w:r>
      <w:proofErr w:type="spellStart"/>
      <w:r w:rsidRPr="0055188F">
        <w:rPr>
          <w:rFonts w:ascii="Arial Narrow" w:hAnsi="Arial Narrow" w:cstheme="minorHAnsi"/>
          <w:b/>
          <w:bCs/>
          <w:sz w:val="22"/>
          <w:szCs w:val="22"/>
        </w:rPr>
        <w:t>pre</w:t>
      </w:r>
      <w:proofErr w:type="spellEnd"/>
      <w:r w:rsidRPr="0055188F">
        <w:rPr>
          <w:rFonts w:ascii="Arial Narrow" w:hAnsi="Arial Narrow" w:cstheme="minorHAnsi"/>
          <w:b/>
          <w:bCs/>
          <w:sz w:val="22"/>
          <w:szCs w:val="22"/>
        </w:rPr>
        <w:t xml:space="preserve"> i post adopcyjne”</w:t>
      </w:r>
    </w:p>
    <w:p w14:paraId="71846F56" w14:textId="77777777" w:rsidR="00E4599D" w:rsidRDefault="00E4599D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397DD99" w14:textId="77777777" w:rsidR="00DA3CE1" w:rsidRDefault="00DA3CE1" w:rsidP="00D204A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426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A3CE1" w14:paraId="7F3CDC58" w14:textId="77777777" w:rsidTr="00E706A8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41D37E9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FF6ACE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553E9CC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58A17A01" w14:textId="77777777" w:rsidTr="00E706A8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CDE26BC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180E36C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25E7338D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5D2550D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115A1A6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47F62D97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1B15E52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C7C4F2B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4A8A7372" w14:textId="77777777" w:rsidTr="00E706A8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A3FD531" w14:textId="77777777" w:rsidR="00DA3CE1" w:rsidRDefault="00DA3CE1" w:rsidP="00E706A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E2A2C1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36E2E2EC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C7BB222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6D9465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657DDF1B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92857DE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BBFBB36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6A0F623C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8E4FC81" w14:textId="77777777" w:rsidR="00DA3CE1" w:rsidRDefault="00DA3CE1" w:rsidP="00E706A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3B7B7B4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6B387CB9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047FB88F" w14:textId="77777777" w:rsidR="008D6179" w:rsidRDefault="008D6179" w:rsidP="008D6179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23295A73" w14:textId="77777777" w:rsidR="008D6179" w:rsidRDefault="008D6179" w:rsidP="00DA3CE1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14:paraId="7115B8BE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695D54D2" w14:textId="77777777" w:rsidR="00DA3CE1" w:rsidRDefault="00DA3CE1" w:rsidP="00DA3CE1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A3CE1" w14:paraId="03D8955C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C8BE99C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E8DE009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0F5B613C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6E6A6F7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9A02293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0A077E66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FADE9C7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EE4CDD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C88C6CD" w14:textId="77777777" w:rsidR="00DA3CE1" w:rsidRDefault="00DA3CE1" w:rsidP="00DA3CE1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063F85B6" w14:textId="11AF0126" w:rsidR="00DA3CE1" w:rsidRPr="00546A95" w:rsidRDefault="00DA3CE1" w:rsidP="007F1CC9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76" w:lineRule="auto"/>
        <w:ind w:left="284" w:hanging="426"/>
        <w:rPr>
          <w:b/>
        </w:rPr>
      </w:pPr>
      <w:r w:rsidRPr="00546A9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546A95"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 w:rsidRPr="00546A9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 w:rsidRPr="00546A95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 w:rsidRPr="00546A95"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W w:w="10632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134"/>
        <w:gridCol w:w="1134"/>
        <w:gridCol w:w="833"/>
        <w:gridCol w:w="1293"/>
        <w:gridCol w:w="2410"/>
      </w:tblGrid>
      <w:tr w:rsidR="00D60144" w14:paraId="0D2CECFF" w14:textId="77777777" w:rsidTr="00D60144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DF9456C" w14:textId="77777777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EE923D0" w14:textId="77777777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B4618FF" w14:textId="77777777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173679F1" w14:textId="77777777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51B4A4B3" w14:textId="24101015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608D294" w14:textId="232EB3CE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Liczba godzin dydaktycznych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B835055" w14:textId="77777777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7ADA6A4" w14:textId="18187BE5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</w:t>
            </w:r>
            <w:r w:rsidR="003C7E1D" w:rsidRPr="003C7E1D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jednakowa </w:t>
            </w:r>
            <w:r w:rsidR="003C7E1D" w:rsidRPr="003C7E1D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br/>
            </w:r>
            <w:r w:rsidR="009247DD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dla zamówienia podstawowego </w:t>
            </w:r>
            <w:r w:rsidR="009247DD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i </w:t>
            </w:r>
            <w:r w:rsidR="00860EBE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prawa </w:t>
            </w:r>
            <w:r w:rsidR="009247DD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opcji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brutto zł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BDED2A6" w14:textId="77777777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7E43E173" w14:textId="44FFCA2F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D60144" w14:paraId="1CF09972" w14:textId="77777777" w:rsidTr="00D60144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F8C9BA0" w14:textId="77777777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03B0A51" w14:textId="77777777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E4FDC11" w14:textId="525F1D47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DDE45C7" w14:textId="5F51DFCF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327CFB7" w14:textId="2AE5FE8F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9587307" w14:textId="093ADBF5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1419B54" w14:textId="68F5FDE4" w:rsidR="00D60144" w:rsidRDefault="00D60144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ED6866" w14:paraId="2A38FF28" w14:textId="77777777" w:rsidTr="000F407C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53B592B" w14:textId="77777777" w:rsidR="00ED6866" w:rsidRDefault="00ED6866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0D8ADA5" w14:textId="27636FB4" w:rsidR="00ED6866" w:rsidRPr="007C09A3" w:rsidRDefault="00ED6866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7C09A3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>Realizacja coachingu rodzicielskiego dla rodziców adopcyjnych</w:t>
            </w:r>
            <w:r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 – </w:t>
            </w:r>
            <w:r w:rsidRPr="003C7E1D">
              <w:rPr>
                <w:rFonts w:ascii="Arial Narrow" w:eastAsiaTheme="minorHAnsi" w:hAnsi="Arial Narrow" w:cs="Arial"/>
                <w:b/>
                <w:bCs/>
                <w:color w:val="FF0000"/>
                <w:sz w:val="18"/>
                <w:szCs w:val="18"/>
                <w:lang w:eastAsia="en-US"/>
              </w:rPr>
              <w:t>zamówienie podstawowe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7723719" w14:textId="77777777" w:rsidR="00ED6866" w:rsidRDefault="00ED6866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3FF48919" w14:textId="66F4F7F1" w:rsidR="00ED6866" w:rsidRDefault="00ED6866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godzina dydaktyczna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4D47448" w14:textId="18BA58FC" w:rsidR="00ED6866" w:rsidRDefault="00ED6866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800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57DB1AC" w14:textId="77777777" w:rsidR="00ED6866" w:rsidRDefault="00ED6866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215B9D9" w14:textId="77777777" w:rsidR="00ED6866" w:rsidRDefault="00ED6866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68793AC" w14:textId="77777777" w:rsidR="00ED6866" w:rsidRDefault="00ED6866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D6866" w14:paraId="65813B77" w14:textId="77777777" w:rsidTr="000F407C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D294A2B" w14:textId="1DEC9393" w:rsidR="00ED6866" w:rsidRDefault="00ED6866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40F3B78" w14:textId="1E810A51" w:rsidR="00ED6866" w:rsidRPr="007C09A3" w:rsidRDefault="00ED6866" w:rsidP="00E706A8">
            <w:pPr>
              <w:widowControl w:val="0"/>
              <w:jc w:val="center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  <w:r w:rsidRPr="007C09A3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>Realizacja coachingu rodzicielskiego dla rodziców adopcyjnych</w:t>
            </w:r>
            <w:r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 – </w:t>
            </w:r>
            <w:r w:rsidRPr="003C7E1D">
              <w:rPr>
                <w:rFonts w:ascii="Arial Narrow" w:eastAsiaTheme="minorHAnsi" w:hAnsi="Arial Narrow" w:cs="Arial"/>
                <w:b/>
                <w:bCs/>
                <w:color w:val="FF0000"/>
                <w:sz w:val="18"/>
                <w:szCs w:val="18"/>
                <w:lang w:eastAsia="en-US"/>
              </w:rPr>
              <w:t>zamówienie w ramach prawa opcji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</w:tcPr>
          <w:p w14:paraId="7A43428B" w14:textId="77777777" w:rsidR="00ED6866" w:rsidRDefault="00ED6866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37696181" w14:textId="438256A8" w:rsidR="00ED6866" w:rsidRDefault="00ED6866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godzina dydaktyczna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0CE75D1" w14:textId="1AEE2631" w:rsidR="00ED6866" w:rsidRDefault="007E722A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</w:t>
            </w:r>
            <w:r w:rsidR="00ED686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B8AB89A" w14:textId="77777777" w:rsidR="00ED6866" w:rsidRDefault="00ED6866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3D8D871" w14:textId="77777777" w:rsidR="00ED6866" w:rsidRDefault="00ED6866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0F4417D" w14:textId="77777777" w:rsidR="00ED6866" w:rsidRDefault="00ED6866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247DD" w14:paraId="59B8ACDD" w14:textId="77777777" w:rsidTr="003C7E1D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5002C53D" w14:textId="77777777" w:rsidR="009247DD" w:rsidRDefault="009247D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15558616" w14:textId="77777777" w:rsidR="009247DD" w:rsidRPr="007C09A3" w:rsidRDefault="009247DD" w:rsidP="00E706A8">
            <w:pPr>
              <w:widowControl w:val="0"/>
              <w:jc w:val="center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5B411" w14:textId="77777777" w:rsidR="009247DD" w:rsidRDefault="009247D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2ED99AE3" w14:textId="77777777" w:rsidR="009247DD" w:rsidRDefault="009247D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6D17BE78" w14:textId="77777777" w:rsidR="009247DD" w:rsidRDefault="009247D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2F2F0CA" w14:textId="6F9E5B3B" w:rsidR="009247DD" w:rsidRPr="003C7E1D" w:rsidRDefault="003C7E1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3C7E1D">
              <w:rPr>
                <w:rFonts w:ascii="Arial Narrow" w:eastAsia="Arial Narrow" w:hAnsi="Arial Narrow" w:cs="Arial Narrow"/>
                <w:b/>
                <w:bCs/>
                <w:color w:val="auto"/>
                <w:sz w:val="16"/>
                <w:szCs w:val="16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D0C3E23" w14:textId="77777777" w:rsidR="009247DD" w:rsidRDefault="009247DD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16A52A8" w14:textId="4D25EC64" w:rsidR="00DA3CE1" w:rsidRPr="007C09A3" w:rsidRDefault="00DA3CE1" w:rsidP="00D204A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lastRenderedPageBreak/>
        <w:t>KWALIFIKACJE ZAWODOWE OSÓB WYZNACZONYCH DO REALIZACJI ZAMÓWIENIA PODLEGAJĄCE PUNKTOWANIU W RAMACH KRYTERIUM POZACENOWEGO:</w:t>
      </w:r>
    </w:p>
    <w:p w14:paraId="26F1D944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 Narrow" w:eastAsia="Arial Narrow" w:hAnsi="Arial Narrow" w:cs="Arial Narrow"/>
          <w:b/>
          <w:sz w:val="8"/>
          <w:szCs w:val="8"/>
        </w:rPr>
      </w:pPr>
    </w:p>
    <w:tbl>
      <w:tblPr>
        <w:tblW w:w="9775" w:type="dxa"/>
        <w:tblInd w:w="-147" w:type="dxa"/>
        <w:tblLook w:val="0000" w:firstRow="0" w:lastRow="0" w:firstColumn="0" w:lastColumn="0" w:noHBand="0" w:noVBand="0"/>
      </w:tblPr>
      <w:tblGrid>
        <w:gridCol w:w="596"/>
        <w:gridCol w:w="1251"/>
        <w:gridCol w:w="1782"/>
        <w:gridCol w:w="1975"/>
        <w:gridCol w:w="2145"/>
        <w:gridCol w:w="2026"/>
      </w:tblGrid>
      <w:tr w:rsidR="009058D6" w:rsidRPr="008D6179" w14:paraId="23258D63" w14:textId="392E7A2C" w:rsidTr="009058D6">
        <w:trPr>
          <w:trHeight w:val="5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F7258" w14:textId="77777777" w:rsidR="009058D6" w:rsidRPr="009058D6" w:rsidRDefault="009058D6" w:rsidP="008D6179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Lp. </w:t>
            </w:r>
          </w:p>
          <w:p w14:paraId="2392748F" w14:textId="77777777" w:rsidR="009058D6" w:rsidRPr="009058D6" w:rsidRDefault="009058D6" w:rsidP="008D6179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E5C94" w14:textId="77777777" w:rsidR="009058D6" w:rsidRPr="009058D6" w:rsidRDefault="009058D6" w:rsidP="008D6179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Pełniona funkcja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2704F" w14:textId="77777777" w:rsidR="009058D6" w:rsidRPr="009058D6" w:rsidRDefault="009058D6" w:rsidP="008D6179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Imię i nazwisko osoby, która będzie wykonywała zamówienie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40C8D" w14:textId="77777777" w:rsidR="009058D6" w:rsidRPr="009058D6" w:rsidRDefault="009058D6" w:rsidP="008D6179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  <w:t xml:space="preserve">Liczba zrealizowanych </w:t>
            </w:r>
          </w:p>
          <w:p w14:paraId="3B1B58AC" w14:textId="635A4E20" w:rsidR="009058D6" w:rsidRPr="009058D6" w:rsidRDefault="009058D6" w:rsidP="008D6179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  <w:t xml:space="preserve">godzin </w:t>
            </w:r>
            <w:r w:rsidRPr="009058D6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dydaktycznych coachingu rodzicielskiego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73F0A" w14:textId="3589AFD5" w:rsidR="009058D6" w:rsidRPr="009058D6" w:rsidRDefault="009058D6" w:rsidP="008D6179">
            <w:pPr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 w:rsidRPr="009058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Nazwa pracodawcy/zleceni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</w:t>
            </w:r>
            <w:r w:rsidRPr="009058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dawcy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1AAA6" w14:textId="523EDF3E" w:rsidR="009058D6" w:rsidRPr="009058D6" w:rsidRDefault="009058D6" w:rsidP="008D6179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</w:pPr>
            <w:r w:rsidRPr="009058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Zajmowane stanowisko/ zakres wykonywanych obowiązków</w:t>
            </w:r>
          </w:p>
        </w:tc>
      </w:tr>
      <w:tr w:rsidR="009058D6" w:rsidRPr="008D6179" w14:paraId="42652F8B" w14:textId="0BCC72C8" w:rsidTr="009058D6">
        <w:trPr>
          <w:trHeight w:val="318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DCCB4" w14:textId="77777777" w:rsidR="009058D6" w:rsidRPr="008D6179" w:rsidRDefault="009058D6" w:rsidP="008D6179">
            <w:pPr>
              <w:snapToGrid w:val="0"/>
              <w:jc w:val="center"/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8D6179"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30902" w14:textId="38E16C3E" w:rsidR="009058D6" w:rsidRPr="008D6179" w:rsidRDefault="000C2E7F" w:rsidP="008D6179">
            <w:pPr>
              <w:snapToGrid w:val="0"/>
              <w:jc w:val="center"/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proofErr w:type="spellStart"/>
            <w:r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Coach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D4FB0" w14:textId="77777777" w:rsidR="009058D6" w:rsidRPr="008D6179" w:rsidRDefault="009058D6" w:rsidP="008D6179">
            <w:pPr>
              <w:snapToGrid w:val="0"/>
              <w:jc w:val="center"/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771B75" w14:textId="77777777" w:rsidR="009058D6" w:rsidRPr="008D6179" w:rsidRDefault="009058D6" w:rsidP="008D6179">
            <w:pPr>
              <w:snapToGrid w:val="0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FD359" w14:textId="77777777" w:rsidR="009058D6" w:rsidRPr="008D6179" w:rsidRDefault="009058D6" w:rsidP="008D6179">
            <w:pPr>
              <w:snapToGrid w:val="0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5C1948" w14:textId="1E0A4398" w:rsidR="009058D6" w:rsidRPr="008D6179" w:rsidRDefault="009058D6" w:rsidP="008D6179">
            <w:pPr>
              <w:snapToGrid w:val="0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14:paraId="29507A5D" w14:textId="77777777" w:rsidR="009058D6" w:rsidRDefault="009058D6" w:rsidP="008D6179">
      <w:pPr>
        <w:pBdr>
          <w:top w:val="nil"/>
          <w:left w:val="nil"/>
          <w:bottom w:val="nil"/>
          <w:right w:val="nil"/>
          <w:between w:val="nil"/>
        </w:pBdr>
        <w:tabs>
          <w:tab w:val="left" w:pos="739"/>
          <w:tab w:val="left" w:pos="1132"/>
        </w:tabs>
        <w:spacing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</w:pPr>
    </w:p>
    <w:p w14:paraId="2CF88D34" w14:textId="5018DA1E" w:rsidR="00FA1FEA" w:rsidRPr="00D81365" w:rsidRDefault="008D6179" w:rsidP="008D6179">
      <w:pPr>
        <w:pBdr>
          <w:top w:val="nil"/>
          <w:left w:val="nil"/>
          <w:bottom w:val="nil"/>
          <w:right w:val="nil"/>
          <w:between w:val="nil"/>
        </w:pBdr>
        <w:tabs>
          <w:tab w:val="left" w:pos="739"/>
          <w:tab w:val="left" w:pos="1132"/>
        </w:tabs>
        <w:spacing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</w:pPr>
      <w:r w:rsidRPr="008D6179"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  <w:t xml:space="preserve">UWAGA!  </w:t>
      </w:r>
    </w:p>
    <w:p w14:paraId="564DC5FA" w14:textId="3A5442DE" w:rsidR="00FA1FEA" w:rsidRPr="00DA4704" w:rsidRDefault="00FA1FEA" w:rsidP="00D204A6">
      <w:pPr>
        <w:pStyle w:val="Akapitzlist"/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9"/>
          <w:tab w:val="left" w:pos="1132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</w:pPr>
      <w:r w:rsidRPr="00DA4704"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  <w:t xml:space="preserve">Do oceny przyjęte zostanie wyłącznie doświadczenie </w:t>
      </w:r>
      <w:proofErr w:type="spellStart"/>
      <w:r w:rsidR="000C2E7F"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  <w:t>Coacha</w:t>
      </w:r>
      <w:proofErr w:type="spellEnd"/>
      <w:r w:rsidRPr="00DA4704"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  <w:t xml:space="preserve"> w realizacji  więcej niż 200 godzin dydaktycznych coachingu rodzicielskiego.</w:t>
      </w:r>
    </w:p>
    <w:p w14:paraId="623D2783" w14:textId="76D3ED9A" w:rsidR="008D6179" w:rsidRPr="00DA4704" w:rsidRDefault="008D6179" w:rsidP="00D204A6">
      <w:pPr>
        <w:pStyle w:val="Akapitzlist"/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9"/>
          <w:tab w:val="left" w:pos="1132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</w:pPr>
      <w:r w:rsidRPr="00DA4704"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  <w:t xml:space="preserve">Wykazane doświadczenie może obejmować jedynie działania w zakresie coachingu rodzicielskiego realizowane po ukończeniu studiów wyższych magisterskich z zakresu </w:t>
      </w:r>
      <w:r w:rsidRPr="00DA4704">
        <w:rPr>
          <w:rFonts w:ascii="Arial Narrow" w:eastAsia="Times New Roman" w:hAnsi="Arial Narrow" w:cs="Arial"/>
          <w:b/>
          <w:bCs/>
          <w:i/>
          <w:iCs/>
          <w:color w:val="000000"/>
          <w:sz w:val="18"/>
          <w:szCs w:val="18"/>
        </w:rPr>
        <w:t>coachingu lub po otrzymaniu certyfikat</w:t>
      </w:r>
      <w:r w:rsidR="00DA4704">
        <w:rPr>
          <w:rFonts w:ascii="Arial Narrow" w:eastAsia="Times New Roman" w:hAnsi="Arial Narrow" w:cs="Arial"/>
          <w:b/>
          <w:bCs/>
          <w:i/>
          <w:iCs/>
          <w:color w:val="000000"/>
          <w:sz w:val="18"/>
          <w:szCs w:val="18"/>
        </w:rPr>
        <w:t xml:space="preserve">u </w:t>
      </w:r>
      <w:proofErr w:type="spellStart"/>
      <w:r w:rsidRPr="00DA4704">
        <w:rPr>
          <w:rFonts w:ascii="Arial Narrow" w:eastAsia="Times New Roman" w:hAnsi="Arial Narrow" w:cs="Arial"/>
          <w:b/>
          <w:bCs/>
          <w:i/>
          <w:iCs/>
          <w:color w:val="000000"/>
          <w:sz w:val="18"/>
          <w:szCs w:val="18"/>
        </w:rPr>
        <w:t>coacha</w:t>
      </w:r>
      <w:proofErr w:type="spellEnd"/>
      <w:r w:rsidRPr="00DA4704">
        <w:rPr>
          <w:rFonts w:ascii="Arial Narrow" w:eastAsia="Times New Roman" w:hAnsi="Arial Narrow" w:cs="Arial"/>
          <w:b/>
          <w:bCs/>
          <w:i/>
          <w:iCs/>
          <w:color w:val="000000"/>
          <w:sz w:val="18"/>
          <w:szCs w:val="18"/>
        </w:rPr>
        <w:t>/ ukończeniu studiów podyplomowych na kierunku coaching.</w:t>
      </w:r>
    </w:p>
    <w:p w14:paraId="7134DDD0" w14:textId="063E0BF9" w:rsidR="00DA3CE1" w:rsidRPr="00DA4704" w:rsidRDefault="00DA3CE1" w:rsidP="00D204A6">
      <w:pPr>
        <w:pStyle w:val="Akapitzlist"/>
        <w:numPr>
          <w:ilvl w:val="3"/>
          <w:numId w:val="14"/>
        </w:numPr>
        <w:ind w:left="284" w:hanging="284"/>
        <w:jc w:val="both"/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</w:pPr>
      <w:r w:rsidRPr="00DA4704"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  <w:t xml:space="preserve">W przypadku wskazania do realizacji zamówienia więcej niż 1 wymaganego przez Zamawiającego </w:t>
      </w:r>
      <w:proofErr w:type="spellStart"/>
      <w:r w:rsidR="000C2E7F"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  <w:t>Coacha</w:t>
      </w:r>
      <w:proofErr w:type="spellEnd"/>
      <w:r w:rsidRPr="00DA4704"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  <w:t xml:space="preserve">, </w:t>
      </w:r>
      <w:r w:rsidR="00B812A4" w:rsidRPr="00DA4704"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  <w:t>tabelę</w:t>
      </w:r>
      <w:r w:rsidRPr="00DA4704"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  <w:t xml:space="preserve"> należy zmultiplikować i wykazać wszystkich</w:t>
      </w:r>
      <w:r w:rsidRPr="00DA4704"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  <w:t xml:space="preserve"> przewidzianych do realizacji zamówienia </w:t>
      </w:r>
      <w:proofErr w:type="spellStart"/>
      <w:r w:rsidR="000C2E7F"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  <w:t>Coachów</w:t>
      </w:r>
      <w:proofErr w:type="spellEnd"/>
      <w:r w:rsidRPr="00DA4704"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  <w:t xml:space="preserve">. </w:t>
      </w:r>
    </w:p>
    <w:p w14:paraId="4D814085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72950A67" w14:textId="77777777" w:rsidR="00DA3CE1" w:rsidRDefault="00DA3CE1" w:rsidP="00D204A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5ABCF452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1DF5E501" w14:textId="77777777" w:rsidR="00DA3CE1" w:rsidRDefault="00DA3CE1" w:rsidP="00D204A6">
      <w:pPr>
        <w:widowControl w:val="0"/>
        <w:numPr>
          <w:ilvl w:val="0"/>
          <w:numId w:val="13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7D5F0A76" w14:textId="77777777" w:rsidR="00DA3CE1" w:rsidRDefault="00DA3CE1" w:rsidP="00D204A6">
      <w:pPr>
        <w:widowControl w:val="0"/>
        <w:numPr>
          <w:ilvl w:val="0"/>
          <w:numId w:val="13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42214C6D" w14:textId="65CFCF59" w:rsidR="00DA3CE1" w:rsidRPr="004F29F4" w:rsidRDefault="00DA3CE1" w:rsidP="00D204A6">
      <w:pPr>
        <w:widowControl w:val="0"/>
        <w:numPr>
          <w:ilvl w:val="0"/>
          <w:numId w:val="13"/>
        </w:numPr>
        <w:ind w:left="142" w:hanging="284"/>
        <w:jc w:val="both"/>
        <w:rPr>
          <w:b/>
          <w:bCs/>
          <w:color w:val="FF000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uważam się za związanego niniejszą ofertą </w:t>
      </w:r>
      <w:r w:rsidRPr="004F29F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do </w:t>
      </w:r>
      <w:r w:rsidRPr="004F29F4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t xml:space="preserve">dnia  </w:t>
      </w:r>
      <w:r w:rsidR="004F29F4" w:rsidRPr="004F29F4">
        <w:rPr>
          <w:rFonts w:ascii="Arial Narrow" w:eastAsia="Arial Narrow" w:hAnsi="Arial Narrow" w:cs="Arial Narrow"/>
          <w:b/>
          <w:bCs/>
          <w:color w:val="auto"/>
          <w:sz w:val="20"/>
          <w:szCs w:val="20"/>
        </w:rPr>
        <w:t>16.02.2024r.</w:t>
      </w:r>
    </w:p>
    <w:p w14:paraId="127DB94F" w14:textId="77777777" w:rsidR="00DA3CE1" w:rsidRDefault="00DA3CE1" w:rsidP="00D204A6">
      <w:pPr>
        <w:widowControl w:val="0"/>
        <w:numPr>
          <w:ilvl w:val="0"/>
          <w:numId w:val="13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7C3AB8A7" w14:textId="77777777" w:rsidR="00DA3CE1" w:rsidRDefault="00DA3CE1" w:rsidP="00D204A6">
      <w:pPr>
        <w:widowControl w:val="0"/>
        <w:numPr>
          <w:ilvl w:val="0"/>
          <w:numId w:val="13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akceptuję warunki określone we wzorze umowy stanowiącym załącznik </w:t>
      </w:r>
      <w:r w:rsidRPr="00D8136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Nr 5 do SWZ i </w:t>
      </w:r>
      <w:r>
        <w:rPr>
          <w:rFonts w:ascii="Arial Narrow" w:eastAsia="Arial Narrow" w:hAnsi="Arial Narrow" w:cs="Arial Narrow"/>
          <w:sz w:val="20"/>
          <w:szCs w:val="20"/>
        </w:rPr>
        <w:t>nie wnoszę do niej zastrzeżeń.</w:t>
      </w:r>
    </w:p>
    <w:p w14:paraId="73CADE45" w14:textId="77777777" w:rsidR="00DA3CE1" w:rsidRDefault="00DA3CE1" w:rsidP="00D204A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48BDE3CB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A3CE1" w14:paraId="388BFAE6" w14:textId="77777777" w:rsidTr="00E706A8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7D8BDC9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0F59619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D251DC6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43F41510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6DB8A5D8" w14:textId="77777777" w:rsidR="00DA3CE1" w:rsidRDefault="00DA3CE1" w:rsidP="00DA3CE1">
      <w:pPr>
        <w:ind w:left="142" w:right="45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1D57432A" w14:textId="3C4FCED3" w:rsidR="004F29F4" w:rsidRPr="004F29F4" w:rsidRDefault="004F29F4" w:rsidP="00D204A6">
      <w:pPr>
        <w:numPr>
          <w:ilvl w:val="0"/>
          <w:numId w:val="13"/>
        </w:numPr>
        <w:ind w:left="142" w:right="45" w:hanging="284"/>
        <w:jc w:val="both"/>
        <w:rPr>
          <w:rFonts w:ascii="Arial Narrow" w:hAnsi="Arial Narrow"/>
          <w:sz w:val="20"/>
          <w:szCs w:val="20"/>
        </w:rPr>
      </w:pPr>
      <w:r w:rsidRPr="004F29F4">
        <w:rPr>
          <w:rFonts w:ascii="Arial Narrow" w:hAnsi="Arial Narrow"/>
          <w:sz w:val="20"/>
          <w:szCs w:val="20"/>
        </w:rPr>
        <w:t>W przypadku wyboru oferty</w:t>
      </w:r>
      <w:r>
        <w:rPr>
          <w:rFonts w:ascii="Arial Narrow" w:hAnsi="Arial Narrow"/>
          <w:sz w:val="20"/>
          <w:szCs w:val="20"/>
        </w:rPr>
        <w:t>, zobowiązuję się do podpisania umowy w terminie i w miejscu wskazanym przez Zamawiającego.</w:t>
      </w:r>
    </w:p>
    <w:p w14:paraId="5FBF3838" w14:textId="2023ED67" w:rsidR="00DA3CE1" w:rsidRDefault="00DA3CE1" w:rsidP="00D204A6">
      <w:pPr>
        <w:numPr>
          <w:ilvl w:val="0"/>
          <w:numId w:val="13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5DC93C9" w14:textId="77777777" w:rsidR="00DA3CE1" w:rsidRDefault="00DA3CE1" w:rsidP="009B640D">
      <w:pPr>
        <w:widowControl w:val="0"/>
        <w:numPr>
          <w:ilvl w:val="0"/>
          <w:numId w:val="13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iż stosownie do art. 225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wybór oferty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nie prowadzi / prowadzi (niewłaściwe </w:t>
      </w:r>
      <w:r>
        <w:rPr>
          <w:rFonts w:ascii="Arial Narrow" w:eastAsia="Arial Narrow" w:hAnsi="Arial Narrow" w:cs="Arial Narrow"/>
          <w:b/>
          <w:sz w:val="20"/>
          <w:szCs w:val="20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)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3A1E5EE3" w14:textId="1A439394" w:rsidR="00DA3CE1" w:rsidRDefault="00DA3CE1" w:rsidP="009B640D">
      <w:pPr>
        <w:widowControl w:val="0"/>
        <w:numPr>
          <w:ilvl w:val="0"/>
          <w:numId w:val="13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W przypadku, gdy wybór oferty prowadzi do powstania obowiązku podatkowego, należy wskazać nazwę (rodzaj) towaru l</w:t>
      </w:r>
      <w:r w:rsidR="009B7361"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 xml:space="preserve">b usługi, których dostawa lub świadczenie będą prowadziły do jego powstania: </w:t>
      </w:r>
    </w:p>
    <w:p w14:paraId="3A2AEE47" w14:textId="77777777" w:rsidR="00DA3CE1" w:rsidRDefault="00DA3CE1" w:rsidP="00DA3CE1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1C03DC08" w14:textId="77777777" w:rsidR="00DA3CE1" w:rsidRDefault="00DA3CE1" w:rsidP="00DA3CE1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A3CE1" w14:paraId="7F072582" w14:textId="77777777" w:rsidTr="00E706A8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B1CE842" w14:textId="77777777" w:rsidR="00DA3CE1" w:rsidRDefault="00DA3CE1" w:rsidP="00E706A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5036DDE4" w14:textId="77777777" w:rsidR="00DA3CE1" w:rsidRDefault="00DA3CE1" w:rsidP="00DA3CE1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nazwa towaru i usługi</w:t>
      </w:r>
    </w:p>
    <w:p w14:paraId="63EB62CC" w14:textId="77777777" w:rsidR="00DA3CE1" w:rsidRDefault="00DA3CE1" w:rsidP="00DA3CE1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A3CE1" w14:paraId="45116C4D" w14:textId="77777777" w:rsidTr="00E706A8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83A0652" w14:textId="77777777" w:rsidR="00DA3CE1" w:rsidRDefault="00DA3CE1" w:rsidP="00E706A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4874B11F" w14:textId="77777777" w:rsidR="00DA3CE1" w:rsidRDefault="00DA3CE1" w:rsidP="00DA3CE1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wartość towaru i usługi bez kwoty podatku (zł)</w:t>
      </w:r>
    </w:p>
    <w:p w14:paraId="3FBBC25C" w14:textId="77777777" w:rsidR="00DA3CE1" w:rsidRDefault="00DA3CE1" w:rsidP="00DA3CE1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A3CE1" w14:paraId="4F9B3980" w14:textId="77777777" w:rsidTr="00E706A8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11C23EF" w14:textId="77777777" w:rsidR="00DA3CE1" w:rsidRDefault="00DA3CE1" w:rsidP="00E706A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10F9CDC0" w14:textId="77777777" w:rsidR="00DA3CE1" w:rsidRDefault="00DA3CE1" w:rsidP="00DA3CE1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stawkę podatku od towarów i usług, zgodnie z wiedzą wykonawcy (%)</w:t>
      </w:r>
    </w:p>
    <w:p w14:paraId="5A5707F4" w14:textId="77777777" w:rsidR="00DA3CE1" w:rsidRDefault="00DA3CE1" w:rsidP="00DA3CE1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3BF782B5" w14:textId="77777777" w:rsidR="00DA3CE1" w:rsidRDefault="00DA3CE1" w:rsidP="00D204A6">
      <w:pPr>
        <w:numPr>
          <w:ilvl w:val="0"/>
          <w:numId w:val="13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215E218A" w14:textId="77777777" w:rsidR="00DA3CE1" w:rsidRDefault="00DA3CE1" w:rsidP="00D204A6">
      <w:pPr>
        <w:numPr>
          <w:ilvl w:val="0"/>
          <w:numId w:val="13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33395F0F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3B009792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20C37CB4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0693D5DE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70805C45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0760ACDE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22D48669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lastRenderedPageBreak/>
        <w:t xml:space="preserve">Por. zalecenie Komisji z dnia 6 maja 2003 r. dotyczące definicji mikroprzedsiębiorstw oraz małych i średnich przedsiębiorstw (Dz.U. L 124 z 20.5.2003, s. 36). </w:t>
      </w:r>
    </w:p>
    <w:p w14:paraId="4E3521BE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675C4752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A28F1B3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FCD42DB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308ABBCD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55538535" w14:textId="77777777" w:rsidR="00DA3CE1" w:rsidRDefault="00DA3CE1" w:rsidP="00D204A6">
      <w:pPr>
        <w:widowControl w:val="0"/>
        <w:numPr>
          <w:ilvl w:val="0"/>
          <w:numId w:val="13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002A2503" w14:textId="77777777" w:rsidR="00DA3CE1" w:rsidRDefault="00DA3CE1" w:rsidP="00D204A6">
      <w:pPr>
        <w:widowControl w:val="0"/>
        <w:numPr>
          <w:ilvl w:val="0"/>
          <w:numId w:val="13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6BDAA700" w14:textId="77777777" w:rsidR="00DA3CE1" w:rsidRDefault="00DA3CE1" w:rsidP="00D204A6">
      <w:pPr>
        <w:widowControl w:val="0"/>
        <w:numPr>
          <w:ilvl w:val="0"/>
          <w:numId w:val="13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3E458CB5" w14:textId="77777777" w:rsidR="00DA3CE1" w:rsidRDefault="00DA3CE1" w:rsidP="00DA3CE1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DA3CE1" w14:paraId="7DA21C18" w14:textId="77777777" w:rsidTr="00E706A8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0D33DE9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19EEEA6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DA3CE1" w14:paraId="5C73AF7F" w14:textId="77777777" w:rsidTr="00E706A8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F1CBFE6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CFACC13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0D4010C3" w14:textId="77777777" w:rsidTr="00E706A8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D20769F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173A9A6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1F059878" w14:textId="77777777" w:rsidTr="00E706A8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DCFB8F1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4F6E6EB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6E595567" w14:textId="77777777" w:rsidTr="00E706A8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4B6F7EE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A52321C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42E4C92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AADEFA5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DCF7A2F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16B2A9" w14:textId="77777777" w:rsidR="008D6179" w:rsidRDefault="00DA3CE1" w:rsidP="00DA3CE1">
      <w:pPr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</w:t>
      </w:r>
    </w:p>
    <w:p w14:paraId="73182CEC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3240814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0035C8C6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C0550CD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EFB4B71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EB6CF00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DAB574C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9BD8A83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7F250191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01333B82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072120CC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55ADA7A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1832CCB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04B37E9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9D3FC6A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57F0989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0F99D77B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1325CB8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194D661" w14:textId="77777777" w:rsidR="00D654B0" w:rsidRDefault="00D654B0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F804313" w14:textId="77777777" w:rsidR="00D654B0" w:rsidRDefault="00D654B0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E40D206" w14:textId="77777777" w:rsidR="00D654B0" w:rsidRDefault="00D654B0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30838A9" w14:textId="77777777" w:rsidR="00D654B0" w:rsidRDefault="00D654B0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F11CD96" w14:textId="77777777" w:rsidR="00D654B0" w:rsidRDefault="00D654B0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0EEC59DD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7A26FE7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409B514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A2F1C27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4E3A242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3AED72C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28EF428" w14:textId="77777777" w:rsidR="008D6179" w:rsidRDefault="008D6179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B8F56FC" w14:textId="35ECE365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</w:rPr>
        <w:t xml:space="preserve">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6508C967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1D2355AD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6F9A9ED8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19CCABDF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5BEA56F6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48170A1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Wykonawca: ………………………………………</w:t>
      </w:r>
    </w:p>
    <w:p w14:paraId="36EBBFD8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0D2B9BF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5D0BD635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2A2589EB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7D28CDF7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6C3D2D49" w14:textId="77777777" w:rsidR="00DA3CE1" w:rsidRDefault="00DA3CE1" w:rsidP="00DA3CE1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0F96B4BD" w14:textId="7398703D" w:rsidR="008D6179" w:rsidRDefault="008D6179" w:rsidP="008D6179">
      <w:pPr>
        <w:widowControl w:val="0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55188F">
        <w:rPr>
          <w:rFonts w:ascii="Arial Narrow" w:hAnsi="Arial Narrow" w:cstheme="minorHAnsi"/>
          <w:b/>
          <w:bCs/>
          <w:sz w:val="22"/>
          <w:szCs w:val="22"/>
        </w:rPr>
        <w:t xml:space="preserve">Wybór wykonawcy świadczącego usługę coachingu rodzicielskiego dla uczestników projektu „Skoordynowane wsparcie </w:t>
      </w:r>
      <w:proofErr w:type="spellStart"/>
      <w:r w:rsidRPr="0055188F">
        <w:rPr>
          <w:rFonts w:ascii="Arial Narrow" w:hAnsi="Arial Narrow" w:cstheme="minorHAnsi"/>
          <w:b/>
          <w:bCs/>
          <w:sz w:val="22"/>
          <w:szCs w:val="22"/>
        </w:rPr>
        <w:t>pre</w:t>
      </w:r>
      <w:proofErr w:type="spellEnd"/>
      <w:r w:rsidRPr="0055188F">
        <w:rPr>
          <w:rFonts w:ascii="Arial Narrow" w:hAnsi="Arial Narrow" w:cstheme="minorHAnsi"/>
          <w:b/>
          <w:bCs/>
          <w:sz w:val="22"/>
          <w:szCs w:val="22"/>
        </w:rPr>
        <w:t xml:space="preserve"> i post adopcyjne”</w:t>
      </w:r>
    </w:p>
    <w:p w14:paraId="0A131A67" w14:textId="77777777" w:rsidR="008D6179" w:rsidRDefault="008D6179" w:rsidP="00DA3CE1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0C513399" w14:textId="77777777" w:rsidR="008D6179" w:rsidRDefault="008D6179" w:rsidP="00DA3CE1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6C34BA48" w14:textId="77777777" w:rsidR="008D6179" w:rsidRDefault="008D6179" w:rsidP="00DA3CE1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01FF4288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38A81C5F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24552E80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□ Tak*       □ Nie*</w:t>
      </w:r>
    </w:p>
    <w:p w14:paraId="72E5A1A4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6E76F2CE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644DCE22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17E9CD97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□ Tak*       □ Nie*</w:t>
      </w:r>
    </w:p>
    <w:p w14:paraId="7F80C828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A8BB07A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) do reprezentowania wykonawcy</w:t>
      </w:r>
    </w:p>
    <w:p w14:paraId="2BFDFB3C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99BE824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7042C4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BE3FB4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D9EC8D0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* właściwe zaznaczyć</w:t>
      </w:r>
    </w:p>
    <w:p w14:paraId="3F8AA70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4536C51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1339509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2E97561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2148CE6D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5340FC6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6399AB5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1020329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172D0AC" w14:textId="77777777" w:rsidR="00ED025B" w:rsidRDefault="00ED025B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F7E867" w14:textId="77777777" w:rsidR="00ED025B" w:rsidRDefault="00ED025B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2547758" w14:textId="77777777" w:rsidR="00ED025B" w:rsidRDefault="00ED025B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56C4131" w14:textId="77777777" w:rsidR="00ED025B" w:rsidRDefault="00ED025B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3BA3F90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C3D952C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1899E4A" w14:textId="6190B032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Załącznik nr  3</w:t>
      </w:r>
    </w:p>
    <w:p w14:paraId="078A5DEB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241BC76" w14:textId="77777777" w:rsidR="00DA3CE1" w:rsidRDefault="00DA3CE1" w:rsidP="00DA3CE1">
      <w:pPr>
        <w:spacing w:after="12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0EE7EEA2" w14:textId="77777777" w:rsidR="00DA3CE1" w:rsidRDefault="00DA3CE1" w:rsidP="00DA3CE1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72BA88AD" w14:textId="77777777" w:rsidR="00DA3CE1" w:rsidRDefault="00DA3CE1" w:rsidP="00DA3CE1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791A4E27" w14:textId="77777777" w:rsidR="00DA3CE1" w:rsidRDefault="00DA3CE1" w:rsidP="00DA3CE1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135315F" w14:textId="77777777" w:rsidR="00DA3CE1" w:rsidRDefault="00DA3CE1" w:rsidP="00DA3CE1">
      <w:pPr>
        <w:jc w:val="center"/>
        <w:rPr>
          <w:rFonts w:ascii="Arial Narrow" w:eastAsia="Arial Narrow" w:hAnsi="Arial Narrow" w:cs="Arial Narrow"/>
          <w:color w:val="000000"/>
        </w:rPr>
      </w:pPr>
    </w:p>
    <w:p w14:paraId="70B3BF15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Wykonawca: ………………………………………</w:t>
      </w:r>
    </w:p>
    <w:p w14:paraId="3AB683F6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06F15900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73F0064D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5A2EA5BE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A9947E9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6F1EB9A6" w14:textId="7E71ECDA" w:rsidR="008D6179" w:rsidRDefault="008D6179" w:rsidP="008D6179">
      <w:pPr>
        <w:widowControl w:val="0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55188F">
        <w:rPr>
          <w:rFonts w:ascii="Arial Narrow" w:hAnsi="Arial Narrow" w:cstheme="minorHAnsi"/>
          <w:b/>
          <w:bCs/>
          <w:sz w:val="22"/>
          <w:szCs w:val="22"/>
        </w:rPr>
        <w:t xml:space="preserve">Wybór wykonawcy świadczącego usługę coachingu rodzicielskiego dla uczestników projektu „Skoordynowane wsparcie </w:t>
      </w:r>
      <w:proofErr w:type="spellStart"/>
      <w:r w:rsidRPr="0055188F">
        <w:rPr>
          <w:rFonts w:ascii="Arial Narrow" w:hAnsi="Arial Narrow" w:cstheme="minorHAnsi"/>
          <w:b/>
          <w:bCs/>
          <w:sz w:val="22"/>
          <w:szCs w:val="22"/>
        </w:rPr>
        <w:t>pre</w:t>
      </w:r>
      <w:proofErr w:type="spellEnd"/>
      <w:r w:rsidRPr="0055188F">
        <w:rPr>
          <w:rFonts w:ascii="Arial Narrow" w:hAnsi="Arial Narrow" w:cstheme="minorHAnsi"/>
          <w:b/>
          <w:bCs/>
          <w:sz w:val="22"/>
          <w:szCs w:val="22"/>
        </w:rPr>
        <w:t xml:space="preserve"> i post adopcyjne”</w:t>
      </w:r>
    </w:p>
    <w:p w14:paraId="6C249B70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36C115F" w14:textId="77777777" w:rsidR="00DA3CE1" w:rsidRDefault="00DA3CE1" w:rsidP="00DA3CE1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73E342C0" w14:textId="6BFB627D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nie podlegam wykluczeniu z postępowania na podstawie art. 108</w:t>
      </w:r>
      <w:r w:rsidR="008854D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FA1FE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ust. 1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ustawy.</w:t>
      </w:r>
    </w:p>
    <w:p w14:paraId="7084A666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właściwej odpowiedzi)</w:t>
      </w:r>
    </w:p>
    <w:p w14:paraId="2BF09190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470D1A8D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5CC079DF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5F105A5E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1167B9BE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1"/>
      </w:r>
    </w:p>
    <w:p w14:paraId="534D6F96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właściwej odpowiedzi)</w:t>
      </w:r>
    </w:p>
    <w:p w14:paraId="5CBEA4DB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18C75DD2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33670939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2D99192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3FB25AEA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856AAC9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) do reprezentowania wykonawcy.</w:t>
      </w:r>
    </w:p>
    <w:p w14:paraId="6FE2AA72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7E86133" w14:textId="77777777" w:rsidR="00DA3CE1" w:rsidRDefault="00DA3CE1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Załącznik 4</w:t>
      </w:r>
    </w:p>
    <w:p w14:paraId="58E5BE96" w14:textId="77777777" w:rsidR="00DA3CE1" w:rsidRDefault="00DA3CE1" w:rsidP="00DA3CE1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bookmarkStart w:id="2" w:name="_35nkun2" w:colFirst="0" w:colLast="0"/>
      <w:bookmarkEnd w:id="2"/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25FE34DF" w14:textId="77777777" w:rsidR="00FA1FEA" w:rsidRDefault="00FA1FEA" w:rsidP="00FA1FEA">
      <w:pPr>
        <w:widowControl w:val="0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55188F">
        <w:rPr>
          <w:rFonts w:ascii="Arial Narrow" w:hAnsi="Arial Narrow" w:cstheme="minorHAnsi"/>
          <w:b/>
          <w:bCs/>
          <w:sz w:val="22"/>
          <w:szCs w:val="22"/>
        </w:rPr>
        <w:t xml:space="preserve">Wybór wykonawcy świadczącego usługę coachingu rodzicielskiego dla uczestników projektu „Skoordynowane wsparcie </w:t>
      </w:r>
      <w:proofErr w:type="spellStart"/>
      <w:r w:rsidRPr="0055188F">
        <w:rPr>
          <w:rFonts w:ascii="Arial Narrow" w:hAnsi="Arial Narrow" w:cstheme="minorHAnsi"/>
          <w:b/>
          <w:bCs/>
          <w:sz w:val="22"/>
          <w:szCs w:val="22"/>
        </w:rPr>
        <w:t>pre</w:t>
      </w:r>
      <w:proofErr w:type="spellEnd"/>
      <w:r w:rsidRPr="0055188F">
        <w:rPr>
          <w:rFonts w:ascii="Arial Narrow" w:hAnsi="Arial Narrow" w:cstheme="minorHAnsi"/>
          <w:b/>
          <w:bCs/>
          <w:sz w:val="22"/>
          <w:szCs w:val="22"/>
        </w:rPr>
        <w:t xml:space="preserve"> i post adopcyjne”.</w:t>
      </w:r>
    </w:p>
    <w:p w14:paraId="426C7C4B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color w:val="000000"/>
        </w:rPr>
      </w:pPr>
    </w:p>
    <w:p w14:paraId="47E1E54C" w14:textId="6A9B4927" w:rsidR="00023A28" w:rsidRDefault="000C2E7F" w:rsidP="00023A28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COACH</w:t>
      </w:r>
    </w:p>
    <w:tbl>
      <w:tblPr>
        <w:tblW w:w="9349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832"/>
        <w:gridCol w:w="578"/>
        <w:gridCol w:w="850"/>
        <w:gridCol w:w="1276"/>
        <w:gridCol w:w="79"/>
        <w:gridCol w:w="1338"/>
        <w:gridCol w:w="528"/>
        <w:gridCol w:w="559"/>
        <w:gridCol w:w="2309"/>
      </w:tblGrid>
      <w:tr w:rsidR="00023A28" w14:paraId="5F75023C" w14:textId="77777777" w:rsidTr="00A9225D">
        <w:trPr>
          <w:trHeight w:val="368"/>
        </w:trPr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0267ABD" w14:textId="77777777" w:rsidR="00023A28" w:rsidRDefault="00023A28" w:rsidP="00A9225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08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3F6E3E" w14:textId="77777777" w:rsidR="00023A28" w:rsidRDefault="00023A28" w:rsidP="00A9225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23A28" w14:paraId="050EB81B" w14:textId="77777777" w:rsidTr="00A9225D">
        <w:trPr>
          <w:trHeight w:val="850"/>
        </w:trPr>
        <w:tc>
          <w:tcPr>
            <w:tcW w:w="93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6E39D1A" w14:textId="77777777" w:rsidR="00023A28" w:rsidRDefault="00023A28" w:rsidP="00A9225D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023A28" w14:paraId="085B5AD0" w14:textId="77777777" w:rsidTr="00A9225D">
        <w:trPr>
          <w:trHeight w:val="400"/>
        </w:trPr>
        <w:tc>
          <w:tcPr>
            <w:tcW w:w="93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B98621" w14:textId="77777777" w:rsidR="00023A28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023A28" w14:paraId="7B7688CB" w14:textId="77777777" w:rsidTr="00A9225D">
        <w:trPr>
          <w:trHeight w:val="400"/>
        </w:trPr>
        <w:tc>
          <w:tcPr>
            <w:tcW w:w="93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3B7813B" w14:textId="77777777" w:rsidR="00023A28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21E57998" w14:textId="20DECCCB" w:rsidR="00023A28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ukończonej uczelni, datę ukończenia studiów, kierunek studiów, uzyskany tytuł)</w:t>
            </w:r>
          </w:p>
        </w:tc>
      </w:tr>
      <w:tr w:rsidR="00023A28" w14:paraId="6B69BB9C" w14:textId="77777777" w:rsidTr="00023A28">
        <w:trPr>
          <w:trHeight w:val="2005"/>
        </w:trPr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D6AC604" w14:textId="77777777" w:rsidR="00023A28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ukończonej uczelni</w:t>
            </w:r>
          </w:p>
        </w:tc>
        <w:tc>
          <w:tcPr>
            <w:tcW w:w="212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543B3B14" w14:textId="77777777" w:rsidR="00023A28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studiów</w:t>
            </w:r>
          </w:p>
        </w:tc>
        <w:tc>
          <w:tcPr>
            <w:tcW w:w="14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FBFBF"/>
            <w:vAlign w:val="center"/>
          </w:tcPr>
          <w:p w14:paraId="7F564DDF" w14:textId="77777777" w:rsidR="00023A28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2CF65B86" w14:textId="77777777" w:rsidR="00023A28" w:rsidRPr="00023A28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023A2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Uzyskany tytuł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21F2BC" w14:textId="67EAD557" w:rsidR="00023A28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023A28" w14:paraId="4D8705AC" w14:textId="77777777" w:rsidTr="00023A28">
        <w:trPr>
          <w:trHeight w:val="400"/>
        </w:trPr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14:paraId="524F3B0C" w14:textId="77777777" w:rsidR="00023A28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A"/>
            </w:tcBorders>
            <w:shd w:val="clear" w:color="auto" w:fill="FFFFFF"/>
            <w:vAlign w:val="center"/>
          </w:tcPr>
          <w:p w14:paraId="44991101" w14:textId="77777777" w:rsidR="00023A28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A"/>
            </w:tcBorders>
            <w:shd w:val="clear" w:color="auto" w:fill="FFFFFF"/>
            <w:vAlign w:val="center"/>
          </w:tcPr>
          <w:p w14:paraId="3F2E1E71" w14:textId="77777777" w:rsidR="00023A28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000000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6752AF0A" w14:textId="77777777" w:rsidR="00023A28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11F23D" w14:textId="77777777" w:rsidR="00023A28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023A28" w14:paraId="111BD3E6" w14:textId="77777777" w:rsidTr="00A9225D">
        <w:trPr>
          <w:trHeight w:val="400"/>
        </w:trPr>
        <w:tc>
          <w:tcPr>
            <w:tcW w:w="93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FF16675" w14:textId="15F7F444" w:rsidR="00023A28" w:rsidRDefault="00F8441F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U</w:t>
            </w:r>
            <w:r w:rsidR="00023A28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kończone studia podyplomowe na kierunku coaching  lub posiadanie certyfikatu </w:t>
            </w:r>
            <w:proofErr w:type="spellStart"/>
            <w:r w:rsidR="00023A28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coacha</w:t>
            </w:r>
            <w:proofErr w:type="spellEnd"/>
            <w:r w:rsidR="00023A28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</w:p>
          <w:p w14:paraId="7AF48193" w14:textId="1800ABEC" w:rsidR="00023A28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(należy podać: nazwę ukończonego kierunku studiów podyplomowych, nazwę uczelni lub nazwę podmiotu wydającego certyfikat, datę ukończenia studiów </w:t>
            </w:r>
            <w:r w:rsidR="00F8441F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podyplomowych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lub datę uzyskania certyfikatu, uzyskany tytuł)</w:t>
            </w:r>
          </w:p>
        </w:tc>
      </w:tr>
      <w:tr w:rsidR="00023A28" w14:paraId="37E2F826" w14:textId="77777777" w:rsidTr="00A9225D">
        <w:trPr>
          <w:trHeight w:val="400"/>
        </w:trPr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39CDCD1" w14:textId="119F9208" w:rsidR="00023A28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ukończonego kierunku studiów podyplomowych</w:t>
            </w:r>
          </w:p>
        </w:tc>
        <w:tc>
          <w:tcPr>
            <w:tcW w:w="27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63D03BF4" w14:textId="6CD03707" w:rsidR="00023A28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</w:t>
            </w: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uczelni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/</w:t>
            </w: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nazw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</w:t>
            </w: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podmiotu wydającego certyfikat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A52A13E" w14:textId="01254CC9" w:rsidR="00546A95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Data ukończenia studiów </w:t>
            </w:r>
            <w:r w:rsidR="00DA470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podyplomowych</w:t>
            </w:r>
          </w:p>
          <w:p w14:paraId="4698ED8F" w14:textId="2F00AEB3" w:rsidR="00023A28" w:rsidRPr="00B21CA3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/data uzyskania certyfikatu</w:t>
            </w:r>
          </w:p>
        </w:tc>
        <w:tc>
          <w:tcPr>
            <w:tcW w:w="2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3DE72B1" w14:textId="77777777" w:rsidR="00023A28" w:rsidRPr="00B21CA3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Uzyskany tytuł</w:t>
            </w:r>
          </w:p>
        </w:tc>
      </w:tr>
      <w:tr w:rsidR="00023A28" w14:paraId="5B20D841" w14:textId="77777777" w:rsidTr="00A9225D">
        <w:trPr>
          <w:trHeight w:val="400"/>
        </w:trPr>
        <w:tc>
          <w:tcPr>
            <w:tcW w:w="1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56896C" w14:textId="77777777" w:rsidR="00023A28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783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7E2AFE1" w14:textId="77777777" w:rsidR="00023A28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E8214B1" w14:textId="77777777" w:rsidR="00023A28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F60AEDB" w14:textId="77777777" w:rsidR="00023A28" w:rsidRDefault="00023A28" w:rsidP="00A9225D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023A28" w14:paraId="44995D4D" w14:textId="77777777" w:rsidTr="00A9225D">
        <w:trPr>
          <w:trHeight w:val="850"/>
        </w:trPr>
        <w:tc>
          <w:tcPr>
            <w:tcW w:w="93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6152782" w14:textId="2DA860C7" w:rsidR="00023A28" w:rsidRDefault="00023A28" w:rsidP="00A9225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coachingu rodzicielskiego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zrealizowanych godzin dydaktycznych</w:t>
            </w:r>
            <w:r w:rsidR="00F8441F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coachingu rodzicielskiego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</w:tc>
      </w:tr>
      <w:tr w:rsidR="00023A28" w14:paraId="0346585E" w14:textId="77777777" w:rsidTr="00023A28">
        <w:trPr>
          <w:trHeight w:val="850"/>
        </w:trPr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A9D19DB" w14:textId="77777777" w:rsidR="00023A28" w:rsidRDefault="00023A28" w:rsidP="00A9225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7F5B9F5" w14:textId="77777777" w:rsidR="00023A28" w:rsidRDefault="00023A28" w:rsidP="00A9225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8EBA5D8" w14:textId="06155878" w:rsidR="00023A28" w:rsidRDefault="00023A28" w:rsidP="00A9225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zrealizowanych godzin dydaktycznych </w:t>
            </w:r>
            <w:r w:rsidR="00F8441F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coachingu rodzicielskiego</w:t>
            </w:r>
          </w:p>
        </w:tc>
      </w:tr>
      <w:tr w:rsidR="00023A28" w14:paraId="09E9ED6D" w14:textId="77777777" w:rsidTr="00023A28">
        <w:trPr>
          <w:trHeight w:val="348"/>
        </w:trPr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B8BC3B" w14:textId="77777777" w:rsidR="00023A28" w:rsidRDefault="00023A28" w:rsidP="00A9225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19F21D" w14:textId="77777777" w:rsidR="00023A28" w:rsidRDefault="00023A28" w:rsidP="00A9225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6A025F" w14:textId="77777777" w:rsidR="00023A28" w:rsidRDefault="00023A28" w:rsidP="00A9225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55C2E960" w14:textId="4E7197B5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3" w:name="_1ci93xb" w:colFirst="0" w:colLast="0"/>
      <w:bookmarkEnd w:id="3"/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317FF799" w14:textId="0EFF734B" w:rsidR="00DA3CE1" w:rsidRDefault="00DA3CE1" w:rsidP="00D204A6">
      <w:pPr>
        <w:widowControl w:val="0"/>
        <w:numPr>
          <w:ilvl w:val="0"/>
          <w:numId w:val="15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W toku realizacji zamówienia Zamawiający nie dopuszcza zmiany osób realizujących przedmiot zamówienia za wyjątkiem sytuacji określonej w Rozdziale 17 pkt 4 SWZ. Wykonawca powinien zapewnić taką liczbę osób, aby </w:t>
      </w:r>
      <w:r w:rsidR="00DA4704">
        <w:rPr>
          <w:rFonts w:ascii="Arial Narrow" w:eastAsia="Arial Narrow" w:hAnsi="Arial Narrow" w:cs="Arial Narrow"/>
          <w:color w:val="000000"/>
          <w:sz w:val="22"/>
          <w:szCs w:val="22"/>
        </w:rPr>
        <w:br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w razie wypadków losowych był w stanie zrealizować umowę.</w:t>
      </w:r>
    </w:p>
    <w:p w14:paraId="154A6C65" w14:textId="77777777" w:rsidR="00DA3CE1" w:rsidRDefault="00DA3CE1" w:rsidP="00D204A6">
      <w:pPr>
        <w:widowControl w:val="0"/>
        <w:numPr>
          <w:ilvl w:val="0"/>
          <w:numId w:val="15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632D20ED" w14:textId="5C8111E5" w:rsidR="00DA3CE1" w:rsidRDefault="00DA3CE1" w:rsidP="00D204A6">
      <w:pPr>
        <w:widowControl w:val="0"/>
        <w:numPr>
          <w:ilvl w:val="0"/>
          <w:numId w:val="15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</w:t>
      </w:r>
      <w:r w:rsidR="00F8441F">
        <w:rPr>
          <w:rFonts w:ascii="Arial Narrow" w:eastAsia="Arial Narrow" w:hAnsi="Arial Narrow" w:cs="Arial Narrow"/>
          <w:color w:val="000000"/>
          <w:sz w:val="22"/>
          <w:szCs w:val="22"/>
        </w:rPr>
        <w:t>renera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osobno.</w:t>
      </w:r>
    </w:p>
    <w:p w14:paraId="555513D1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3BE60C19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036AE664" w14:textId="77777777" w:rsidR="00DA3CE1" w:rsidRDefault="00DA3CE1" w:rsidP="00D204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37152C7F" w14:textId="77777777" w:rsidR="00DA3CE1" w:rsidRDefault="00DA3CE1" w:rsidP="00D204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6A37A4C8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6E48D92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8470126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2DCCBEEC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2B2CF45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FE352CA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3ECBB9EF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2E6BF6D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FE8C184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21C986C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58E0EBE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2F6E9C15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67FFDCD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7E05749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1E6B9F0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DD290B5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20D28083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32C7C93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0A0B2D0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A38C5BF" w14:textId="77777777" w:rsidR="00F8441F" w:rsidRDefault="00F8441F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8EA09BB" w14:textId="77777777" w:rsidR="00F8441F" w:rsidRDefault="00F8441F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7DA24BF" w14:textId="77777777" w:rsidR="00F8441F" w:rsidRDefault="00F8441F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3D904575" w14:textId="77777777" w:rsidR="00F8441F" w:rsidRDefault="00F8441F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4D28BA28" w14:textId="77777777" w:rsidR="00F8441F" w:rsidRDefault="00F8441F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29105308" w14:textId="77777777" w:rsidR="00F8441F" w:rsidRDefault="00F8441F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3969A2FF" w14:textId="77777777" w:rsidR="00F8441F" w:rsidRDefault="00F8441F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D9C32C0" w14:textId="77777777" w:rsidR="00F8441F" w:rsidRDefault="00F8441F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A8DFC5E" w14:textId="77777777" w:rsidR="00F8441F" w:rsidRDefault="00F8441F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993EA2D" w14:textId="77777777" w:rsidR="00F8441F" w:rsidRDefault="00F8441F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3EA5517B" w14:textId="77777777" w:rsidR="00AC4512" w:rsidRDefault="00AC451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432145DF" w14:textId="77777777" w:rsidR="00AC4512" w:rsidRDefault="00AC451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B7B5499" w14:textId="77777777" w:rsidR="00F8441F" w:rsidRDefault="00F8441F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647C7E1" w14:textId="77777777" w:rsidR="00FA1FEA" w:rsidRDefault="00FA1FEA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F82D07A" w14:textId="77777777" w:rsidR="00DA3CE1" w:rsidRDefault="00DA3CE1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Załącznik 5</w:t>
      </w:r>
    </w:p>
    <w:p w14:paraId="3884D454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5AD26598" w14:textId="77777777" w:rsidR="00DA3CE1" w:rsidRPr="00850815" w:rsidRDefault="00DA3CE1" w:rsidP="00DA3CE1">
      <w:pPr>
        <w:keepNext/>
        <w:spacing w:before="240" w:line="276" w:lineRule="auto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>UMOWA O ŚWIADCZENIE USŁUG / ZLECENIE*</w:t>
      </w:r>
    </w:p>
    <w:p w14:paraId="54905235" w14:textId="77777777" w:rsidR="00DA3CE1" w:rsidRPr="00850815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nr          </w:t>
      </w:r>
    </w:p>
    <w:p w14:paraId="0E521B87" w14:textId="77777777" w:rsidR="00F8441F" w:rsidRPr="00850815" w:rsidRDefault="00F8441F" w:rsidP="00DA3CE1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877E16F" w14:textId="7EF6D112" w:rsidR="00DA3CE1" w:rsidRPr="00850815" w:rsidRDefault="00DA3CE1" w:rsidP="00DA3CE1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zawarta w dniu                      roku w Katowicach</w:t>
      </w:r>
    </w:p>
    <w:p w14:paraId="1A102E4D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pomiędzy:</w:t>
      </w:r>
    </w:p>
    <w:p w14:paraId="79CD04AE" w14:textId="77777777" w:rsidR="00DA3CE1" w:rsidRPr="00850815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>Województwem Śląskim</w:t>
      </w:r>
    </w:p>
    <w:p w14:paraId="493976B4" w14:textId="77777777" w:rsidR="00DA3CE1" w:rsidRPr="00850815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>Śląskim Ośrodkiem Adopcyjnym w Katowicach</w:t>
      </w:r>
    </w:p>
    <w:p w14:paraId="3C8BBC05" w14:textId="77777777" w:rsidR="00DA3CE1" w:rsidRPr="00850815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siedzibą w Katowicach (40-017), przy ulicy Granicznej 29 </w:t>
      </w:r>
    </w:p>
    <w:p w14:paraId="57B8E37B" w14:textId="77777777" w:rsidR="00DA3CE1" w:rsidRPr="00850815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NIP: 9542770064 </w:t>
      </w:r>
    </w:p>
    <w:p w14:paraId="6AFBD374" w14:textId="77777777" w:rsidR="00DA3CE1" w:rsidRPr="00850815" w:rsidRDefault="00DA3CE1" w:rsidP="00DA3CE1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reprezentowanym przez: </w:t>
      </w:r>
    </w:p>
    <w:p w14:paraId="59EBE6F3" w14:textId="77777777" w:rsidR="00DA3CE1" w:rsidRPr="00850815" w:rsidRDefault="00DA3CE1" w:rsidP="00DA3CE1">
      <w:pPr>
        <w:widowControl w:val="0"/>
        <w:spacing w:before="120" w:after="12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…………………………………………………………………………...</w:t>
      </w:r>
    </w:p>
    <w:p w14:paraId="4A07E200" w14:textId="77777777" w:rsidR="00DA3CE1" w:rsidRPr="00850815" w:rsidRDefault="00DA3CE1" w:rsidP="00DA3CE1">
      <w:pPr>
        <w:widowControl w:val="0"/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zwaną w treści umowy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Zamawiającym</w:t>
      </w:r>
    </w:p>
    <w:p w14:paraId="2B75FF28" w14:textId="77777777" w:rsidR="00DA3CE1" w:rsidRPr="00850815" w:rsidRDefault="00DA3CE1" w:rsidP="00DA3CE1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 </w:t>
      </w:r>
    </w:p>
    <w:p w14:paraId="68CA5D3F" w14:textId="77777777" w:rsidR="00DA3CE1" w:rsidRPr="00850815" w:rsidRDefault="00DA3CE1" w:rsidP="00DA3CE1">
      <w:pPr>
        <w:widowControl w:val="0"/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…………………………………………………………………………..</w:t>
      </w:r>
    </w:p>
    <w:p w14:paraId="3668312C" w14:textId="77777777" w:rsidR="00DA3CE1" w:rsidRPr="00850815" w:rsidRDefault="00DA3CE1" w:rsidP="00DA3CE1">
      <w:pPr>
        <w:widowControl w:val="0"/>
        <w:spacing w:before="12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reprezentowaną przez:</w:t>
      </w:r>
    </w:p>
    <w:tbl>
      <w:tblPr>
        <w:tblW w:w="98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542"/>
        <w:gridCol w:w="3286"/>
      </w:tblGrid>
      <w:tr w:rsidR="00DA3CE1" w:rsidRPr="00850815" w14:paraId="40140DEC" w14:textId="77777777" w:rsidTr="00E706A8">
        <w:tc>
          <w:tcPr>
            <w:tcW w:w="6542" w:type="dxa"/>
            <w:shd w:val="clear" w:color="auto" w:fill="auto"/>
          </w:tcPr>
          <w:p w14:paraId="5633456B" w14:textId="77777777" w:rsidR="00DA3CE1" w:rsidRPr="00850815" w:rsidRDefault="00DA3CE1" w:rsidP="00E706A8">
            <w:pPr>
              <w:widowControl w:val="0"/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…………………………………………………………………………...</w:t>
            </w:r>
          </w:p>
        </w:tc>
        <w:tc>
          <w:tcPr>
            <w:tcW w:w="3286" w:type="dxa"/>
            <w:shd w:val="clear" w:color="auto" w:fill="auto"/>
          </w:tcPr>
          <w:p w14:paraId="07FAEAF2" w14:textId="77777777" w:rsidR="00DA3CE1" w:rsidRPr="00850815" w:rsidRDefault="00DA3CE1" w:rsidP="00E706A8">
            <w:pPr>
              <w:widowControl w:val="0"/>
              <w:tabs>
                <w:tab w:val="left" w:pos="792"/>
              </w:tabs>
              <w:spacing w:line="276" w:lineRule="auto"/>
              <w:ind w:right="-10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5C66DF90" w14:textId="77777777" w:rsidR="00DA3CE1" w:rsidRPr="00850815" w:rsidRDefault="00DA3CE1" w:rsidP="00DA3CE1">
      <w:pPr>
        <w:widowControl w:val="0"/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zwaną w treści umowy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Wykonawcą</w:t>
      </w:r>
    </w:p>
    <w:p w14:paraId="719B866E" w14:textId="77777777" w:rsidR="00DA3CE1" w:rsidRPr="00850815" w:rsidRDefault="00DA3CE1" w:rsidP="00DA3CE1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o następującej treści:</w:t>
      </w:r>
    </w:p>
    <w:p w14:paraId="7681121C" w14:textId="77777777" w:rsidR="00DA3CE1" w:rsidRPr="00850815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A0A898" w14:textId="21229988" w:rsidR="00DA3CE1" w:rsidRPr="00850815" w:rsidRDefault="00DA3CE1" w:rsidP="00DA3CE1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W wyniku postępowania o udzielenie zamówienia publicznego pn.: „</w:t>
      </w:r>
      <w:r w:rsidR="00AC7783" w:rsidRPr="00850815">
        <w:rPr>
          <w:rFonts w:ascii="Arial Narrow" w:hAnsi="Arial Narrow" w:cstheme="minorHAnsi"/>
          <w:b/>
          <w:bCs/>
          <w:sz w:val="20"/>
          <w:szCs w:val="20"/>
        </w:rPr>
        <w:t xml:space="preserve">Wybór wykonawcy świadczącego usługę coachingu rodzicielskiego dla uczestników projektu „Skoordynowane wsparcie </w:t>
      </w:r>
      <w:proofErr w:type="spellStart"/>
      <w:r w:rsidR="00AC7783" w:rsidRPr="00850815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="00AC7783" w:rsidRPr="00850815">
        <w:rPr>
          <w:rFonts w:ascii="Arial Narrow" w:hAnsi="Arial Narrow" w:cstheme="minorHAnsi"/>
          <w:b/>
          <w:bCs/>
          <w:sz w:val="20"/>
          <w:szCs w:val="20"/>
        </w:rPr>
        <w:t xml:space="preserve"> i post adopcyjne”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, przeprowadzonego w trybie podstawowym na podstawie art. 275 pkt 1  przepisów z dnia 11 września 2019 r. – Prawo zamówień publicznych, Strony zawarły umowę, zwaną dalej „Umową”, o następującej treści:</w:t>
      </w:r>
    </w:p>
    <w:p w14:paraId="3E70A2C4" w14:textId="77777777" w:rsidR="00DA3CE1" w:rsidRPr="00850815" w:rsidRDefault="00DA3CE1" w:rsidP="00DA3CE1">
      <w:pPr>
        <w:widowControl w:val="0"/>
        <w:spacing w:before="120" w:after="120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>§ 1</w:t>
      </w:r>
    </w:p>
    <w:p w14:paraId="7FC3A2D1" w14:textId="10AA86CD" w:rsidR="006D18C9" w:rsidRPr="00850815" w:rsidRDefault="00DA3CE1" w:rsidP="00D204A6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 Narrow" w:eastAsia="Times New Roman" w:hAnsi="Arial Narrow" w:cstheme="minorHAnsi"/>
          <w:color w:val="auto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powierza wykonanie, a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wykonać usługę polegającą na</w:t>
      </w:r>
      <w:r w:rsidR="00AC7783"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="006D18C9" w:rsidRPr="00850815">
        <w:rPr>
          <w:rFonts w:ascii="Arial Narrow" w:eastAsiaTheme="minorHAnsi" w:hAnsi="Arial Narrow" w:cs="Arial"/>
          <w:color w:val="auto"/>
          <w:sz w:val="20"/>
          <w:szCs w:val="20"/>
          <w:lang w:eastAsia="en-US"/>
        </w:rPr>
        <w:t xml:space="preserve">realizacji 800 godzin dydaktycznych (1 godzina dydaktyczna = 45 minut) coachingu rodzicielskiego dla rodziców adopcyjnych, będących uczestnikami projektu </w:t>
      </w:r>
      <w:r w:rsidR="006D18C9" w:rsidRPr="00850815">
        <w:rPr>
          <w:rFonts w:ascii="Arial Narrow" w:eastAsia="Times New Roman" w:hAnsi="Arial Narrow" w:cstheme="minorHAnsi"/>
          <w:color w:val="auto"/>
          <w:sz w:val="20"/>
          <w:szCs w:val="20"/>
        </w:rPr>
        <w:t xml:space="preserve">„Skoordynowane wsparcie </w:t>
      </w:r>
      <w:proofErr w:type="spellStart"/>
      <w:r w:rsidR="006D18C9" w:rsidRPr="00850815">
        <w:rPr>
          <w:rFonts w:ascii="Arial Narrow" w:eastAsia="Times New Roman" w:hAnsi="Arial Narrow" w:cstheme="minorHAnsi"/>
          <w:color w:val="auto"/>
          <w:sz w:val="20"/>
          <w:szCs w:val="20"/>
        </w:rPr>
        <w:t>pre</w:t>
      </w:r>
      <w:proofErr w:type="spellEnd"/>
      <w:r w:rsidR="006D18C9" w:rsidRPr="00850815">
        <w:rPr>
          <w:rFonts w:ascii="Arial Narrow" w:eastAsia="Times New Roman" w:hAnsi="Arial Narrow" w:cstheme="minorHAnsi"/>
          <w:color w:val="auto"/>
          <w:sz w:val="20"/>
          <w:szCs w:val="20"/>
        </w:rPr>
        <w:t xml:space="preserve"> i post adopcyjne”.</w:t>
      </w:r>
    </w:p>
    <w:p w14:paraId="2AC89E4C" w14:textId="32C102EF" w:rsidR="006D18C9" w:rsidRPr="00850815" w:rsidRDefault="006D18C9" w:rsidP="00D204A6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 Narrow" w:eastAsia="Times New Roman" w:hAnsi="Arial Narrow" w:cstheme="minorHAnsi"/>
          <w:color w:val="auto"/>
          <w:sz w:val="20"/>
          <w:szCs w:val="20"/>
        </w:rPr>
      </w:pPr>
      <w:r w:rsidRPr="00850815">
        <w:rPr>
          <w:rFonts w:ascii="Arial Narrow" w:eastAsiaTheme="minorHAnsi" w:hAnsi="Arial Narrow" w:cs="Arial"/>
          <w:sz w:val="20"/>
          <w:szCs w:val="20"/>
          <w:lang w:eastAsia="en-US"/>
        </w:rPr>
        <w:t>Uczestnikami coachingu będą rodzice adopcyjni zamieszkujący na terenie województwa śląskiego. Za rekrutację uczestników odpowiada Zamawiający.</w:t>
      </w:r>
    </w:p>
    <w:p w14:paraId="6D6D8493" w14:textId="167F2E01" w:rsidR="006D18C9" w:rsidRPr="00850815" w:rsidRDefault="006D18C9" w:rsidP="00D204A6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 Narrow" w:eastAsiaTheme="minorHAnsi" w:hAnsi="Arial Narrow" w:cs="Arial"/>
          <w:sz w:val="20"/>
          <w:szCs w:val="20"/>
          <w:lang w:eastAsia="en-US"/>
        </w:rPr>
      </w:pPr>
      <w:r w:rsidRPr="00850815">
        <w:rPr>
          <w:rFonts w:ascii="Arial Narrow" w:eastAsiaTheme="minorHAnsi" w:hAnsi="Arial Narrow" w:cs="Arial"/>
          <w:sz w:val="20"/>
          <w:szCs w:val="20"/>
          <w:lang w:eastAsia="en-US"/>
        </w:rPr>
        <w:t xml:space="preserve">Spotkania mają być realizowane od poniedziałku do niedzieli, w godzinach ustalonych przez Wykonawcę z uczestnikami coachingu i Zamawiającym. </w:t>
      </w:r>
    </w:p>
    <w:p w14:paraId="1D83F9BC" w14:textId="69F0B88F" w:rsidR="006D18C9" w:rsidRPr="00850815" w:rsidRDefault="006D18C9" w:rsidP="00D204A6">
      <w:pPr>
        <w:pStyle w:val="Akapitzlist"/>
        <w:numPr>
          <w:ilvl w:val="0"/>
          <w:numId w:val="23"/>
        </w:numPr>
        <w:suppressAutoHyphens/>
        <w:spacing w:line="276" w:lineRule="auto"/>
        <w:ind w:left="142" w:hanging="284"/>
        <w:jc w:val="both"/>
        <w:rPr>
          <w:rFonts w:ascii="Arial Narrow" w:hAnsi="Arial Narrow" w:cstheme="minorHAnsi"/>
          <w:sz w:val="20"/>
          <w:szCs w:val="20"/>
          <w:lang w:eastAsia="ar-SA"/>
        </w:rPr>
      </w:pPr>
      <w:r w:rsidRPr="00850815">
        <w:rPr>
          <w:rFonts w:ascii="Arial Narrow" w:hAnsi="Arial Narrow" w:cstheme="minorHAnsi"/>
          <w:sz w:val="20"/>
          <w:szCs w:val="20"/>
          <w:lang w:eastAsia="ar-SA"/>
        </w:rPr>
        <w:t>W zależności od potrzeb uczestników usługa będzie realizowana w formie stacjonarnej – w wyznaczonych gabinetach na terenie województwa śląskiego</w:t>
      </w:r>
      <w:r w:rsidRPr="00850815">
        <w:rPr>
          <w:rFonts w:ascii="Arial Narrow" w:hAnsi="Arial Narrow" w:cstheme="minorHAnsi"/>
          <w:b/>
          <w:bCs/>
          <w:sz w:val="20"/>
          <w:szCs w:val="20"/>
          <w:lang w:eastAsia="ar-SA"/>
        </w:rPr>
        <w:t xml:space="preserve"> (Katowice  ul. Graniczna 29, Bielsko-Biała ul. Modrzewskiego 12, Rybnik |ul. Miejska 13B, Częstochowa ul. Jana III Sobieskiego 17 B)</w:t>
      </w:r>
      <w:r w:rsidRPr="00850815">
        <w:rPr>
          <w:rFonts w:ascii="Arial Narrow" w:hAnsi="Arial Narrow" w:cstheme="minorHAnsi"/>
          <w:sz w:val="20"/>
          <w:szCs w:val="20"/>
          <w:lang w:eastAsia="ar-SA"/>
        </w:rPr>
        <w:t xml:space="preserve">, które zostaną zapewnione przez Zamawiającego i/lub w formie zdalnej. </w:t>
      </w:r>
      <w:r w:rsidR="00AC4512">
        <w:rPr>
          <w:rFonts w:ascii="Arial Narrow" w:hAnsi="Arial Narrow" w:cstheme="minorHAnsi"/>
          <w:sz w:val="20"/>
          <w:szCs w:val="20"/>
          <w:lang w:eastAsia="ar-SA"/>
        </w:rPr>
        <w:br/>
      </w:r>
      <w:r w:rsidRPr="00850815">
        <w:rPr>
          <w:rFonts w:ascii="Arial Narrow" w:hAnsi="Arial Narrow" w:cstheme="minorHAnsi"/>
          <w:sz w:val="20"/>
          <w:szCs w:val="20"/>
          <w:lang w:eastAsia="ar-SA"/>
        </w:rPr>
        <w:t xml:space="preserve">W wyjątkowych sytuacjach (np. na prośbę uczestników) Zamawiający dopuszcza możliwość realizacji coachingu w formie telefonicznej, mailowej lub przez komunikator </w:t>
      </w:r>
      <w:proofErr w:type="spellStart"/>
      <w:r w:rsidRPr="00850815">
        <w:rPr>
          <w:rFonts w:ascii="Arial Narrow" w:hAnsi="Arial Narrow" w:cstheme="minorHAnsi"/>
          <w:sz w:val="20"/>
          <w:szCs w:val="20"/>
          <w:lang w:eastAsia="ar-SA"/>
        </w:rPr>
        <w:t>skype</w:t>
      </w:r>
      <w:proofErr w:type="spellEnd"/>
      <w:r w:rsidRPr="00850815">
        <w:rPr>
          <w:rFonts w:ascii="Arial Narrow" w:hAnsi="Arial Narrow" w:cstheme="minorHAnsi"/>
          <w:sz w:val="20"/>
          <w:szCs w:val="20"/>
          <w:lang w:eastAsia="ar-SA"/>
        </w:rPr>
        <w:t>.</w:t>
      </w:r>
    </w:p>
    <w:p w14:paraId="53087718" w14:textId="77777777" w:rsidR="00C47A97" w:rsidRPr="00850815" w:rsidRDefault="00DA3CE1" w:rsidP="00D204A6">
      <w:pPr>
        <w:pStyle w:val="Akapitzlist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142" w:hanging="284"/>
        <w:jc w:val="both"/>
        <w:rPr>
          <w:rFonts w:ascii="Arial Narrow" w:hAnsi="Arial Narrow"/>
          <w:color w:val="000000"/>
          <w:sz w:val="20"/>
          <w:szCs w:val="20"/>
        </w:rPr>
      </w:pPr>
      <w:bookmarkStart w:id="4" w:name="_2bn6wsx" w:colFirst="0" w:colLast="0"/>
      <w:bookmarkEnd w:id="4"/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Szczegółowy opis przedmiotu zamówienia zawarto w rozdziale 3 Szczegółowego Opisu Przedmiotu Zamówienia (SWZ).</w:t>
      </w:r>
    </w:p>
    <w:p w14:paraId="751C22E1" w14:textId="7B966C5C" w:rsidR="00E95A4A" w:rsidRPr="00850815" w:rsidRDefault="00C47A97" w:rsidP="00D204A6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42" w:hanging="284"/>
        <w:jc w:val="both"/>
        <w:rPr>
          <w:rFonts w:ascii="Arial Narrow" w:hAnsi="Arial Narrow" w:cs="Arial"/>
          <w:sz w:val="20"/>
          <w:szCs w:val="20"/>
        </w:rPr>
      </w:pPr>
      <w:r w:rsidRPr="00850815">
        <w:rPr>
          <w:rFonts w:ascii="Arial Narrow" w:hAnsi="Arial Narrow" w:cs="Arial"/>
          <w:sz w:val="20"/>
          <w:szCs w:val="20"/>
        </w:rPr>
        <w:t xml:space="preserve">Usługa ma być realizowana  do </w:t>
      </w:r>
      <w:r w:rsidRPr="00E270C8">
        <w:rPr>
          <w:rFonts w:ascii="Arial Narrow" w:eastAsia="Arial Narrow" w:hAnsi="Arial Narrow" w:cs="Arial Narrow"/>
          <w:color w:val="auto"/>
          <w:sz w:val="20"/>
          <w:szCs w:val="20"/>
        </w:rPr>
        <w:t>23 miesięcy licząc od dnia podpisania umowy, nie później niż do 14.12.2025 r.</w:t>
      </w:r>
      <w:r w:rsidRPr="00850815">
        <w:rPr>
          <w:rFonts w:ascii="Arial Narrow" w:eastAsia="Arial Narrow" w:hAnsi="Arial Narrow" w:cs="Arial Narrow"/>
          <w:color w:val="FF0000"/>
          <w:sz w:val="20"/>
          <w:szCs w:val="20"/>
        </w:rPr>
        <w:t xml:space="preserve"> </w:t>
      </w:r>
      <w:r w:rsidRPr="00850815">
        <w:rPr>
          <w:rFonts w:ascii="Arial Narrow" w:hAnsi="Arial Narrow" w:cs="Arial"/>
          <w:sz w:val="20"/>
          <w:szCs w:val="20"/>
        </w:rPr>
        <w:t xml:space="preserve"> lub do wyczerpania limitu godzin dydaktycznych coachingu do realizacji</w:t>
      </w:r>
      <w:r w:rsidR="00850815">
        <w:rPr>
          <w:rFonts w:ascii="Arial Narrow" w:hAnsi="Arial Narrow" w:cs="Arial"/>
          <w:sz w:val="20"/>
          <w:szCs w:val="20"/>
        </w:rPr>
        <w:t>.</w:t>
      </w:r>
    </w:p>
    <w:p w14:paraId="58F61441" w14:textId="54C7F703" w:rsidR="00DA3CE1" w:rsidRPr="00850815" w:rsidRDefault="00DA3CE1" w:rsidP="00D204A6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Przedmiot umowy realizowany jest w ramach projektu pod nazwą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Skoordynowane wsparcie </w:t>
      </w:r>
      <w:proofErr w:type="spellStart"/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pre</w:t>
      </w:r>
      <w:proofErr w:type="spellEnd"/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i post adopcyjne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dofinansowanego przez Unię Europejską. </w:t>
      </w:r>
    </w:p>
    <w:p w14:paraId="276DC05B" w14:textId="77777777" w:rsidR="006D18C9" w:rsidRPr="00850815" w:rsidRDefault="006D18C9" w:rsidP="00D204A6">
      <w:pPr>
        <w:pStyle w:val="Akapitzlist"/>
        <w:numPr>
          <w:ilvl w:val="0"/>
          <w:numId w:val="23"/>
        </w:numPr>
        <w:spacing w:after="200" w:line="276" w:lineRule="auto"/>
        <w:ind w:left="142" w:hanging="284"/>
        <w:jc w:val="both"/>
        <w:rPr>
          <w:rFonts w:ascii="Arial Narrow" w:eastAsiaTheme="minorHAnsi" w:hAnsi="Arial Narrow" w:cs="Arial"/>
          <w:sz w:val="20"/>
          <w:szCs w:val="20"/>
          <w:lang w:eastAsia="en-US"/>
        </w:rPr>
      </w:pPr>
      <w:r w:rsidRPr="00850815">
        <w:rPr>
          <w:rFonts w:ascii="Arial Narrow" w:eastAsiaTheme="minorHAnsi" w:hAnsi="Arial Narrow" w:cs="Arial"/>
          <w:sz w:val="20"/>
          <w:szCs w:val="20"/>
          <w:lang w:eastAsia="en-US"/>
        </w:rPr>
        <w:t>Zamawiający zastrzega sobie możliwość skorzystania z prawa opcji polegającego na:</w:t>
      </w:r>
    </w:p>
    <w:p w14:paraId="387929A4" w14:textId="75356F41" w:rsidR="006D18C9" w:rsidRPr="00850815" w:rsidRDefault="006D18C9" w:rsidP="006D18C9">
      <w:pPr>
        <w:pStyle w:val="Akapitzlist"/>
        <w:spacing w:after="200" w:line="276" w:lineRule="auto"/>
        <w:ind w:left="142" w:firstLine="142"/>
        <w:jc w:val="both"/>
        <w:rPr>
          <w:rFonts w:ascii="Arial Narrow" w:eastAsiaTheme="minorHAnsi" w:hAnsi="Arial Narrow" w:cs="Arial"/>
          <w:sz w:val="20"/>
          <w:szCs w:val="20"/>
          <w:lang w:eastAsia="en-US"/>
        </w:rPr>
      </w:pPr>
      <w:r w:rsidRPr="00850815">
        <w:rPr>
          <w:rFonts w:ascii="Arial Narrow" w:eastAsiaTheme="minorHAnsi" w:hAnsi="Arial Narrow" w:cs="Arial"/>
          <w:sz w:val="20"/>
          <w:szCs w:val="20"/>
          <w:lang w:eastAsia="en-US"/>
        </w:rPr>
        <w:t xml:space="preserve">-  zwiększeniu do </w:t>
      </w:r>
      <w:r w:rsidR="007F1CC9">
        <w:rPr>
          <w:rFonts w:ascii="Arial Narrow" w:eastAsiaTheme="minorHAnsi" w:hAnsi="Arial Narrow" w:cs="Arial"/>
          <w:sz w:val="20"/>
          <w:szCs w:val="20"/>
          <w:lang w:eastAsia="en-US"/>
        </w:rPr>
        <w:t xml:space="preserve">25 </w:t>
      </w:r>
      <w:r w:rsidRPr="00850815">
        <w:rPr>
          <w:rFonts w:ascii="Arial Narrow" w:eastAsiaTheme="minorHAnsi" w:hAnsi="Arial Narrow" w:cs="Arial"/>
          <w:sz w:val="20"/>
          <w:szCs w:val="20"/>
          <w:lang w:eastAsia="en-US"/>
        </w:rPr>
        <w:t>% liczby godzin dydaktycznych coachingu rodzicielskiego,</w:t>
      </w:r>
    </w:p>
    <w:p w14:paraId="67E4DD8F" w14:textId="1134F268" w:rsidR="006D18C9" w:rsidRPr="00850815" w:rsidRDefault="00F056AD" w:rsidP="00F056AD">
      <w:pPr>
        <w:pStyle w:val="Akapitzlist"/>
        <w:spacing w:after="200" w:line="276" w:lineRule="auto"/>
        <w:ind w:left="142" w:hanging="284"/>
        <w:jc w:val="both"/>
        <w:rPr>
          <w:rFonts w:ascii="Arial Narrow" w:eastAsiaTheme="minorHAnsi" w:hAnsi="Arial Narrow" w:cs="Arial"/>
          <w:sz w:val="20"/>
          <w:szCs w:val="20"/>
          <w:lang w:eastAsia="en-US"/>
        </w:rPr>
      </w:pPr>
      <w:r>
        <w:rPr>
          <w:rFonts w:ascii="Arial Narrow" w:eastAsiaTheme="minorHAnsi" w:hAnsi="Arial Narrow" w:cs="Arial"/>
          <w:sz w:val="20"/>
          <w:szCs w:val="20"/>
          <w:lang w:eastAsia="en-US"/>
        </w:rPr>
        <w:lastRenderedPageBreak/>
        <w:t xml:space="preserve">9. </w:t>
      </w:r>
      <w:r w:rsidR="003A5DDC">
        <w:rPr>
          <w:rFonts w:ascii="Arial Narrow" w:eastAsiaTheme="minorHAnsi" w:hAnsi="Arial Narrow" w:cs="Arial"/>
          <w:sz w:val="20"/>
          <w:szCs w:val="20"/>
          <w:lang w:eastAsia="en-US"/>
        </w:rPr>
        <w:t xml:space="preserve">   </w:t>
      </w:r>
      <w:r w:rsidR="006D18C9" w:rsidRPr="00850815">
        <w:rPr>
          <w:rFonts w:ascii="Arial Narrow" w:eastAsiaTheme="minorHAnsi" w:hAnsi="Arial Narrow" w:cs="Arial"/>
          <w:sz w:val="20"/>
          <w:szCs w:val="20"/>
          <w:lang w:eastAsia="en-US"/>
        </w:rPr>
        <w:t>Prawo opcji jest uprawnieniem Zamawiającego. W przypadku nieskorzystania z prawa opcji przez Zamawiającego, Wykonawcy nie przysługują żadne roszczenia z tego tytułu.</w:t>
      </w:r>
    </w:p>
    <w:p w14:paraId="521497FB" w14:textId="396D1D84" w:rsidR="006D18C9" w:rsidRPr="00850815" w:rsidRDefault="006D18C9" w:rsidP="00F056AD">
      <w:pPr>
        <w:pStyle w:val="Akapitzlist"/>
        <w:numPr>
          <w:ilvl w:val="0"/>
          <w:numId w:val="26"/>
        </w:numPr>
        <w:spacing w:after="200" w:line="276" w:lineRule="auto"/>
        <w:ind w:left="142" w:hanging="284"/>
        <w:jc w:val="both"/>
        <w:rPr>
          <w:rFonts w:ascii="Arial Narrow" w:eastAsiaTheme="minorHAnsi" w:hAnsi="Arial Narrow" w:cs="Arial"/>
          <w:sz w:val="20"/>
          <w:szCs w:val="20"/>
          <w:lang w:eastAsia="en-US"/>
        </w:rPr>
      </w:pPr>
      <w:r w:rsidRPr="00850815">
        <w:rPr>
          <w:rFonts w:ascii="Arial Narrow" w:eastAsiaTheme="minorHAnsi" w:hAnsi="Arial Narrow" w:cs="Arial"/>
          <w:sz w:val="20"/>
          <w:szCs w:val="20"/>
          <w:lang w:eastAsia="en-US"/>
        </w:rPr>
        <w:t>Prawo opcji realizowane będzie na następujących zasadach:</w:t>
      </w:r>
    </w:p>
    <w:p w14:paraId="7B175AA3" w14:textId="02DF2A80" w:rsidR="006D18C9" w:rsidRPr="00E270C8" w:rsidRDefault="006D18C9" w:rsidP="00D204A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 Narrow" w:eastAsiaTheme="minorHAnsi" w:hAnsi="Arial Narrow" w:cs="Arial"/>
          <w:color w:val="auto"/>
          <w:sz w:val="20"/>
          <w:szCs w:val="20"/>
          <w:lang w:eastAsia="en-US"/>
        </w:rPr>
      </w:pPr>
      <w:r w:rsidRPr="00E270C8">
        <w:rPr>
          <w:rFonts w:ascii="Arial Narrow" w:eastAsiaTheme="minorHAnsi" w:hAnsi="Arial Narrow" w:cs="Arial"/>
          <w:color w:val="auto"/>
          <w:sz w:val="20"/>
          <w:szCs w:val="20"/>
          <w:lang w:eastAsia="en-US"/>
        </w:rPr>
        <w:t xml:space="preserve">Zamawiający będzie mógł skorzystać z prawa opcji polegającego na zwiększeniu do </w:t>
      </w:r>
      <w:r w:rsidR="007F1CC9">
        <w:rPr>
          <w:rFonts w:ascii="Arial Narrow" w:eastAsiaTheme="minorHAnsi" w:hAnsi="Arial Narrow" w:cs="Arial"/>
          <w:color w:val="auto"/>
          <w:sz w:val="20"/>
          <w:szCs w:val="20"/>
          <w:lang w:eastAsia="en-US"/>
        </w:rPr>
        <w:t xml:space="preserve">25 </w:t>
      </w:r>
      <w:r w:rsidRPr="00E270C8">
        <w:rPr>
          <w:rFonts w:ascii="Arial Narrow" w:eastAsiaTheme="minorHAnsi" w:hAnsi="Arial Narrow" w:cs="Arial"/>
          <w:color w:val="auto"/>
          <w:sz w:val="20"/>
          <w:szCs w:val="20"/>
          <w:lang w:eastAsia="en-US"/>
        </w:rPr>
        <w:t>% liczby godzin dydaktycznych coachingu rodzicielskiego, w sytuacji wykorzystania 800 godzin dydaktycznych coachingu rodzicielskiego przewidzianych dla realizacji zamówienia, w okresie obowiązywania umowy</w:t>
      </w:r>
      <w:r w:rsidR="00F04E08">
        <w:rPr>
          <w:rFonts w:ascii="Arial Narrow" w:eastAsiaTheme="minorHAnsi" w:hAnsi="Arial Narrow" w:cs="Arial"/>
          <w:color w:val="auto"/>
          <w:sz w:val="20"/>
          <w:szCs w:val="20"/>
          <w:lang w:eastAsia="en-US"/>
        </w:rPr>
        <w:t>, poprzez złożenie jednostronnego oświadczenia w formie pisemnej,</w:t>
      </w:r>
    </w:p>
    <w:p w14:paraId="0CCDF317" w14:textId="58CDF5FE" w:rsidR="006D18C9" w:rsidRDefault="006D18C9" w:rsidP="00D204A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 Narrow" w:eastAsiaTheme="minorHAnsi" w:hAnsi="Arial Narrow" w:cs="Arial"/>
          <w:sz w:val="20"/>
          <w:szCs w:val="20"/>
          <w:lang w:eastAsia="en-US"/>
        </w:rPr>
      </w:pPr>
      <w:r w:rsidRPr="00E270C8">
        <w:rPr>
          <w:rFonts w:ascii="Arial Narrow" w:eastAsiaTheme="minorHAnsi" w:hAnsi="Arial Narrow" w:cs="Arial"/>
          <w:sz w:val="20"/>
          <w:szCs w:val="20"/>
          <w:lang w:eastAsia="en-US"/>
        </w:rPr>
        <w:t>prawo opcji realizowane będzie na tych samych warunkach jak zamówienie podstawowe w ramach cen jednostkowych zaproponowanych przez Wykonawcę w Ofercie, stanowiącej załącznik do umowy;</w:t>
      </w:r>
    </w:p>
    <w:p w14:paraId="3DF97684" w14:textId="54739BF9" w:rsidR="00F056AD" w:rsidRPr="00795877" w:rsidRDefault="00F056AD" w:rsidP="00F04E08">
      <w:pPr>
        <w:pStyle w:val="Akapitzlist"/>
        <w:widowControl w:val="0"/>
        <w:numPr>
          <w:ilvl w:val="0"/>
          <w:numId w:val="26"/>
        </w:numPr>
        <w:spacing w:line="276" w:lineRule="auto"/>
        <w:ind w:left="284" w:hanging="42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bookmarkStart w:id="5" w:name="_Hlk155268726"/>
      <w:r w:rsidRPr="0079587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Zamawiający zastrzega sobie możliwość zmniejszenia liczby godzin dydaktycznych coachingu rodzicielskiego maksymalnie </w:t>
      </w:r>
      <w:r w:rsidR="00795877" w:rsidRPr="00795877">
        <w:rPr>
          <w:rFonts w:ascii="Arial Narrow" w:eastAsia="Arial Narrow" w:hAnsi="Arial Narrow" w:cs="Arial Narrow"/>
          <w:color w:val="000000" w:themeColor="text1"/>
          <w:sz w:val="20"/>
          <w:szCs w:val="20"/>
        </w:rPr>
        <w:br/>
      </w:r>
      <w:r w:rsidRPr="0079587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o 50 %</w:t>
      </w:r>
      <w:r w:rsidR="00795877" w:rsidRPr="0079587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( tj. do 400 godzin dydaktycznych). </w:t>
      </w:r>
      <w:r w:rsidRPr="0079587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Rozliczenie usługi nastąpi wtedy zgodnie z rzeczywistym wykonaniem liczby godzin</w:t>
      </w:r>
      <w:r w:rsidR="00F04E0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,</w:t>
      </w:r>
      <w:r w:rsidR="00F04E08">
        <w:rPr>
          <w:rFonts w:ascii="Arial Narrow" w:eastAsia="Arial Narrow" w:hAnsi="Arial Narrow" w:cs="Arial Narrow"/>
          <w:color w:val="000000" w:themeColor="text1"/>
          <w:sz w:val="20"/>
          <w:szCs w:val="20"/>
        </w:rPr>
        <w:br/>
      </w:r>
      <w:r w:rsidRPr="0079587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a Wykonawca nie będzie wnosił z tego tytułu żadnych roszczeń. </w:t>
      </w:r>
    </w:p>
    <w:bookmarkEnd w:id="5"/>
    <w:p w14:paraId="7373F839" w14:textId="2C019AC3" w:rsidR="00DA3CE1" w:rsidRPr="00850815" w:rsidRDefault="00DA3CE1" w:rsidP="003A5DDC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568"/>
        <w:jc w:val="both"/>
        <w:rPr>
          <w:rFonts w:ascii="Arial Narrow" w:hAnsi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oświadcza, że:</w:t>
      </w:r>
    </w:p>
    <w:p w14:paraId="43069127" w14:textId="77777777" w:rsidR="00DA3CE1" w:rsidRPr="00850815" w:rsidRDefault="00DA3CE1" w:rsidP="00D204A6">
      <w:pPr>
        <w:numPr>
          <w:ilvl w:val="1"/>
          <w:numId w:val="1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w wykonaniu umowy dołoży najwyższej staranności,</w:t>
      </w:r>
    </w:p>
    <w:p w14:paraId="6DFB551D" w14:textId="3FF54D9A" w:rsidR="00DA3CE1" w:rsidRPr="00850815" w:rsidRDefault="00DA3CE1" w:rsidP="00D204A6">
      <w:pPr>
        <w:numPr>
          <w:ilvl w:val="1"/>
          <w:numId w:val="1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będzie realizował przedmiot umowy zgodnie z zapisami aktualnych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Wytycznych w zakresie kwalifikowalności wydatków w ramach Europejskiego Funduszu Rozwoju Regionalnego, Europejskiego Funduszu Społecznego oraz Funduszu Spójności na lata 2021-2027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oraz zgodnie z programem zajęć/form wsparcia i ze wskazówkami przekazywanymi mu przez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Zamawiającego,</w:t>
      </w:r>
    </w:p>
    <w:p w14:paraId="746163D7" w14:textId="6743EDDE" w:rsidR="00C47A97" w:rsidRPr="00850815" w:rsidRDefault="00C47A97" w:rsidP="00D204A6">
      <w:pPr>
        <w:numPr>
          <w:ilvl w:val="1"/>
          <w:numId w:val="10"/>
        </w:numPr>
        <w:spacing w:after="200" w:line="276" w:lineRule="auto"/>
        <w:contextualSpacing/>
        <w:jc w:val="both"/>
        <w:rPr>
          <w:rFonts w:ascii="Arial Narrow" w:hAnsi="Arial Narrow" w:cs="Arial"/>
          <w:bCs/>
          <w:sz w:val="20"/>
          <w:szCs w:val="20"/>
        </w:rPr>
      </w:pPr>
      <w:r w:rsidRPr="00850815">
        <w:rPr>
          <w:rFonts w:ascii="Arial Narrow" w:eastAsia="Calibri" w:hAnsi="Arial Narrow" w:cs="Arial"/>
          <w:sz w:val="20"/>
          <w:szCs w:val="20"/>
          <w:lang w:eastAsia="en-US"/>
        </w:rPr>
        <w:t>Przeprowadzi coaching rodzicielsk</w:t>
      </w:r>
      <w:r w:rsidR="00850815">
        <w:rPr>
          <w:rFonts w:ascii="Arial Narrow" w:eastAsia="Calibri" w:hAnsi="Arial Narrow" w:cs="Arial"/>
          <w:sz w:val="20"/>
          <w:szCs w:val="20"/>
          <w:lang w:eastAsia="en-US"/>
        </w:rPr>
        <w:t>i</w:t>
      </w:r>
      <w:r w:rsidRPr="00850815">
        <w:rPr>
          <w:rFonts w:ascii="Arial Narrow" w:eastAsia="Calibri" w:hAnsi="Arial Narrow" w:cs="Arial"/>
          <w:sz w:val="20"/>
          <w:szCs w:val="20"/>
          <w:lang w:eastAsia="en-US"/>
        </w:rPr>
        <w:t xml:space="preserve"> dla rodziców adopcyjnych w terminach uprzednio ustalonych mailowo lub telefonicznie,</w:t>
      </w:r>
    </w:p>
    <w:p w14:paraId="57402065" w14:textId="6354690B" w:rsidR="00C47A97" w:rsidRPr="00850815" w:rsidRDefault="00C47A97" w:rsidP="00D204A6">
      <w:pPr>
        <w:numPr>
          <w:ilvl w:val="1"/>
          <w:numId w:val="10"/>
        </w:numPr>
        <w:spacing w:line="276" w:lineRule="auto"/>
        <w:contextualSpacing/>
        <w:jc w:val="both"/>
        <w:rPr>
          <w:rFonts w:ascii="Arial Narrow" w:eastAsiaTheme="minorHAnsi" w:hAnsi="Arial Narrow" w:cs="Arial"/>
          <w:sz w:val="20"/>
          <w:szCs w:val="20"/>
          <w:lang w:eastAsia="en-US"/>
        </w:rPr>
      </w:pPr>
      <w:r w:rsidRPr="00850815">
        <w:rPr>
          <w:rFonts w:ascii="Arial Narrow" w:hAnsi="Arial Narrow" w:cs="Arial"/>
          <w:bCs/>
          <w:sz w:val="20"/>
          <w:szCs w:val="20"/>
        </w:rPr>
        <w:t>Zapewnieni wszystkie narzędzia i materiały niezbędne do przeprowadzenia coachingu</w:t>
      </w:r>
      <w:r w:rsidR="00850815">
        <w:rPr>
          <w:rFonts w:ascii="Arial Narrow" w:hAnsi="Arial Narrow" w:cs="Arial"/>
          <w:bCs/>
          <w:sz w:val="20"/>
          <w:szCs w:val="20"/>
        </w:rPr>
        <w:t>,</w:t>
      </w:r>
    </w:p>
    <w:p w14:paraId="5227B51B" w14:textId="3E70F27B" w:rsidR="00C47A97" w:rsidRPr="00850815" w:rsidRDefault="00C47A97" w:rsidP="00D204A6">
      <w:pPr>
        <w:numPr>
          <w:ilvl w:val="1"/>
          <w:numId w:val="10"/>
        </w:numPr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850815">
        <w:rPr>
          <w:rFonts w:ascii="Arial Narrow" w:hAnsi="Arial Narrow" w:cs="Arial"/>
          <w:bCs/>
          <w:sz w:val="20"/>
          <w:szCs w:val="20"/>
        </w:rPr>
        <w:t xml:space="preserve">Zapewnieni do realizacji zamówienia platformę internetową dostosowaną do prowadzenia spotkań, </w:t>
      </w:r>
      <w:r w:rsidRPr="00850815">
        <w:rPr>
          <w:rFonts w:ascii="Arial Narrow" w:hAnsi="Arial Narrow" w:cs="Arial"/>
          <w:bCs/>
          <w:sz w:val="20"/>
          <w:szCs w:val="20"/>
        </w:rPr>
        <w:br/>
        <w:t>w przypadku realizacji coachingu w trybie on-line</w:t>
      </w:r>
      <w:r w:rsidR="00AC4512">
        <w:rPr>
          <w:rFonts w:ascii="Arial Narrow" w:hAnsi="Arial Narrow" w:cs="Arial"/>
          <w:bCs/>
          <w:sz w:val="20"/>
          <w:szCs w:val="20"/>
        </w:rPr>
        <w:t>,</w:t>
      </w:r>
    </w:p>
    <w:p w14:paraId="585BB4A8" w14:textId="12328898" w:rsidR="00C47A97" w:rsidRPr="00850815" w:rsidRDefault="00C47A97" w:rsidP="00D204A6">
      <w:pPr>
        <w:numPr>
          <w:ilvl w:val="1"/>
          <w:numId w:val="10"/>
        </w:numPr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850815">
        <w:rPr>
          <w:rFonts w:ascii="Arial Narrow" w:hAnsi="Arial Narrow" w:cs="Arial"/>
          <w:bCs/>
          <w:sz w:val="20"/>
          <w:szCs w:val="20"/>
        </w:rPr>
        <w:t>Przekaże uczestnikom zgłoszonym do konsultacji hasła/linku umożliwiających zalogowanie się na odpowiedniej platformie internetowej</w:t>
      </w:r>
      <w:r w:rsidR="00AC4512">
        <w:rPr>
          <w:rFonts w:ascii="Arial Narrow" w:hAnsi="Arial Narrow" w:cs="Arial"/>
          <w:bCs/>
          <w:sz w:val="20"/>
          <w:szCs w:val="20"/>
        </w:rPr>
        <w:t>,</w:t>
      </w:r>
    </w:p>
    <w:p w14:paraId="512E87CB" w14:textId="54FA131C" w:rsidR="00C47A97" w:rsidRPr="00850815" w:rsidRDefault="00C47A97" w:rsidP="00D204A6">
      <w:pPr>
        <w:numPr>
          <w:ilvl w:val="1"/>
          <w:numId w:val="10"/>
        </w:numPr>
        <w:spacing w:after="200" w:line="276" w:lineRule="auto"/>
        <w:contextualSpacing/>
        <w:jc w:val="both"/>
        <w:rPr>
          <w:rFonts w:ascii="Arial Narrow" w:hAnsi="Arial Narrow" w:cs="Arial"/>
          <w:bCs/>
          <w:sz w:val="20"/>
          <w:szCs w:val="20"/>
        </w:rPr>
      </w:pPr>
      <w:r w:rsidRPr="00850815">
        <w:rPr>
          <w:rFonts w:ascii="Arial Narrow" w:eastAsia="Calibri" w:hAnsi="Arial Narrow" w:cs="Arial"/>
          <w:sz w:val="20"/>
          <w:szCs w:val="20"/>
          <w:lang w:eastAsia="en-US"/>
        </w:rPr>
        <w:t xml:space="preserve">Będzie prowadził dokumentację realizowanych działań w tym wykazu potwierdzającego udział uczestników </w:t>
      </w:r>
      <w:r w:rsidRPr="00850815">
        <w:rPr>
          <w:rFonts w:ascii="Arial Narrow" w:eastAsia="Calibri" w:hAnsi="Arial Narrow" w:cs="Arial"/>
          <w:sz w:val="20"/>
          <w:szCs w:val="20"/>
          <w:lang w:eastAsia="en-US"/>
        </w:rPr>
        <w:br/>
        <w:t xml:space="preserve">w poradnictwie wraz z datą i ilością zrealizowanych godzin oraz </w:t>
      </w:r>
      <w:proofErr w:type="spellStart"/>
      <w:r w:rsidRPr="00850815">
        <w:rPr>
          <w:rFonts w:ascii="Arial Narrow" w:eastAsia="Calibri" w:hAnsi="Arial Narrow" w:cs="Arial"/>
          <w:sz w:val="20"/>
          <w:szCs w:val="20"/>
          <w:lang w:eastAsia="en-US"/>
        </w:rPr>
        <w:t>screenami</w:t>
      </w:r>
      <w:proofErr w:type="spellEnd"/>
      <w:r w:rsidRPr="00850815">
        <w:rPr>
          <w:rFonts w:ascii="Arial Narrow" w:eastAsia="Calibri" w:hAnsi="Arial Narrow" w:cs="Arial"/>
          <w:sz w:val="20"/>
          <w:szCs w:val="20"/>
          <w:lang w:eastAsia="en-US"/>
        </w:rPr>
        <w:t xml:space="preserve"> potwierdzającymi udział we wsparciu,</w:t>
      </w:r>
    </w:p>
    <w:p w14:paraId="35B9C2C3" w14:textId="4E5AB462" w:rsidR="00C47A97" w:rsidRPr="00850815" w:rsidRDefault="00C47A97" w:rsidP="00D204A6">
      <w:pPr>
        <w:numPr>
          <w:ilvl w:val="1"/>
          <w:numId w:val="10"/>
        </w:numPr>
        <w:spacing w:after="200" w:line="276" w:lineRule="auto"/>
        <w:contextualSpacing/>
        <w:jc w:val="both"/>
        <w:rPr>
          <w:rFonts w:ascii="Arial Narrow" w:hAnsi="Arial Narrow" w:cs="Arial"/>
          <w:bCs/>
          <w:sz w:val="20"/>
          <w:szCs w:val="20"/>
        </w:rPr>
      </w:pPr>
      <w:r w:rsidRPr="00850815">
        <w:rPr>
          <w:rFonts w:ascii="Arial Narrow" w:eastAsiaTheme="minorHAnsi" w:hAnsi="Arial Narrow" w:cs="Arial"/>
          <w:sz w:val="20"/>
          <w:szCs w:val="20"/>
          <w:lang w:eastAsia="en-US"/>
        </w:rPr>
        <w:t xml:space="preserve">Będzie realizował zamówienia </w:t>
      </w:r>
      <w:r w:rsidRPr="00850815">
        <w:rPr>
          <w:rFonts w:ascii="Arial Narrow" w:eastAsiaTheme="minorHAnsi" w:hAnsi="Arial Narrow" w:cs="Arial"/>
          <w:bCs/>
          <w:color w:val="000000" w:themeColor="text1"/>
          <w:sz w:val="20"/>
          <w:szCs w:val="20"/>
          <w:lang w:eastAsia="en-US"/>
        </w:rPr>
        <w:t>zgodnie z obowiązującymi w tym zakresie przepisami prawa</w:t>
      </w:r>
      <w:r w:rsidR="00AC4512">
        <w:rPr>
          <w:rFonts w:ascii="Arial Narrow" w:eastAsiaTheme="minorHAnsi" w:hAnsi="Arial Narrow" w:cs="Arial"/>
          <w:bCs/>
          <w:color w:val="000000" w:themeColor="text1"/>
          <w:sz w:val="20"/>
          <w:szCs w:val="20"/>
          <w:lang w:eastAsia="en-US"/>
        </w:rPr>
        <w:t>,</w:t>
      </w:r>
    </w:p>
    <w:p w14:paraId="17C93FB7" w14:textId="5347D172" w:rsidR="00DA3CE1" w:rsidRPr="00850815" w:rsidRDefault="00DA3CE1" w:rsidP="00D204A6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znane są mu zapisy ustawy z dnia 19 lipca 2019 r. o zapewnianiu dostępności osobom ze szczególnymi potrzebami </w:t>
      </w:r>
      <w:r w:rsidR="00AC4512">
        <w:rPr>
          <w:rFonts w:ascii="Arial Narrow" w:eastAsia="Arial Narrow" w:hAnsi="Arial Narrow" w:cs="Arial Narrow"/>
          <w:color w:val="000000"/>
          <w:sz w:val="20"/>
          <w:szCs w:val="20"/>
        </w:rPr>
        <w:br/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i w tym zakresie mając na uwadze regulacje zawarte w art. 5 i 6 pkt 1 i 2 ww. ustawy zobowiązuje się realizacji zamówienia z uwzględnieniem potrzeb uczestników ze szczególnymi potrzebami w zakresie umożliwiającym im uczestniczenie </w:t>
      </w:r>
      <w:r w:rsidR="00AC4512">
        <w:rPr>
          <w:rFonts w:ascii="Arial Narrow" w:eastAsia="Arial Narrow" w:hAnsi="Arial Narrow" w:cs="Arial Narrow"/>
          <w:color w:val="000000"/>
          <w:sz w:val="20"/>
          <w:szCs w:val="20"/>
        </w:rPr>
        <w:br/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przedmiocie umowy na równi z pozostałymi uczestnikami, w przypadku braku możliwości spełnienia minimalnych wymagań służących zapewnieniu dostępności z art. 6 pkt 1 i 3 ww. ustawy (dostępność architektoniczna oraz dostępność informacyjno-komunikacyjna) –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zapewnienia uczestnikom ze specjalnymi potrzebami dostępu alternatywnego stosując odpowiednio art. 7 ust. 1 i 2 przywoływanej ustawy, </w:t>
      </w:r>
    </w:p>
    <w:p w14:paraId="1E9E04E8" w14:textId="3EC733C9" w:rsidR="00DA3CE1" w:rsidRPr="00850815" w:rsidRDefault="00DA3CE1" w:rsidP="00D204A6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wyraża gotowość i zobowiązuje się do zapewnienia tejże dostępności skierowanej do ww. osób w ramach wynagrodzenia określonego w niniejszej umowie w § 3 ust. 2</w:t>
      </w:r>
      <w:r w:rsidR="00AC4512">
        <w:rPr>
          <w:rFonts w:ascii="Arial Narrow" w:eastAsia="Arial Narrow" w:hAnsi="Arial Narrow" w:cs="Arial Narrow"/>
          <w:color w:val="000000"/>
          <w:sz w:val="20"/>
          <w:szCs w:val="20"/>
        </w:rPr>
        <w:t>,</w:t>
      </w:r>
    </w:p>
    <w:p w14:paraId="2F2EFF51" w14:textId="77777777" w:rsidR="00DA3CE1" w:rsidRPr="00850815" w:rsidRDefault="00DA3CE1" w:rsidP="00D204A6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jeżeli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jest podmiotem publicznym w rozumieniu art. 3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ustawy z dnia 19 lipca 2019 r. o zapewnianiu dostępności osobom ze szczególnymi potrzebami oraz w rozumieniu art. 2. ustawy z dnia 4 kwietnia 2019 r. o dostępności cyfrowej stron internetowych i aplikacji mobilnych podmiotów publicznych  - stosuje przepisy ww. ustaw w przewidzianym dlań zakresie.</w:t>
      </w:r>
    </w:p>
    <w:p w14:paraId="39058165" w14:textId="77777777" w:rsidR="00DA3CE1" w:rsidRPr="00850815" w:rsidRDefault="00DA3CE1" w:rsidP="00DA3CE1">
      <w:pPr>
        <w:widowControl w:val="0"/>
        <w:spacing w:before="120" w:after="120"/>
        <w:ind w:left="68" w:firstLine="74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>§ 2</w:t>
      </w:r>
    </w:p>
    <w:p w14:paraId="2341D7A9" w14:textId="77777777" w:rsidR="00DA3CE1" w:rsidRPr="00850815" w:rsidRDefault="00DA3CE1" w:rsidP="00D204A6">
      <w:pPr>
        <w:numPr>
          <w:ilvl w:val="0"/>
          <w:numId w:val="9"/>
        </w:numPr>
        <w:tabs>
          <w:tab w:val="left" w:pos="450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Bezpośrednim realizatorem przedmiotu umowy ze strony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Wykonawcy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będą: ……………………… (zgodnie z Załącznikiem nr 4 do SWZ). </w:t>
      </w:r>
    </w:p>
    <w:p w14:paraId="2FFB2B50" w14:textId="77777777" w:rsidR="00DA3CE1" w:rsidRPr="00850815" w:rsidRDefault="00DA3CE1" w:rsidP="00D204A6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Z realizacji umowy są wyłączone osoby, których dane umieszczone są w Rejestrze Sprawców Przestępstw na Tle Seksualnym, o którym mowa w ustawie z dnia 13 maja 2016 roku o przeciwdziałaniu zagrożeniom przestępczością na tle seksualnym. Zamawiający dokona weryfikacji w Rejestrze wszystkich osób zaangażowanych w realizację umowy przed dopuszczeniem do czynności związanych z jej realizacją. Osoby wpisane do Rejestru w trakcie realizacji umowy nie mogą kontynuować wykonywania obowiązków, a Wykonawca jest zobowiązany niezwłocznie zapewnić zastępstwo zgodnie z ust. 3</w:t>
      </w:r>
    </w:p>
    <w:p w14:paraId="105B57A2" w14:textId="0B7E9EB6" w:rsidR="002B47F9" w:rsidRPr="003C74EB" w:rsidRDefault="00DA3CE1" w:rsidP="00D204A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 Narrow" w:eastAsia="Arial Narrow" w:hAnsi="Arial Narrow" w:cs="Arial"/>
          <w:strike/>
          <w:color w:val="FF0000"/>
          <w:sz w:val="20"/>
          <w:szCs w:val="20"/>
        </w:rPr>
      </w:pPr>
      <w:bookmarkStart w:id="6" w:name="_49x2ik5" w:colFirst="0" w:colLast="0"/>
      <w:bookmarkEnd w:id="6"/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 szczególnie uzasadnionych wypadkach, za które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nie ponosi odpowiedzialności,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dopuszczalna jest zmiana osób prowadzących zajęcia, o których mowa w ust. 1, po uprzednim poinformowaniu o tym fakcie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podaniem przyczyny tejże zmiany i uzyskaniu akceptacji dla osoby wskazanej na zastępcę. Zaproponowana osoba musi posiadać kwalifikacje i doświadczenie zgodne z wymaganiami określonymi w SWZ (na spełnienie warunków udziału w postępowaniu). </w:t>
      </w:r>
      <w:r w:rsidRPr="003C74EB">
        <w:rPr>
          <w:rFonts w:ascii="Arial Narrow" w:eastAsia="Arial Narrow" w:hAnsi="Arial Narrow" w:cs="Arial"/>
          <w:color w:val="000000"/>
          <w:sz w:val="20"/>
          <w:szCs w:val="20"/>
        </w:rPr>
        <w:lastRenderedPageBreak/>
        <w:t>Ponadto, jeżeli zmiana dotyczy</w:t>
      </w:r>
      <w:r w:rsidR="003C74EB" w:rsidRPr="003C74EB">
        <w:rPr>
          <w:rFonts w:ascii="Arial Narrow" w:eastAsia="Arial Narrow" w:hAnsi="Arial Narrow" w:cs="Arial"/>
          <w:color w:val="000000"/>
          <w:sz w:val="20"/>
          <w:szCs w:val="20"/>
        </w:rPr>
        <w:t xml:space="preserve"> osoby</w:t>
      </w:r>
      <w:r w:rsidRPr="003C74EB">
        <w:rPr>
          <w:rFonts w:ascii="Arial Narrow" w:eastAsia="Arial Narrow" w:hAnsi="Arial Narrow" w:cs="Arial"/>
          <w:color w:val="000000"/>
          <w:sz w:val="20"/>
          <w:szCs w:val="20"/>
        </w:rPr>
        <w:t>, które</w:t>
      </w:r>
      <w:r w:rsidR="003C74EB" w:rsidRPr="003C74EB">
        <w:rPr>
          <w:rFonts w:ascii="Arial Narrow" w:eastAsia="Arial Narrow" w:hAnsi="Arial Narrow" w:cs="Arial"/>
          <w:color w:val="000000"/>
          <w:sz w:val="20"/>
          <w:szCs w:val="20"/>
        </w:rPr>
        <w:t>j</w:t>
      </w:r>
      <w:r w:rsidRPr="003C74EB">
        <w:rPr>
          <w:rFonts w:ascii="Arial Narrow" w:eastAsia="Arial Narrow" w:hAnsi="Arial Narrow" w:cs="Arial"/>
          <w:color w:val="000000"/>
          <w:sz w:val="20"/>
          <w:szCs w:val="20"/>
        </w:rPr>
        <w:t xml:space="preserve"> doświadczenie podlegało punktacji w kryterium „</w:t>
      </w:r>
      <w:r w:rsidR="003C74EB" w:rsidRPr="003C74EB">
        <w:rPr>
          <w:rFonts w:ascii="Arial Narrow" w:eastAsia="Arial Narrow" w:hAnsi="Arial Narrow" w:cs="Arial"/>
          <w:color w:val="000000" w:themeColor="text1"/>
          <w:sz w:val="20"/>
          <w:szCs w:val="20"/>
        </w:rPr>
        <w:t>Doświadczenie osób wyznaczonych do realizacji zamówienia”</w:t>
      </w:r>
      <w:r w:rsidRPr="003C74EB">
        <w:rPr>
          <w:rFonts w:ascii="Arial Narrow" w:eastAsia="Arial Narrow" w:hAnsi="Arial Narrow" w:cs="Arial"/>
          <w:color w:val="000000"/>
          <w:sz w:val="20"/>
          <w:szCs w:val="20"/>
        </w:rPr>
        <w:t xml:space="preserve"> </w:t>
      </w:r>
      <w:r w:rsidR="00747370" w:rsidRPr="003C74EB">
        <w:rPr>
          <w:rFonts w:ascii="Arial Narrow" w:eastAsia="Arial Narrow" w:hAnsi="Arial Narrow" w:cs="Arial"/>
          <w:color w:val="000000"/>
          <w:sz w:val="20"/>
          <w:szCs w:val="20"/>
        </w:rPr>
        <w:t xml:space="preserve">, </w:t>
      </w:r>
      <w:r w:rsidR="002B47F9" w:rsidRPr="003C74EB">
        <w:rPr>
          <w:rFonts w:ascii="Arial Narrow" w:eastAsia="Arial Narrow" w:hAnsi="Arial Narrow" w:cs="Arial"/>
          <w:color w:val="000000"/>
          <w:sz w:val="20"/>
          <w:szCs w:val="20"/>
        </w:rPr>
        <w:t xml:space="preserve">Wykonawca musi wykazać, iż zaproponowana osoba posiada taką samą lub wyższą liczbę punktów w tym kryterium co osoba zmieniana. </w:t>
      </w:r>
    </w:p>
    <w:p w14:paraId="51B96963" w14:textId="4E4B4218" w:rsidR="00DA3CE1" w:rsidRPr="00850815" w:rsidRDefault="00DA3CE1" w:rsidP="00D204A6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ponosi pełną odpowiedzialność za działania zastępcy, w szczególności za nienależyte wykonanie przedmiotu umowy.</w:t>
      </w:r>
    </w:p>
    <w:p w14:paraId="510CE630" w14:textId="77777777" w:rsidR="00DA3CE1" w:rsidRPr="00850815" w:rsidRDefault="00DA3CE1" w:rsidP="00D204A6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Ze strony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 uzgadnianie form i metod pracy, udzielanie koniecznych informacji oraz podejmowanie innych niezbędnych działań wynikających z niniejszej Umowy, których podjęcie jest konieczne do prawidłowego wykonywania pracy odpowiedzialne są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Karolina Jaworska-Supernak, Katarzyna Łącka, Joanna Krywult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76E79680" w14:textId="77777777" w:rsidR="00DA3CE1" w:rsidRPr="00850815" w:rsidRDefault="00DA3CE1" w:rsidP="00D204A6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zastrzeżeniem postanowień określonych w ust. 3,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może bez pisemnej zgody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przekazać praw i obowiązków wynikających z niniejszej umowy na rzecz osób trzecich. </w:t>
      </w:r>
    </w:p>
    <w:p w14:paraId="2D85AF40" w14:textId="7B1A7690" w:rsidR="00DA3CE1" w:rsidRPr="00850815" w:rsidRDefault="00DA3CE1" w:rsidP="00D204A6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zastrzega sobie prawo do prowadzenia wizyty monitorującej w trakcie trwania spotkań, stanowiących przedmiot umowy określony w § 1.</w:t>
      </w:r>
    </w:p>
    <w:p w14:paraId="7CA102BD" w14:textId="77777777" w:rsidR="00DA3CE1" w:rsidRPr="00850815" w:rsidRDefault="00DA3CE1" w:rsidP="00DA3C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7F2FA5B" w14:textId="77777777" w:rsidR="00DA3CE1" w:rsidRPr="00850815" w:rsidRDefault="00DA3CE1" w:rsidP="00DA3CE1">
      <w:pPr>
        <w:widowControl w:val="0"/>
        <w:spacing w:before="120" w:after="120"/>
        <w:ind w:left="68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>§ 3</w:t>
      </w:r>
    </w:p>
    <w:p w14:paraId="4F7B4BE6" w14:textId="77777777" w:rsidR="00DA3CE1" w:rsidRPr="00EA06A7" w:rsidRDefault="00DA3CE1" w:rsidP="00D204A6">
      <w:pPr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EA06A7">
        <w:rPr>
          <w:rFonts w:ascii="Arial Narrow" w:eastAsia="Arial Narrow" w:hAnsi="Arial Narrow" w:cs="Arial Narrow"/>
          <w:sz w:val="20"/>
          <w:szCs w:val="20"/>
        </w:rPr>
        <w:t xml:space="preserve">Strony ustalają ceny świadczonych usług zgodnie ze złożoną ofertą, będącą załącznikiem do umowy. </w:t>
      </w:r>
    </w:p>
    <w:p w14:paraId="04DEEDFC" w14:textId="5227C08E" w:rsidR="00DA3CE1" w:rsidRPr="003F2F61" w:rsidRDefault="00DA3CE1" w:rsidP="00D204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 w:rsidRPr="003F2F61">
        <w:rPr>
          <w:rFonts w:ascii="Arial Narrow" w:eastAsia="Arial Narrow" w:hAnsi="Arial Narrow" w:cs="Arial Narrow"/>
          <w:i/>
          <w:color w:val="000000" w:themeColor="text1"/>
          <w:sz w:val="20"/>
          <w:szCs w:val="20"/>
        </w:rPr>
        <w:t>Wykonawcy</w:t>
      </w: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za wykonanie przedmiotu umowy określonego w § 1 przysługuje</w:t>
      </w:r>
      <w:r w:rsidR="00B73878"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maksymalne</w:t>
      </w: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wynagrodzenie </w:t>
      </w:r>
      <w:r w:rsidR="00B73878"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(bez prawa opcji) </w:t>
      </w: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w </w:t>
      </w:r>
      <w:r w:rsidR="006D18C9"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wysokości………………… zł brutto</w:t>
      </w:r>
      <w:r w:rsidR="00850815"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(</w:t>
      </w: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słownie</w:t>
      </w:r>
      <w:r w:rsidR="00850815"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złotych brutto</w:t>
      </w: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: ..……………………… …/100</w:t>
      </w:r>
      <w:r w:rsidR="00850815"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)</w:t>
      </w: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, obliczone jako suma:</w:t>
      </w:r>
      <w:r w:rsidR="00C47A97"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ceny brutto za realizację 1</w:t>
      </w:r>
      <w:r w:rsidR="00C47A97"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godziny dydaktycznej coachingu rodzicielskiego</w:t>
      </w: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: ……… zł  </w:t>
      </w:r>
      <w:r w:rsidR="00C47A97"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brutto </w:t>
      </w: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x liczba </w:t>
      </w:r>
      <w:r w:rsidR="00C47A97"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godzin</w:t>
      </w: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:</w:t>
      </w:r>
      <w:r w:rsidR="00C47A97"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="00C47A97" w:rsidRPr="003F2F61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800.</w:t>
      </w:r>
    </w:p>
    <w:p w14:paraId="63573960" w14:textId="19664192" w:rsidR="00C7116C" w:rsidRPr="003F2F61" w:rsidRDefault="00C7116C" w:rsidP="00C7116C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Maksymalne wynagrodzenie wynikające z  prawa opcji wynosi:………………… zł brutto (słownie złotych brutto: ..……………………… …/100), obliczone jako suma: ceny brutto za realizację 1 godziny dydaktycznej coachingu rodzicielskiego: ……… zł  brutto x liczba godzin: </w:t>
      </w:r>
      <w:r w:rsidRPr="003F2F61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200.</w:t>
      </w:r>
    </w:p>
    <w:p w14:paraId="584A5AC2" w14:textId="4A105717" w:rsidR="00DA3CE1" w:rsidRPr="00850815" w:rsidRDefault="00DA3CE1" w:rsidP="00D204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Cena brutto za realizację usługi zawiera obowiązkowe potrącenia i narzuty po stronie Wykonawcy i Zamawiającego*. Kwota wskazana w ust. 1 stanowi ostateczną wartość i zawiera wszelkie koszty niezbędne do realizacji przedmiotu umowy określonego w § 1.</w:t>
      </w:r>
    </w:p>
    <w:p w14:paraId="37889CD1" w14:textId="625241A5" w:rsidR="00DA3CE1" w:rsidRPr="00E270C8" w:rsidRDefault="00DA3CE1" w:rsidP="00D204A6">
      <w:pPr>
        <w:widowControl w:val="0"/>
        <w:numPr>
          <w:ilvl w:val="0"/>
          <w:numId w:val="5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850815">
        <w:rPr>
          <w:rFonts w:ascii="Arial Narrow" w:eastAsia="Arial Narrow" w:hAnsi="Arial Narrow" w:cs="Arial Narrow"/>
          <w:sz w:val="20"/>
          <w:szCs w:val="20"/>
        </w:rPr>
        <w:t xml:space="preserve">Środki finansowe </w:t>
      </w:r>
      <w:r w:rsidR="002C2724" w:rsidRPr="00850815">
        <w:rPr>
          <w:rFonts w:ascii="Arial Narrow" w:eastAsia="Arial Narrow" w:hAnsi="Arial Narrow" w:cs="Arial Narrow"/>
          <w:sz w:val="20"/>
          <w:szCs w:val="20"/>
        </w:rPr>
        <w:t xml:space="preserve">na realizację umowy </w:t>
      </w:r>
      <w:r w:rsidRPr="00850815">
        <w:rPr>
          <w:rFonts w:ascii="Arial Narrow" w:eastAsia="Arial Narrow" w:hAnsi="Arial Narrow" w:cs="Arial Narrow"/>
          <w:sz w:val="20"/>
          <w:szCs w:val="20"/>
        </w:rPr>
        <w:t xml:space="preserve">zostały zabezpieczone </w:t>
      </w:r>
      <w:r w:rsidRPr="00E270C8">
        <w:rPr>
          <w:rFonts w:ascii="Arial Narrow" w:eastAsia="Arial Narrow" w:hAnsi="Arial Narrow" w:cs="Arial Narrow"/>
          <w:color w:val="auto"/>
          <w:sz w:val="20"/>
          <w:szCs w:val="20"/>
        </w:rPr>
        <w:t>w budże</w:t>
      </w:r>
      <w:r w:rsidR="00C47A97" w:rsidRPr="00E270C8">
        <w:rPr>
          <w:rFonts w:ascii="Arial Narrow" w:eastAsia="Arial Narrow" w:hAnsi="Arial Narrow" w:cs="Arial Narrow"/>
          <w:color w:val="auto"/>
          <w:sz w:val="20"/>
          <w:szCs w:val="20"/>
        </w:rPr>
        <w:t>cie</w:t>
      </w:r>
      <w:r w:rsidRPr="00E270C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Województwa Śląskiego na 202</w:t>
      </w:r>
      <w:r w:rsidR="00AC5D3F" w:rsidRPr="00E270C8">
        <w:rPr>
          <w:rFonts w:ascii="Arial Narrow" w:eastAsia="Arial Narrow" w:hAnsi="Arial Narrow" w:cs="Arial Narrow"/>
          <w:color w:val="auto"/>
          <w:sz w:val="20"/>
          <w:szCs w:val="20"/>
        </w:rPr>
        <w:t>4</w:t>
      </w:r>
      <w:r w:rsidRPr="00E270C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rok oraz </w:t>
      </w:r>
      <w:r w:rsidR="00D204A6" w:rsidRPr="00E270C8">
        <w:rPr>
          <w:rFonts w:ascii="Arial Narrow" w:eastAsia="Arial Narrow" w:hAnsi="Arial Narrow" w:cs="Arial Narrow"/>
          <w:color w:val="auto"/>
          <w:sz w:val="20"/>
          <w:szCs w:val="20"/>
        </w:rPr>
        <w:br/>
      </w:r>
      <w:r w:rsidRPr="00E270C8">
        <w:rPr>
          <w:rFonts w:ascii="Arial Narrow" w:eastAsia="Arial Narrow" w:hAnsi="Arial Narrow" w:cs="Arial Narrow"/>
          <w:color w:val="auto"/>
          <w:sz w:val="20"/>
          <w:szCs w:val="20"/>
        </w:rPr>
        <w:t>w Wieloletniej Prognozie Finansowej Województwa Śląskiego.</w:t>
      </w:r>
      <w:r w:rsidR="000C2E7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</w:p>
    <w:p w14:paraId="0EF4DDB0" w14:textId="77777777" w:rsidR="00DA3CE1" w:rsidRPr="00850815" w:rsidRDefault="00DA3CE1" w:rsidP="00D204A6">
      <w:pPr>
        <w:widowControl w:val="0"/>
        <w:numPr>
          <w:ilvl w:val="0"/>
          <w:numId w:val="5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00E270C8">
        <w:rPr>
          <w:rFonts w:ascii="Arial Narrow" w:eastAsia="Arial Narrow" w:hAnsi="Arial Narrow" w:cs="Arial Narrow"/>
          <w:color w:val="auto"/>
          <w:sz w:val="20"/>
          <w:szCs w:val="20"/>
        </w:rPr>
        <w:t>Rozliczenie wynagrodzenia odbywać się będzie na podstawie prot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okołu, którego wzór stanowi załącznik nr 1 do niniejszej umowy. </w:t>
      </w:r>
    </w:p>
    <w:p w14:paraId="4458D134" w14:textId="3123F32C" w:rsidR="006D18C9" w:rsidRPr="00850815" w:rsidRDefault="006D18C9" w:rsidP="00D204A6">
      <w:pPr>
        <w:widowControl w:val="0"/>
        <w:numPr>
          <w:ilvl w:val="0"/>
          <w:numId w:val="5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00850815">
        <w:rPr>
          <w:rFonts w:ascii="Arial Narrow" w:eastAsia="Arial Narrow" w:hAnsi="Arial Narrow" w:cs="Arial Narrow"/>
          <w:sz w:val="20"/>
          <w:szCs w:val="20"/>
        </w:rPr>
        <w:t>Podstawą zapłaty przez Zamawiającego wynagrodzenia będzie przedstawienie przez Wykonawcę, prawidłowo wystawionych faktur wraz ze specyfikacją określającą faktyczną liczbę zrealizowanych godzin. Wynagrodzenia płatne będą przez Zamawiającego przelewem na konto Wykonawcy w terminie do 30 dni od dnia otrzymania prawidłowo wystawionych faktur.</w:t>
      </w:r>
      <w:r w:rsidR="000C2E7F">
        <w:rPr>
          <w:rFonts w:ascii="Arial Narrow" w:eastAsia="Arial Narrow" w:hAnsi="Arial Narrow" w:cs="Arial Narrow"/>
          <w:sz w:val="20"/>
          <w:szCs w:val="20"/>
        </w:rPr>
        <w:t xml:space="preserve"> Faktura za miesiąc grudzień 2024 roku powinna zostać dostarczona do dnia 16.12.2024r., natomiast faktura za grudzień 2025 roku do dnia 15.12.2025r.</w:t>
      </w:r>
    </w:p>
    <w:p w14:paraId="2E545721" w14:textId="7E23F41C" w:rsidR="00DA3CE1" w:rsidRPr="00850815" w:rsidRDefault="00DA3CE1" w:rsidP="00D204A6">
      <w:pPr>
        <w:widowControl w:val="0"/>
        <w:numPr>
          <w:ilvl w:val="0"/>
          <w:numId w:val="5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Wynagrodzenia będą wypłacane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terminie do 30 dni od otrzymania przez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prawidłowo wystawionych faktur/rachunków przelewem na następujący rachunek: ……………………..… </w:t>
      </w:r>
    </w:p>
    <w:p w14:paraId="749F5272" w14:textId="2F1CDF18" w:rsidR="00DA3CE1" w:rsidRPr="00850815" w:rsidRDefault="00DA3CE1" w:rsidP="00D204A6">
      <w:pPr>
        <w:widowControl w:val="0"/>
        <w:numPr>
          <w:ilvl w:val="0"/>
          <w:numId w:val="5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zmiany rachunku bankowego, o którym mowa w ust. </w:t>
      </w:r>
      <w:r w:rsidR="00ED025B">
        <w:rPr>
          <w:rFonts w:ascii="Arial Narrow" w:eastAsia="Arial Narrow" w:hAnsi="Arial Narrow" w:cs="Arial Narrow"/>
          <w:color w:val="000000"/>
          <w:sz w:val="20"/>
          <w:szCs w:val="20"/>
        </w:rPr>
        <w:t>8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zobligowany jest niezwłocznie do przesłania do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informacji podpisanej przez umocowane do reprezentacji osoby, z podaniem nowego numeru rachunku wraz z oświadczeniem o którym mowa w ustępie 9.</w:t>
      </w:r>
    </w:p>
    <w:p w14:paraId="1F2AC7DE" w14:textId="0EA973E5" w:rsidR="00DA3CE1" w:rsidRPr="00850815" w:rsidRDefault="00DA3CE1" w:rsidP="00D204A6">
      <w:pPr>
        <w:widowControl w:val="0"/>
        <w:numPr>
          <w:ilvl w:val="0"/>
          <w:numId w:val="5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*Wykonawca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oświadcza, że dla rachunku, o którym mowa w ust. </w:t>
      </w:r>
      <w:r w:rsidR="00ED025B">
        <w:rPr>
          <w:rFonts w:ascii="Arial Narrow" w:eastAsia="Arial Narrow" w:hAnsi="Arial Narrow" w:cs="Arial Narrow"/>
          <w:color w:val="000000"/>
          <w:sz w:val="20"/>
          <w:szCs w:val="20"/>
        </w:rPr>
        <w:t>8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850815"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jest / nie jest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prowadzony rachunek VAT o którym mowa w art. 62a ustawy z dnia 29 sierpnia 1997 r. Prawo bankowe.</w:t>
      </w:r>
    </w:p>
    <w:p w14:paraId="47424B37" w14:textId="61D3B39C" w:rsidR="00DA3CE1" w:rsidRPr="00850815" w:rsidRDefault="00DA3CE1" w:rsidP="00D204A6">
      <w:pPr>
        <w:widowControl w:val="0"/>
        <w:numPr>
          <w:ilvl w:val="0"/>
          <w:numId w:val="5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podania rachunku, który nie obsługuje przelewów zgodnie z przepisem wykazanym w ust. </w:t>
      </w:r>
      <w:r w:rsidR="00ED025B">
        <w:rPr>
          <w:rFonts w:ascii="Arial Narrow" w:eastAsia="Arial Narrow" w:hAnsi="Arial Narrow" w:cs="Arial Narrow"/>
          <w:color w:val="000000"/>
          <w:sz w:val="20"/>
          <w:szCs w:val="20"/>
        </w:rPr>
        <w:t>10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pomimo istnienia takiego obowiązku lub w przypadku braku możliwości realizacji płatności zgodnie z powołanymi przepisami,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jest uprawniony do wstrzymania się z płatnością do czasu uzyskania możliwości dokonania płatności zgodnie z przepisami. To samo dotyczy sytuacji, gdy wbrew obowiązkom faktura nie zawiera odpowiednich adnotacji.</w:t>
      </w:r>
    </w:p>
    <w:p w14:paraId="554C6654" w14:textId="77777777" w:rsidR="00DA3CE1" w:rsidRPr="00850815" w:rsidRDefault="00DA3CE1" w:rsidP="00D204A6">
      <w:pPr>
        <w:widowControl w:val="0"/>
        <w:numPr>
          <w:ilvl w:val="0"/>
          <w:numId w:val="5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Faktura/rachunek musi być bezwzględnie wystawiony na: </w:t>
      </w:r>
    </w:p>
    <w:p w14:paraId="6EFE8D30" w14:textId="77777777" w:rsidR="00DA3CE1" w:rsidRPr="00850815" w:rsidRDefault="00DA3CE1" w:rsidP="00DA3CE1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Województwo Śląskie</w:t>
      </w:r>
    </w:p>
    <w:p w14:paraId="367B6120" w14:textId="77777777" w:rsidR="00DA3CE1" w:rsidRPr="00850815" w:rsidRDefault="00DA3CE1" w:rsidP="00DA3CE1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Śląski Ośrodek Adopcyjny w Katowicach</w:t>
      </w:r>
    </w:p>
    <w:p w14:paraId="3649D7AD" w14:textId="77777777" w:rsidR="00DA3CE1" w:rsidRPr="00850815" w:rsidRDefault="00DA3CE1" w:rsidP="00DA3CE1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ul. Graniczna 29, 40-017 Katowice</w:t>
      </w:r>
    </w:p>
    <w:p w14:paraId="49E3D386" w14:textId="77777777" w:rsidR="00DA3CE1" w:rsidRPr="00850815" w:rsidRDefault="00DA3CE1" w:rsidP="00DA3CE1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NIP: 9542770064</w:t>
      </w:r>
    </w:p>
    <w:p w14:paraId="76510058" w14:textId="260B0D46" w:rsidR="00E07BA1" w:rsidRPr="00E270C8" w:rsidRDefault="00E07BA1" w:rsidP="00D204A6">
      <w:pPr>
        <w:pStyle w:val="Akapitzlist"/>
        <w:numPr>
          <w:ilvl w:val="0"/>
          <w:numId w:val="5"/>
        </w:numPr>
        <w:shd w:val="clear" w:color="auto" w:fill="FFFFFF"/>
        <w:spacing w:line="259" w:lineRule="auto"/>
        <w:ind w:left="426" w:hanging="426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 xml:space="preserve">Dopuszcza się zmianę wynagrodzenia należnego Wykonawcy w wyniku </w:t>
      </w:r>
      <w:r w:rsidRPr="00E270C8">
        <w:rPr>
          <w:rFonts w:ascii="Arial Narrow" w:hAnsi="Arial Narrow" w:cs="Arial"/>
          <w:color w:val="auto"/>
          <w:sz w:val="20"/>
          <w:szCs w:val="20"/>
        </w:rPr>
        <w:t xml:space="preserve">zmiany cen materiałów lub kosztów związanych </w:t>
      </w:r>
      <w:r w:rsidRPr="00E270C8">
        <w:rPr>
          <w:rFonts w:ascii="Arial Narrow" w:hAnsi="Arial Narrow" w:cs="Arial"/>
          <w:color w:val="auto"/>
          <w:sz w:val="20"/>
          <w:szCs w:val="20"/>
        </w:rPr>
        <w:br/>
        <w:t>z realizacją zamówienia, na poniższych warunkach:</w:t>
      </w:r>
    </w:p>
    <w:p w14:paraId="1C871EA4" w14:textId="77777777" w:rsidR="00E07BA1" w:rsidRPr="00E270C8" w:rsidRDefault="00E07BA1" w:rsidP="00D204A6">
      <w:pPr>
        <w:pStyle w:val="Akapitzlist"/>
        <w:numPr>
          <w:ilvl w:val="0"/>
          <w:numId w:val="18"/>
        </w:numPr>
        <w:spacing w:line="259" w:lineRule="auto"/>
        <w:ind w:left="567" w:hanging="284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 xml:space="preserve">poziom zmiany cen materiałów lub kosztów związanych z realizacją zamówienia ustala się na poziomie powyżej 12 % </w:t>
      </w: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br/>
        <w:t>w stosunku do cen lub kosztów obowiązujących w dniu otwarcia ofert,</w:t>
      </w:r>
    </w:p>
    <w:p w14:paraId="06AF4662" w14:textId="77777777" w:rsidR="00E07BA1" w:rsidRPr="00E270C8" w:rsidRDefault="00E07BA1" w:rsidP="00D204A6">
      <w:pPr>
        <w:pStyle w:val="Akapitzlist"/>
        <w:numPr>
          <w:ilvl w:val="0"/>
          <w:numId w:val="18"/>
        </w:numPr>
        <w:spacing w:line="259" w:lineRule="auto"/>
        <w:ind w:left="567" w:hanging="284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lastRenderedPageBreak/>
        <w:t>za podstawę do żądania zmiany wynagrodzenia należnego Wykonawcy i określenia wysokości takiej zmiany, przyjmuje się średnią z 6 kolejnych miesięcznych wskaźników cen towarów i usług konsumpcyjnych, ogłaszanych w komunikacie Prezesa Głównego Urzędu Statystycznego, informujący czy nastąpiły zmiany cen lub kosztów i w jakiej wysokości,</w:t>
      </w:r>
    </w:p>
    <w:p w14:paraId="0D2BD80D" w14:textId="77777777" w:rsidR="00E07BA1" w:rsidRPr="00E270C8" w:rsidRDefault="00E07BA1" w:rsidP="00D204A6">
      <w:pPr>
        <w:pStyle w:val="Akapitzlist"/>
        <w:numPr>
          <w:ilvl w:val="0"/>
          <w:numId w:val="18"/>
        </w:numPr>
        <w:spacing w:line="259" w:lineRule="auto"/>
        <w:ind w:left="567" w:hanging="283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 xml:space="preserve">Wykonawca jest zobowiązany określić i udokumentować wpływ zmiany ww. kosztów na koszt wykonania zamówienia - </w:t>
      </w: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br/>
        <w:t>w szczególności poprzez wykazanie , iż zmiana cen materiałów lub kosztów o ponad 12 % w stosunku do cen lub kosztów obowiązujących w terminie składania oferty, wpłynęła na koszty wykonania zamówienia,</w:t>
      </w:r>
    </w:p>
    <w:p w14:paraId="660C11E8" w14:textId="32D40FA1" w:rsidR="00E07BA1" w:rsidRPr="00E270C8" w:rsidRDefault="00E07BA1" w:rsidP="00D204A6">
      <w:pPr>
        <w:pStyle w:val="Akapitzlist"/>
        <w:numPr>
          <w:ilvl w:val="0"/>
          <w:numId w:val="18"/>
        </w:numPr>
        <w:spacing w:line="259" w:lineRule="auto"/>
        <w:ind w:left="567" w:hanging="283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>Zmiana wynagrodzenia możliwa będzie nie częściej niż 1 raz w trakcie trwania umowy i nie wcześniej niż po upływie  6 miesięcy od dnia zawarcia umowy,</w:t>
      </w:r>
    </w:p>
    <w:p w14:paraId="7817F168" w14:textId="77777777" w:rsidR="00E07BA1" w:rsidRPr="00E270C8" w:rsidRDefault="00E07BA1" w:rsidP="00D204A6">
      <w:pPr>
        <w:pStyle w:val="Akapitzlist"/>
        <w:numPr>
          <w:ilvl w:val="0"/>
          <w:numId w:val="18"/>
        </w:numPr>
        <w:spacing w:line="259" w:lineRule="auto"/>
        <w:ind w:left="567" w:hanging="283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>Zmiana wynagrodzenia będzie odnosić się wyłącznie do części przedmiotu umowy wykonywanej po dniu wejścia w życie aneksu zmieniającego wysokość wynagrodzenia,</w:t>
      </w:r>
    </w:p>
    <w:p w14:paraId="499513D9" w14:textId="5471206B" w:rsidR="00E07BA1" w:rsidRPr="00E270C8" w:rsidRDefault="00E07BA1" w:rsidP="00D204A6">
      <w:pPr>
        <w:pStyle w:val="Akapitzlist"/>
        <w:numPr>
          <w:ilvl w:val="0"/>
          <w:numId w:val="18"/>
        </w:numPr>
        <w:spacing w:line="259" w:lineRule="auto"/>
        <w:ind w:left="567" w:hanging="284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>maksymalna wartość wszystkich zmiany wynagrodzenia w wyniku zastosowania postanowień niniejszego ustępu nie może przekroczyć 10 % całkowitego wynagrodzenia Wykonawcy</w:t>
      </w:r>
      <w:r w:rsidR="00850815" w:rsidRPr="00E270C8">
        <w:rPr>
          <w:rFonts w:ascii="Arial Narrow" w:eastAsia="Times New Roman" w:hAnsi="Arial Narrow" w:cs="Arial"/>
          <w:color w:val="auto"/>
          <w:sz w:val="20"/>
          <w:szCs w:val="20"/>
        </w:rPr>
        <w:t>,</w:t>
      </w:r>
    </w:p>
    <w:p w14:paraId="7727496A" w14:textId="36263306" w:rsidR="00E07BA1" w:rsidRPr="00E270C8" w:rsidRDefault="00E07BA1" w:rsidP="00D204A6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59" w:lineRule="auto"/>
        <w:ind w:left="567" w:hanging="284"/>
        <w:jc w:val="both"/>
        <w:rPr>
          <w:rFonts w:ascii="Arial Narrow" w:hAnsi="Arial Narrow"/>
          <w:color w:val="auto"/>
          <w:sz w:val="20"/>
          <w:szCs w:val="20"/>
        </w:rPr>
      </w:pPr>
      <w:r w:rsidRPr="00E270C8">
        <w:rPr>
          <w:rFonts w:ascii="Arial Narrow" w:eastAsia="Times New Roman" w:hAnsi="Arial Narrow"/>
          <w:color w:val="auto"/>
          <w:sz w:val="20"/>
          <w:szCs w:val="20"/>
        </w:rPr>
        <w:t>Wykonawca, którego wynagrodzenie zostało zmienione, zobowiązany jest do zmiany wynagrodzenia przysługującego podwykonawcy  lub dalszemu podwykonawcy, jeżeli okres obowiązywania umowy przekracza 6 miesięcy</w:t>
      </w:r>
      <w:r w:rsidR="00ED025B">
        <w:rPr>
          <w:rFonts w:ascii="Arial Narrow" w:eastAsia="Times New Roman" w:hAnsi="Arial Narrow"/>
          <w:color w:val="auto"/>
          <w:sz w:val="20"/>
          <w:szCs w:val="20"/>
        </w:rPr>
        <w:t xml:space="preserve"> (jeżeli dotyczy)</w:t>
      </w:r>
      <w:r w:rsidR="00850815" w:rsidRPr="00E270C8">
        <w:rPr>
          <w:rFonts w:ascii="Arial Narrow" w:eastAsia="Times New Roman" w:hAnsi="Arial Narrow"/>
          <w:color w:val="auto"/>
          <w:sz w:val="20"/>
          <w:szCs w:val="20"/>
        </w:rPr>
        <w:t>.</w:t>
      </w:r>
    </w:p>
    <w:p w14:paraId="095FF599" w14:textId="3B62391D" w:rsidR="00E07BA1" w:rsidRPr="00E270C8" w:rsidRDefault="00E07BA1" w:rsidP="00D204A6">
      <w:pPr>
        <w:pStyle w:val="Akapitzlist"/>
        <w:numPr>
          <w:ilvl w:val="0"/>
          <w:numId w:val="5"/>
        </w:numPr>
        <w:spacing w:line="259" w:lineRule="auto"/>
        <w:ind w:left="567" w:hanging="567"/>
        <w:jc w:val="both"/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</w:pPr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Dopuszcza się zmianę wynagrodzenia należnego Wykonawcy w wyniku wystąpienia następujących okoliczności:</w:t>
      </w:r>
    </w:p>
    <w:p w14:paraId="415DA1FC" w14:textId="77777777" w:rsidR="00E07BA1" w:rsidRPr="00E270C8" w:rsidRDefault="00E07BA1" w:rsidP="00D204A6">
      <w:pPr>
        <w:numPr>
          <w:ilvl w:val="0"/>
          <w:numId w:val="20"/>
        </w:numPr>
        <w:spacing w:line="259" w:lineRule="auto"/>
        <w:contextualSpacing/>
        <w:jc w:val="both"/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</w:pPr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zmian stawki podatku od towarów i usług oraz podatku akcyzowego;</w:t>
      </w:r>
    </w:p>
    <w:p w14:paraId="401C0B40" w14:textId="72805028" w:rsidR="00E07BA1" w:rsidRPr="00E270C8" w:rsidRDefault="00E07BA1" w:rsidP="00D204A6">
      <w:pPr>
        <w:numPr>
          <w:ilvl w:val="0"/>
          <w:numId w:val="20"/>
        </w:numPr>
        <w:spacing w:line="259" w:lineRule="auto"/>
        <w:contextualSpacing/>
        <w:jc w:val="both"/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</w:pPr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zmian wysokości minimalnego wynagrodzenia za pracę albo wysokości minimalnej stawki godzinowej, ustalonych na podstawie ustawy z dnia 10 października 2002 r. o minimalnym wynagrodzeniu za pracę</w:t>
      </w:r>
      <w:r w:rsidR="00ED025B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;</w:t>
      </w:r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 xml:space="preserve"> </w:t>
      </w:r>
    </w:p>
    <w:p w14:paraId="0EE873C4" w14:textId="77777777" w:rsidR="00E07BA1" w:rsidRPr="00E270C8" w:rsidRDefault="00E07BA1" w:rsidP="00D204A6">
      <w:pPr>
        <w:numPr>
          <w:ilvl w:val="0"/>
          <w:numId w:val="20"/>
        </w:numPr>
        <w:spacing w:line="259" w:lineRule="auto"/>
        <w:contextualSpacing/>
        <w:jc w:val="both"/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</w:pPr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zasad podlegania ubezpieczeniom społecznym lub ubezpieczeniu zdrowotnemu lub wysokości stawki składki na ubezpieczenia społeczne lub ubezpieczenie zdrowotne;</w:t>
      </w:r>
    </w:p>
    <w:p w14:paraId="06ADCDB2" w14:textId="77777777" w:rsidR="00E07BA1" w:rsidRPr="00E270C8" w:rsidRDefault="00E07BA1" w:rsidP="00D204A6">
      <w:pPr>
        <w:numPr>
          <w:ilvl w:val="0"/>
          <w:numId w:val="20"/>
        </w:numPr>
        <w:spacing w:line="259" w:lineRule="auto"/>
        <w:contextualSpacing/>
        <w:jc w:val="both"/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</w:pPr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 xml:space="preserve">zasad gromadzenia i wysokości wpłat do pracowniczych planów kapitałowych, o których mowa w ustawie z dnia 4 października 2018 r. o pracowniczych planach kapitałowych. </w:t>
      </w:r>
    </w:p>
    <w:p w14:paraId="54B8CE93" w14:textId="14447777" w:rsidR="00E07BA1" w:rsidRPr="00E270C8" w:rsidRDefault="00E07BA1" w:rsidP="00D204A6">
      <w:pPr>
        <w:numPr>
          <w:ilvl w:val="0"/>
          <w:numId w:val="5"/>
        </w:numPr>
        <w:spacing w:line="259" w:lineRule="auto"/>
        <w:ind w:left="567" w:hanging="567"/>
        <w:contextualSpacing/>
        <w:jc w:val="both"/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</w:pPr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Jeżeli wyżej wymienione okoliczności w sposób uzasadniony będą miały bezpośredni wpływ na koszty wykonania zamówienia przez Wykonawcę, w takiej sytuacji Wykonawcy przysługuje uprawnienie do złożenia wniosku o zmianę wynagrodzenia w zakresie bezpośrednio związanym ze zmianą określoną w ust. 1</w:t>
      </w:r>
      <w:r w:rsidR="00ED025B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4</w:t>
      </w:r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 xml:space="preserve"> </w:t>
      </w:r>
      <w:bookmarkStart w:id="7" w:name="_Hlk97627142"/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 xml:space="preserve">lit. a - d </w:t>
      </w:r>
      <w:bookmarkEnd w:id="7"/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powyżej.</w:t>
      </w:r>
    </w:p>
    <w:p w14:paraId="50D9BDFC" w14:textId="7AE49349" w:rsidR="00E07BA1" w:rsidRPr="00E270C8" w:rsidRDefault="00E07BA1" w:rsidP="00D204A6">
      <w:pPr>
        <w:numPr>
          <w:ilvl w:val="0"/>
          <w:numId w:val="5"/>
        </w:numPr>
        <w:spacing w:line="259" w:lineRule="auto"/>
        <w:ind w:left="567" w:hanging="567"/>
        <w:contextualSpacing/>
        <w:jc w:val="both"/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</w:pPr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 xml:space="preserve">W przypadku gdy w trakcie obowiązywania umowy wystąpią okoliczności określone w ust. </w:t>
      </w:r>
      <w:r w:rsidR="00C47A97"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1</w:t>
      </w:r>
      <w:r w:rsidR="00D24540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>4</w:t>
      </w:r>
      <w:r w:rsidRPr="00E270C8">
        <w:rPr>
          <w:rFonts w:ascii="Arial Narrow" w:eastAsia="Times New Roman" w:hAnsi="Arial Narrow" w:cs="Arial"/>
          <w:color w:val="auto"/>
          <w:kern w:val="2"/>
          <w:sz w:val="20"/>
          <w:szCs w:val="20"/>
          <w:lang w:bidi="hi-IN"/>
        </w:rPr>
        <w:t xml:space="preserve"> lit. a - d, Zamawiający przewiduje możliwość zmiany wynagrodzenia na następujących zasadach:</w:t>
      </w:r>
    </w:p>
    <w:p w14:paraId="4C5A4B8E" w14:textId="6A231544" w:rsidR="00E07BA1" w:rsidRPr="00E270C8" w:rsidRDefault="00E07BA1" w:rsidP="00D204A6">
      <w:pPr>
        <w:numPr>
          <w:ilvl w:val="3"/>
          <w:numId w:val="19"/>
        </w:numPr>
        <w:shd w:val="clear" w:color="auto" w:fill="FFFFFF"/>
        <w:ind w:left="896" w:hanging="329"/>
        <w:jc w:val="both"/>
        <w:rPr>
          <w:rFonts w:ascii="Arial Narrow" w:eastAsia="Times New Roman" w:hAnsi="Arial Narrow" w:cs="Calibri"/>
          <w:color w:val="auto"/>
          <w:sz w:val="20"/>
          <w:szCs w:val="20"/>
        </w:rPr>
      </w:pP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 xml:space="preserve">W sytuacji wystąpienia okoliczności wskazanych w ust. </w:t>
      </w:r>
      <w:r w:rsidR="00C47A97" w:rsidRPr="00E270C8">
        <w:rPr>
          <w:rFonts w:ascii="Arial Narrow" w:eastAsia="Times New Roman" w:hAnsi="Arial Narrow" w:cs="Arial"/>
          <w:color w:val="auto"/>
          <w:sz w:val="20"/>
          <w:szCs w:val="20"/>
        </w:rPr>
        <w:t>1</w:t>
      </w:r>
      <w:r w:rsidR="00D24540">
        <w:rPr>
          <w:rFonts w:ascii="Arial Narrow" w:eastAsia="Times New Roman" w:hAnsi="Arial Narrow" w:cs="Arial"/>
          <w:color w:val="auto"/>
          <w:sz w:val="20"/>
          <w:szCs w:val="20"/>
        </w:rPr>
        <w:t>4</w:t>
      </w: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 xml:space="preserve"> lit. a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3F116CB7" w14:textId="49783215" w:rsidR="00E07BA1" w:rsidRPr="00E270C8" w:rsidRDefault="00E07BA1" w:rsidP="00D204A6">
      <w:pPr>
        <w:numPr>
          <w:ilvl w:val="3"/>
          <w:numId w:val="19"/>
        </w:numPr>
        <w:shd w:val="clear" w:color="auto" w:fill="FFFFFF"/>
        <w:ind w:left="896" w:hanging="329"/>
        <w:jc w:val="both"/>
        <w:rPr>
          <w:rFonts w:ascii="Arial Narrow" w:eastAsia="Times New Roman" w:hAnsi="Arial Narrow" w:cs="Calibri"/>
          <w:color w:val="auto"/>
          <w:sz w:val="20"/>
          <w:szCs w:val="20"/>
        </w:rPr>
      </w:pP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 xml:space="preserve">W sytuacji wystąpienia okoliczności wskazanych w ust. </w:t>
      </w:r>
      <w:r w:rsidR="00C47A97" w:rsidRPr="00E270C8">
        <w:rPr>
          <w:rFonts w:ascii="Arial Narrow" w:eastAsia="Times New Roman" w:hAnsi="Arial Narrow" w:cs="Arial"/>
          <w:color w:val="auto"/>
          <w:sz w:val="20"/>
          <w:szCs w:val="20"/>
        </w:rPr>
        <w:t>1</w:t>
      </w:r>
      <w:r w:rsidR="00D24540">
        <w:rPr>
          <w:rFonts w:ascii="Arial Narrow" w:eastAsia="Times New Roman" w:hAnsi="Arial Narrow" w:cs="Arial"/>
          <w:color w:val="auto"/>
          <w:sz w:val="20"/>
          <w:szCs w:val="20"/>
        </w:rPr>
        <w:t>4</w:t>
      </w: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 xml:space="preserve"> lit.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1A847210" w14:textId="2F8CF56F" w:rsidR="00E07BA1" w:rsidRPr="00E270C8" w:rsidRDefault="00E07BA1" w:rsidP="00D204A6">
      <w:pPr>
        <w:numPr>
          <w:ilvl w:val="3"/>
          <w:numId w:val="19"/>
        </w:numPr>
        <w:shd w:val="clear" w:color="auto" w:fill="FFFFFF"/>
        <w:ind w:left="896" w:hanging="329"/>
        <w:jc w:val="both"/>
        <w:rPr>
          <w:rFonts w:ascii="Arial Narrow" w:eastAsia="Times New Roman" w:hAnsi="Arial Narrow" w:cs="Calibri"/>
          <w:color w:val="auto"/>
          <w:sz w:val="20"/>
          <w:szCs w:val="20"/>
        </w:rPr>
      </w:pP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>W sytuacji wystąpienia okoliczności wskazanych w ust. 1</w:t>
      </w:r>
      <w:r w:rsidR="00D24540">
        <w:rPr>
          <w:rFonts w:ascii="Arial Narrow" w:eastAsia="Times New Roman" w:hAnsi="Arial Narrow" w:cs="Arial"/>
          <w:color w:val="auto"/>
          <w:sz w:val="20"/>
          <w:szCs w:val="20"/>
        </w:rPr>
        <w:t>4</w:t>
      </w: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 xml:space="preserve"> lit.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</w:t>
      </w:r>
      <w:r w:rsidR="00D24540">
        <w:rPr>
          <w:rFonts w:ascii="Arial Narrow" w:eastAsia="Times New Roman" w:hAnsi="Arial Narrow" w:cs="Arial"/>
          <w:color w:val="auto"/>
          <w:sz w:val="20"/>
          <w:szCs w:val="20"/>
        </w:rPr>
        <w:t>4</w:t>
      </w: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 xml:space="preserve"> lit. c niniejszego paragrafu na kalkulację wynagrodzenia. Wniosek może obejmować jedynie dodatkowe koszty realizacji Umowy, które Wykonawca obowiązkowo ponosi w związku ze zmianą zasad, o których mowa w ust. 1</w:t>
      </w:r>
      <w:r w:rsidR="00D24540">
        <w:rPr>
          <w:rFonts w:ascii="Arial Narrow" w:eastAsia="Times New Roman" w:hAnsi="Arial Narrow" w:cs="Arial"/>
          <w:color w:val="auto"/>
          <w:sz w:val="20"/>
          <w:szCs w:val="20"/>
        </w:rPr>
        <w:t>4</w:t>
      </w: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 xml:space="preserve"> lit. c niniejszego paragrafu.</w:t>
      </w:r>
    </w:p>
    <w:p w14:paraId="66189186" w14:textId="71C44B5B" w:rsidR="00E07BA1" w:rsidRPr="00E270C8" w:rsidRDefault="00E07BA1" w:rsidP="00D204A6">
      <w:pPr>
        <w:numPr>
          <w:ilvl w:val="3"/>
          <w:numId w:val="19"/>
        </w:numPr>
        <w:shd w:val="clear" w:color="auto" w:fill="FFFFFF"/>
        <w:ind w:left="896" w:hanging="329"/>
        <w:jc w:val="both"/>
        <w:rPr>
          <w:rFonts w:ascii="Arial Narrow" w:eastAsia="Times New Roman" w:hAnsi="Arial Narrow" w:cs="Calibri"/>
          <w:color w:val="auto"/>
          <w:sz w:val="20"/>
          <w:szCs w:val="20"/>
        </w:rPr>
      </w:pPr>
      <w:r w:rsidRPr="00E270C8">
        <w:rPr>
          <w:rFonts w:ascii="Arial Narrow" w:eastAsia="Times New Roman" w:hAnsi="Arial Narrow" w:cs="Arial"/>
          <w:color w:val="auto"/>
          <w:sz w:val="20"/>
          <w:szCs w:val="20"/>
        </w:rPr>
        <w:t>W sytuacji zmiany w trakcie obowiązywania umowy zasad gromadzenia i wysokości wpłat do pracowniczych planów kapitałowych, o których mowa w ustawie z dnia 4 października 2018 r. o pracowniczych planach kapitałowych - zmiany zostaną wprowadzone w sposób analogiczny jak opisany w lit. a-c powyżej.</w:t>
      </w:r>
    </w:p>
    <w:p w14:paraId="485BCC51" w14:textId="77777777" w:rsidR="00DA3CE1" w:rsidRPr="00850815" w:rsidRDefault="00DA3CE1" w:rsidP="00DA3CE1">
      <w:pPr>
        <w:spacing w:line="276" w:lineRule="auto"/>
        <w:ind w:left="44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4BA202A" w14:textId="1D2019F9" w:rsidR="00DA3CE1" w:rsidRPr="00850815" w:rsidRDefault="00DA3CE1" w:rsidP="00DA3CE1">
      <w:pPr>
        <w:widowControl w:val="0"/>
        <w:spacing w:before="120" w:after="120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754918">
        <w:rPr>
          <w:rFonts w:ascii="Arial Narrow" w:eastAsia="Arial Narrow" w:hAnsi="Arial Narrow" w:cs="Arial Narrow"/>
          <w:b/>
          <w:color w:val="000000"/>
          <w:sz w:val="20"/>
          <w:szCs w:val="20"/>
        </w:rPr>
        <w:t>4</w:t>
      </w:r>
    </w:p>
    <w:p w14:paraId="73708B79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Strony postanawiają, że w celu spełnienia obowiązków wynikających z art. 28 Rozporządzenia Parlamentu Europejskiego i Rady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(UE) 2016/679 z dnia 27 kwietnia 2016 r. zwanego dalej „Rozporządzeniem”,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powierza przetwarzanie danych osobowych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celu realizacji niniejszej Umowy. </w:t>
      </w:r>
    </w:p>
    <w:p w14:paraId="3FA3A535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Zakres przetwarzania obejmuje wgląd do danych osobowych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</w:t>
      </w:r>
    </w:p>
    <w:p w14:paraId="0405ACA9" w14:textId="6B3D00A2" w:rsidR="00DA3CE1" w:rsidRPr="00E270C8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Przetwarzane dane dotyczą: uczestników </w:t>
      </w:r>
      <w:r w:rsidR="00AC5D3F" w:rsidRPr="00E270C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coachingu.</w:t>
      </w:r>
    </w:p>
    <w:p w14:paraId="68BD9108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Przetwarzane dane obejmują: imię i nazwisko oraz telefon kontaktowy.</w:t>
      </w:r>
    </w:p>
    <w:p w14:paraId="4B71BE3E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oświadcza, że jest uprawniony do powierzenia przetwarzania danych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, a powierzone mu dane gromadzone są zgodnie z obowiązującymi przepisami prawa.</w:t>
      </w:r>
    </w:p>
    <w:p w14:paraId="659C1E4C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przekazywania danych zachowując zasady bezpieczeństwa w celu zachowania poufności i integralności powierzanych danych.</w:t>
      </w:r>
    </w:p>
    <w:p w14:paraId="31433848" w14:textId="4CBF018C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zezwala/zezwala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korzystanie z usług innego podmiotu przetwarzającego*.</w:t>
      </w:r>
    </w:p>
    <w:p w14:paraId="7AD2E07E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ma prawo samodzielnie lub za pomocą upoważnionych przez siebie audytorów przeprowadzić audyty lub inspekcje u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, których celem jest weryfikacja realizacji obowiązków wynikających z zapisów Rozporządzenia.</w:t>
      </w:r>
    </w:p>
    <w:p w14:paraId="06FB46C6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przy przetwarzaniu powierzonych danych osobowych zobowiązany jest stosować przepisy Rozporządzenia, w tym:</w:t>
      </w:r>
    </w:p>
    <w:p w14:paraId="70D6DD4A" w14:textId="77777777" w:rsidR="00DA3CE1" w:rsidRPr="00850815" w:rsidRDefault="00DA3CE1" w:rsidP="00DA3CE1">
      <w:pPr>
        <w:widowControl w:val="0"/>
        <w:numPr>
          <w:ilvl w:val="1"/>
          <w:numId w:val="1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stosować środki techniczne i organizacyjne zapewniające bezpieczeństwo powierzanym danym, w stopniu adekwatnym do ryzyka występujących zagrożeń,</w:t>
      </w:r>
    </w:p>
    <w:p w14:paraId="7DF44508" w14:textId="77777777" w:rsidR="00DA3CE1" w:rsidRPr="00850815" w:rsidRDefault="00DA3CE1" w:rsidP="00DA3CE1">
      <w:pPr>
        <w:widowControl w:val="0"/>
        <w:numPr>
          <w:ilvl w:val="1"/>
          <w:numId w:val="1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powinien zabezpieczyć dane przed ich udostępnieniem osobom nieupoważnionym, utratą, uszkodzeniem lub zniszczeniem,</w:t>
      </w:r>
    </w:p>
    <w:p w14:paraId="1F094C81" w14:textId="77777777" w:rsidR="00DA3CE1" w:rsidRPr="00850815" w:rsidRDefault="00DA3CE1" w:rsidP="00DA3CE1">
      <w:pPr>
        <w:widowControl w:val="0"/>
        <w:numPr>
          <w:ilvl w:val="1"/>
          <w:numId w:val="1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dopuszczać do przetwarzana danych wyłącznie osoby, które zobowiązały się do zachowania tajemnicy lub podlegają odpowiedniemu ustawowemu obowiązkowi zachowania tajemnicy.</w:t>
      </w:r>
    </w:p>
    <w:p w14:paraId="42C8A96F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przetwarzania danych osobowych wyłącznie na udokumentowane polecenie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2718E67C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udostępnienia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wszelkich informacji niezbędnych do wykazania spełnienia obowiązków określonych w art. 28 Rozporządzenia oraz umożliwienia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lub audytorowi upoważnionemu przez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do przeprowadzania w tym zakresie audytów, kontroli i inspekcji a także do brania czynnego w nich udziału.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związany będzie wszelkimi wydawanymi w toku audytu, kontroli lub inspekcji zaleceniami.</w:t>
      </w:r>
    </w:p>
    <w:p w14:paraId="014EF0C0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wykorzystania powierzonych danych osobowych wyłącznie w zakresie i celu niezbędnym do realizacji obowiązków wynikających z niniejszej Umowy.</w:t>
      </w:r>
    </w:p>
    <w:p w14:paraId="4C76B716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miarę możliwości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pomagać będzie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Zamawiającemu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poprzez odpowiednie środki techniczne i organizacyjne wywiązać się z obowiązku odpowiadania na żądania osoby, której dane dotyczą, w zakresie wykonywania jej praw.</w:t>
      </w:r>
    </w:p>
    <w:p w14:paraId="015AAFD2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miarę możliwości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pomagać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realizacji obowiązków wynikających z art. 32-36 Rozporządzenia, a odnoszących się do: bezpieczeństwa przetwarzania, zgłaszania naruszeń ochrony danych organowi nadzorczemu, zawiadamiania osoby, której dane dotyczą, o naruszeniu ochrony danych osobowych, oceny skutków dla ochrony danych oraz uprzednich konsultacji. W szczególności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zgłasza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Zamawiającemu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przypadki naruszeń ochrony danych osobowych w ciągu 24 godzin.</w:t>
      </w:r>
    </w:p>
    <w:p w14:paraId="0F17CEA7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Każda ze Stron odpowiada za szkody wyrządzone drugiej Stronie oraz osobom trzecim w związku z wykonywaniem niniejszej Umowy, zgodnie z przepisami Rozporządzenia i Kodeksu cywilnego.</w:t>
      </w:r>
    </w:p>
    <w:p w14:paraId="1F5F9B76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celu uniknięcia wątpliwości,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ponosi odpowiedzialność za działania swoich pracowników i innych osób, przy pomocy których przetwarza powierzone dane osobowe, jak za własne działanie i zaniechanie.</w:t>
      </w:r>
    </w:p>
    <w:p w14:paraId="31DBC516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Strony postanawiają, iż po zakończeniu przetwarzania danych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niezwłocznego zakończenia wykonywania operacji na powierzonych mu danych oraz do usunięcia powierzonych mu danych (i wszelkich ich istniejących kopii) lub zwrotu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– w zależności od jego decyzji, o ile nie następuje konieczność dalszego przetwarzania danych wynikająca z przepisów odrębnych.</w:t>
      </w:r>
    </w:p>
    <w:p w14:paraId="5724BC90" w14:textId="266E4BEB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tytułu wykonywania świadczeń określonych w niniejszym paragrafie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przysługuje dodatkowe wynagrodzenie ponad to, które zostało określone w § 3 ust. </w:t>
      </w:r>
      <w:r w:rsidR="00C83EA6" w:rsidRPr="00850815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umowy.</w:t>
      </w:r>
    </w:p>
    <w:p w14:paraId="6298FFC9" w14:textId="77777777" w:rsidR="00DA3CE1" w:rsidRPr="00850815" w:rsidRDefault="00DA3CE1" w:rsidP="00DA3CE1">
      <w:pPr>
        <w:widowControl w:val="0"/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2999D36" w14:textId="231CBBFA" w:rsidR="00DA3CE1" w:rsidRPr="00850815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8" w:name="_2p2csry" w:colFirst="0" w:colLast="0"/>
      <w:bookmarkEnd w:id="8"/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754918">
        <w:rPr>
          <w:rFonts w:ascii="Arial Narrow" w:eastAsia="Arial Narrow" w:hAnsi="Arial Narrow" w:cs="Arial Narrow"/>
          <w:b/>
          <w:color w:val="000000"/>
          <w:sz w:val="20"/>
          <w:szCs w:val="20"/>
        </w:rPr>
        <w:t>5</w:t>
      </w:r>
    </w:p>
    <w:p w14:paraId="1E6231D9" w14:textId="0EDB3FB6" w:rsidR="00DA3CE1" w:rsidRPr="00850815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81F24C7" w14:textId="77777777" w:rsidR="00DA3CE1" w:rsidRPr="00850815" w:rsidRDefault="00DA3CE1" w:rsidP="00D204A6">
      <w:pPr>
        <w:widowControl w:val="0"/>
        <w:numPr>
          <w:ilvl w:val="3"/>
          <w:numId w:val="16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Zamawiającemu przysługuje prawo do odstąpienia o 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 1 Ustawy.</w:t>
      </w:r>
    </w:p>
    <w:p w14:paraId="1DD2C30E" w14:textId="77777777" w:rsidR="00DA3CE1" w:rsidRPr="00850815" w:rsidRDefault="00DA3CE1" w:rsidP="00D204A6">
      <w:pPr>
        <w:widowControl w:val="0"/>
        <w:numPr>
          <w:ilvl w:val="3"/>
          <w:numId w:val="16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Zamawiającemu przysługuje prawo do odstąpienia od Umowy również w następujących okolicznościach, jeżeli:</w:t>
      </w:r>
    </w:p>
    <w:p w14:paraId="3991C4FB" w14:textId="77777777" w:rsidR="00DA3CE1" w:rsidRPr="00850815" w:rsidRDefault="00DA3CE1" w:rsidP="00D204A6">
      <w:pPr>
        <w:numPr>
          <w:ilvl w:val="1"/>
          <w:numId w:val="12"/>
        </w:numPr>
        <w:spacing w:line="276" w:lineRule="auto"/>
        <w:ind w:left="851" w:hanging="488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stosunku do Wykonawcy sąd odmówi ogłoszenia upadłości z uwagi na niewystarczające aktywa na prowadzenie upadłości, jeżeli Wykonawca zawrze z wierzycielami układ powodujący zagrożenie dla realizacji Umowy lub nastąpi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likwidacja przedsiębiorstwa Wykonawcy, jeżeli w wyniku wszczętego postępowania egzekucyjnego nastąpi zajęcie majątku Wykonawcy lub jego znacznej części;</w:t>
      </w:r>
    </w:p>
    <w:p w14:paraId="283EA34F" w14:textId="77777777" w:rsidR="00DA3CE1" w:rsidRPr="00850815" w:rsidRDefault="00DA3CE1" w:rsidP="00D204A6">
      <w:pPr>
        <w:widowControl w:val="0"/>
        <w:numPr>
          <w:ilvl w:val="1"/>
          <w:numId w:val="12"/>
        </w:numPr>
        <w:tabs>
          <w:tab w:val="left" w:pos="360"/>
          <w:tab w:val="left" w:pos="863"/>
          <w:tab w:val="left" w:pos="993"/>
          <w:tab w:val="left" w:pos="1980"/>
          <w:tab w:val="left" w:pos="5700"/>
        </w:tabs>
        <w:spacing w:line="276" w:lineRule="auto"/>
        <w:ind w:left="851" w:hanging="488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Wykonawca nie rozpoczął realizacji przedmiotu Umowy bez uzasadnionych przyczyn lub – mimo otrzymania pisemnego wezwania – nie wykonuje lub nienależycie wykonuje zobowiązania wynikające z Umowy.</w:t>
      </w:r>
    </w:p>
    <w:p w14:paraId="060BC42D" w14:textId="77777777" w:rsidR="00DA3CE1" w:rsidRPr="00850815" w:rsidRDefault="00DA3CE1" w:rsidP="00D204A6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Powyższe uprawnienie Zamawiającego nie uchybia możliwości odstąpienia od Umowy przez którąkolwiek ze Stron, na podstawie przepisów Kodeksu cywilnego.</w:t>
      </w:r>
    </w:p>
    <w:p w14:paraId="0C71A7DA" w14:textId="77777777" w:rsidR="00DA3CE1" w:rsidRPr="00850815" w:rsidRDefault="00DA3CE1" w:rsidP="00D204A6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14:paraId="7F40FDD4" w14:textId="77777777" w:rsidR="00DA3CE1" w:rsidRPr="00850815" w:rsidRDefault="00DA3CE1" w:rsidP="00D204A6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Oświadczenie o odstąpieniu od Umowy należy złożyć drugiej Stronie w formie pisemnej lub w postaci elektronicznej, na zasadach wskazanych w art. 77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>2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Kodeksu cywilnego. Oświadczenie to musi zawierać uzasadnienie.</w:t>
      </w:r>
    </w:p>
    <w:p w14:paraId="7B56B196" w14:textId="77777777" w:rsidR="00DA3CE1" w:rsidRPr="00850815" w:rsidRDefault="00DA3CE1" w:rsidP="00D204A6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47E7C632" w14:textId="77777777" w:rsidR="00DA3CE1" w:rsidRPr="00850815" w:rsidRDefault="00DA3CE1" w:rsidP="00D204A6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Odstąpienie Zamawiającego od Umowy nie zwalnia Wykonawcy od zapłaty kary umownej lub odszkodowania.</w:t>
      </w:r>
    </w:p>
    <w:p w14:paraId="21AB4C00" w14:textId="77777777" w:rsidR="00DA3CE1" w:rsidRPr="00850815" w:rsidRDefault="00DA3CE1" w:rsidP="00D204A6">
      <w:pPr>
        <w:numPr>
          <w:ilvl w:val="0"/>
          <w:numId w:val="12"/>
        </w:numPr>
        <w:spacing w:line="276" w:lineRule="auto"/>
        <w:ind w:right="9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9" w:name="_147n2zr" w:colFirst="0" w:colLast="0"/>
      <w:bookmarkEnd w:id="9"/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Zamawiający może odstąpić od Umowy w terminie 30 dni od powzięcia wiadomości o okolicznościach określonych w art. 456 ust. 1 pkt 2 Ustawy. W tym przypadku Wykonawca może żądać wyłącznie wynagrodzenia należnego z tytułu wykonania części Umowy. Do oświadczenia o rozwiązaniu Umowy odpowiednie zastosowanie ma ust. 5.</w:t>
      </w:r>
    </w:p>
    <w:p w14:paraId="438F5BB0" w14:textId="77777777" w:rsidR="00DA3CE1" w:rsidRPr="00E270C8" w:rsidRDefault="00DA3CE1" w:rsidP="00DA3CE1">
      <w:pPr>
        <w:spacing w:line="276" w:lineRule="auto"/>
        <w:ind w:left="851" w:hanging="425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6DBD57E9" w14:textId="3EDA1FDD" w:rsidR="00DA3CE1" w:rsidRPr="00E270C8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</w:pPr>
      <w:r w:rsidRPr="00E270C8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§ </w:t>
      </w:r>
      <w:r w:rsidR="00754918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6</w:t>
      </w:r>
    </w:p>
    <w:p w14:paraId="13E271D8" w14:textId="77777777" w:rsidR="00DA3CE1" w:rsidRPr="00E270C8" w:rsidRDefault="00DA3CE1" w:rsidP="00D204A6">
      <w:pPr>
        <w:numPr>
          <w:ilvl w:val="0"/>
          <w:numId w:val="17"/>
        </w:numPr>
        <w:spacing w:line="288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E270C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Zamawiający przewiduje zmiany postanowień umowy w stosunku do treści oferty, na podstawie której dokonano wyboru Wykonawcy w zakresie uregulowanym w art. 454-455 ustawy </w:t>
      </w:r>
      <w:proofErr w:type="spellStart"/>
      <w:r w:rsidRPr="00E270C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tj</w:t>
      </w:r>
      <w:proofErr w:type="spellEnd"/>
      <w:r w:rsidRPr="00E270C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:</w:t>
      </w:r>
    </w:p>
    <w:p w14:paraId="0A85B231" w14:textId="77777777" w:rsidR="001B0521" w:rsidRPr="0071777F" w:rsidRDefault="001B0521" w:rsidP="0071777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bookmarkStart w:id="10" w:name="_3o7alnk" w:colFirst="0" w:colLast="0"/>
      <w:bookmarkEnd w:id="10"/>
      <w:r w:rsidRPr="0071777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Zmianę terminu realizacji umowy, w przypadku zaistnienia okoliczności, których nie można było przewidzieć pomimo zachowania należytej staranności.</w:t>
      </w:r>
    </w:p>
    <w:p w14:paraId="4611AA90" w14:textId="77777777" w:rsidR="001B0521" w:rsidRPr="0071777F" w:rsidRDefault="001B0521" w:rsidP="0071777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71777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Zaistnienia omyłki pisarskiej.</w:t>
      </w:r>
    </w:p>
    <w:p w14:paraId="2EC928F6" w14:textId="77777777" w:rsidR="001B0521" w:rsidRPr="0071777F" w:rsidRDefault="001B0521" w:rsidP="0071777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71777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Zmiany danych teleadresowych.</w:t>
      </w:r>
    </w:p>
    <w:p w14:paraId="76352641" w14:textId="77777777" w:rsidR="001B0521" w:rsidRPr="0071777F" w:rsidRDefault="001B0521" w:rsidP="0071777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71777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Zaistnienia siły wyższej (np. powódź, pożar, zamieszki, strajki, ataki terrorystyczne, przerwy w dostawie energii elektrycznej, zagrożenia epidemiologiczne i inne zdarzenia) mającej wpływ na realizację umowy.</w:t>
      </w:r>
    </w:p>
    <w:p w14:paraId="700970FD" w14:textId="77777777" w:rsidR="001B0521" w:rsidRPr="0071777F" w:rsidRDefault="001B0521" w:rsidP="0071777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71777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Wystąpienia innych zdarzeń mających wpływ na realizację umowy, w szczególności takich, które powstały niezależnie od działań samych stron, bądź których strony nie były w stanie przewidzieć.</w:t>
      </w:r>
    </w:p>
    <w:p w14:paraId="354090F9" w14:textId="77777777" w:rsidR="001B0521" w:rsidRPr="0071777F" w:rsidRDefault="001B0521" w:rsidP="0071777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trike/>
          <w:color w:val="000000" w:themeColor="text1"/>
          <w:sz w:val="20"/>
          <w:szCs w:val="20"/>
        </w:rPr>
      </w:pPr>
      <w:r w:rsidRPr="0071777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W szczególnie uzasadnionych wypadkach, za które Wykonawca nie ponosi odpowiedzialności dopuszczalna jest zmiana osób realizujących zamówienie, po uprzednim poinformowaniu o tym fakcie Zamawiającego z podaniem przyczyny tejże zmiany i uzyskaniu akceptacji dla osoby wskazanej na zastępcę. Zaproponowana osoba musi posiadać kwalifikacje i doświadczenie zgodne z wymaganiami określonymi w SWZ (na spełnienie warunków udziału w postępowaniu). Ponadto, jeżeli zmiana dotyczy osoby, której doświadczenie podlegało punktacji w </w:t>
      </w:r>
      <w:r w:rsidRPr="00BA573C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kryterium „Doświadczenie osób wyznaczonych do realizacji zamówienia”</w:t>
      </w:r>
      <w:r w:rsidRPr="0071777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Wykonawca musi wykazać, iż zaproponowana osoba posiada taką samą lub wyższą liczbę punktów w tym kryterium co osoba zmieniana,</w:t>
      </w:r>
    </w:p>
    <w:p w14:paraId="75BB6DE9" w14:textId="6B8EFA94" w:rsidR="0071777F" w:rsidRPr="0071777F" w:rsidRDefault="0071777F" w:rsidP="0071777F">
      <w:pPr>
        <w:spacing w:line="276" w:lineRule="auto"/>
        <w:ind w:left="709" w:hanging="283"/>
        <w:contextualSpacing/>
        <w:jc w:val="both"/>
        <w:rPr>
          <w:rFonts w:ascii="Arial Narrow" w:eastAsiaTheme="minorHAnsi" w:hAnsi="Arial Narrow" w:cs="Arial"/>
          <w:color w:val="000000" w:themeColor="text1"/>
          <w:sz w:val="20"/>
          <w:szCs w:val="20"/>
          <w:lang w:eastAsia="en-US"/>
        </w:rPr>
      </w:pPr>
      <w:r w:rsidRPr="0071777F">
        <w:rPr>
          <w:rFonts w:ascii="Arial Narrow" w:eastAsia="Times New Roman" w:hAnsi="Arial Narrow" w:cs="Calibri"/>
          <w:bCs/>
          <w:color w:val="000000" w:themeColor="text1"/>
          <w:sz w:val="20"/>
          <w:szCs w:val="20"/>
        </w:rPr>
        <w:t xml:space="preserve">g) </w:t>
      </w:r>
      <w:r w:rsidR="001B0521" w:rsidRPr="0071777F">
        <w:rPr>
          <w:rFonts w:ascii="Arial Narrow" w:eastAsia="Times New Roman" w:hAnsi="Arial Narrow" w:cs="Calibri"/>
          <w:bCs/>
          <w:color w:val="000000" w:themeColor="text1"/>
          <w:sz w:val="20"/>
          <w:szCs w:val="20"/>
        </w:rPr>
        <w:t xml:space="preserve">Zwiększenia do </w:t>
      </w:r>
      <w:r w:rsidR="00803402">
        <w:rPr>
          <w:rFonts w:ascii="Arial Narrow" w:eastAsia="Times New Roman" w:hAnsi="Arial Narrow" w:cs="Calibri"/>
          <w:bCs/>
          <w:color w:val="000000" w:themeColor="text1"/>
          <w:sz w:val="20"/>
          <w:szCs w:val="20"/>
        </w:rPr>
        <w:t>25</w:t>
      </w:r>
      <w:r w:rsidR="001B0521" w:rsidRPr="0071777F">
        <w:rPr>
          <w:rFonts w:ascii="Arial Narrow" w:eastAsia="Times New Roman" w:hAnsi="Arial Narrow" w:cs="Calibri"/>
          <w:bCs/>
          <w:color w:val="000000" w:themeColor="text1"/>
          <w:sz w:val="20"/>
          <w:szCs w:val="20"/>
        </w:rPr>
        <w:t xml:space="preserve"> % liczby godzin dydaktycznych coachingu rodzicielskiego</w:t>
      </w:r>
      <w:r w:rsidRPr="0071777F">
        <w:rPr>
          <w:rFonts w:ascii="Arial Narrow" w:eastAsia="Times New Roman" w:hAnsi="Arial Narrow" w:cs="Calibri"/>
          <w:bCs/>
          <w:color w:val="000000" w:themeColor="text1"/>
          <w:sz w:val="20"/>
          <w:szCs w:val="20"/>
        </w:rPr>
        <w:t>,</w:t>
      </w:r>
      <w:r w:rsidRPr="0071777F">
        <w:rPr>
          <w:rFonts w:ascii="Arial Narrow" w:eastAsiaTheme="minorHAnsi" w:hAnsi="Arial Narrow" w:cs="Arial"/>
          <w:color w:val="000000" w:themeColor="text1"/>
          <w:sz w:val="20"/>
          <w:szCs w:val="20"/>
          <w:lang w:eastAsia="en-US"/>
        </w:rPr>
        <w:t xml:space="preserve"> w sytuacji wykorzystania 800 godzin dydaktycznych coachingu rodzicielskiego przewidzianych dla realizacji zamówienia, w okresie obowiązywania umowy poprzez złożenie jednostronnego oświadczenia  </w:t>
      </w:r>
      <w:r>
        <w:rPr>
          <w:rFonts w:ascii="Arial Narrow" w:eastAsiaTheme="minorHAnsi" w:hAnsi="Arial Narrow" w:cs="Arial"/>
          <w:color w:val="000000" w:themeColor="text1"/>
          <w:sz w:val="20"/>
          <w:szCs w:val="20"/>
          <w:lang w:eastAsia="en-US"/>
        </w:rPr>
        <w:t>Zamawiającego</w:t>
      </w:r>
      <w:r w:rsidR="002E3F04">
        <w:rPr>
          <w:rFonts w:ascii="Arial Narrow" w:eastAsiaTheme="minorHAnsi" w:hAnsi="Arial Narrow" w:cs="Arial"/>
          <w:color w:val="000000" w:themeColor="text1"/>
          <w:sz w:val="20"/>
          <w:szCs w:val="20"/>
          <w:lang w:eastAsia="en-US"/>
        </w:rPr>
        <w:t xml:space="preserve"> </w:t>
      </w:r>
      <w:r w:rsidRPr="0071777F">
        <w:rPr>
          <w:rFonts w:ascii="Arial Narrow" w:eastAsiaTheme="minorHAnsi" w:hAnsi="Arial Narrow" w:cs="Arial"/>
          <w:color w:val="000000" w:themeColor="text1"/>
          <w:sz w:val="20"/>
          <w:szCs w:val="20"/>
          <w:lang w:eastAsia="en-US"/>
        </w:rPr>
        <w:t>w formie pisemnej</w:t>
      </w:r>
      <w:r w:rsidR="002E3F04">
        <w:rPr>
          <w:rFonts w:ascii="Arial Narrow" w:eastAsiaTheme="minorHAnsi" w:hAnsi="Arial Narrow" w:cs="Arial"/>
          <w:color w:val="000000" w:themeColor="text1"/>
          <w:sz w:val="20"/>
          <w:szCs w:val="20"/>
          <w:lang w:eastAsia="en-US"/>
        </w:rPr>
        <w:t>,</w:t>
      </w:r>
    </w:p>
    <w:p w14:paraId="16A61753" w14:textId="32538D43" w:rsidR="001B0521" w:rsidRPr="0071777F" w:rsidRDefault="001B0521" w:rsidP="0071777F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71777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Nastąpi zmiana powszechnie obowiązujących przepisów prawa w zakresie mającym wpływ na realizację przedmiotu zamówienia,</w:t>
      </w:r>
    </w:p>
    <w:p w14:paraId="7CD9788E" w14:textId="77777777" w:rsidR="001B0521" w:rsidRPr="0071777F" w:rsidRDefault="001B0521" w:rsidP="0071777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71777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Konieczności wprowadzenia zmian będzie następstwem zmian wytycznych dotyczących Programu Operacyjnego lub wytycznych i zaleceń Instytucji Pośredniczącej i /lub Zarządzającej,</w:t>
      </w:r>
    </w:p>
    <w:p w14:paraId="3DF2E2A3" w14:textId="77777777" w:rsidR="001B0521" w:rsidRPr="0071777F" w:rsidRDefault="001B0521" w:rsidP="0071777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71777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Zmiany oświadczeń Wykonawcy i sposobu płatności za realizację usługi związaną  z zastosowaniem systemu podzielonej płatności (</w:t>
      </w:r>
      <w:proofErr w:type="spellStart"/>
      <w:r w:rsidRPr="0071777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split</w:t>
      </w:r>
      <w:proofErr w:type="spellEnd"/>
      <w:r w:rsidRPr="0071777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proofErr w:type="spellStart"/>
      <w:r w:rsidRPr="0071777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payment</w:t>
      </w:r>
      <w:proofErr w:type="spellEnd"/>
      <w:r w:rsidRPr="0071777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),</w:t>
      </w:r>
    </w:p>
    <w:p w14:paraId="29ED5538" w14:textId="77777777" w:rsidR="001B0521" w:rsidRPr="00E270C8" w:rsidRDefault="001B0521" w:rsidP="0071777F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contextualSpacing/>
        <w:jc w:val="both"/>
        <w:rPr>
          <w:rFonts w:ascii="Arial Narrow" w:hAnsi="Arial Narrow" w:cs="Arial"/>
          <w:bCs/>
          <w:color w:val="000000" w:themeColor="text1"/>
          <w:kern w:val="2"/>
          <w:sz w:val="20"/>
          <w:szCs w:val="20"/>
          <w:lang w:bidi="hi-IN"/>
        </w:rPr>
      </w:pPr>
      <w:r w:rsidRPr="0071777F">
        <w:rPr>
          <w:rFonts w:ascii="Arial Narrow" w:hAnsi="Arial Narrow" w:cs="Arial"/>
          <w:bCs/>
          <w:color w:val="000000" w:themeColor="text1"/>
          <w:kern w:val="2"/>
          <w:sz w:val="20"/>
          <w:szCs w:val="20"/>
          <w:lang w:bidi="hi-IN"/>
        </w:rPr>
        <w:t>Zmiany wynagrodzenia należnego Wykonawcy w wyniku zmiany cen</w:t>
      </w:r>
      <w:r w:rsidRPr="00E270C8">
        <w:rPr>
          <w:rFonts w:ascii="Arial Narrow" w:hAnsi="Arial Narrow" w:cs="Arial"/>
          <w:bCs/>
          <w:color w:val="000000" w:themeColor="text1"/>
          <w:kern w:val="2"/>
          <w:sz w:val="20"/>
          <w:szCs w:val="20"/>
          <w:lang w:bidi="hi-IN"/>
        </w:rPr>
        <w:t xml:space="preserve"> materiałów lub kosztów związanych z realizacją zamówienia,</w:t>
      </w:r>
    </w:p>
    <w:p w14:paraId="10EAFC32" w14:textId="77777777" w:rsidR="001B0521" w:rsidRPr="00E270C8" w:rsidRDefault="001B0521" w:rsidP="001B0521">
      <w:pPr>
        <w:widowControl w:val="0"/>
        <w:suppressAutoHyphens/>
        <w:spacing w:line="276" w:lineRule="auto"/>
        <w:ind w:left="142" w:firstLine="142"/>
        <w:jc w:val="both"/>
        <w:rPr>
          <w:rFonts w:ascii="Arial Narrow" w:eastAsia="SimSun" w:hAnsi="Arial Narrow" w:cs="Calibri"/>
          <w:color w:val="000000" w:themeColor="text1"/>
          <w:sz w:val="20"/>
          <w:szCs w:val="20"/>
          <w:lang w:eastAsia="ar-SA"/>
        </w:rPr>
      </w:pPr>
      <w:r w:rsidRPr="00E270C8">
        <w:rPr>
          <w:rFonts w:ascii="Arial Narrow" w:eastAsia="SimSun" w:hAnsi="Arial Narrow" w:cs="Calibri"/>
          <w:color w:val="000000" w:themeColor="text1"/>
          <w:sz w:val="20"/>
          <w:szCs w:val="20"/>
          <w:lang w:eastAsia="ar-SA"/>
        </w:rPr>
        <w:t xml:space="preserve"> ł)     Zmiany wysokości należnego wynagrodzenia w odniesieniu do zobowiązań niezrealizowanych w przypadku:</w:t>
      </w:r>
    </w:p>
    <w:p w14:paraId="21D9BC25" w14:textId="77777777" w:rsidR="001B0521" w:rsidRPr="00E270C8" w:rsidRDefault="001B0521" w:rsidP="00D204A6">
      <w:pPr>
        <w:widowControl w:val="0"/>
        <w:numPr>
          <w:ilvl w:val="0"/>
          <w:numId w:val="22"/>
        </w:numPr>
        <w:suppressAutoHyphens/>
        <w:spacing w:line="276" w:lineRule="auto"/>
        <w:ind w:left="709" w:hanging="283"/>
        <w:jc w:val="both"/>
        <w:rPr>
          <w:rFonts w:ascii="Arial Narrow" w:eastAsia="SimSun" w:hAnsi="Arial Narrow" w:cs="Calibri"/>
          <w:color w:val="000000" w:themeColor="text1"/>
          <w:sz w:val="20"/>
          <w:szCs w:val="20"/>
          <w:lang w:eastAsia="ar-SA"/>
        </w:rPr>
      </w:pPr>
      <w:r w:rsidRPr="00E270C8">
        <w:rPr>
          <w:rFonts w:ascii="Arial Narrow" w:eastAsia="SimSun" w:hAnsi="Arial Narrow" w:cs="Calibri"/>
          <w:color w:val="000000" w:themeColor="text1"/>
          <w:sz w:val="20"/>
          <w:szCs w:val="20"/>
          <w:lang w:eastAsia="ar-SA"/>
        </w:rPr>
        <w:t xml:space="preserve">Ustawowej zmiany obowiązujących stawek podatku od towarów i usług oraz podatku akcyzowego, </w:t>
      </w:r>
      <w:r w:rsidRPr="00E270C8">
        <w:rPr>
          <w:rFonts w:ascii="Arial Narrow" w:eastAsia="SimSun" w:hAnsi="Arial Narrow" w:cs="Calibri"/>
          <w:color w:val="000000" w:themeColor="text1"/>
          <w:sz w:val="20"/>
          <w:szCs w:val="20"/>
          <w:lang w:eastAsia="ar-SA"/>
        </w:rPr>
        <w:br/>
        <w:t>w odniesieniu do usługi będącej przedmiotem umowy,</w:t>
      </w:r>
    </w:p>
    <w:p w14:paraId="391390D6" w14:textId="77777777" w:rsidR="001B0521" w:rsidRPr="00E270C8" w:rsidRDefault="001B0521" w:rsidP="00D204A6">
      <w:pPr>
        <w:widowControl w:val="0"/>
        <w:numPr>
          <w:ilvl w:val="0"/>
          <w:numId w:val="22"/>
        </w:numPr>
        <w:suppressAutoHyphens/>
        <w:spacing w:line="276" w:lineRule="auto"/>
        <w:ind w:left="709" w:hanging="283"/>
        <w:jc w:val="both"/>
        <w:rPr>
          <w:rFonts w:ascii="Arial Narrow" w:eastAsia="SimSun" w:hAnsi="Arial Narrow" w:cs="Calibri"/>
          <w:color w:val="000000" w:themeColor="text1"/>
          <w:sz w:val="20"/>
          <w:szCs w:val="20"/>
          <w:lang w:eastAsia="ar-SA"/>
        </w:rPr>
      </w:pPr>
      <w:r w:rsidRPr="00E270C8">
        <w:rPr>
          <w:rFonts w:ascii="Arial Narrow" w:eastAsia="SimSun" w:hAnsi="Arial Narrow" w:cs="Calibri"/>
          <w:color w:val="000000" w:themeColor="text1"/>
          <w:sz w:val="20"/>
          <w:szCs w:val="20"/>
          <w:lang w:eastAsia="ar-SA"/>
        </w:rPr>
        <w:t>Zmiany wysokości minimalnego wynagrodzenia za pracę albo minimalnej stawki godzinowej ustalonej na podstawie ustawy z dnia 10 października 2002r. o minimalnym wynagrodzeniu za pracę,</w:t>
      </w:r>
    </w:p>
    <w:p w14:paraId="3EA840D4" w14:textId="77777777" w:rsidR="001B0521" w:rsidRPr="00E270C8" w:rsidRDefault="001B0521" w:rsidP="00D204A6">
      <w:pPr>
        <w:widowControl w:val="0"/>
        <w:numPr>
          <w:ilvl w:val="0"/>
          <w:numId w:val="22"/>
        </w:numPr>
        <w:suppressAutoHyphens/>
        <w:spacing w:line="276" w:lineRule="auto"/>
        <w:ind w:left="709" w:hanging="283"/>
        <w:jc w:val="both"/>
        <w:rPr>
          <w:rFonts w:ascii="Arial Narrow" w:eastAsia="SimSun" w:hAnsi="Arial Narrow" w:cs="Calibri"/>
          <w:color w:val="000000" w:themeColor="text1"/>
          <w:sz w:val="20"/>
          <w:szCs w:val="20"/>
          <w:lang w:eastAsia="ar-SA"/>
        </w:rPr>
      </w:pPr>
      <w:r w:rsidRPr="00E270C8">
        <w:rPr>
          <w:rFonts w:ascii="Arial Narrow" w:eastAsia="SimSun" w:hAnsi="Arial Narrow" w:cs="Calibri"/>
          <w:color w:val="000000" w:themeColor="text1"/>
          <w:sz w:val="20"/>
          <w:szCs w:val="20"/>
          <w:lang w:eastAsia="ar-SA"/>
        </w:rPr>
        <w:t>Zmiany zasad podlegania ubezpieczeniom społecznym lub ubezpieczeniu zdrowotnemu lub wysokości stawki na ubezpieczenie społeczne lub zdrowotne,</w:t>
      </w:r>
    </w:p>
    <w:p w14:paraId="57CBCBBF" w14:textId="77777777" w:rsidR="001B0521" w:rsidRPr="00E270C8" w:rsidRDefault="001B0521" w:rsidP="00D204A6">
      <w:pPr>
        <w:widowControl w:val="0"/>
        <w:numPr>
          <w:ilvl w:val="0"/>
          <w:numId w:val="22"/>
        </w:numPr>
        <w:suppressAutoHyphens/>
        <w:spacing w:line="276" w:lineRule="auto"/>
        <w:ind w:left="709" w:hanging="283"/>
        <w:jc w:val="both"/>
        <w:rPr>
          <w:rFonts w:ascii="Arial Narrow" w:eastAsia="SimSun" w:hAnsi="Arial Narrow" w:cs="Calibri"/>
          <w:color w:val="000000" w:themeColor="text1"/>
          <w:sz w:val="20"/>
          <w:szCs w:val="20"/>
          <w:lang w:eastAsia="ar-SA"/>
        </w:rPr>
      </w:pPr>
      <w:r w:rsidRPr="00E270C8">
        <w:rPr>
          <w:rFonts w:ascii="Arial Narrow" w:eastAsia="SimSun" w:hAnsi="Arial Narrow" w:cs="Calibri"/>
          <w:color w:val="000000" w:themeColor="text1"/>
          <w:sz w:val="20"/>
          <w:szCs w:val="20"/>
          <w:lang w:eastAsia="ar-SA"/>
        </w:rPr>
        <w:lastRenderedPageBreak/>
        <w:t>W przypadku zmiany zasad gromadzenia i wysokości wpłat do pracowniczych planów kapitałowych, o których mowa w ustawie z dnia 4 października 2018r. o pracowniczych planach kapitałowych jeżeli zmiany te będą miały  wpływ na koszty wykonania umowy i Wykonawca w sposób obiektywny udowodni ich wielkość;</w:t>
      </w:r>
    </w:p>
    <w:p w14:paraId="5502B10C" w14:textId="77777777" w:rsidR="00DA3CE1" w:rsidRPr="00850815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FF0000"/>
          <w:sz w:val="20"/>
          <w:szCs w:val="20"/>
        </w:rPr>
      </w:pPr>
    </w:p>
    <w:p w14:paraId="634EF299" w14:textId="4F4FDC97" w:rsidR="00DA3CE1" w:rsidRPr="00850815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754918">
        <w:rPr>
          <w:rFonts w:ascii="Arial Narrow" w:eastAsia="Arial Narrow" w:hAnsi="Arial Narrow" w:cs="Arial Narrow"/>
          <w:b/>
          <w:color w:val="000000"/>
          <w:sz w:val="20"/>
          <w:szCs w:val="20"/>
        </w:rPr>
        <w:t>7</w:t>
      </w:r>
    </w:p>
    <w:p w14:paraId="66BDBE3B" w14:textId="77777777" w:rsidR="00DA3CE1" w:rsidRPr="00850815" w:rsidRDefault="00DA3CE1" w:rsidP="00D204A6">
      <w:pPr>
        <w:widowControl w:val="0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Wykonawca zapłaci Zamawiającemu karę umowną:</w:t>
      </w:r>
    </w:p>
    <w:p w14:paraId="1837D7CB" w14:textId="6D9F443E" w:rsidR="00DA3CE1" w:rsidRPr="003F2F61" w:rsidRDefault="00DA3CE1" w:rsidP="00D204A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w przypadku uznania przez </w:t>
      </w:r>
      <w:r w:rsidRPr="003F2F61">
        <w:rPr>
          <w:rFonts w:ascii="Arial Narrow" w:eastAsia="Arial Narrow" w:hAnsi="Arial Narrow" w:cs="Arial Narrow"/>
          <w:i/>
          <w:color w:val="000000" w:themeColor="text1"/>
          <w:sz w:val="20"/>
          <w:szCs w:val="20"/>
        </w:rPr>
        <w:t>Zamawiającego</w:t>
      </w: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, że przedmiot umowy został niewykonany lub nienależycie wykonany </w:t>
      </w:r>
      <w:r w:rsidRPr="003F2F61">
        <w:rPr>
          <w:rFonts w:ascii="Arial Narrow" w:eastAsia="Arial Narrow" w:hAnsi="Arial Narrow" w:cs="Arial Narrow"/>
          <w:i/>
          <w:color w:val="000000" w:themeColor="text1"/>
          <w:sz w:val="20"/>
          <w:szCs w:val="20"/>
        </w:rPr>
        <w:t xml:space="preserve">Zamawiający </w:t>
      </w: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może obciążyć </w:t>
      </w:r>
      <w:r w:rsidRPr="003F2F61">
        <w:rPr>
          <w:rFonts w:ascii="Arial Narrow" w:eastAsia="Arial Narrow" w:hAnsi="Arial Narrow" w:cs="Arial Narrow"/>
          <w:i/>
          <w:color w:val="000000" w:themeColor="text1"/>
          <w:sz w:val="20"/>
          <w:szCs w:val="20"/>
        </w:rPr>
        <w:t>Wykonawcę</w:t>
      </w: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karą umowną w wysokości </w:t>
      </w:r>
      <w:r w:rsidR="003F2F61"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15 </w:t>
      </w: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% maksymalnego wynagrodzenia brutto określonego w § 3 ust. 2 niniejszej umowy. Za nienależyte wykonanie przedmiotu umowy uważa się w szczególności naruszenie postanowień § 1, § 2 ust. 1 oraz § 5 niniejszej umowy,</w:t>
      </w:r>
    </w:p>
    <w:p w14:paraId="315E51FA" w14:textId="10731F7A" w:rsidR="00DA3CE1" w:rsidRPr="003F2F61" w:rsidRDefault="00DA3CE1" w:rsidP="00D204A6">
      <w:pPr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both"/>
        <w:rPr>
          <w:rFonts w:ascii="Arial Narrow" w:hAnsi="Arial Narrow"/>
          <w:color w:val="000000" w:themeColor="text1"/>
          <w:sz w:val="20"/>
          <w:szCs w:val="20"/>
        </w:rPr>
      </w:pPr>
      <w:bookmarkStart w:id="11" w:name="_23ckvvd" w:colFirst="0" w:colLast="0"/>
      <w:bookmarkEnd w:id="11"/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za rozwiązanie lub odstąpienie od Umowy przez którąkolwiek ze Stron z przyczyn, za które Wykonawca ponosi odpowiedzialność – w wysokości </w:t>
      </w:r>
      <w:r w:rsidR="00AC4512"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2</w:t>
      </w: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0% </w:t>
      </w:r>
      <w:r w:rsidR="005E0C93"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wynagrodzenia brutto, o którym mowa w § 3 ust. 2 umowy</w:t>
      </w:r>
      <w:r w:rsidR="00AC4512"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.</w:t>
      </w:r>
    </w:p>
    <w:p w14:paraId="0A7BA563" w14:textId="77777777" w:rsidR="00DA3CE1" w:rsidRPr="003F2F61" w:rsidRDefault="00DA3CE1" w:rsidP="00D204A6">
      <w:pPr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W przypadku gdy wysokość szkody poniesionej przez Zamawiającego jest większa od kary umownej, a także w przypadku, gdy szkoda powstała z przyczyn, dla których nie zastrzeżono kary umownej, Zamawiający jest uprawniony do żądania odszkodowania na 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448477F8" w14:textId="2569A220" w:rsidR="00DA3CE1" w:rsidRPr="003F2F61" w:rsidRDefault="00DA3CE1" w:rsidP="00D204A6">
      <w:pPr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Łączna wysokość kar umownych nie może przekroczyć wartości </w:t>
      </w:r>
      <w:r w:rsidR="00EF0000"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2</w:t>
      </w: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0 % maksymalnego wynagrodzenia brutto, o którym mowa </w:t>
      </w:r>
      <w:r w:rsidR="00AC4512"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br/>
      </w:r>
      <w:r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w § 3 ust. 2</w:t>
      </w:r>
      <w:r w:rsidR="00AC4512" w:rsidRPr="003F2F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.</w:t>
      </w:r>
    </w:p>
    <w:p w14:paraId="28FB36FE" w14:textId="77777777" w:rsidR="00DA3CE1" w:rsidRPr="00850815" w:rsidRDefault="00DA3CE1" w:rsidP="00D204A6">
      <w:pPr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sz w:val="20"/>
          <w:szCs w:val="20"/>
        </w:rPr>
        <w:t xml:space="preserve">W przypadku niewykonania przedmiotu umowy, </w:t>
      </w:r>
      <w:r w:rsidRPr="00850815">
        <w:rPr>
          <w:rFonts w:ascii="Arial Narrow" w:eastAsia="Arial Narrow" w:hAnsi="Arial Narrow" w:cs="Arial Narrow"/>
          <w:i/>
          <w:sz w:val="20"/>
          <w:szCs w:val="20"/>
        </w:rPr>
        <w:t xml:space="preserve">Wykonawcy </w:t>
      </w:r>
      <w:r w:rsidRPr="00850815">
        <w:rPr>
          <w:rFonts w:ascii="Arial Narrow" w:eastAsia="Arial Narrow" w:hAnsi="Arial Narrow" w:cs="Arial Narrow"/>
          <w:sz w:val="20"/>
          <w:szCs w:val="20"/>
        </w:rPr>
        <w:t xml:space="preserve">nie przysługuje wynagrodzenie, a ponadto </w:t>
      </w:r>
      <w:r w:rsidRPr="00850815">
        <w:rPr>
          <w:rFonts w:ascii="Arial Narrow" w:eastAsia="Arial Narrow" w:hAnsi="Arial Narrow" w:cs="Arial Narrow"/>
          <w:i/>
          <w:sz w:val="20"/>
          <w:szCs w:val="20"/>
        </w:rPr>
        <w:t xml:space="preserve">Zamawiający </w:t>
      </w:r>
      <w:r w:rsidRPr="00850815">
        <w:rPr>
          <w:rFonts w:ascii="Arial Narrow" w:eastAsia="Arial Narrow" w:hAnsi="Arial Narrow" w:cs="Arial Narrow"/>
          <w:sz w:val="20"/>
          <w:szCs w:val="20"/>
        </w:rPr>
        <w:t xml:space="preserve">może obciążyć </w:t>
      </w:r>
      <w:r w:rsidRPr="00850815">
        <w:rPr>
          <w:rFonts w:ascii="Arial Narrow" w:eastAsia="Arial Narrow" w:hAnsi="Arial Narrow" w:cs="Arial Narrow"/>
          <w:i/>
          <w:sz w:val="20"/>
          <w:szCs w:val="20"/>
        </w:rPr>
        <w:t xml:space="preserve">Wykonawcę </w:t>
      </w:r>
      <w:r w:rsidRPr="00850815">
        <w:rPr>
          <w:rFonts w:ascii="Arial Narrow" w:eastAsia="Arial Narrow" w:hAnsi="Arial Narrow" w:cs="Arial Narrow"/>
          <w:sz w:val="20"/>
          <w:szCs w:val="20"/>
        </w:rPr>
        <w:t>karą umowną naliczoną na zasadach określonych w ust. 1.</w:t>
      </w:r>
    </w:p>
    <w:p w14:paraId="48797634" w14:textId="77777777" w:rsidR="00DA3CE1" w:rsidRPr="00850815" w:rsidRDefault="00DA3CE1" w:rsidP="00D204A6">
      <w:pPr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Zamawiający jest uprawniony do potrącania wierzytelności wobec Wykonawcy z tytułu kar umownych z wierzytelnościami Wykonawcy wobec Zamawiającego z tytułu wynagrodzenia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,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co Wykonawca wyraża zgodę, chyba że obowiązujące przepisy stanowią inaczej.</w:t>
      </w:r>
    </w:p>
    <w:p w14:paraId="76B8911D" w14:textId="77777777" w:rsidR="00DA3CE1" w:rsidRPr="00850815" w:rsidRDefault="00DA3CE1" w:rsidP="00D204A6">
      <w:pPr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21A3F8C7" w14:textId="77777777" w:rsidR="00DA3CE1" w:rsidRDefault="00DA3CE1" w:rsidP="00D204A6">
      <w:pPr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Wykonawca zapłaci karę umowną w terminie 14 dni od daty otrzymania od Zamawiającego żądania jej zapłaty, przelewem na rachunek bankowy wskazany przez Zamawiającego w żądaniu zapłaty.</w:t>
      </w:r>
    </w:p>
    <w:p w14:paraId="2A8BABDB" w14:textId="77777777" w:rsidR="00DA3CE1" w:rsidRPr="00850815" w:rsidRDefault="00DA3CE1" w:rsidP="00DA3CE1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B4CC7ED" w14:textId="1D48E9AE" w:rsidR="00DA3CE1" w:rsidRPr="00850815" w:rsidRDefault="00DA3CE1" w:rsidP="00DA3CE1">
      <w:pPr>
        <w:widowControl w:val="0"/>
        <w:spacing w:before="120" w:after="120" w:line="276" w:lineRule="auto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754918">
        <w:rPr>
          <w:rFonts w:ascii="Arial Narrow" w:eastAsia="Arial Narrow" w:hAnsi="Arial Narrow" w:cs="Arial Narrow"/>
          <w:b/>
          <w:color w:val="000000"/>
          <w:sz w:val="20"/>
          <w:szCs w:val="20"/>
        </w:rPr>
        <w:t>8</w:t>
      </w:r>
    </w:p>
    <w:p w14:paraId="5B9EA0FE" w14:textId="77777777" w:rsidR="00DA3CE1" w:rsidRPr="00850815" w:rsidRDefault="00DA3CE1" w:rsidP="00D204A6">
      <w:pPr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Integralną część umowy stanowią zapytanie ofertowe oraz oferta złożona przez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Wykonawcę.</w:t>
      </w:r>
    </w:p>
    <w:p w14:paraId="6F931E91" w14:textId="77777777" w:rsidR="00DA3CE1" w:rsidRPr="00850815" w:rsidRDefault="00DA3CE1" w:rsidP="00D204A6">
      <w:pPr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W sprawach nieuregulowanych niniejszą umową mają zastosowanie przepisy Kodeksu cywilnego.</w:t>
      </w:r>
    </w:p>
    <w:p w14:paraId="7A0888E6" w14:textId="77777777" w:rsidR="00DA3CE1" w:rsidRPr="00850815" w:rsidRDefault="00DA3CE1" w:rsidP="00D204A6">
      <w:pPr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Spory związane z realizacją umowy strony w miarę możliwości załatwiać będą polubownie, ostatecznie właściwym do rozstrzygnięcia sporu jest sąd właściwy dla siedziby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Zamawiającego.</w:t>
      </w:r>
    </w:p>
    <w:p w14:paraId="3478D2DF" w14:textId="77777777" w:rsidR="00DA3CE1" w:rsidRPr="00850815" w:rsidRDefault="00DA3CE1" w:rsidP="00D204A6">
      <w:pPr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Umowę sporządzono w dwóch egzemplarzach, po jednym dla każdej ze stron.</w:t>
      </w:r>
    </w:p>
    <w:p w14:paraId="1A3E7D78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A6030DE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73FB168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W w:w="9210" w:type="dxa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4"/>
      </w:tblGrid>
      <w:tr w:rsidR="00DA3CE1" w:rsidRPr="00850815" w14:paraId="6FADAA87" w14:textId="77777777" w:rsidTr="00E706A8">
        <w:trPr>
          <w:jc w:val="center"/>
        </w:trPr>
        <w:tc>
          <w:tcPr>
            <w:tcW w:w="4606" w:type="dxa"/>
            <w:shd w:val="clear" w:color="auto" w:fill="auto"/>
          </w:tcPr>
          <w:p w14:paraId="3185A6D1" w14:textId="77777777" w:rsidR="00DA3CE1" w:rsidRPr="00850815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ZAMAWIAJĄCY: </w:t>
            </w:r>
          </w:p>
        </w:tc>
        <w:tc>
          <w:tcPr>
            <w:tcW w:w="4604" w:type="dxa"/>
            <w:shd w:val="clear" w:color="auto" w:fill="auto"/>
          </w:tcPr>
          <w:p w14:paraId="6F5D7711" w14:textId="77777777" w:rsidR="00DA3CE1" w:rsidRPr="00850815" w:rsidRDefault="00DA3CE1" w:rsidP="00E706A8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WYKONAWCA:</w:t>
            </w:r>
          </w:p>
        </w:tc>
      </w:tr>
      <w:tr w:rsidR="00DA3CE1" w:rsidRPr="00850815" w14:paraId="21A08FA9" w14:textId="77777777" w:rsidTr="00E706A8">
        <w:trPr>
          <w:jc w:val="center"/>
        </w:trPr>
        <w:tc>
          <w:tcPr>
            <w:tcW w:w="4606" w:type="dxa"/>
            <w:shd w:val="clear" w:color="auto" w:fill="auto"/>
          </w:tcPr>
          <w:p w14:paraId="7473F7D9" w14:textId="77777777" w:rsidR="00DA3CE1" w:rsidRPr="00850815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FF834F2" w14:textId="77777777" w:rsidR="00DA3CE1" w:rsidRPr="00850815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013FE29" w14:textId="77777777" w:rsidR="00DA3CE1" w:rsidRPr="00850815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..................................................</w:t>
            </w:r>
          </w:p>
        </w:tc>
        <w:tc>
          <w:tcPr>
            <w:tcW w:w="4604" w:type="dxa"/>
            <w:shd w:val="clear" w:color="auto" w:fill="auto"/>
            <w:vAlign w:val="bottom"/>
          </w:tcPr>
          <w:p w14:paraId="6A0A20FE" w14:textId="77777777" w:rsidR="00DA3CE1" w:rsidRPr="00850815" w:rsidRDefault="00DA3CE1" w:rsidP="00E706A8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..................................................</w:t>
            </w:r>
          </w:p>
        </w:tc>
      </w:tr>
    </w:tbl>
    <w:p w14:paraId="27B402A4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D6028E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02CC52D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094FCAE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EAE74EF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A7985B4" w14:textId="3D2A0EDA" w:rsidR="00DA3CE1" w:rsidRPr="00850815" w:rsidRDefault="00DA3CE1" w:rsidP="00AC4512">
      <w:pPr>
        <w:widowControl w:val="0"/>
        <w:spacing w:before="120"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850815">
        <w:rPr>
          <w:rFonts w:ascii="Arial Narrow" w:eastAsia="Arial Narrow" w:hAnsi="Arial Narrow" w:cs="Arial Narrow"/>
          <w:sz w:val="20"/>
          <w:szCs w:val="20"/>
        </w:rPr>
        <w:t xml:space="preserve">*  niepotrzebne skreślić </w:t>
      </w:r>
    </w:p>
    <w:p w14:paraId="430B1804" w14:textId="77777777" w:rsidR="00DA3CE1" w:rsidRPr="00850815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1BA53230" w14:textId="77777777" w:rsidR="00DA3CE1" w:rsidRPr="00850815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2B832206" w14:textId="77777777" w:rsidR="00DA3CE1" w:rsidRPr="00850815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60BCF7B3" w14:textId="77777777" w:rsidR="00DA3CE1" w:rsidRPr="00850815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4C777EB8" w14:textId="77777777" w:rsidR="00DA3CE1" w:rsidRPr="00850815" w:rsidRDefault="00DA3CE1" w:rsidP="00DA3CE1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0F8D40C8" w14:textId="77777777" w:rsidR="00DA3CE1" w:rsidRPr="00850815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272A994" w14:textId="77777777" w:rsidR="00DA3CE1" w:rsidRPr="00850815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78A611BF" w14:textId="77777777" w:rsidR="00DA3CE1" w:rsidRPr="00850815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 w:rsidRPr="00850815">
        <w:rPr>
          <w:rFonts w:ascii="Arial Narrow" w:eastAsia="Arial Narrow" w:hAnsi="Arial Narrow" w:cs="Arial Narrow"/>
          <w:sz w:val="20"/>
          <w:szCs w:val="20"/>
        </w:rPr>
        <w:t xml:space="preserve">Załącznik nr 1 do umowy </w:t>
      </w:r>
    </w:p>
    <w:p w14:paraId="1603B271" w14:textId="77777777" w:rsidR="00DA3CE1" w:rsidRPr="00850815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6E15BD0" w14:textId="77777777" w:rsidR="00DA3CE1" w:rsidRPr="00850815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sz w:val="20"/>
          <w:szCs w:val="20"/>
        </w:rPr>
        <w:t>PROTOKÓŁ</w:t>
      </w:r>
    </w:p>
    <w:p w14:paraId="2E8C0E55" w14:textId="77777777" w:rsidR="00DA3CE1" w:rsidRPr="00850815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sz w:val="20"/>
          <w:szCs w:val="20"/>
        </w:rPr>
        <w:t>z realizacji zadania w ramach projektu pn.</w:t>
      </w:r>
    </w:p>
    <w:p w14:paraId="4E0EAF91" w14:textId="77777777" w:rsidR="00DA3CE1" w:rsidRPr="00850815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i/>
          <w:sz w:val="20"/>
          <w:szCs w:val="20"/>
        </w:rPr>
        <w:t xml:space="preserve">Skoordynowane wsparcie </w:t>
      </w:r>
      <w:proofErr w:type="spellStart"/>
      <w:r w:rsidRPr="00850815">
        <w:rPr>
          <w:rFonts w:ascii="Arial Narrow" w:eastAsia="Arial Narrow" w:hAnsi="Arial Narrow" w:cs="Arial Narrow"/>
          <w:b/>
          <w:i/>
          <w:sz w:val="20"/>
          <w:szCs w:val="20"/>
        </w:rPr>
        <w:t>pre</w:t>
      </w:r>
      <w:proofErr w:type="spellEnd"/>
      <w:r w:rsidRPr="00850815">
        <w:rPr>
          <w:rFonts w:ascii="Arial Narrow" w:eastAsia="Arial Narrow" w:hAnsi="Arial Narrow" w:cs="Arial Narrow"/>
          <w:b/>
          <w:i/>
          <w:sz w:val="20"/>
          <w:szCs w:val="20"/>
        </w:rPr>
        <w:t xml:space="preserve"> i post adopcyjne</w:t>
      </w:r>
    </w:p>
    <w:p w14:paraId="4899B930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4C6242E6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850815">
        <w:rPr>
          <w:rFonts w:ascii="Arial Narrow" w:eastAsia="Arial Narrow" w:hAnsi="Arial Narrow" w:cs="Arial Narrow"/>
          <w:sz w:val="20"/>
          <w:szCs w:val="20"/>
        </w:rPr>
        <w:t>Za okres od ..................... do .......................</w:t>
      </w:r>
    </w:p>
    <w:p w14:paraId="70AD50F0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406E9CB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850815">
        <w:rPr>
          <w:rFonts w:ascii="Arial Narrow" w:eastAsia="Arial Narrow" w:hAnsi="Arial Narrow" w:cs="Arial Narrow"/>
          <w:sz w:val="20"/>
          <w:szCs w:val="20"/>
        </w:rPr>
        <w:t>Imię i nazwisko: ...........................................</w:t>
      </w:r>
    </w:p>
    <w:tbl>
      <w:tblPr>
        <w:tblW w:w="10162" w:type="dxa"/>
        <w:tblLayout w:type="fixed"/>
        <w:tblLook w:val="0400" w:firstRow="0" w:lastRow="0" w:firstColumn="0" w:lastColumn="0" w:noHBand="0" w:noVBand="1"/>
      </w:tblPr>
      <w:tblGrid>
        <w:gridCol w:w="947"/>
        <w:gridCol w:w="740"/>
        <w:gridCol w:w="6382"/>
        <w:gridCol w:w="268"/>
        <w:gridCol w:w="1825"/>
      </w:tblGrid>
      <w:tr w:rsidR="00DA3CE1" w:rsidRPr="00850815" w14:paraId="357A008A" w14:textId="77777777" w:rsidTr="00E706A8">
        <w:trPr>
          <w:trHeight w:val="255"/>
        </w:trPr>
        <w:tc>
          <w:tcPr>
            <w:tcW w:w="8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3EC15" w14:textId="77777777" w:rsidR="00DA3CE1" w:rsidRPr="00850815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0C4CB94" w14:textId="77777777" w:rsidR="00DA3CE1" w:rsidRPr="00850815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sz w:val="20"/>
                <w:szCs w:val="20"/>
              </w:rPr>
              <w:t>Wykonywane zadania:</w:t>
            </w:r>
          </w:p>
          <w:p w14:paraId="58C2C076" w14:textId="77777777" w:rsidR="00DA3CE1" w:rsidRPr="00850815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E4496" w14:textId="77777777" w:rsidR="00DA3CE1" w:rsidRPr="00850815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:rsidRPr="00850815" w14:paraId="5E17D0B7" w14:textId="77777777" w:rsidTr="00E706A8">
        <w:trPr>
          <w:trHeight w:val="510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8401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sz w:val="20"/>
                <w:szCs w:val="20"/>
              </w:rPr>
              <w:t>Dzień miesiąca</w:t>
            </w:r>
          </w:p>
        </w:tc>
        <w:tc>
          <w:tcPr>
            <w:tcW w:w="6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D3FB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sz w:val="20"/>
                <w:szCs w:val="20"/>
              </w:rPr>
              <w:t>Opis zadań wykonywanych na rzecz lub w ramach projektu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382C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sz w:val="20"/>
                <w:szCs w:val="20"/>
              </w:rPr>
              <w:t>Liczba godzin dydaktycznych</w:t>
            </w:r>
          </w:p>
        </w:tc>
      </w:tr>
      <w:tr w:rsidR="00DA3CE1" w:rsidRPr="00850815" w14:paraId="51A15EE8" w14:textId="77777777" w:rsidTr="00E706A8">
        <w:trPr>
          <w:trHeight w:val="6133"/>
        </w:trPr>
        <w:tc>
          <w:tcPr>
            <w:tcW w:w="168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EE96D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3DD87C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50815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hidden="0" allowOverlap="1" wp14:anchorId="5A8D045B" wp14:editId="6EED099F">
                      <wp:simplePos x="0" y="0"/>
                      <wp:positionH relativeFrom="column">
                        <wp:posOffset>-190499</wp:posOffset>
                      </wp:positionH>
                      <wp:positionV relativeFrom="paragraph">
                        <wp:posOffset>0</wp:posOffset>
                      </wp:positionV>
                      <wp:extent cx="4445026" cy="1213495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185601">
                                <a:off x="3154615" y="3330103"/>
                                <a:ext cx="4382770" cy="89979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08CC0F" w14:textId="77777777" w:rsidR="00DA3CE1" w:rsidRDefault="00DA3CE1" w:rsidP="00DA3CE1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 Black" w:eastAsia="Arial Black" w:hAnsi="Arial Black" w:cs="Arial Black"/>
                                      <w:color w:val="A5A5A5"/>
                                      <w:sz w:val="144"/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D045B" id="Prostokąt 1" o:spid="_x0000_s1026" style="position:absolute;left:0;text-align:left;margin-left:-15pt;margin-top:0;width:350pt;height:95.55pt;rotation:-202726fd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" filled="f" stroked="f">
                      <v:textbox inset="2.53958mm,2.53958mm,2.53958mm,2.53958mm">
                        <w:txbxContent>
                          <w:p w14:paraId="4008CC0F" w14:textId="77777777" w:rsidR="00DA3CE1" w:rsidRDefault="00DA3CE1" w:rsidP="00DA3CE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A5A5A5"/>
                                <w:sz w:val="144"/>
                              </w:rPr>
                              <w:t>WZÓR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D761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:rsidRPr="00850815" w14:paraId="174DFDA5" w14:textId="77777777" w:rsidTr="00E706A8">
        <w:trPr>
          <w:trHeight w:val="281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2CCBD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sz w:val="20"/>
                <w:szCs w:val="20"/>
              </w:rPr>
              <w:t>Ogółem: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3C0F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269EB10A" w14:textId="77777777" w:rsidTr="00E706A8">
        <w:trPr>
          <w:trHeight w:val="18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84F87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FA471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457F2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16FC5A7D" w14:textId="77777777" w:rsidTr="00E706A8">
        <w:trPr>
          <w:trHeight w:val="255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A831B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5847EAC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Potwierdzam wykonanie zadań zgodnie z umową nr ……   z dnia .................:</w:t>
            </w:r>
          </w:p>
        </w:tc>
      </w:tr>
      <w:tr w:rsidR="00DA3CE1" w14:paraId="162A5129" w14:textId="77777777" w:rsidTr="00E706A8">
        <w:trPr>
          <w:trHeight w:val="255"/>
        </w:trPr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82441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103D052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B9330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410B7570" w14:textId="77777777" w:rsidTr="00E706A8">
        <w:trPr>
          <w:trHeight w:val="255"/>
        </w:trPr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858A0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CDDF2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2F8CC9FB" w14:textId="77777777" w:rsidTr="00E706A8">
        <w:trPr>
          <w:trHeight w:val="255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5326F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7C886F15" w14:textId="77777777" w:rsidTr="00E706A8">
        <w:trPr>
          <w:trHeight w:val="210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D6D30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Podpis realizatora ze strony Wykonawcy                                                     Podpis osoby sprawdzającej  ze strony Zamawiającego</w:t>
            </w:r>
          </w:p>
          <w:p w14:paraId="34C29D76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91F753C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6E14F92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CB66688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91A6640" w14:textId="77777777" w:rsidR="00DA3CE1" w:rsidRDefault="00DA3CE1" w:rsidP="00DA3CE1">
      <w:pPr>
        <w:spacing w:line="288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 xml:space="preserve">  ……………………………………                                                    ……………………………………………       </w:t>
      </w:r>
    </w:p>
    <w:p w14:paraId="1289F81A" w14:textId="15509533" w:rsidR="00DA3CE1" w:rsidRPr="005A4569" w:rsidRDefault="00DA3CE1" w:rsidP="00DA3CE1">
      <w:pPr>
        <w:spacing w:line="288" w:lineRule="auto"/>
        <w:rPr>
          <w:rFonts w:ascii="Arial Narrow" w:eastAsia="Arial Narrow" w:hAnsi="Arial Narrow" w:cs="Arial Narrow"/>
          <w:color w:val="000000"/>
        </w:rPr>
      </w:pPr>
    </w:p>
    <w:p w14:paraId="5D989815" w14:textId="77777777" w:rsidR="00DA3CE1" w:rsidRDefault="00DA3CE1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1FFB75D" w14:textId="4F788524" w:rsidR="00DA3CE1" w:rsidRDefault="00DA3CE1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5A2A544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24F044C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308B01A6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5FCB0D1A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0BC28972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411F9C93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74C69C26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02615B77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6BFE88DE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1ED5A609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054F7BB8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5549EA27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0FA8CFB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5A36128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677267FD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01FB7D1F" w14:textId="2666B38C" w:rsidR="00DA3CE1" w:rsidRDefault="00F67FA3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„</w:t>
      </w:r>
      <w:r w:rsidRPr="00850815">
        <w:rPr>
          <w:rFonts w:ascii="Arial Narrow" w:hAnsi="Arial Narrow" w:cstheme="minorHAnsi"/>
          <w:b/>
          <w:bCs/>
          <w:sz w:val="20"/>
          <w:szCs w:val="20"/>
        </w:rPr>
        <w:t xml:space="preserve">Wybór wykonawcy świadczącego usługę coachingu rodzicielskiego dla uczestników projektu „Skoordynowane wsparcie </w:t>
      </w:r>
      <w:proofErr w:type="spellStart"/>
      <w:r w:rsidRPr="00850815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850815">
        <w:rPr>
          <w:rFonts w:ascii="Arial Narrow" w:hAnsi="Arial Narrow" w:cstheme="minorHAnsi"/>
          <w:b/>
          <w:bCs/>
          <w:sz w:val="20"/>
          <w:szCs w:val="20"/>
        </w:rPr>
        <w:t xml:space="preserve"> i post adopcyjne”</w:t>
      </w:r>
    </w:p>
    <w:p w14:paraId="27FBCAE1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01A2F190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6319C0EE" w14:textId="77777777" w:rsidR="00DA3CE1" w:rsidRDefault="00DA3CE1" w:rsidP="00D204A6">
      <w:pPr>
        <w:numPr>
          <w:ilvl w:val="0"/>
          <w:numId w:val="11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6E0B5D53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5082FEA" w14:textId="77777777" w:rsidR="00DA3CE1" w:rsidRDefault="00DA3CE1" w:rsidP="00D204A6">
      <w:pPr>
        <w:numPr>
          <w:ilvl w:val="0"/>
          <w:numId w:val="11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6622FA19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6E185F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) do reprezentowania wykonawcy</w:t>
      </w:r>
    </w:p>
    <w:p w14:paraId="74DD62B7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C210EB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właściwe zaznaczyć</w:t>
      </w:r>
    </w:p>
    <w:p w14:paraId="4B3DCB8F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1CB70165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33BD4E5E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00743B5A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06159EF3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067F8D0D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6652D03E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120BD503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6AF7871D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35075820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43A54837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01BBD351" w14:textId="77777777" w:rsidR="00F67FA3" w:rsidRDefault="00F67FA3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36D04703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550630E4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7</w:t>
      </w:r>
    </w:p>
    <w:p w14:paraId="698E8706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DED61C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EC8BD59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0614DC9F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51D14DF2" w14:textId="77777777" w:rsidR="00F67FA3" w:rsidRDefault="00F67FA3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696078B4" w14:textId="1DA67117" w:rsidR="00DA3CE1" w:rsidRDefault="00F67FA3" w:rsidP="00DA3CE1">
      <w:pPr>
        <w:spacing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„</w:t>
      </w:r>
      <w:r w:rsidRPr="00850815">
        <w:rPr>
          <w:rFonts w:ascii="Arial Narrow" w:hAnsi="Arial Narrow" w:cstheme="minorHAnsi"/>
          <w:b/>
          <w:bCs/>
          <w:sz w:val="20"/>
          <w:szCs w:val="20"/>
        </w:rPr>
        <w:t xml:space="preserve">Wybór wykonawcy świadczącego usługę coachingu rodzicielskiego dla uczestników projektu „Skoordynowane wsparcie </w:t>
      </w:r>
      <w:proofErr w:type="spellStart"/>
      <w:r w:rsidRPr="00850815">
        <w:rPr>
          <w:rFonts w:ascii="Arial Narrow" w:hAnsi="Arial Narrow" w:cstheme="minorHAnsi"/>
          <w:b/>
          <w:bCs/>
          <w:sz w:val="20"/>
          <w:szCs w:val="20"/>
        </w:rPr>
        <w:t>pre</w:t>
      </w:r>
      <w:proofErr w:type="spellEnd"/>
      <w:r w:rsidRPr="00850815">
        <w:rPr>
          <w:rFonts w:ascii="Arial Narrow" w:hAnsi="Arial Narrow" w:cstheme="minorHAnsi"/>
          <w:b/>
          <w:bCs/>
          <w:sz w:val="20"/>
          <w:szCs w:val="20"/>
        </w:rPr>
        <w:t xml:space="preserve"> i post adopcyjne”</w:t>
      </w:r>
    </w:p>
    <w:p w14:paraId="677BA47A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*: ………………………………………</w:t>
      </w:r>
    </w:p>
    <w:p w14:paraId="0D61C3CD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7AA13D07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16AF202B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5771D761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</w:t>
      </w:r>
    </w:p>
    <w:p w14:paraId="45608233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226FAFD4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1B90E91" w14:textId="50E7A93E" w:rsidR="00DA3CE1" w:rsidRDefault="00DA3CE1" w:rsidP="00DA3CE1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23708D25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FE38E52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 i/lub uzupełnić</w:t>
      </w:r>
    </w:p>
    <w:p w14:paraId="47D7BD60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3A88E0B2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3020D7D2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7044DE1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B2CB296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7CCC1C7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D6C60A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1C4269C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09D68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) do reprezentowania wykonawcy</w:t>
      </w:r>
    </w:p>
    <w:p w14:paraId="5D781186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24524A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19C3F37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231CFF6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C03E5F0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C98EC4B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AEB5B14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211E2F0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sectPr w:rsidR="00DA3CE1" w:rsidSect="003C7E1D">
      <w:headerReference w:type="default" r:id="rId8"/>
      <w:pgSz w:w="11906" w:h="16838"/>
      <w:pgMar w:top="1164" w:right="1134" w:bottom="1134" w:left="1134" w:header="27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8393" w14:textId="77777777" w:rsidR="00364CE0" w:rsidRDefault="00364CE0" w:rsidP="00DA3CE1">
      <w:r>
        <w:separator/>
      </w:r>
    </w:p>
  </w:endnote>
  <w:endnote w:type="continuationSeparator" w:id="0">
    <w:p w14:paraId="05D8EF3A" w14:textId="77777777" w:rsidR="00364CE0" w:rsidRDefault="00364CE0" w:rsidP="00DA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B62F" w14:textId="77777777" w:rsidR="00364CE0" w:rsidRDefault="00364CE0" w:rsidP="00DA3CE1">
      <w:r>
        <w:separator/>
      </w:r>
    </w:p>
  </w:footnote>
  <w:footnote w:type="continuationSeparator" w:id="0">
    <w:p w14:paraId="6F64D6BA" w14:textId="77777777" w:rsidR="00364CE0" w:rsidRDefault="00364CE0" w:rsidP="00DA3CE1">
      <w:r>
        <w:continuationSeparator/>
      </w:r>
    </w:p>
  </w:footnote>
  <w:footnote w:id="1">
    <w:p w14:paraId="1CEF21AE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CEBD2E6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068E5C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9019DD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F3D2733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D6DC" w14:textId="1FF0180B" w:rsidR="00DA3CE1" w:rsidRDefault="00F226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rPr>
        <w:noProof/>
        <w14:ligatures w14:val="standardContextual"/>
      </w:rPr>
      <w:drawing>
        <wp:inline distT="0" distB="0" distL="0" distR="0" wp14:anchorId="58D71212" wp14:editId="3836CCC4">
          <wp:extent cx="5878893" cy="810488"/>
          <wp:effectExtent l="0" t="0" r="7620" b="8890"/>
          <wp:docPr id="37212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2622" name="Obraz 372126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3547" cy="813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F27"/>
    <w:multiLevelType w:val="multilevel"/>
    <w:tmpl w:val="58648DA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566D5"/>
    <w:multiLevelType w:val="hybridMultilevel"/>
    <w:tmpl w:val="EDDEF016"/>
    <w:lvl w:ilvl="0" w:tplc="E53A87EC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2F0F"/>
    <w:multiLevelType w:val="multilevel"/>
    <w:tmpl w:val="2A9E7BDE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77B77"/>
    <w:multiLevelType w:val="hybridMultilevel"/>
    <w:tmpl w:val="7F8218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D20520"/>
    <w:multiLevelType w:val="hybridMultilevel"/>
    <w:tmpl w:val="857C8192"/>
    <w:lvl w:ilvl="0" w:tplc="1D5CA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772D3"/>
    <w:multiLevelType w:val="multilevel"/>
    <w:tmpl w:val="CA129774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35262"/>
    <w:multiLevelType w:val="multilevel"/>
    <w:tmpl w:val="6804D300"/>
    <w:lvl w:ilvl="0">
      <w:start w:val="1"/>
      <w:numFmt w:val="decimal"/>
      <w:lvlText w:val="%1."/>
      <w:lvlJc w:val="left"/>
      <w:pPr>
        <w:ind w:left="1080" w:hanging="72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B1F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201CC8"/>
    <w:multiLevelType w:val="hybridMultilevel"/>
    <w:tmpl w:val="337474FE"/>
    <w:lvl w:ilvl="0" w:tplc="A27ABAD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BC04F6"/>
    <w:multiLevelType w:val="multilevel"/>
    <w:tmpl w:val="E7204F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3" w:hanging="360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2169" w:hanging="108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3255" w:hanging="144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4341" w:hanging="180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10" w15:restartNumberingAfterBreak="0">
    <w:nsid w:val="31E13953"/>
    <w:multiLevelType w:val="hybridMultilevel"/>
    <w:tmpl w:val="14D45328"/>
    <w:lvl w:ilvl="0" w:tplc="BAD056E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10EB"/>
    <w:multiLevelType w:val="multilevel"/>
    <w:tmpl w:val="32AEBB6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2" w15:restartNumberingAfterBreak="0">
    <w:nsid w:val="3DB21963"/>
    <w:multiLevelType w:val="multilevel"/>
    <w:tmpl w:val="525610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A59F7"/>
    <w:multiLevelType w:val="multilevel"/>
    <w:tmpl w:val="6618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850524"/>
    <w:multiLevelType w:val="multilevel"/>
    <w:tmpl w:val="B998B39A"/>
    <w:lvl w:ilvl="0">
      <w:start w:val="1"/>
      <w:numFmt w:val="lowerLetter"/>
      <w:lvlText w:val="%1)"/>
      <w:lvlJc w:val="left"/>
      <w:pPr>
        <w:ind w:left="1279" w:hanging="360"/>
      </w:p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decimal"/>
      <w:lvlText w:val="%7."/>
      <w:lvlJc w:val="left"/>
      <w:pPr>
        <w:ind w:left="5895" w:hanging="360"/>
      </w:p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abstractNum w:abstractNumId="15" w15:restartNumberingAfterBreak="0">
    <w:nsid w:val="49C95784"/>
    <w:multiLevelType w:val="multilevel"/>
    <w:tmpl w:val="50E834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A741196"/>
    <w:multiLevelType w:val="hybridMultilevel"/>
    <w:tmpl w:val="9A44AD88"/>
    <w:lvl w:ilvl="0" w:tplc="5E6E0A5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CEBE06">
      <w:start w:val="1"/>
      <w:numFmt w:val="lowerLetter"/>
      <w:lvlText w:val="%4)"/>
      <w:lvlJc w:val="left"/>
      <w:pPr>
        <w:ind w:left="1003" w:hanging="360"/>
      </w:pPr>
      <w:rPr>
        <w:rFonts w:ascii="Arial Narrow" w:hAnsi="Arial Narrow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45E13"/>
    <w:multiLevelType w:val="multilevel"/>
    <w:tmpl w:val="A2FC0DC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07565"/>
    <w:multiLevelType w:val="multilevel"/>
    <w:tmpl w:val="CEE0F6E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1B2BCC"/>
    <w:multiLevelType w:val="hybridMultilevel"/>
    <w:tmpl w:val="10607A6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5AEA7A29"/>
    <w:multiLevelType w:val="multilevel"/>
    <w:tmpl w:val="8820BA1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757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2767" w:firstLine="3276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B325259"/>
    <w:multiLevelType w:val="multilevel"/>
    <w:tmpl w:val="C0A622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F5BFE"/>
    <w:multiLevelType w:val="multilevel"/>
    <w:tmpl w:val="B058CC70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75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7B3C44"/>
    <w:multiLevelType w:val="hybridMultilevel"/>
    <w:tmpl w:val="8534A98E"/>
    <w:lvl w:ilvl="0" w:tplc="69347834">
      <w:start w:val="1"/>
      <w:numFmt w:val="bullet"/>
      <w:lvlText w:val="-"/>
      <w:lvlJc w:val="left"/>
      <w:pPr>
        <w:ind w:left="2214" w:hanging="360"/>
      </w:pPr>
      <w:rPr>
        <w:rFonts w:ascii="Courier New" w:hAnsi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5" w15:restartNumberingAfterBreak="0">
    <w:nsid w:val="76CE062D"/>
    <w:multiLevelType w:val="multilevel"/>
    <w:tmpl w:val="143ED3AA"/>
    <w:lvl w:ilvl="0">
      <w:start w:val="1"/>
      <w:numFmt w:val="decimal"/>
      <w:lvlText w:val="%1."/>
      <w:lvlJc w:val="left"/>
      <w:pPr>
        <w:ind w:left="443" w:hanging="443"/>
      </w:pPr>
      <w:rPr>
        <w:rFonts w:ascii="Arial Narrow" w:eastAsia="Arial Narrow" w:hAnsi="Arial Narrow" w:cs="Arial Narrow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809" w:hanging="8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4" w:hanging="15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4" w:hanging="22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4" w:hanging="29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4" w:hanging="36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4" w:hanging="43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4" w:hanging="51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4" w:hanging="58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 w15:restartNumberingAfterBreak="0">
    <w:nsid w:val="7B7629E6"/>
    <w:multiLevelType w:val="multilevel"/>
    <w:tmpl w:val="31A84BFE"/>
    <w:lvl w:ilvl="0">
      <w:start w:val="2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2079267">
    <w:abstractNumId w:val="18"/>
  </w:num>
  <w:num w:numId="2" w16cid:durableId="290523875">
    <w:abstractNumId w:val="21"/>
  </w:num>
  <w:num w:numId="3" w16cid:durableId="99841508">
    <w:abstractNumId w:val="5"/>
  </w:num>
  <w:num w:numId="4" w16cid:durableId="486366116">
    <w:abstractNumId w:val="26"/>
  </w:num>
  <w:num w:numId="5" w16cid:durableId="118038940">
    <w:abstractNumId w:val="6"/>
  </w:num>
  <w:num w:numId="6" w16cid:durableId="1280990861">
    <w:abstractNumId w:val="0"/>
  </w:num>
  <w:num w:numId="7" w16cid:durableId="993872338">
    <w:abstractNumId w:val="22"/>
  </w:num>
  <w:num w:numId="8" w16cid:durableId="567764286">
    <w:abstractNumId w:val="15"/>
  </w:num>
  <w:num w:numId="9" w16cid:durableId="575555786">
    <w:abstractNumId w:val="11"/>
  </w:num>
  <w:num w:numId="10" w16cid:durableId="132720730">
    <w:abstractNumId w:val="12"/>
  </w:num>
  <w:num w:numId="11" w16cid:durableId="1795058835">
    <w:abstractNumId w:val="7"/>
  </w:num>
  <w:num w:numId="12" w16cid:durableId="1350063595">
    <w:abstractNumId w:val="9"/>
  </w:num>
  <w:num w:numId="13" w16cid:durableId="1869298004">
    <w:abstractNumId w:val="17"/>
  </w:num>
  <w:num w:numId="14" w16cid:durableId="1336375366">
    <w:abstractNumId w:val="2"/>
  </w:num>
  <w:num w:numId="15" w16cid:durableId="1644658370">
    <w:abstractNumId w:val="13"/>
  </w:num>
  <w:num w:numId="16" w16cid:durableId="1394432022">
    <w:abstractNumId w:val="14"/>
  </w:num>
  <w:num w:numId="17" w16cid:durableId="15277389">
    <w:abstractNumId w:val="20"/>
  </w:num>
  <w:num w:numId="18" w16cid:durableId="1405569990">
    <w:abstractNumId w:val="3"/>
  </w:num>
  <w:num w:numId="19" w16cid:durableId="311834899">
    <w:abstractNumId w:val="16"/>
  </w:num>
  <w:num w:numId="20" w16cid:durableId="1722096841">
    <w:abstractNumId w:val="19"/>
  </w:num>
  <w:num w:numId="21" w16cid:durableId="1888182368">
    <w:abstractNumId w:val="1"/>
  </w:num>
  <w:num w:numId="22" w16cid:durableId="1389839222">
    <w:abstractNumId w:val="24"/>
  </w:num>
  <w:num w:numId="23" w16cid:durableId="1896232130">
    <w:abstractNumId w:val="10"/>
  </w:num>
  <w:num w:numId="24" w16cid:durableId="45643260">
    <w:abstractNumId w:val="4"/>
  </w:num>
  <w:num w:numId="25" w16cid:durableId="818113724">
    <w:abstractNumId w:val="25"/>
  </w:num>
  <w:num w:numId="26" w16cid:durableId="960644856">
    <w:abstractNumId w:val="8"/>
  </w:num>
  <w:num w:numId="27" w16cid:durableId="1339389214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E1"/>
    <w:rsid w:val="0000539F"/>
    <w:rsid w:val="00023A28"/>
    <w:rsid w:val="00027B28"/>
    <w:rsid w:val="00067757"/>
    <w:rsid w:val="000C2E7F"/>
    <w:rsid w:val="001814D0"/>
    <w:rsid w:val="001A72B0"/>
    <w:rsid w:val="001B0521"/>
    <w:rsid w:val="001C73EC"/>
    <w:rsid w:val="002B47F9"/>
    <w:rsid w:val="002C2724"/>
    <w:rsid w:val="002E3F04"/>
    <w:rsid w:val="002F7A4C"/>
    <w:rsid w:val="00364CE0"/>
    <w:rsid w:val="00371F6F"/>
    <w:rsid w:val="0039436F"/>
    <w:rsid w:val="003A5DDC"/>
    <w:rsid w:val="003C72D7"/>
    <w:rsid w:val="003C74EB"/>
    <w:rsid w:val="003C7E1D"/>
    <w:rsid w:val="003F2F61"/>
    <w:rsid w:val="004523A1"/>
    <w:rsid w:val="004F29F4"/>
    <w:rsid w:val="00546A95"/>
    <w:rsid w:val="005E0C93"/>
    <w:rsid w:val="006019E4"/>
    <w:rsid w:val="00661861"/>
    <w:rsid w:val="00685A1B"/>
    <w:rsid w:val="006D18C9"/>
    <w:rsid w:val="006F7499"/>
    <w:rsid w:val="0071777F"/>
    <w:rsid w:val="00747370"/>
    <w:rsid w:val="00754918"/>
    <w:rsid w:val="00795877"/>
    <w:rsid w:val="007C09A3"/>
    <w:rsid w:val="007E722A"/>
    <w:rsid w:val="007F1CC9"/>
    <w:rsid w:val="00803402"/>
    <w:rsid w:val="008117BD"/>
    <w:rsid w:val="008224EC"/>
    <w:rsid w:val="00832442"/>
    <w:rsid w:val="0084328D"/>
    <w:rsid w:val="00850815"/>
    <w:rsid w:val="00851182"/>
    <w:rsid w:val="00852D75"/>
    <w:rsid w:val="00860EBE"/>
    <w:rsid w:val="008854D3"/>
    <w:rsid w:val="008D6179"/>
    <w:rsid w:val="009058D6"/>
    <w:rsid w:val="009247DD"/>
    <w:rsid w:val="009B640D"/>
    <w:rsid w:val="009B7361"/>
    <w:rsid w:val="009C79F2"/>
    <w:rsid w:val="00AC4512"/>
    <w:rsid w:val="00AC5D3F"/>
    <w:rsid w:val="00AC7783"/>
    <w:rsid w:val="00AE485D"/>
    <w:rsid w:val="00B21CA3"/>
    <w:rsid w:val="00B32CE7"/>
    <w:rsid w:val="00B73878"/>
    <w:rsid w:val="00B812A4"/>
    <w:rsid w:val="00BA573C"/>
    <w:rsid w:val="00C47A97"/>
    <w:rsid w:val="00C7116C"/>
    <w:rsid w:val="00C83EA6"/>
    <w:rsid w:val="00CA0C23"/>
    <w:rsid w:val="00CB5A71"/>
    <w:rsid w:val="00D204A6"/>
    <w:rsid w:val="00D24540"/>
    <w:rsid w:val="00D56EBC"/>
    <w:rsid w:val="00D60144"/>
    <w:rsid w:val="00D602EE"/>
    <w:rsid w:val="00D654B0"/>
    <w:rsid w:val="00D81365"/>
    <w:rsid w:val="00DA3CE1"/>
    <w:rsid w:val="00DA4704"/>
    <w:rsid w:val="00E07BA1"/>
    <w:rsid w:val="00E270C8"/>
    <w:rsid w:val="00E4599D"/>
    <w:rsid w:val="00E95A4A"/>
    <w:rsid w:val="00EA06A7"/>
    <w:rsid w:val="00ED025B"/>
    <w:rsid w:val="00ED6866"/>
    <w:rsid w:val="00EE1758"/>
    <w:rsid w:val="00EF0000"/>
    <w:rsid w:val="00F04E08"/>
    <w:rsid w:val="00F056AD"/>
    <w:rsid w:val="00F22610"/>
    <w:rsid w:val="00F34ACE"/>
    <w:rsid w:val="00F50736"/>
    <w:rsid w:val="00F67FA3"/>
    <w:rsid w:val="00F8441F"/>
    <w:rsid w:val="00FA1FEA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3C39EF"/>
  <w15:chartTrackingRefBased/>
  <w15:docId w15:val="{903107CB-D616-480B-8B65-7385FB80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CE1"/>
    <w:pPr>
      <w:spacing w:after="0" w:line="240" w:lineRule="auto"/>
    </w:pPr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C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3C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3C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3CE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3C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3C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3CE1"/>
    <w:rPr>
      <w:rFonts w:ascii="Liberation Serif" w:eastAsia="Liberation Serif" w:hAnsi="Liberation Serif" w:cs="Liberation Serif"/>
      <w:b/>
      <w:color w:val="00000A"/>
      <w:kern w:val="0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28"/>
      <w:szCs w:val="28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20"/>
      <w:szCs w:val="20"/>
      <w:lang w:eastAsia="pl-PL"/>
      <w14:ligatures w14:val="none"/>
    </w:rPr>
  </w:style>
  <w:style w:type="table" w:customStyle="1" w:styleId="TableNormal">
    <w:name w:val="Table Normal"/>
    <w:rsid w:val="00DA3CE1"/>
    <w:pPr>
      <w:spacing w:after="0" w:line="240" w:lineRule="auto"/>
    </w:pPr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A3CE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A3CE1"/>
    <w:rPr>
      <w:rFonts w:ascii="Liberation Serif" w:eastAsia="Liberation Serif" w:hAnsi="Liberation Serif" w:cs="Liberation Serif"/>
      <w:b/>
      <w:color w:val="00000A"/>
      <w:kern w:val="0"/>
      <w:sz w:val="72"/>
      <w:szCs w:val="72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3C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DA3CE1"/>
    <w:rPr>
      <w:rFonts w:ascii="Georgia" w:eastAsia="Georgia" w:hAnsi="Georgia" w:cs="Georgia"/>
      <w:i/>
      <w:color w:val="666666"/>
      <w:kern w:val="0"/>
      <w:sz w:val="48"/>
      <w:szCs w:val="48"/>
      <w:lang w:eastAsia="pl-PL"/>
      <w14:ligatures w14:val="none"/>
    </w:rPr>
  </w:style>
  <w:style w:type="paragraph" w:styleId="Akapitzlist">
    <w:name w:val="List Paragraph"/>
    <w:aliases w:val="Normal,Akapit z listą3,Akapit z listą31,Wypunktowanie,L1,Numerowanie,Akapit z listą5,CW_Lista,Akapit z listą BS,Kolorowa lista — akcent 11,Preambuła,wypunktowanie,sw tekst,maz_wyliczenie,opis dzialania,K-P_odwolanie,A_wyliczenie,BulletC"/>
    <w:basedOn w:val="Normalny"/>
    <w:link w:val="AkapitzlistZnak"/>
    <w:uiPriority w:val="34"/>
    <w:qFormat/>
    <w:rsid w:val="002B4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EBC"/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6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EBC"/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Kolorowa lista — akcent 11 Znak,Preambuła Znak,wypunktowanie Znak"/>
    <w:link w:val="Akapitzlist"/>
    <w:uiPriority w:val="34"/>
    <w:qFormat/>
    <w:locked/>
    <w:rsid w:val="00E07BA1"/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FFEFC-FD86-4524-ACDD-4B8D71BE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6684</Words>
  <Characters>40105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Krywult</dc:creator>
  <cp:keywords/>
  <dc:description/>
  <cp:lastModifiedBy>Joanna JP. Peretiatkowicz</cp:lastModifiedBy>
  <cp:revision>37</cp:revision>
  <cp:lastPrinted>2024-01-09T10:17:00Z</cp:lastPrinted>
  <dcterms:created xsi:type="dcterms:W3CDTF">2023-12-11T12:08:00Z</dcterms:created>
  <dcterms:modified xsi:type="dcterms:W3CDTF">2024-01-09T10:22:00Z</dcterms:modified>
</cp:coreProperties>
</file>