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 xml:space="preserve">Zakup </w:t>
      </w:r>
      <w:r w:rsidR="004E3C0C">
        <w:rPr>
          <w:rFonts w:ascii="Verdana" w:hAnsi="Verdana"/>
          <w:b/>
          <w:sz w:val="20"/>
          <w:szCs w:val="20"/>
        </w:rPr>
        <w:t xml:space="preserve">7 koszy </w:t>
      </w:r>
      <w:r w:rsidR="006A1EDD">
        <w:rPr>
          <w:rFonts w:ascii="Verdana" w:hAnsi="Verdana"/>
          <w:b/>
          <w:sz w:val="20"/>
          <w:szCs w:val="20"/>
        </w:rPr>
        <w:t>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2B1DB8">
        <w:rPr>
          <w:rFonts w:ascii="Verdana" w:hAnsi="Verdana"/>
          <w:b/>
          <w:sz w:val="20"/>
          <w:szCs w:val="20"/>
        </w:rPr>
        <w:t xml:space="preserve">zakup </w:t>
      </w:r>
      <w:r w:rsidR="004E3C0C">
        <w:rPr>
          <w:rFonts w:ascii="Verdana" w:hAnsi="Verdana"/>
          <w:b/>
          <w:sz w:val="20"/>
          <w:szCs w:val="20"/>
        </w:rPr>
        <w:t>7</w:t>
      </w:r>
      <w:r w:rsidR="008C736B">
        <w:rPr>
          <w:rFonts w:ascii="Verdana" w:hAnsi="Verdana"/>
          <w:b/>
          <w:sz w:val="20"/>
          <w:szCs w:val="20"/>
        </w:rPr>
        <w:t xml:space="preserve"> koszy</w:t>
      </w:r>
      <w:r w:rsidR="004E3C0C">
        <w:rPr>
          <w:rFonts w:ascii="Verdana" w:hAnsi="Verdana"/>
          <w:b/>
          <w:sz w:val="20"/>
          <w:szCs w:val="20"/>
        </w:rPr>
        <w:t xml:space="preserve">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i transport materiału. </w:t>
      </w:r>
    </w:p>
    <w:p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4E3C0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17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4E3C0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grudnia</w:t>
      </w:r>
      <w:r w:rsidR="00FC287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5A5A32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2019</w:t>
      </w:r>
    </w:p>
    <w:p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4E3C0C">
        <w:rPr>
          <w:rFonts w:ascii="Verdana" w:hAnsi="Verdana"/>
          <w:sz w:val="20"/>
          <w:szCs w:val="20"/>
        </w:rPr>
        <w:t>17-12</w:t>
      </w:r>
      <w:r w:rsidR="005A5A32">
        <w:rPr>
          <w:rFonts w:ascii="Verdana" w:hAnsi="Verdana"/>
          <w:sz w:val="20"/>
          <w:szCs w:val="20"/>
        </w:rPr>
        <w:t>-2019</w:t>
      </w:r>
      <w:r>
        <w:rPr>
          <w:rFonts w:ascii="Verdana" w:hAnsi="Verdana"/>
          <w:sz w:val="20"/>
          <w:szCs w:val="20"/>
        </w:rPr>
        <w:t xml:space="preserve">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:rsidR="00CB7720" w:rsidRPr="002C29CD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="008C736B">
        <w:rPr>
          <w:rFonts w:ascii="Verdana" w:hAnsi="Verdana"/>
          <w:sz w:val="20"/>
          <w:szCs w:val="20"/>
        </w:rPr>
        <w:t xml:space="preserve"> i koszy.</w:t>
      </w: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>Opis Przedmiotu zamówienia:</w:t>
      </w:r>
    </w:p>
    <w:p w:rsidR="00120772" w:rsidRPr="008C736B" w:rsidRDefault="00120772" w:rsidP="004E3C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5E5A" w:rsidRDefault="004E3C0C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betonowy 5</w:t>
      </w:r>
      <w:r w:rsidR="009E5E5A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</w:p>
    <w:p w:rsidR="00D73E05" w:rsidRPr="00D73E05" w:rsidRDefault="00D73E05" w:rsidP="00D73E0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:rsidR="00D73E05" w:rsidRDefault="00D73E05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:rsidR="00D73E05" w:rsidRPr="00D73E05" w:rsidRDefault="0060318A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podstawa 45 cm x 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5 cm.</w:t>
      </w:r>
    </w:p>
    <w:p w:rsidR="002C29CD" w:rsidRPr="004E3C0C" w:rsidRDefault="0060318A" w:rsidP="00D73E0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wysokość 6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cm.</w:t>
      </w: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Materia</w:t>
      </w:r>
      <w:r w:rsidR="004E3C0C">
        <w:rPr>
          <w:rFonts w:ascii="Verdana" w:eastAsia="Times New Roman" w:hAnsi="Verdana" w:cs="Times New Roman"/>
          <w:sz w:val="20"/>
          <w:szCs w:val="20"/>
          <w:lang w:eastAsia="pl-PL"/>
        </w:rPr>
        <w:t>ły użyte do produkcji: szybkowią</w:t>
      </w: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</w:t>
      </w:r>
    </w:p>
    <w:p w:rsidR="00D73E05" w:rsidRPr="00D73E05" w:rsidRDefault="005B1AFA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</w:t>
      </w:r>
      <w:r w:rsidR="00D30F2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kosza: 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litrów</w:t>
      </w:r>
    </w:p>
    <w:p w:rsidR="002C29CD" w:rsidRDefault="002C29CD" w:rsidP="004E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:rsidR="004E3C0C" w:rsidRDefault="004E3C0C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4E3C0C" w:rsidRDefault="004E3C0C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D73E05" w:rsidRPr="002C29CD" w:rsidRDefault="00D73E05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1828800" cy="26022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kwadratowy-nr-kat-159_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2" cy="26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05" w:rsidRDefault="004E3C0C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Kosz stalowy 2</w:t>
      </w:r>
      <w:r w:rsidR="00D73E05">
        <w:rPr>
          <w:rFonts w:ascii="Verdana" w:hAnsi="Verdana"/>
          <w:b/>
          <w:sz w:val="20"/>
          <w:szCs w:val="20"/>
        </w:rPr>
        <w:t xml:space="preserve"> szt.</w:t>
      </w:r>
    </w:p>
    <w:p w:rsidR="005E4F6B" w:rsidRDefault="002C29CD" w:rsidP="00D73E05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2C29CD">
        <w:rPr>
          <w:rFonts w:ascii="Verdana" w:hAnsi="Verdana"/>
          <w:b/>
          <w:sz w:val="20"/>
          <w:szCs w:val="20"/>
        </w:rPr>
        <w:t xml:space="preserve">Kosz o klasycznej formie wykonany ze stali. Ażurowa obudowa stoi na czterech nóżkach. Model </w:t>
      </w:r>
      <w:r>
        <w:rPr>
          <w:rFonts w:ascii="Verdana" w:hAnsi="Verdana"/>
          <w:b/>
          <w:sz w:val="20"/>
          <w:szCs w:val="20"/>
        </w:rPr>
        <w:t xml:space="preserve">posiada wkład o pojemności 35 l, </w:t>
      </w:r>
      <w:r w:rsidR="005E4F6B" w:rsidRPr="00D73E05">
        <w:rPr>
          <w:rFonts w:ascii="Verdana" w:hAnsi="Verdana"/>
          <w:b/>
          <w:sz w:val="20"/>
          <w:szCs w:val="20"/>
        </w:rPr>
        <w:t xml:space="preserve">kolor stelażu czarny </w:t>
      </w:r>
      <w:r w:rsidR="004E3C0C">
        <w:rPr>
          <w:rFonts w:ascii="Verdana" w:hAnsi="Verdana"/>
          <w:b/>
          <w:sz w:val="20"/>
          <w:szCs w:val="20"/>
        </w:rPr>
        <w:t>2</w:t>
      </w:r>
      <w:bookmarkStart w:id="0" w:name="_GoBack"/>
      <w:bookmarkEnd w:id="0"/>
      <w:r w:rsidR="005E4F6B" w:rsidRPr="00D73E05">
        <w:rPr>
          <w:rFonts w:ascii="Verdana" w:hAnsi="Verdana"/>
          <w:b/>
          <w:sz w:val="20"/>
          <w:szCs w:val="20"/>
        </w:rPr>
        <w:t xml:space="preserve"> szt. kolor stelażu RAL 9007</w:t>
      </w:r>
    </w:p>
    <w:p w:rsidR="002C29CD" w:rsidRPr="002C29CD" w:rsidRDefault="002C29CD" w:rsidP="002C29C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OPIS TECHNICZNY: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Pojemność:</w:t>
      </w:r>
      <w:r>
        <w:t xml:space="preserve"> 35l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Wymiary:</w:t>
      </w:r>
      <w:r>
        <w:t xml:space="preserve"> Φ45 cm x 65 cm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Waga:</w:t>
      </w:r>
      <w:r>
        <w:t xml:space="preserve"> ok. 15 kg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Materiał:</w:t>
      </w:r>
      <w:r>
        <w:t xml:space="preserve"> stal</w:t>
      </w:r>
    </w:p>
    <w:p w:rsidR="002126F4" w:rsidRPr="002126F4" w:rsidRDefault="002126F4" w:rsidP="002126F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2126F4">
        <w:rPr>
          <w:rFonts w:ascii="Verdana" w:hAnsi="Verdana" w:cs="Arial-BoldMT"/>
          <w:b/>
          <w:bCs/>
          <w:sz w:val="20"/>
          <w:szCs w:val="20"/>
        </w:rPr>
        <w:t>MATERIAŁY:</w:t>
      </w:r>
    </w:p>
    <w:p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konstrukcja stalowa: ocynkowana,</w:t>
      </w:r>
    </w:p>
    <w:p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malowana proszkowo</w:t>
      </w:r>
    </w:p>
    <w:p w:rsidR="002126F4" w:rsidRPr="002C29CD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wkład stalowy ocynkowany i malowany proszkowo</w:t>
      </w:r>
    </w:p>
    <w:p w:rsidR="00120772" w:rsidRPr="00120772" w:rsidRDefault="00120772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120772" w:rsidRPr="00120772" w:rsidRDefault="00D73E05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:rsidR="002126F4" w:rsidRPr="009F7C2B" w:rsidRDefault="00120772" w:rsidP="0012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pl-PL"/>
        </w:rPr>
        <w:drawing>
          <wp:inline distT="0" distB="0" distL="0" distR="0">
            <wp:extent cx="2162175" cy="2162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z-na-smieci-brist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F4" w:rsidRDefault="002126F4" w:rsidP="002126F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82E5F" w:rsidRPr="00244F71" w:rsidRDefault="00782E5F" w:rsidP="0078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</w:t>
      </w:r>
      <w:r w:rsidRPr="00377A96">
        <w:rPr>
          <w:rFonts w:ascii="Verdana" w:hAnsi="Verdana"/>
          <w:b/>
          <w:sz w:val="20"/>
          <w:szCs w:val="20"/>
        </w:rPr>
        <w:t>proponowanych urządzeń.</w:t>
      </w:r>
    </w:p>
    <w:sectPr w:rsidR="00782E5F" w:rsidRPr="00244F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8B" w:rsidRDefault="00B9028B" w:rsidP="0022272E">
      <w:pPr>
        <w:spacing w:after="0" w:line="240" w:lineRule="auto"/>
      </w:pPr>
      <w:r>
        <w:separator/>
      </w:r>
    </w:p>
  </w:endnote>
  <w:endnote w:type="continuationSeparator" w:id="0">
    <w:p w:rsidR="00B9028B" w:rsidRDefault="00B9028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3C0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8B" w:rsidRDefault="00B9028B" w:rsidP="0022272E">
      <w:pPr>
        <w:spacing w:after="0" w:line="240" w:lineRule="auto"/>
      </w:pPr>
      <w:r>
        <w:separator/>
      </w:r>
    </w:p>
  </w:footnote>
  <w:footnote w:type="continuationSeparator" w:id="0">
    <w:p w:rsidR="00B9028B" w:rsidRDefault="00B9028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9296F"/>
    <w:rsid w:val="000C07ED"/>
    <w:rsid w:val="000C4A11"/>
    <w:rsid w:val="000C72F5"/>
    <w:rsid w:val="000D07D9"/>
    <w:rsid w:val="00120772"/>
    <w:rsid w:val="00135B72"/>
    <w:rsid w:val="001465AE"/>
    <w:rsid w:val="001479FA"/>
    <w:rsid w:val="00196695"/>
    <w:rsid w:val="001B3569"/>
    <w:rsid w:val="001E40C7"/>
    <w:rsid w:val="002126F4"/>
    <w:rsid w:val="0022272E"/>
    <w:rsid w:val="00244F71"/>
    <w:rsid w:val="00254E59"/>
    <w:rsid w:val="00293660"/>
    <w:rsid w:val="002B1DB8"/>
    <w:rsid w:val="002C29CD"/>
    <w:rsid w:val="0032608D"/>
    <w:rsid w:val="00333579"/>
    <w:rsid w:val="00333B21"/>
    <w:rsid w:val="003625B1"/>
    <w:rsid w:val="003C4C3E"/>
    <w:rsid w:val="003D492E"/>
    <w:rsid w:val="003F6127"/>
    <w:rsid w:val="003F7458"/>
    <w:rsid w:val="004238C6"/>
    <w:rsid w:val="00451F62"/>
    <w:rsid w:val="004A422E"/>
    <w:rsid w:val="004D33D8"/>
    <w:rsid w:val="004E3C0C"/>
    <w:rsid w:val="004F538F"/>
    <w:rsid w:val="004F7B4E"/>
    <w:rsid w:val="0051027A"/>
    <w:rsid w:val="00544930"/>
    <w:rsid w:val="005A5A32"/>
    <w:rsid w:val="005B1AFA"/>
    <w:rsid w:val="005E05DE"/>
    <w:rsid w:val="005E4F6B"/>
    <w:rsid w:val="00600497"/>
    <w:rsid w:val="0060318A"/>
    <w:rsid w:val="006068E4"/>
    <w:rsid w:val="006160B9"/>
    <w:rsid w:val="00627300"/>
    <w:rsid w:val="00632A93"/>
    <w:rsid w:val="00640D8E"/>
    <w:rsid w:val="00694E2B"/>
    <w:rsid w:val="006A1EDD"/>
    <w:rsid w:val="006A6C76"/>
    <w:rsid w:val="006B1094"/>
    <w:rsid w:val="007255DF"/>
    <w:rsid w:val="007310A5"/>
    <w:rsid w:val="00782E5F"/>
    <w:rsid w:val="00794093"/>
    <w:rsid w:val="007B5C1A"/>
    <w:rsid w:val="007C457B"/>
    <w:rsid w:val="007E04E6"/>
    <w:rsid w:val="007E0A5C"/>
    <w:rsid w:val="007E5A58"/>
    <w:rsid w:val="00817B66"/>
    <w:rsid w:val="00825B2A"/>
    <w:rsid w:val="008337CF"/>
    <w:rsid w:val="0084546E"/>
    <w:rsid w:val="008967F5"/>
    <w:rsid w:val="008C4B78"/>
    <w:rsid w:val="008C736B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9E5E5A"/>
    <w:rsid w:val="009F7C2B"/>
    <w:rsid w:val="00A05510"/>
    <w:rsid w:val="00A072F4"/>
    <w:rsid w:val="00A24352"/>
    <w:rsid w:val="00A55690"/>
    <w:rsid w:val="00A70BEB"/>
    <w:rsid w:val="00A73036"/>
    <w:rsid w:val="00A84B00"/>
    <w:rsid w:val="00AC10F5"/>
    <w:rsid w:val="00AC2776"/>
    <w:rsid w:val="00AC3C9D"/>
    <w:rsid w:val="00B202B4"/>
    <w:rsid w:val="00B2587E"/>
    <w:rsid w:val="00B55A78"/>
    <w:rsid w:val="00B9028B"/>
    <w:rsid w:val="00BA6896"/>
    <w:rsid w:val="00BB5DCD"/>
    <w:rsid w:val="00BF71CA"/>
    <w:rsid w:val="00C26C68"/>
    <w:rsid w:val="00C273CF"/>
    <w:rsid w:val="00C3069A"/>
    <w:rsid w:val="00C475D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CC53E1"/>
    <w:rsid w:val="00D30F20"/>
    <w:rsid w:val="00D33C58"/>
    <w:rsid w:val="00D43161"/>
    <w:rsid w:val="00D444D5"/>
    <w:rsid w:val="00D56E2F"/>
    <w:rsid w:val="00D66655"/>
    <w:rsid w:val="00D70054"/>
    <w:rsid w:val="00D73E05"/>
    <w:rsid w:val="00D9036D"/>
    <w:rsid w:val="00DB106D"/>
    <w:rsid w:val="00DB1C1D"/>
    <w:rsid w:val="00E3435B"/>
    <w:rsid w:val="00E61B1D"/>
    <w:rsid w:val="00E64661"/>
    <w:rsid w:val="00E75FFB"/>
    <w:rsid w:val="00EB551B"/>
    <w:rsid w:val="00EC17A3"/>
    <w:rsid w:val="00F511D8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176F7"/>
    <w:rsid w:val="001D4506"/>
    <w:rsid w:val="0035566B"/>
    <w:rsid w:val="004B3762"/>
    <w:rsid w:val="005D55EC"/>
    <w:rsid w:val="005D671E"/>
    <w:rsid w:val="0070737C"/>
    <w:rsid w:val="00714C93"/>
    <w:rsid w:val="007E2DFF"/>
    <w:rsid w:val="00875B55"/>
    <w:rsid w:val="008A607F"/>
    <w:rsid w:val="00A24105"/>
    <w:rsid w:val="00B50A9A"/>
    <w:rsid w:val="00B93E6B"/>
    <w:rsid w:val="00C326EA"/>
    <w:rsid w:val="00C70906"/>
    <w:rsid w:val="00DE05DB"/>
    <w:rsid w:val="00E5394A"/>
    <w:rsid w:val="00E70B40"/>
    <w:rsid w:val="00E71FD8"/>
    <w:rsid w:val="00ED46DF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FFE1-B883-4FCC-8BC7-7FA10EB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2019-08-08T08:09:00Z</cp:lastPrinted>
  <dcterms:created xsi:type="dcterms:W3CDTF">2019-11-07T11:08:00Z</dcterms:created>
  <dcterms:modified xsi:type="dcterms:W3CDTF">2019-11-07T11:08:00Z</dcterms:modified>
</cp:coreProperties>
</file>