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7B1BF" w14:textId="77777777" w:rsidR="001A1DA4" w:rsidRPr="00E07BAB" w:rsidRDefault="001A1DA4" w:rsidP="001A1DA4">
      <w:pPr>
        <w:spacing w:after="120"/>
        <w:jc w:val="right"/>
        <w:rPr>
          <w:rFonts w:ascii="Arial Narrow" w:hAnsi="Arial Narrow"/>
          <w:b/>
          <w:bCs/>
        </w:rPr>
      </w:pPr>
      <w:r w:rsidRPr="00E07BAB">
        <w:rPr>
          <w:rFonts w:ascii="Arial Narrow" w:hAnsi="Arial Narrow"/>
          <w:b/>
          <w:bCs/>
        </w:rPr>
        <w:t>Załącznik nr 3 – Wymagania dotyczące ekspozycji</w:t>
      </w:r>
    </w:p>
    <w:p w14:paraId="68FAD7C2" w14:textId="77777777" w:rsidR="001A1DA4" w:rsidRPr="00E07BAB" w:rsidRDefault="001A1DA4" w:rsidP="001A1DA4">
      <w:pPr>
        <w:spacing w:after="120"/>
        <w:jc w:val="center"/>
        <w:rPr>
          <w:rFonts w:ascii="Arial Narrow" w:hAnsi="Arial Narrow"/>
        </w:rPr>
      </w:pPr>
    </w:p>
    <w:p w14:paraId="7A34127A" w14:textId="77777777" w:rsidR="001A1DA4" w:rsidRPr="00E07BAB" w:rsidRDefault="001A1DA4" w:rsidP="001A1DA4">
      <w:pPr>
        <w:jc w:val="center"/>
        <w:rPr>
          <w:rFonts w:ascii="Arial Narrow" w:hAnsi="Arial Narrow"/>
          <w:b/>
          <w:bCs/>
          <w:kern w:val="2"/>
        </w:rPr>
      </w:pPr>
    </w:p>
    <w:p w14:paraId="3AB5CCD4" w14:textId="77777777" w:rsidR="001A1DA4" w:rsidRPr="00E07BAB" w:rsidRDefault="001A1DA4" w:rsidP="001A1DA4">
      <w:pPr>
        <w:spacing w:line="276" w:lineRule="auto"/>
        <w:jc w:val="center"/>
        <w:rPr>
          <w:rFonts w:ascii="Arial Narrow" w:hAnsi="Arial Narrow"/>
          <w:b/>
          <w:bCs/>
          <w:kern w:val="2"/>
        </w:rPr>
      </w:pPr>
      <w:r w:rsidRPr="00E07BAB">
        <w:rPr>
          <w:rFonts w:ascii="Arial Narrow" w:hAnsi="Arial Narrow"/>
          <w:b/>
          <w:bCs/>
          <w:kern w:val="2"/>
        </w:rPr>
        <w:t xml:space="preserve">Wykonanie „pod klucz” z własnych materiałów ekspozycji promującej polskie książki </w:t>
      </w:r>
      <w:r w:rsidRPr="00E07BAB">
        <w:rPr>
          <w:rFonts w:ascii="Arial Narrow" w:hAnsi="Arial Narrow"/>
          <w:b/>
          <w:bCs/>
          <w:kern w:val="2"/>
        </w:rPr>
        <w:br/>
        <w:t>na Międzynarodowych Targach Książki we Frankfurcie</w:t>
      </w:r>
    </w:p>
    <w:p w14:paraId="6B7FBA41" w14:textId="77777777" w:rsidR="001A1DA4" w:rsidRPr="00E07BAB" w:rsidRDefault="001A1DA4" w:rsidP="001A1DA4">
      <w:pPr>
        <w:spacing w:after="120"/>
        <w:jc w:val="center"/>
        <w:rPr>
          <w:rFonts w:ascii="Arial Narrow" w:hAnsi="Arial Narrow"/>
          <w:b/>
          <w:bCs/>
          <w:kern w:val="2"/>
        </w:rPr>
      </w:pPr>
    </w:p>
    <w:p w14:paraId="1E193644" w14:textId="77777777" w:rsidR="001A1DA4" w:rsidRPr="00E07BAB" w:rsidRDefault="001A1DA4" w:rsidP="001A1DA4">
      <w:pPr>
        <w:tabs>
          <w:tab w:val="left" w:pos="8505"/>
        </w:tabs>
        <w:spacing w:after="120"/>
        <w:jc w:val="center"/>
        <w:rPr>
          <w:rFonts w:ascii="Arial Narrow" w:hAnsi="Arial Narrow"/>
          <w:b/>
          <w:bCs/>
          <w:i/>
          <w:kern w:val="2"/>
        </w:rPr>
      </w:pPr>
    </w:p>
    <w:p w14:paraId="4843A2D9" w14:textId="77777777" w:rsidR="001A1DA4" w:rsidRPr="00E07BAB" w:rsidRDefault="001A1DA4" w:rsidP="001A1DA4">
      <w:pPr>
        <w:tabs>
          <w:tab w:val="left" w:pos="8505"/>
        </w:tabs>
        <w:spacing w:after="120"/>
        <w:jc w:val="center"/>
        <w:rPr>
          <w:rFonts w:ascii="Arial Narrow" w:hAnsi="Arial Narrow"/>
          <w:b/>
          <w:bCs/>
          <w:iCs/>
        </w:rPr>
      </w:pPr>
      <w:r w:rsidRPr="00E07BAB">
        <w:rPr>
          <w:rFonts w:ascii="Arial Narrow" w:hAnsi="Arial Narrow"/>
          <w:b/>
          <w:bCs/>
          <w:iCs/>
          <w:kern w:val="2"/>
        </w:rPr>
        <w:t>Wymagania dotyczące ekspozycji</w:t>
      </w:r>
    </w:p>
    <w:p w14:paraId="65CB37FF" w14:textId="77777777" w:rsidR="001A1DA4" w:rsidRPr="00E07BAB" w:rsidRDefault="001A1DA4" w:rsidP="001A1DA4">
      <w:pPr>
        <w:spacing w:after="120"/>
        <w:rPr>
          <w:rFonts w:ascii="Arial Narrow" w:hAnsi="Arial Narrow"/>
        </w:rPr>
      </w:pPr>
    </w:p>
    <w:p w14:paraId="40301152" w14:textId="77777777" w:rsidR="001A1DA4" w:rsidRPr="00E07BAB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Termin targów: 16 – 20 października 2024 r.</w:t>
      </w:r>
    </w:p>
    <w:p w14:paraId="0F154EE8" w14:textId="77777777" w:rsidR="001A1DA4" w:rsidRPr="00E07BAB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Termin oddania ekspozycji do użytku (po odbiorze przez Zamawiającego): najpóźniej 15 października 2024 r godz. 10:00.</w:t>
      </w:r>
    </w:p>
    <w:p w14:paraId="3F80E523" w14:textId="77777777" w:rsidR="001A1DA4" w:rsidRPr="00E07BAB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54FCE3F0">
        <w:rPr>
          <w:rFonts w:ascii="Arial Narrow" w:hAnsi="Arial Narrow"/>
        </w:rPr>
        <w:t>Termin demontażu ekspozycji: 20 października 2024 r. od godz. wyznaczonej przez organizatora targów.</w:t>
      </w:r>
    </w:p>
    <w:p w14:paraId="4EE334CC" w14:textId="77777777" w:rsidR="001A1DA4" w:rsidRPr="00E07BAB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54FCE3F0">
        <w:rPr>
          <w:rFonts w:ascii="Arial Narrow" w:hAnsi="Arial Narrow"/>
        </w:rPr>
        <w:t>Powierzchnia do zabudowy: 200 m2.</w:t>
      </w:r>
    </w:p>
    <w:p w14:paraId="7D6D6214" w14:textId="77777777" w:rsidR="001A1DA4" w:rsidRPr="00E07BAB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7B4FF90F">
        <w:rPr>
          <w:rFonts w:ascii="Arial Narrow" w:hAnsi="Arial Narrow"/>
        </w:rPr>
        <w:t xml:space="preserve">Ekspozycję należy wykonać zgodnie z projektem stanowiącym załącznik nr 4 do niniejszego Zapytania ofertowego (dalej: ZO). Zamawiający dopuszcza jedynie odstępstwo w liczbie krzeseł przy zachowaniu minimalnej liczby </w:t>
      </w:r>
      <w:r w:rsidRPr="7B4FF90F">
        <w:rPr>
          <w:rFonts w:ascii="Arial Narrow" w:hAnsi="Arial Narrow"/>
          <w:b/>
          <w:bCs/>
        </w:rPr>
        <w:t>100</w:t>
      </w:r>
      <w:r w:rsidRPr="7B4FF90F">
        <w:rPr>
          <w:rFonts w:ascii="Arial Narrow" w:hAnsi="Arial Narrow"/>
        </w:rPr>
        <w:t xml:space="preserve"> krzeseł standardowych i</w:t>
      </w:r>
      <w:r w:rsidRPr="7B4FF90F">
        <w:rPr>
          <w:rFonts w:ascii="Arial Narrow" w:hAnsi="Arial Narrow"/>
          <w:b/>
          <w:bCs/>
        </w:rPr>
        <w:t xml:space="preserve"> 3</w:t>
      </w:r>
      <w:r w:rsidRPr="7B4FF90F">
        <w:rPr>
          <w:rFonts w:ascii="Arial Narrow" w:hAnsi="Arial Narrow"/>
        </w:rPr>
        <w:t xml:space="preserve"> krzeseł typu hoker przy ladzie recepcyjnej. Szata graficzna projektu (w szczególności logotypy Zamawiającego i wydawców, plakaty, grafiki) może ulec zmianie w toku realizacji umowy, bez zmiany technologii, terminu wykonania oraz ceny wynikającej z umowy.</w:t>
      </w:r>
    </w:p>
    <w:p w14:paraId="68588FA6" w14:textId="77777777" w:rsidR="001A1DA4" w:rsidRPr="00E07BAB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5B8FE570">
        <w:rPr>
          <w:rFonts w:ascii="Arial Narrow" w:hAnsi="Arial Narrow"/>
        </w:rPr>
        <w:t>W przypadku rozbieżności pomiędzy treścią niniejszych wymagań, a projektem, o których mowa w pkt. 5, pierwszeństwo mają postanowienia zawarte w niniejszych wymaganiach.</w:t>
      </w:r>
    </w:p>
    <w:p w14:paraId="288BD336" w14:textId="77777777" w:rsidR="001A1DA4" w:rsidRPr="00E07BAB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Gdziekolwiek w niniejszym ZO zostało wskazane pochodzenie (marka, znak towarowy, producent, dostawca) materiałów, Zamawiający dopuszcza oferowanie materiałów lub rozwiązań równoważnych pod warunkiem, że zagwarantują uzyskanie parametrów technicznych i estetycznych nie gorszych od założonych.</w:t>
      </w:r>
    </w:p>
    <w:p w14:paraId="1732746B" w14:textId="77777777" w:rsidR="001A1DA4" w:rsidRPr="00E07BAB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54FCE3F0">
        <w:rPr>
          <w:rFonts w:ascii="Arial Narrow" w:hAnsi="Arial Narrow"/>
        </w:rPr>
        <w:t>Wyposażenie stoiska ekspozycyjnego zgodnie z projektem.</w:t>
      </w:r>
    </w:p>
    <w:p w14:paraId="05A8F063" w14:textId="77777777" w:rsidR="001A1DA4" w:rsidRPr="00E07BAB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5B8FE570">
        <w:rPr>
          <w:rFonts w:ascii="Arial Narrow" w:hAnsi="Arial Narrow"/>
        </w:rPr>
        <w:t xml:space="preserve">Wyposażenie zaplecza: regały przemysłowe na zapasowe materiały </w:t>
      </w:r>
      <w:r w:rsidRPr="5B8FE570">
        <w:rPr>
          <w:rFonts w:ascii="Arial Narrow" w:hAnsi="Arial Narrow"/>
          <w:b/>
          <w:bCs/>
        </w:rPr>
        <w:t>w całości do dyspozycji Zamawiającego</w:t>
      </w:r>
      <w:r w:rsidRPr="5B8FE570">
        <w:rPr>
          <w:rFonts w:ascii="Arial Narrow" w:hAnsi="Arial Narrow"/>
        </w:rPr>
        <w:t xml:space="preserve"> oraz wystawców w tym:</w:t>
      </w:r>
    </w:p>
    <w:p w14:paraId="3D1AAC54" w14:textId="77777777" w:rsidR="001A1DA4" w:rsidRPr="00E07BAB" w:rsidRDefault="001A1DA4" w:rsidP="001A1DA4">
      <w:pPr>
        <w:widowControl w:val="0"/>
        <w:numPr>
          <w:ilvl w:val="1"/>
          <w:numId w:val="5"/>
        </w:numPr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haczyki na płaszcze</w:t>
      </w:r>
      <w:r>
        <w:rPr>
          <w:rFonts w:ascii="Arial Narrow" w:hAnsi="Arial Narrow"/>
        </w:rPr>
        <w:t xml:space="preserve"> metalowe przykręcone do ściany</w:t>
      </w:r>
      <w:r w:rsidRPr="64590F10">
        <w:rPr>
          <w:rFonts w:ascii="Arial Narrow" w:hAnsi="Arial Narrow"/>
        </w:rPr>
        <w:t xml:space="preserve"> – minimum 40 szt.</w:t>
      </w:r>
      <w:r>
        <w:rPr>
          <w:rFonts w:ascii="Arial Narrow" w:hAnsi="Arial Narrow"/>
        </w:rPr>
        <w:t>;</w:t>
      </w:r>
    </w:p>
    <w:p w14:paraId="4351EC5B" w14:textId="77777777" w:rsidR="001A1DA4" w:rsidRPr="00215485" w:rsidRDefault="001A1DA4" w:rsidP="001A1DA4">
      <w:pPr>
        <w:widowControl w:val="0"/>
        <w:numPr>
          <w:ilvl w:val="1"/>
          <w:numId w:val="5"/>
        </w:numPr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 xml:space="preserve">zlew wyposażony w baterię kuchenną z bieżącą wodą (wraz z niezbędnym przyłączeniem kanalizacyjnym), </w:t>
      </w:r>
    </w:p>
    <w:p w14:paraId="38E530BB" w14:textId="77777777" w:rsidR="001A1DA4" w:rsidRPr="00E07BAB" w:rsidRDefault="001A1DA4" w:rsidP="001A1DA4">
      <w:pPr>
        <w:widowControl w:val="0"/>
        <w:numPr>
          <w:ilvl w:val="1"/>
          <w:numId w:val="5"/>
        </w:numPr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meble/szafki na wyposażenie kuchenne.</w:t>
      </w:r>
    </w:p>
    <w:p w14:paraId="4B8B4F53" w14:textId="77777777" w:rsidR="001A1DA4" w:rsidRPr="00E07BAB" w:rsidRDefault="001A1DA4" w:rsidP="001A1DA4">
      <w:pPr>
        <w:widowControl w:val="0"/>
        <w:numPr>
          <w:ilvl w:val="1"/>
          <w:numId w:val="5"/>
        </w:numPr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Minimum 2 półki nad blatem na artykuły spożywcze</w:t>
      </w:r>
    </w:p>
    <w:p w14:paraId="3A6EF161" w14:textId="77777777" w:rsidR="001A1DA4" w:rsidRPr="00E07BAB" w:rsidRDefault="001A1DA4" w:rsidP="001A1DA4">
      <w:pPr>
        <w:widowControl w:val="0"/>
        <w:numPr>
          <w:ilvl w:val="1"/>
          <w:numId w:val="5"/>
        </w:numPr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Lustro</w:t>
      </w:r>
    </w:p>
    <w:p w14:paraId="4D2EE1FE" w14:textId="77777777" w:rsidR="001A1DA4" w:rsidRDefault="001A1DA4" w:rsidP="001A1DA4">
      <w:pPr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54FCE3F0">
        <w:rPr>
          <w:rFonts w:ascii="Arial Narrow" w:hAnsi="Arial Narrow"/>
        </w:rPr>
        <w:t xml:space="preserve">Wyposażenie zaplecza - kuchenne: </w:t>
      </w:r>
    </w:p>
    <w:p w14:paraId="1AA09941" w14:textId="77777777" w:rsidR="001A1DA4" w:rsidRDefault="001A1DA4" w:rsidP="001A1DA4">
      <w:pPr>
        <w:pStyle w:val="Akapitzlist"/>
        <w:widowControl w:val="0"/>
        <w:numPr>
          <w:ilvl w:val="1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36E07">
        <w:rPr>
          <w:rFonts w:ascii="Arial Narrow" w:hAnsi="Arial Narrow"/>
        </w:rPr>
        <w:t xml:space="preserve">czajnik bezprzewodowy, </w:t>
      </w:r>
    </w:p>
    <w:p w14:paraId="1E240D22" w14:textId="77777777" w:rsidR="001A1DA4" w:rsidRDefault="001A1DA4" w:rsidP="001A1DA4">
      <w:pPr>
        <w:pStyle w:val="Akapitzlist"/>
        <w:widowControl w:val="0"/>
        <w:numPr>
          <w:ilvl w:val="1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36E07">
        <w:rPr>
          <w:rFonts w:ascii="Arial Narrow" w:hAnsi="Arial Narrow"/>
        </w:rPr>
        <w:t xml:space="preserve">ekspres ciśnieniowy (automatycznie mielący kawę z zasobnika), </w:t>
      </w:r>
    </w:p>
    <w:p w14:paraId="6818A5DE" w14:textId="77777777" w:rsidR="001A1DA4" w:rsidRDefault="001A1DA4" w:rsidP="001A1DA4">
      <w:pPr>
        <w:pStyle w:val="Akapitzlist"/>
        <w:widowControl w:val="0"/>
        <w:numPr>
          <w:ilvl w:val="1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36E07">
        <w:rPr>
          <w:rFonts w:ascii="Arial Narrow" w:hAnsi="Arial Narrow"/>
        </w:rPr>
        <w:t xml:space="preserve">opiekacz do kanapek, mikrofalówka, </w:t>
      </w:r>
    </w:p>
    <w:p w14:paraId="14A031A8" w14:textId="77777777" w:rsidR="001A1DA4" w:rsidRDefault="001A1DA4" w:rsidP="001A1DA4">
      <w:pPr>
        <w:pStyle w:val="Akapitzlist"/>
        <w:widowControl w:val="0"/>
        <w:numPr>
          <w:ilvl w:val="1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36E07">
        <w:rPr>
          <w:rFonts w:ascii="Arial Narrow" w:hAnsi="Arial Narrow"/>
        </w:rPr>
        <w:t xml:space="preserve">dystrybutor wody (z zapasem i plastikowymi kubkami), </w:t>
      </w:r>
    </w:p>
    <w:p w14:paraId="609DC51C" w14:textId="77777777" w:rsidR="001A1DA4" w:rsidRDefault="001A1DA4" w:rsidP="001A1DA4">
      <w:pPr>
        <w:pStyle w:val="Akapitzlist"/>
        <w:widowControl w:val="0"/>
        <w:numPr>
          <w:ilvl w:val="1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36E07">
        <w:rPr>
          <w:rFonts w:ascii="Arial Narrow" w:hAnsi="Arial Narrow"/>
        </w:rPr>
        <w:t xml:space="preserve">papierowe kubki na kawę, łyżeczki, </w:t>
      </w:r>
    </w:p>
    <w:p w14:paraId="1F9F9D2A" w14:textId="77777777" w:rsidR="001A1DA4" w:rsidRPr="00CA1C93" w:rsidRDefault="001A1DA4" w:rsidP="001A1DA4">
      <w:pPr>
        <w:pStyle w:val="Akapitzlist"/>
        <w:widowControl w:val="0"/>
        <w:numPr>
          <w:ilvl w:val="1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CA1C93">
        <w:rPr>
          <w:rFonts w:ascii="Arial Narrow" w:hAnsi="Arial Narrow"/>
        </w:rPr>
        <w:t>ceramiczny serwis kawowy (12 filiżanek, 12 spodków, 12 metalowych łyżeczek, cukiernica, dzbanek na mleko)</w:t>
      </w:r>
    </w:p>
    <w:p w14:paraId="495D0D81" w14:textId="77777777" w:rsidR="001A1DA4" w:rsidRDefault="001A1DA4" w:rsidP="001A1DA4">
      <w:pPr>
        <w:pStyle w:val="Akapitzlist"/>
        <w:widowControl w:val="0"/>
        <w:numPr>
          <w:ilvl w:val="1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36E07">
        <w:rPr>
          <w:rFonts w:ascii="Arial Narrow" w:hAnsi="Arial Narrow"/>
        </w:rPr>
        <w:t>ociekacz-suszarka na naczynia</w:t>
      </w:r>
    </w:p>
    <w:p w14:paraId="11DBDF04" w14:textId="77777777" w:rsidR="001A1DA4" w:rsidRPr="00936E07" w:rsidRDefault="001A1DA4" w:rsidP="001A1DA4">
      <w:pPr>
        <w:pStyle w:val="Akapitzlist"/>
        <w:widowControl w:val="0"/>
        <w:overflowPunct w:val="0"/>
        <w:adjustRightInd w:val="0"/>
        <w:spacing w:after="120"/>
        <w:jc w:val="both"/>
        <w:rPr>
          <w:rFonts w:ascii="Arial Narrow" w:hAnsi="Arial Narrow"/>
        </w:rPr>
      </w:pPr>
    </w:p>
    <w:p w14:paraId="3B074511" w14:textId="77777777" w:rsidR="001A1DA4" w:rsidRDefault="001A1DA4" w:rsidP="001A1DA4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936E07">
        <w:rPr>
          <w:rFonts w:ascii="Arial Narrow" w:hAnsi="Arial Narrow"/>
        </w:rPr>
        <w:t>Artykuły spożywcze, w tym w szczególności:</w:t>
      </w:r>
    </w:p>
    <w:p w14:paraId="20F161E3" w14:textId="77777777" w:rsidR="001A1DA4" w:rsidRPr="00E07BAB" w:rsidRDefault="001A1DA4" w:rsidP="001A1DA4">
      <w:pPr>
        <w:widowControl w:val="0"/>
        <w:numPr>
          <w:ilvl w:val="1"/>
          <w:numId w:val="5"/>
        </w:numPr>
        <w:tabs>
          <w:tab w:val="left" w:pos="851"/>
        </w:tabs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lastRenderedPageBreak/>
        <w:t>5 kg kawy ziarnistej Lavazza lub równoważnej,</w:t>
      </w:r>
    </w:p>
    <w:p w14:paraId="67450A98" w14:textId="77777777" w:rsidR="001A1DA4" w:rsidRPr="00E07BAB" w:rsidRDefault="001A1DA4" w:rsidP="001A1DA4">
      <w:pPr>
        <w:widowControl w:val="0"/>
        <w:numPr>
          <w:ilvl w:val="1"/>
          <w:numId w:val="5"/>
        </w:numPr>
        <w:tabs>
          <w:tab w:val="left" w:pos="851"/>
        </w:tabs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Herbata czarna</w:t>
      </w:r>
      <w:r>
        <w:rPr>
          <w:rFonts w:ascii="Arial Narrow" w:hAnsi="Arial Narrow"/>
        </w:rPr>
        <w:t>, earl grey, mięta, o</w:t>
      </w:r>
      <w:r w:rsidRPr="64590F10">
        <w:rPr>
          <w:rFonts w:ascii="Arial Narrow" w:hAnsi="Arial Narrow"/>
        </w:rPr>
        <w:t>wocowa (w torebkach, 5 x 100)</w:t>
      </w:r>
      <w:r>
        <w:rPr>
          <w:rFonts w:ascii="Arial Narrow" w:hAnsi="Arial Narrow"/>
        </w:rPr>
        <w:t xml:space="preserve"> Lipton lub Dilmah lub równoważnej</w:t>
      </w:r>
      <w:r w:rsidRPr="64590F10">
        <w:rPr>
          <w:rFonts w:ascii="Arial Narrow" w:hAnsi="Arial Narrow"/>
        </w:rPr>
        <w:t>,</w:t>
      </w:r>
    </w:p>
    <w:p w14:paraId="5EB44DD9" w14:textId="77777777" w:rsidR="001A1DA4" w:rsidRPr="00E07BAB" w:rsidRDefault="001A1DA4" w:rsidP="001A1DA4">
      <w:pPr>
        <w:widowControl w:val="0"/>
        <w:numPr>
          <w:ilvl w:val="1"/>
          <w:numId w:val="5"/>
        </w:numPr>
        <w:tabs>
          <w:tab w:val="left" w:pos="851"/>
        </w:tabs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20 l mleka</w:t>
      </w:r>
      <w:r>
        <w:rPr>
          <w:rFonts w:ascii="Arial Narrow" w:hAnsi="Arial Narrow"/>
        </w:rPr>
        <w:t xml:space="preserve"> UHT 3% polskiego producenta</w:t>
      </w:r>
      <w:r w:rsidRPr="64590F10">
        <w:rPr>
          <w:rFonts w:ascii="Arial Narrow" w:hAnsi="Arial Narrow"/>
        </w:rPr>
        <w:t>,</w:t>
      </w:r>
    </w:p>
    <w:p w14:paraId="461B5580" w14:textId="77777777" w:rsidR="001A1DA4" w:rsidRPr="00E07BAB" w:rsidRDefault="001A1DA4" w:rsidP="001A1DA4">
      <w:pPr>
        <w:widowControl w:val="0"/>
        <w:numPr>
          <w:ilvl w:val="1"/>
          <w:numId w:val="5"/>
        </w:numPr>
        <w:tabs>
          <w:tab w:val="left" w:pos="851"/>
        </w:tabs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15 l wody mineralnej gazowanej</w:t>
      </w:r>
      <w:r>
        <w:rPr>
          <w:rFonts w:ascii="Arial Narrow" w:hAnsi="Arial Narrow"/>
        </w:rPr>
        <w:t xml:space="preserve"> polskiego producenta</w:t>
      </w:r>
      <w:r w:rsidRPr="64590F10">
        <w:rPr>
          <w:rFonts w:ascii="Arial Narrow" w:hAnsi="Arial Narrow"/>
        </w:rPr>
        <w:t>,</w:t>
      </w:r>
    </w:p>
    <w:p w14:paraId="21ABD6E9" w14:textId="77777777" w:rsidR="001A1DA4" w:rsidRPr="00E07BAB" w:rsidRDefault="001A1DA4" w:rsidP="001A1DA4">
      <w:pPr>
        <w:widowControl w:val="0"/>
        <w:numPr>
          <w:ilvl w:val="1"/>
          <w:numId w:val="5"/>
        </w:numPr>
        <w:tabs>
          <w:tab w:val="left" w:pos="851"/>
        </w:tabs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10 l soku pomarańczowego</w:t>
      </w:r>
      <w:r>
        <w:rPr>
          <w:rFonts w:ascii="Arial Narrow" w:hAnsi="Arial Narrow"/>
        </w:rPr>
        <w:t xml:space="preserve"> 100% polskiego producenta</w:t>
      </w:r>
      <w:r w:rsidRPr="64590F10">
        <w:rPr>
          <w:rFonts w:ascii="Arial Narrow" w:hAnsi="Arial Narrow"/>
        </w:rPr>
        <w:t>,</w:t>
      </w:r>
    </w:p>
    <w:p w14:paraId="58606017" w14:textId="6089E2CE" w:rsidR="001A1DA4" w:rsidRPr="00E07BAB" w:rsidRDefault="001A1DA4" w:rsidP="001A1DA4">
      <w:pPr>
        <w:widowControl w:val="0"/>
        <w:numPr>
          <w:ilvl w:val="1"/>
          <w:numId w:val="5"/>
        </w:numPr>
        <w:tabs>
          <w:tab w:val="left" w:pos="851"/>
        </w:tabs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10 l soku jabłkowego</w:t>
      </w:r>
      <w:r>
        <w:rPr>
          <w:rFonts w:ascii="Arial Narrow" w:hAnsi="Arial Narrow"/>
        </w:rPr>
        <w:t xml:space="preserve"> 100% polskiego</w:t>
      </w:r>
      <w:r w:rsidR="00C353D3">
        <w:rPr>
          <w:rFonts w:ascii="Arial Narrow" w:hAnsi="Arial Narrow"/>
        </w:rPr>
        <w:t xml:space="preserve"> producenta</w:t>
      </w:r>
      <w:r w:rsidRPr="64590F10">
        <w:rPr>
          <w:rFonts w:ascii="Arial Narrow" w:hAnsi="Arial Narrow"/>
        </w:rPr>
        <w:t>,</w:t>
      </w:r>
    </w:p>
    <w:p w14:paraId="04533C15" w14:textId="77777777" w:rsidR="001A1DA4" w:rsidRPr="00E07BAB" w:rsidRDefault="001A1DA4" w:rsidP="001A1DA4">
      <w:pPr>
        <w:widowControl w:val="0"/>
        <w:numPr>
          <w:ilvl w:val="1"/>
          <w:numId w:val="5"/>
        </w:numPr>
        <w:tabs>
          <w:tab w:val="left" w:pos="851"/>
        </w:tabs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1 kg cukru białego i 1 kg brązowego,</w:t>
      </w:r>
    </w:p>
    <w:p w14:paraId="0834B06C" w14:textId="77777777" w:rsidR="001A1DA4" w:rsidRPr="00E07BAB" w:rsidRDefault="001A1DA4" w:rsidP="001A1DA4">
      <w:pPr>
        <w:widowControl w:val="0"/>
        <w:numPr>
          <w:ilvl w:val="1"/>
          <w:numId w:val="5"/>
        </w:numPr>
        <w:tabs>
          <w:tab w:val="left" w:pos="851"/>
        </w:tabs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3 kg słodkich przekąsek i 3 kg słonych przekąsek,</w:t>
      </w:r>
      <w:r w:rsidRPr="00836D74">
        <w:rPr>
          <w:rFonts w:ascii="Arial Narrow" w:hAnsi="Arial Narrow"/>
        </w:rPr>
        <w:t>(słone paluszki, krakersy, delicje,</w:t>
      </w:r>
      <w:r>
        <w:rPr>
          <w:rFonts w:ascii="Arial Narrow" w:hAnsi="Arial Narrow"/>
        </w:rPr>
        <w:t xml:space="preserve"> wafelki, biszkopty, herbatniki polskiego producenta)</w:t>
      </w:r>
    </w:p>
    <w:p w14:paraId="6860DAF3" w14:textId="77777777" w:rsidR="001A1DA4" w:rsidRPr="00E07BAB" w:rsidRDefault="001A1DA4" w:rsidP="001A1DA4">
      <w:pPr>
        <w:widowControl w:val="0"/>
        <w:numPr>
          <w:ilvl w:val="1"/>
          <w:numId w:val="5"/>
        </w:numPr>
        <w:tabs>
          <w:tab w:val="left" w:pos="851"/>
        </w:tabs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 xml:space="preserve">250 kg jabłek Ligol </w:t>
      </w:r>
      <w:r>
        <w:rPr>
          <w:rFonts w:ascii="Arial Narrow" w:hAnsi="Arial Narrow"/>
        </w:rPr>
        <w:t>i</w:t>
      </w:r>
      <w:r w:rsidRPr="64590F10">
        <w:rPr>
          <w:rFonts w:ascii="Arial Narrow" w:hAnsi="Arial Narrow"/>
        </w:rPr>
        <w:t xml:space="preserve"> Champion do wyeksponowania w przygotowanych koszykach </w:t>
      </w:r>
    </w:p>
    <w:p w14:paraId="66BC9390" w14:textId="77777777" w:rsidR="001A1DA4" w:rsidRDefault="001A1DA4" w:rsidP="001A1DA4">
      <w:pPr>
        <w:widowControl w:val="0"/>
        <w:numPr>
          <w:ilvl w:val="1"/>
          <w:numId w:val="5"/>
        </w:numPr>
        <w:tabs>
          <w:tab w:val="left" w:pos="851"/>
        </w:tabs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20 kg cukierków Śliwka Nałęczowska</w:t>
      </w:r>
    </w:p>
    <w:p w14:paraId="6B75DBBE" w14:textId="77777777" w:rsidR="001A1DA4" w:rsidRPr="003547D9" w:rsidRDefault="001A1DA4" w:rsidP="001A1DA4">
      <w:pPr>
        <w:pStyle w:val="Akapitzlist"/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80</w:t>
      </w:r>
      <w:r w:rsidRPr="003547D9">
        <w:rPr>
          <w:rFonts w:ascii="Arial Narrow" w:hAnsi="Arial Narrow"/>
        </w:rPr>
        <w:t xml:space="preserve"> sztuk dań gotowych (instant) w kubkach (różne smaki)</w:t>
      </w:r>
    </w:p>
    <w:p w14:paraId="237BFF76" w14:textId="77777777" w:rsidR="001A1DA4" w:rsidRPr="00936E07" w:rsidRDefault="001A1DA4" w:rsidP="001A1DA4">
      <w:pPr>
        <w:widowControl w:val="0"/>
        <w:tabs>
          <w:tab w:val="left" w:pos="851"/>
        </w:tabs>
        <w:overflowPunct w:val="0"/>
        <w:adjustRightInd w:val="0"/>
        <w:jc w:val="both"/>
        <w:rPr>
          <w:rFonts w:ascii="Arial Narrow" w:hAnsi="Arial Narrow"/>
        </w:rPr>
      </w:pPr>
    </w:p>
    <w:p w14:paraId="67041A05" w14:textId="77777777" w:rsidR="001A1DA4" w:rsidRPr="00936E07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36E07">
        <w:rPr>
          <w:rFonts w:ascii="Arial Narrow" w:hAnsi="Arial Narrow"/>
        </w:rPr>
        <w:t xml:space="preserve">Artykuły higieniczno-sanitarne: </w:t>
      </w:r>
    </w:p>
    <w:p w14:paraId="23672EF3" w14:textId="77777777" w:rsidR="001A1DA4" w:rsidRPr="00E07BAB" w:rsidRDefault="001A1DA4" w:rsidP="001A1DA4">
      <w:pPr>
        <w:pStyle w:val="Akapitzlist"/>
        <w:widowControl w:val="0"/>
        <w:numPr>
          <w:ilvl w:val="0"/>
          <w:numId w:val="1"/>
        </w:numPr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płyn do dezynfekcji dłoni wraz z dystrybutorem – 1 litr,</w:t>
      </w:r>
    </w:p>
    <w:p w14:paraId="4880E0CA" w14:textId="77777777" w:rsidR="001A1DA4" w:rsidRPr="00CA1C93" w:rsidRDefault="001A1DA4" w:rsidP="001A1DA4">
      <w:pPr>
        <w:pStyle w:val="Akapitzlist"/>
        <w:widowControl w:val="0"/>
        <w:numPr>
          <w:ilvl w:val="0"/>
          <w:numId w:val="1"/>
        </w:numPr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płyn do mycia naczyń, gąbki, ścierki,</w:t>
      </w:r>
    </w:p>
    <w:p w14:paraId="133C8E49" w14:textId="77777777" w:rsidR="001A1DA4" w:rsidRPr="00E07BAB" w:rsidRDefault="001A1DA4" w:rsidP="001A1DA4">
      <w:pPr>
        <w:pStyle w:val="Akapitzlist"/>
        <w:widowControl w:val="0"/>
        <w:numPr>
          <w:ilvl w:val="0"/>
          <w:numId w:val="1"/>
        </w:numPr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papierowe ręczniki i papierowe serwetki,</w:t>
      </w:r>
    </w:p>
    <w:p w14:paraId="152B4563" w14:textId="77777777" w:rsidR="001A1DA4" w:rsidRPr="00936E07" w:rsidRDefault="001A1DA4" w:rsidP="001A1DA4">
      <w:pPr>
        <w:pStyle w:val="Akapitzlist"/>
        <w:widowControl w:val="0"/>
        <w:numPr>
          <w:ilvl w:val="0"/>
          <w:numId w:val="1"/>
        </w:numPr>
        <w:overflowPunct w:val="0"/>
        <w:adjustRightInd w:val="0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worki na śmieci</w:t>
      </w:r>
      <w:r>
        <w:rPr>
          <w:rFonts w:ascii="Arial Narrow" w:hAnsi="Arial Narrow"/>
        </w:rPr>
        <w:t xml:space="preserve"> dostosowane do pojemności oferowanych koszy; </w:t>
      </w:r>
    </w:p>
    <w:p w14:paraId="3811A9A7" w14:textId="77777777" w:rsidR="001A1DA4" w:rsidRPr="00936E07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 w:line="360" w:lineRule="auto"/>
        <w:jc w:val="both"/>
        <w:rPr>
          <w:rFonts w:ascii="Arial Narrow" w:hAnsi="Arial Narrow"/>
        </w:rPr>
      </w:pPr>
      <w:r w:rsidRPr="00936E07">
        <w:rPr>
          <w:rFonts w:ascii="Arial Narrow" w:hAnsi="Arial Narrow"/>
        </w:rPr>
        <w:t>Pojemniki do segregowania śmieci (komory na śmieci mieszane i segregowane).</w:t>
      </w:r>
    </w:p>
    <w:p w14:paraId="18A63879" w14:textId="77777777" w:rsidR="001A1DA4" w:rsidRPr="00936E07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36E07">
        <w:rPr>
          <w:rFonts w:ascii="Arial Narrow" w:hAnsi="Arial Narrow"/>
        </w:rPr>
        <w:t>Urządzenia biurowe:</w:t>
      </w:r>
    </w:p>
    <w:p w14:paraId="3BD13467" w14:textId="77777777" w:rsidR="001A1DA4" w:rsidRPr="00E07BAB" w:rsidRDefault="001A1DA4" w:rsidP="001A1DA4">
      <w:pPr>
        <w:pStyle w:val="Akapitzlist"/>
        <w:widowControl w:val="0"/>
        <w:numPr>
          <w:ilvl w:val="0"/>
          <w:numId w:val="2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 xml:space="preserve">laptop (przy ladzie informacyjnej stoiska) z dostępem do Internetu, do użytku przez obsługujących stoisko, </w:t>
      </w:r>
    </w:p>
    <w:p w14:paraId="63D420F8" w14:textId="77777777" w:rsidR="001A1DA4" w:rsidRPr="00E07BAB" w:rsidRDefault="001A1DA4" w:rsidP="001A1DA4">
      <w:pPr>
        <w:pStyle w:val="Akapitzlist"/>
        <w:widowControl w:val="0"/>
        <w:numPr>
          <w:ilvl w:val="0"/>
          <w:numId w:val="2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kolorowa drukarka z podłączeniem bezprzewodowym do ww. laptopa wraz z ryzą papieru ksero.</w:t>
      </w:r>
    </w:p>
    <w:p w14:paraId="5C01A3DB" w14:textId="77777777" w:rsidR="001A1DA4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1EBF430D">
        <w:rPr>
          <w:rFonts w:ascii="Arial Narrow" w:hAnsi="Arial Narrow"/>
        </w:rPr>
        <w:t xml:space="preserve">Zestaw nagłośnieniowy z mikrofonami, w tym: Mikser ze wbudowanym wzmacniaczem, 2 bezprzewodowe mikrofony wraz z odbiornikiem, 4 kolumny o mocy nie mniejszej niż 300 W każda, 4 statywy kolumnowe, niezbędne okablowanie, 1 profesjonalny statyw mikrofonowy (kompatybilny z mikrofonami). </w:t>
      </w:r>
    </w:p>
    <w:p w14:paraId="45F7F9A0" w14:textId="77777777" w:rsidR="001A1DA4" w:rsidRDefault="001A1DA4" w:rsidP="001A1DA4">
      <w:pPr>
        <w:pStyle w:val="Akapitzlist"/>
        <w:widowControl w:val="0"/>
        <w:overflowPunct w:val="0"/>
        <w:adjustRightInd w:val="0"/>
        <w:spacing w:after="120"/>
        <w:ind w:left="360"/>
        <w:jc w:val="both"/>
        <w:rPr>
          <w:rFonts w:ascii="Arial Narrow" w:hAnsi="Arial Narrow"/>
        </w:rPr>
      </w:pPr>
      <w:r w:rsidRPr="1EBF430D">
        <w:rPr>
          <w:rFonts w:ascii="Arial Narrow" w:hAnsi="Arial Narrow"/>
        </w:rPr>
        <w:t xml:space="preserve">Wykonawca ma obowiązek przygotować urządzenie oraz wszystkie jego komponenty na co najmniej 24 godziny przed rozpoczęciem wydarzenia, które jest planowane na </w:t>
      </w:r>
      <w:r w:rsidRPr="1EBF430D">
        <w:rPr>
          <w:rFonts w:ascii="Arial Narrow" w:hAnsi="Arial Narrow"/>
          <w:b/>
          <w:bCs/>
        </w:rPr>
        <w:t>17 października o godzinie 17:00</w:t>
      </w:r>
      <w:r w:rsidRPr="1EBF430D">
        <w:rPr>
          <w:rFonts w:ascii="Arial Narrow" w:hAnsi="Arial Narrow"/>
        </w:rPr>
        <w:t>.</w:t>
      </w:r>
    </w:p>
    <w:p w14:paraId="55304CA2" w14:textId="77777777" w:rsidR="001A1DA4" w:rsidRPr="00CA1C93" w:rsidRDefault="001A1DA4" w:rsidP="001A1DA4">
      <w:pPr>
        <w:pStyle w:val="Akapitzlist"/>
        <w:widowControl w:val="0"/>
        <w:overflowPunct w:val="0"/>
        <w:adjustRightInd w:val="0"/>
        <w:spacing w:after="12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535AAE">
        <w:rPr>
          <w:rFonts w:ascii="Arial Narrow" w:hAnsi="Arial Narrow"/>
        </w:rPr>
        <w:t>Wszelkie elementy muszą być dokładnie przetestowane pod kątem sprawności technicznej. W szczególności należy upewnić się, że system nagłośnienia działa prawidłowo zarówno w zakresie jakości dźwięku, jak i zasięgu mikrofonów.</w:t>
      </w:r>
      <w:r>
        <w:rPr>
          <w:rFonts w:ascii="Arial Narrow" w:hAnsi="Arial Narrow"/>
        </w:rPr>
        <w:t xml:space="preserve"> </w:t>
      </w:r>
      <w:r w:rsidRPr="00CA1C93">
        <w:rPr>
          <w:rFonts w:ascii="Arial Narrow" w:hAnsi="Arial Narrow"/>
        </w:rPr>
        <w:t>W przypadku wystąpienia problemów technicznych przed lub w trakcie wydarzenia, wykonawca ma obowiązek niezwłocznie dokonać diagnostyki i usunięcia usterki.</w:t>
      </w:r>
      <w:r>
        <w:rPr>
          <w:rFonts w:ascii="Arial Narrow" w:hAnsi="Arial Narrow"/>
        </w:rPr>
        <w:t xml:space="preserve"> </w:t>
      </w:r>
      <w:r w:rsidRPr="00CA1C93">
        <w:rPr>
          <w:rFonts w:ascii="Arial Narrow" w:hAnsi="Arial Narrow"/>
        </w:rPr>
        <w:t>Wykonawca powinien być dostępny na miejscu przez cały czas trwania wydarzenia, aby zapewnić szybką reakcję na potencjalne problemy.</w:t>
      </w:r>
    </w:p>
    <w:p w14:paraId="38F8D711" w14:textId="77777777" w:rsidR="001A1DA4" w:rsidRPr="00936E07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36E07">
        <w:rPr>
          <w:rFonts w:ascii="Arial Narrow" w:hAnsi="Arial Narrow"/>
        </w:rPr>
        <w:t>Artykuły biurowe i wyposażenie lady informacyjnej:</w:t>
      </w:r>
    </w:p>
    <w:p w14:paraId="3D5F7673" w14:textId="77777777" w:rsidR="001A1DA4" w:rsidRPr="00E07BAB" w:rsidRDefault="001A1DA4" w:rsidP="001A1DA4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nie mniej niż 100 nowych złożonych pudełek kartonowych gramatura minimum 300 g/m2 o wymiarach minimum:</w:t>
      </w:r>
    </w:p>
    <w:p w14:paraId="124FFA5D" w14:textId="77777777" w:rsidR="001A1DA4" w:rsidRPr="00215485" w:rsidRDefault="001A1DA4" w:rsidP="001A1DA4">
      <w:pPr>
        <w:pStyle w:val="Akapitzlist"/>
        <w:widowControl w:val="0"/>
        <w:numPr>
          <w:ilvl w:val="1"/>
          <w:numId w:val="4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215485">
        <w:rPr>
          <w:rFonts w:ascii="Arial Narrow" w:hAnsi="Arial Narrow"/>
        </w:rPr>
        <w:t xml:space="preserve">50 cm x 70 cm x 60 cm (20 sztuk)  </w:t>
      </w:r>
    </w:p>
    <w:p w14:paraId="21447A6F" w14:textId="77777777" w:rsidR="001A1DA4" w:rsidRPr="00215485" w:rsidRDefault="001A1DA4" w:rsidP="001A1DA4">
      <w:pPr>
        <w:pStyle w:val="Akapitzlist"/>
        <w:widowControl w:val="0"/>
        <w:numPr>
          <w:ilvl w:val="1"/>
          <w:numId w:val="4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215485">
        <w:rPr>
          <w:rFonts w:ascii="Arial Narrow" w:hAnsi="Arial Narrow"/>
        </w:rPr>
        <w:t xml:space="preserve">50 cm x 40 cm x 40 cm (40 sztuk),  </w:t>
      </w:r>
    </w:p>
    <w:p w14:paraId="5B19B416" w14:textId="77777777" w:rsidR="001A1DA4" w:rsidRPr="00215485" w:rsidRDefault="001A1DA4" w:rsidP="001A1DA4">
      <w:pPr>
        <w:pStyle w:val="Akapitzlist"/>
        <w:widowControl w:val="0"/>
        <w:numPr>
          <w:ilvl w:val="1"/>
          <w:numId w:val="4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215485">
        <w:rPr>
          <w:rFonts w:ascii="Arial Narrow" w:hAnsi="Arial Narrow"/>
        </w:rPr>
        <w:t xml:space="preserve">40 cm x 30 cm x 30 cm (20 sztuk) </w:t>
      </w:r>
    </w:p>
    <w:p w14:paraId="041E9FF0" w14:textId="77777777" w:rsidR="001A1DA4" w:rsidRPr="00215485" w:rsidRDefault="001A1DA4" w:rsidP="001A1DA4">
      <w:pPr>
        <w:pStyle w:val="Akapitzlist"/>
        <w:widowControl w:val="0"/>
        <w:numPr>
          <w:ilvl w:val="1"/>
          <w:numId w:val="4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1EBF430D">
        <w:rPr>
          <w:rFonts w:ascii="Arial Narrow" w:hAnsi="Arial Narrow"/>
        </w:rPr>
        <w:t>35 cm x 25 cm x 20 cm (20 sztuk),</w:t>
      </w:r>
    </w:p>
    <w:p w14:paraId="25EA7BE7" w14:textId="77777777" w:rsidR="001A1DA4" w:rsidRPr="00E07BAB" w:rsidRDefault="001A1DA4" w:rsidP="001A1DA4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1EBF430D">
        <w:rPr>
          <w:rFonts w:ascii="Arial Narrow" w:hAnsi="Arial Narrow"/>
        </w:rPr>
        <w:t>5 koszyków wiklinowych (kolor naturalny) o wymiarach ok. 50 cm x 30 cm x 20 cm (4 sztuki) i okrągły o średnicy 25-30 cm i wysokości ok. 15 cm</w:t>
      </w:r>
    </w:p>
    <w:p w14:paraId="2FA00BDC" w14:textId="77777777" w:rsidR="001A1DA4" w:rsidRPr="00E07BAB" w:rsidRDefault="001A1DA4" w:rsidP="001A1DA4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20"/>
        <w:rPr>
          <w:rFonts w:ascii="Arial Narrow" w:hAnsi="Arial Narrow"/>
        </w:rPr>
      </w:pPr>
      <w:r w:rsidRPr="1EBF430D">
        <w:rPr>
          <w:rFonts w:ascii="Arial Narrow" w:hAnsi="Arial Narrow"/>
        </w:rPr>
        <w:t>min. 10 rolek szerokiej taśmy do zaklejania pudełek.</w:t>
      </w:r>
    </w:p>
    <w:p w14:paraId="29F3C094" w14:textId="77777777" w:rsidR="001A1DA4" w:rsidRPr="00E07BAB" w:rsidRDefault="001A1DA4" w:rsidP="001A1DA4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1EBF430D">
        <w:rPr>
          <w:rFonts w:ascii="Arial Narrow" w:hAnsi="Arial Narrow"/>
        </w:rPr>
        <w:t xml:space="preserve">10 przezroczystych stojaków z plexi, w tym: prezenter pionowy prosty A4 (3 sztuki), prezenter </w:t>
      </w:r>
      <w:r w:rsidRPr="1EBF430D">
        <w:rPr>
          <w:rFonts w:ascii="Arial Narrow" w:hAnsi="Arial Narrow"/>
        </w:rPr>
        <w:lastRenderedPageBreak/>
        <w:t>poziomy prosty A4 (3 sztuki), prezenter pochyły A5 (4 sztuki)</w:t>
      </w:r>
    </w:p>
    <w:p w14:paraId="072FB673" w14:textId="77777777" w:rsidR="001A1DA4" w:rsidRPr="00E07BAB" w:rsidRDefault="001A1DA4" w:rsidP="001A1DA4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1EBF430D">
        <w:rPr>
          <w:rFonts w:ascii="Arial Narrow" w:hAnsi="Arial Narrow"/>
        </w:rPr>
        <w:t>pojemnik na długopisy wiklinowy bądź metalowy (3 sztuki)</w:t>
      </w:r>
    </w:p>
    <w:p w14:paraId="4C771498" w14:textId="77777777" w:rsidR="001A1DA4" w:rsidRPr="00E07BAB" w:rsidRDefault="001A1DA4" w:rsidP="001A1DA4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1EBF430D">
        <w:rPr>
          <w:rFonts w:ascii="Arial Narrow" w:hAnsi="Arial Narrow"/>
        </w:rPr>
        <w:t xml:space="preserve">min. 5 par nożyczek </w:t>
      </w:r>
    </w:p>
    <w:p w14:paraId="0F5DFB9D" w14:textId="77777777" w:rsidR="001A1DA4" w:rsidRDefault="001A1DA4" w:rsidP="001A1DA4">
      <w:pPr>
        <w:pStyle w:val="Akapitzlist"/>
        <w:widowControl w:val="0"/>
        <w:numPr>
          <w:ilvl w:val="0"/>
          <w:numId w:val="3"/>
        </w:numPr>
        <w:spacing w:after="120"/>
        <w:jc w:val="both"/>
        <w:rPr>
          <w:rFonts w:ascii="Arial Narrow" w:hAnsi="Arial Narrow"/>
        </w:rPr>
      </w:pPr>
      <w:r w:rsidRPr="1EBF430D">
        <w:rPr>
          <w:rFonts w:ascii="Arial Narrow" w:hAnsi="Arial Narrow"/>
        </w:rPr>
        <w:t xml:space="preserve">min. 5 noży do papieru/kartonów </w:t>
      </w:r>
    </w:p>
    <w:p w14:paraId="238A7B32" w14:textId="77777777" w:rsidR="001A1DA4" w:rsidRDefault="001A1DA4" w:rsidP="001A1DA4">
      <w:pPr>
        <w:pStyle w:val="Akapitzlist"/>
        <w:widowControl w:val="0"/>
        <w:numPr>
          <w:ilvl w:val="0"/>
          <w:numId w:val="3"/>
        </w:numPr>
        <w:spacing w:after="120"/>
        <w:jc w:val="both"/>
        <w:rPr>
          <w:rFonts w:ascii="Arial Narrow" w:hAnsi="Arial Narrow"/>
        </w:rPr>
      </w:pPr>
      <w:r w:rsidRPr="1EBF430D">
        <w:rPr>
          <w:rFonts w:ascii="Arial Narrow" w:hAnsi="Arial Narrow"/>
        </w:rPr>
        <w:t>2 bele folii bąbelkowej</w:t>
      </w:r>
      <w:r>
        <w:rPr>
          <w:rFonts w:ascii="Arial Narrow" w:hAnsi="Arial Narrow"/>
        </w:rPr>
        <w:t xml:space="preserve"> 50czx100m;</w:t>
      </w:r>
    </w:p>
    <w:p w14:paraId="12A4F9BE" w14:textId="77777777" w:rsidR="001A1DA4" w:rsidRDefault="001A1DA4" w:rsidP="001A1DA4">
      <w:pPr>
        <w:pStyle w:val="Akapitzlist"/>
        <w:widowControl w:val="0"/>
        <w:numPr>
          <w:ilvl w:val="0"/>
          <w:numId w:val="3"/>
        </w:numPr>
        <w:spacing w:after="120"/>
        <w:jc w:val="both"/>
        <w:rPr>
          <w:rFonts w:ascii="Arial Narrow" w:hAnsi="Arial Narrow"/>
        </w:rPr>
      </w:pPr>
      <w:r w:rsidRPr="1EBF430D">
        <w:rPr>
          <w:rFonts w:ascii="Arial Narrow" w:hAnsi="Arial Narrow"/>
        </w:rPr>
        <w:t>2 bele folii strechowej</w:t>
      </w:r>
      <w:r>
        <w:rPr>
          <w:rFonts w:ascii="Arial Narrow" w:hAnsi="Arial Narrow"/>
        </w:rPr>
        <w:t xml:space="preserve"> czarnej (3kg 23my)</w:t>
      </w:r>
      <w:r w:rsidRPr="1EBF430D">
        <w:rPr>
          <w:rFonts w:ascii="Arial Narrow" w:hAnsi="Arial Narrow"/>
        </w:rPr>
        <w:t>,</w:t>
      </w:r>
    </w:p>
    <w:p w14:paraId="5E0DB9ED" w14:textId="77777777" w:rsidR="001A1DA4" w:rsidRPr="009706C4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706C4">
        <w:rPr>
          <w:rFonts w:ascii="Arial Narrow" w:hAnsi="Arial Narrow"/>
        </w:rPr>
        <w:t>Wyposażenie dodatkowe inne – taśma wygradzająca w kolorze jednolicie czerwonym lub czarnym, wraz z rozwiązaniem umożliwiającym doraźne ogrodzenie stoiska w razie potrzeby (np. słupki, kaseta naścienna itp.).</w:t>
      </w:r>
    </w:p>
    <w:p w14:paraId="4FA29303" w14:textId="77777777" w:rsidR="001A1DA4" w:rsidRPr="009706C4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706C4">
        <w:rPr>
          <w:rFonts w:ascii="Arial Narrow" w:hAnsi="Arial Narrow"/>
        </w:rPr>
        <w:t>Każdego dnia targów w godzinach porannych, do godz. 8:</w:t>
      </w:r>
      <w:r>
        <w:rPr>
          <w:rFonts w:ascii="Arial Narrow" w:hAnsi="Arial Narrow"/>
        </w:rPr>
        <w:t>30</w:t>
      </w:r>
      <w:r w:rsidRPr="009706C4">
        <w:rPr>
          <w:rFonts w:ascii="Arial Narrow" w:hAnsi="Arial Narrow"/>
        </w:rPr>
        <w:t xml:space="preserve"> Wykonawca zapewni sprzątanie ekspozycji. </w:t>
      </w:r>
    </w:p>
    <w:p w14:paraId="2AEEB2BB" w14:textId="77777777" w:rsidR="001A1DA4" w:rsidRPr="009706C4" w:rsidRDefault="001A1DA4" w:rsidP="001A1DA4">
      <w:pPr>
        <w:pStyle w:val="Akapitzlist"/>
        <w:widowControl w:val="0"/>
        <w:numPr>
          <w:ilvl w:val="0"/>
          <w:numId w:val="5"/>
        </w:numPr>
        <w:overflowPunct w:val="0"/>
        <w:adjustRightInd w:val="0"/>
        <w:spacing w:after="120"/>
        <w:jc w:val="both"/>
        <w:rPr>
          <w:rFonts w:ascii="Arial Narrow" w:hAnsi="Arial Narrow"/>
        </w:rPr>
      </w:pPr>
      <w:r w:rsidRPr="009706C4">
        <w:rPr>
          <w:rFonts w:ascii="Arial Narrow" w:hAnsi="Arial Narrow"/>
        </w:rPr>
        <w:t>Każdego dnia targów nastąpi odbiór stoiska przez przedstawiciela Zamawiającego w obecności przedstawiciela Wykonawcy co zostanie potwierdzone protokołem odbioru stanowiącym załącznik do umowy.</w:t>
      </w:r>
    </w:p>
    <w:p w14:paraId="224B8534" w14:textId="77777777" w:rsidR="001A1DA4" w:rsidRPr="00E07BAB" w:rsidRDefault="001A1DA4" w:rsidP="001A1DA4">
      <w:pPr>
        <w:rPr>
          <w:rFonts w:ascii="Arial Narrow" w:hAnsi="Arial Narrow"/>
        </w:rPr>
      </w:pPr>
    </w:p>
    <w:p w14:paraId="366D3EAB" w14:textId="77777777" w:rsidR="00BF1FC5" w:rsidRDefault="00BF1FC5"/>
    <w:sectPr w:rsidR="00BF1FC5" w:rsidSect="001A1DA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3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97642F"/>
    <w:multiLevelType w:val="hybridMultilevel"/>
    <w:tmpl w:val="83AE2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45E0"/>
    <w:multiLevelType w:val="hybridMultilevel"/>
    <w:tmpl w:val="B5DEB686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3F2F321E"/>
    <w:multiLevelType w:val="hybridMultilevel"/>
    <w:tmpl w:val="AF3034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12"/>
    <w:multiLevelType w:val="hybridMultilevel"/>
    <w:tmpl w:val="13724578"/>
    <w:lvl w:ilvl="0" w:tplc="031EFF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51977429">
    <w:abstractNumId w:val="4"/>
  </w:num>
  <w:num w:numId="2" w16cid:durableId="2079597283">
    <w:abstractNumId w:val="2"/>
  </w:num>
  <w:num w:numId="3" w16cid:durableId="800853150">
    <w:abstractNumId w:val="1"/>
  </w:num>
  <w:num w:numId="4" w16cid:durableId="1492601832">
    <w:abstractNumId w:val="3"/>
  </w:num>
  <w:num w:numId="5" w16cid:durableId="79922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0E"/>
    <w:rsid w:val="0009500E"/>
    <w:rsid w:val="001A1DA4"/>
    <w:rsid w:val="008E3871"/>
    <w:rsid w:val="00BF1FC5"/>
    <w:rsid w:val="00C353D3"/>
    <w:rsid w:val="00D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7C71"/>
  <w15:chartTrackingRefBased/>
  <w15:docId w15:val="{08BB90EC-223A-46F4-B56D-F6401C62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D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0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0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0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0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0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0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0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0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0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0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0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00E"/>
    <w:rPr>
      <w:i/>
      <w:iCs/>
      <w:color w:val="404040" w:themeColor="text1" w:themeTint="BF"/>
    </w:rPr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,Obiekt,normalny tekst,Nagłowek 3,Numerowanie"/>
    <w:basedOn w:val="Normalny"/>
    <w:link w:val="AkapitzlistZnak"/>
    <w:uiPriority w:val="34"/>
    <w:qFormat/>
    <w:rsid w:val="000950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0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0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00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qFormat/>
    <w:rsid w:val="001A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Maciaszczyk</dc:creator>
  <cp:keywords/>
  <dc:description/>
  <cp:lastModifiedBy>Magdalena Maciaszczyk</cp:lastModifiedBy>
  <cp:revision>3</cp:revision>
  <dcterms:created xsi:type="dcterms:W3CDTF">2024-09-10T09:48:00Z</dcterms:created>
  <dcterms:modified xsi:type="dcterms:W3CDTF">2024-09-10T11:07:00Z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2024-09-10T09:48:37Z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885566dc-744c-4b87-bda5-7314d2403f41</vt:lpwstr>
  </property>
  <property fmtid="{D5CDD505-2E9C-101B-9397-08002B2CF9AE}" pid="8" name="MSIP_Label_e38cfb6d-947d-4ab6-837e-047d6c850a25_ContentBits">
    <vt:lpwstr>0</vt:lpwstr>
  </property>
</Properties>
</file>