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C0" w:rsidRDefault="008A4E0F" w:rsidP="009C286C">
      <w:pPr>
        <w:pStyle w:val="Akapitzlist"/>
        <w:spacing w:line="360" w:lineRule="auto"/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8A4E0F" w:rsidRPr="008325A5" w:rsidRDefault="008A4E0F" w:rsidP="009C286C">
      <w:pPr>
        <w:pStyle w:val="Akapitzlist"/>
        <w:spacing w:line="360" w:lineRule="auto"/>
        <w:ind w:firstLine="708"/>
        <w:rPr>
          <w:rFonts w:cs="Arial"/>
          <w:sz w:val="22"/>
          <w:szCs w:val="22"/>
        </w:rPr>
      </w:pPr>
    </w:p>
    <w:p w:rsidR="00DE7D4C" w:rsidRPr="008325A5" w:rsidRDefault="00716658" w:rsidP="009C286C">
      <w:pPr>
        <w:pStyle w:val="Akapitzlist"/>
        <w:spacing w:line="360" w:lineRule="auto"/>
        <w:ind w:left="0"/>
        <w:jc w:val="right"/>
        <w:rPr>
          <w:rFonts w:cs="Arial"/>
          <w:sz w:val="22"/>
          <w:szCs w:val="22"/>
        </w:rPr>
      </w:pPr>
      <w:r w:rsidRPr="008325A5">
        <w:rPr>
          <w:rFonts w:cs="Arial"/>
          <w:sz w:val="22"/>
          <w:szCs w:val="22"/>
        </w:rPr>
        <w:t xml:space="preserve">Szczecin, dnia </w:t>
      </w:r>
      <w:r w:rsidR="006F31EC">
        <w:rPr>
          <w:rFonts w:cs="Arial"/>
          <w:sz w:val="22"/>
          <w:szCs w:val="22"/>
        </w:rPr>
        <w:t>09.08</w:t>
      </w:r>
      <w:r w:rsidR="00DE7D4C" w:rsidRPr="008325A5">
        <w:rPr>
          <w:rFonts w:cs="Arial"/>
          <w:sz w:val="22"/>
          <w:szCs w:val="22"/>
        </w:rPr>
        <w:t>.20</w:t>
      </w:r>
      <w:r w:rsidR="00872C7C">
        <w:rPr>
          <w:rFonts w:cs="Arial"/>
          <w:sz w:val="22"/>
          <w:szCs w:val="22"/>
        </w:rPr>
        <w:t>21</w:t>
      </w:r>
      <w:r w:rsidR="00DE7D4C" w:rsidRPr="008325A5">
        <w:rPr>
          <w:rFonts w:cs="Arial"/>
          <w:sz w:val="22"/>
          <w:szCs w:val="22"/>
        </w:rPr>
        <w:t>r.</w:t>
      </w:r>
    </w:p>
    <w:p w:rsidR="008325A5" w:rsidRPr="008325A5" w:rsidRDefault="008325A5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8325A5" w:rsidRPr="008325A5" w:rsidRDefault="008325A5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DE7D4C" w:rsidRPr="008325A5" w:rsidRDefault="00DE7D4C" w:rsidP="009C286C">
      <w:pPr>
        <w:pStyle w:val="Akapitzlist"/>
        <w:spacing w:line="360" w:lineRule="auto"/>
        <w:ind w:left="0"/>
        <w:jc w:val="center"/>
        <w:rPr>
          <w:rFonts w:cs="Arial"/>
          <w:sz w:val="22"/>
          <w:szCs w:val="22"/>
        </w:rPr>
      </w:pPr>
      <w:r w:rsidRPr="008325A5">
        <w:rPr>
          <w:rFonts w:cs="Arial"/>
          <w:sz w:val="22"/>
          <w:szCs w:val="22"/>
        </w:rPr>
        <w:t xml:space="preserve">Modyfikacja Specyfikacji Warunków Zamówienia </w:t>
      </w:r>
      <w:r w:rsidR="006F31EC">
        <w:rPr>
          <w:rFonts w:cs="Arial"/>
          <w:sz w:val="22"/>
          <w:szCs w:val="22"/>
        </w:rPr>
        <w:t>NR 2</w:t>
      </w:r>
    </w:p>
    <w:p w:rsidR="008325A5" w:rsidRPr="008325A5" w:rsidRDefault="00DE7D4C" w:rsidP="009C286C">
      <w:pPr>
        <w:tabs>
          <w:tab w:val="left" w:pos="1412"/>
        </w:tabs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8325A5">
        <w:rPr>
          <w:rFonts w:ascii="Arial" w:hAnsi="Arial" w:cs="Arial"/>
          <w:sz w:val="22"/>
          <w:szCs w:val="22"/>
        </w:rPr>
        <w:t>Dot. postępowania:</w:t>
      </w:r>
      <w:r w:rsidR="00716658" w:rsidRPr="008325A5">
        <w:rPr>
          <w:rFonts w:ascii="Arial" w:hAnsi="Arial" w:cs="Arial"/>
          <w:b/>
          <w:sz w:val="22"/>
          <w:szCs w:val="22"/>
        </w:rPr>
        <w:t xml:space="preserve"> </w:t>
      </w:r>
    </w:p>
    <w:p w:rsidR="00DE7D4C" w:rsidRPr="00EA4CD5" w:rsidRDefault="00AA6C3A" w:rsidP="009C286C">
      <w:pPr>
        <w:spacing w:line="360" w:lineRule="auto"/>
        <w:ind w:left="1134" w:hanging="1134"/>
        <w:jc w:val="center"/>
        <w:rPr>
          <w:rFonts w:ascii="Arial" w:hAnsi="Arial" w:cs="Arial"/>
          <w:b/>
          <w:sz w:val="22"/>
          <w:szCs w:val="22"/>
        </w:rPr>
      </w:pPr>
      <w:r w:rsidRPr="00EA4CD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„</w:t>
      </w:r>
      <w:r w:rsidR="00872C7C">
        <w:rPr>
          <w:rFonts w:ascii="Arial" w:hAnsi="Arial" w:cs="Arial"/>
          <w:b/>
          <w:sz w:val="22"/>
          <w:szCs w:val="22"/>
        </w:rPr>
        <w:t>Renowacja sieci kanalizacyjnej w Szczecinie</w:t>
      </w:r>
      <w:r w:rsidR="0029615E">
        <w:rPr>
          <w:rFonts w:ascii="Arial" w:hAnsi="Arial" w:cs="Arial"/>
          <w:b/>
          <w:sz w:val="22"/>
          <w:szCs w:val="22"/>
        </w:rPr>
        <w:t xml:space="preserve">” </w:t>
      </w:r>
    </w:p>
    <w:p w:rsidR="00DE7D4C" w:rsidRPr="008325A5" w:rsidRDefault="00DE7D4C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ED4053" w:rsidRDefault="00872C7C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Zamawiający na podstawie pkt. 6</w:t>
      </w:r>
      <w:r w:rsidR="00D80538" w:rsidRPr="008325A5">
        <w:rPr>
          <w:rFonts w:cs="Arial"/>
          <w:sz w:val="22"/>
          <w:szCs w:val="22"/>
        </w:rPr>
        <w:t xml:space="preserve"> Rozdział </w:t>
      </w:r>
      <w:r>
        <w:rPr>
          <w:rFonts w:cs="Arial"/>
          <w:sz w:val="22"/>
          <w:szCs w:val="22"/>
        </w:rPr>
        <w:t>X S</w:t>
      </w:r>
      <w:r w:rsidR="00D80538" w:rsidRPr="008325A5">
        <w:rPr>
          <w:rFonts w:cs="Arial"/>
          <w:sz w:val="22"/>
          <w:szCs w:val="22"/>
        </w:rPr>
        <w:t>WZ dokonuje modyfikacji poprzez</w:t>
      </w:r>
      <w:r w:rsidR="006F31EC">
        <w:rPr>
          <w:rFonts w:cs="Arial"/>
          <w:sz w:val="22"/>
          <w:szCs w:val="22"/>
        </w:rPr>
        <w:t xml:space="preserve"> zmianę treści</w:t>
      </w:r>
      <w:r w:rsidR="00ED4053">
        <w:rPr>
          <w:rFonts w:cs="Arial"/>
          <w:sz w:val="22"/>
          <w:szCs w:val="22"/>
        </w:rPr>
        <w:t>: umowy (załącznik nr 6)</w:t>
      </w:r>
      <w:r w:rsidR="00D80538" w:rsidRPr="008325A5">
        <w:rPr>
          <w:rFonts w:cs="Arial"/>
          <w:sz w:val="22"/>
          <w:szCs w:val="22"/>
        </w:rPr>
        <w:t>:</w:t>
      </w:r>
    </w:p>
    <w:p w:rsidR="00DE7D4C" w:rsidRDefault="006F31EC" w:rsidP="006F31EC">
      <w:pPr>
        <w:pStyle w:val="Akapitzlist"/>
        <w:numPr>
          <w:ilvl w:val="0"/>
          <w:numId w:val="1"/>
        </w:numPr>
        <w:spacing w:line="360" w:lineRule="auto"/>
        <w:rPr>
          <w:rFonts w:eastAsia="Calibri" w:cs="Arial"/>
          <w:sz w:val="22"/>
          <w:szCs w:val="22"/>
        </w:rPr>
      </w:pPr>
      <w:r w:rsidRPr="006F31EC">
        <w:rPr>
          <w:rFonts w:eastAsia="Calibri"/>
          <w:sz w:val="22"/>
          <w:szCs w:val="22"/>
        </w:rPr>
        <w:t>§</w:t>
      </w:r>
      <w:r w:rsidRPr="006F31EC">
        <w:rPr>
          <w:rFonts w:eastAsia="Calibri" w:cs="Arial"/>
          <w:sz w:val="22"/>
          <w:szCs w:val="22"/>
        </w:rPr>
        <w:t xml:space="preserve"> 15 ust 4 poprzez wykreślenie </w:t>
      </w:r>
      <w:r w:rsidR="001C00FA">
        <w:rPr>
          <w:rFonts w:eastAsia="Calibri" w:cs="Arial"/>
          <w:sz w:val="22"/>
          <w:szCs w:val="22"/>
        </w:rPr>
        <w:t>wyrażenia</w:t>
      </w:r>
      <w:r>
        <w:rPr>
          <w:rFonts w:eastAsia="Calibri" w:cs="Arial"/>
          <w:sz w:val="22"/>
          <w:szCs w:val="22"/>
        </w:rPr>
        <w:t xml:space="preserve"> „usterka lub”,</w:t>
      </w:r>
    </w:p>
    <w:p w:rsidR="006F31EC" w:rsidRDefault="006F31EC" w:rsidP="006F31EC">
      <w:pPr>
        <w:pStyle w:val="Akapitzlist"/>
        <w:numPr>
          <w:ilvl w:val="0"/>
          <w:numId w:val="1"/>
        </w:numPr>
        <w:spacing w:line="360" w:lineRule="auto"/>
        <w:rPr>
          <w:rFonts w:eastAsia="Calibri" w:cs="Arial"/>
          <w:sz w:val="22"/>
          <w:szCs w:val="22"/>
        </w:rPr>
      </w:pPr>
      <w:r w:rsidRPr="006F31EC">
        <w:rPr>
          <w:rFonts w:eastAsia="Calibri"/>
          <w:sz w:val="22"/>
          <w:szCs w:val="22"/>
        </w:rPr>
        <w:t>§</w:t>
      </w:r>
      <w:r>
        <w:rPr>
          <w:rFonts w:eastAsia="Calibri" w:cs="Arial"/>
          <w:sz w:val="22"/>
          <w:szCs w:val="22"/>
        </w:rPr>
        <w:t xml:space="preserve"> 15 ust 5 </w:t>
      </w:r>
      <w:r w:rsidRPr="006F31EC">
        <w:rPr>
          <w:rFonts w:eastAsia="Calibri" w:cs="Arial"/>
          <w:sz w:val="22"/>
          <w:szCs w:val="22"/>
        </w:rPr>
        <w:t xml:space="preserve">poprzez wykreślenie </w:t>
      </w:r>
      <w:r>
        <w:rPr>
          <w:rFonts w:eastAsia="Calibri" w:cs="Arial"/>
          <w:sz w:val="22"/>
          <w:szCs w:val="22"/>
        </w:rPr>
        <w:t>wyra</w:t>
      </w:r>
      <w:r w:rsidR="001C00FA">
        <w:rPr>
          <w:rFonts w:eastAsia="Calibri" w:cs="Arial"/>
          <w:sz w:val="22"/>
          <w:szCs w:val="22"/>
        </w:rPr>
        <w:t>żenia</w:t>
      </w:r>
      <w:r>
        <w:rPr>
          <w:rFonts w:eastAsia="Calibri" w:cs="Arial"/>
          <w:sz w:val="22"/>
          <w:szCs w:val="22"/>
        </w:rPr>
        <w:t xml:space="preserve"> „usterka lub”,</w:t>
      </w:r>
    </w:p>
    <w:p w:rsidR="001C00FA" w:rsidRDefault="001C00FA" w:rsidP="006F31EC">
      <w:pPr>
        <w:pStyle w:val="Akapitzlist"/>
        <w:numPr>
          <w:ilvl w:val="0"/>
          <w:numId w:val="1"/>
        </w:numPr>
        <w:spacing w:line="360" w:lineRule="auto"/>
        <w:rPr>
          <w:rFonts w:eastAsia="Calibri" w:cs="Arial"/>
          <w:sz w:val="22"/>
          <w:szCs w:val="22"/>
        </w:rPr>
      </w:pPr>
      <w:r w:rsidRPr="006F31EC">
        <w:rPr>
          <w:rFonts w:eastAsia="Calibri"/>
          <w:sz w:val="22"/>
          <w:szCs w:val="22"/>
        </w:rPr>
        <w:t>§</w:t>
      </w:r>
      <w:r>
        <w:rPr>
          <w:rFonts w:eastAsia="Calibri" w:cs="Arial"/>
          <w:sz w:val="22"/>
          <w:szCs w:val="22"/>
        </w:rPr>
        <w:t xml:space="preserve"> 15 ust 6 poprzez zastąpienie wyrażenia „ d</w:t>
      </w:r>
      <w:bookmarkStart w:id="0" w:name="_GoBack"/>
      <w:bookmarkEnd w:id="0"/>
      <w:r>
        <w:rPr>
          <w:rFonts w:eastAsia="Calibri" w:cs="Arial"/>
          <w:sz w:val="22"/>
          <w:szCs w:val="22"/>
        </w:rPr>
        <w:t>o usterek” wyrażeniem „ do usuwania wad”,</w:t>
      </w:r>
    </w:p>
    <w:p w:rsidR="001C00FA" w:rsidRPr="006F31EC" w:rsidRDefault="001C00FA" w:rsidP="006F31EC">
      <w:pPr>
        <w:pStyle w:val="Akapitzlist"/>
        <w:numPr>
          <w:ilvl w:val="0"/>
          <w:numId w:val="1"/>
        </w:numPr>
        <w:spacing w:line="360" w:lineRule="auto"/>
        <w:rPr>
          <w:rFonts w:eastAsia="Calibri" w:cs="Arial"/>
          <w:sz w:val="22"/>
          <w:szCs w:val="22"/>
        </w:rPr>
      </w:pPr>
      <w:r w:rsidRPr="006F31EC">
        <w:rPr>
          <w:rFonts w:eastAsia="Calibri"/>
          <w:sz w:val="22"/>
          <w:szCs w:val="22"/>
        </w:rPr>
        <w:t>§</w:t>
      </w:r>
      <w:r>
        <w:rPr>
          <w:rFonts w:eastAsia="Calibri" w:cs="Arial"/>
          <w:sz w:val="22"/>
          <w:szCs w:val="22"/>
        </w:rPr>
        <w:t xml:space="preserve"> 15 ust 7 </w:t>
      </w:r>
      <w:r w:rsidRPr="006F31EC">
        <w:rPr>
          <w:rFonts w:eastAsia="Calibri" w:cs="Arial"/>
          <w:sz w:val="22"/>
          <w:szCs w:val="22"/>
        </w:rPr>
        <w:t xml:space="preserve">poprzez wykreślenie </w:t>
      </w:r>
      <w:r>
        <w:rPr>
          <w:rFonts w:eastAsia="Calibri" w:cs="Arial"/>
          <w:sz w:val="22"/>
          <w:szCs w:val="22"/>
        </w:rPr>
        <w:t>wyrażenia „lub usterek”,</w:t>
      </w:r>
    </w:p>
    <w:p w:rsidR="001C00FA" w:rsidRDefault="001C00FA" w:rsidP="001C00FA">
      <w:pPr>
        <w:pStyle w:val="Akapitzlist"/>
        <w:numPr>
          <w:ilvl w:val="0"/>
          <w:numId w:val="1"/>
        </w:numPr>
        <w:spacing w:line="360" w:lineRule="auto"/>
        <w:rPr>
          <w:rFonts w:eastAsia="Calibri" w:cs="Arial"/>
          <w:sz w:val="22"/>
          <w:szCs w:val="22"/>
        </w:rPr>
      </w:pPr>
      <w:r w:rsidRPr="006F31EC">
        <w:rPr>
          <w:rFonts w:eastAsia="Calibri"/>
          <w:sz w:val="22"/>
          <w:szCs w:val="22"/>
        </w:rPr>
        <w:t>§</w:t>
      </w:r>
      <w:r>
        <w:rPr>
          <w:rFonts w:eastAsia="Calibri" w:cs="Arial"/>
          <w:sz w:val="22"/>
          <w:szCs w:val="22"/>
        </w:rPr>
        <w:t xml:space="preserve"> 15 ust 8 </w:t>
      </w:r>
      <w:r w:rsidRPr="006F31EC">
        <w:rPr>
          <w:rFonts w:eastAsia="Calibri" w:cs="Arial"/>
          <w:sz w:val="22"/>
          <w:szCs w:val="22"/>
        </w:rPr>
        <w:t xml:space="preserve">poprzez wykreślenie </w:t>
      </w:r>
      <w:r>
        <w:rPr>
          <w:rFonts w:eastAsia="Calibri" w:cs="Arial"/>
          <w:sz w:val="22"/>
          <w:szCs w:val="22"/>
        </w:rPr>
        <w:t>wyrażenia „i usterek”,</w:t>
      </w:r>
    </w:p>
    <w:p w:rsidR="001C00FA" w:rsidRDefault="001C00FA" w:rsidP="001C00FA">
      <w:pPr>
        <w:pStyle w:val="Akapitzlist"/>
        <w:numPr>
          <w:ilvl w:val="0"/>
          <w:numId w:val="1"/>
        </w:numPr>
        <w:spacing w:line="360" w:lineRule="auto"/>
        <w:rPr>
          <w:rFonts w:eastAsia="Calibri" w:cs="Arial"/>
          <w:sz w:val="22"/>
          <w:szCs w:val="22"/>
        </w:rPr>
      </w:pPr>
      <w:r w:rsidRPr="006F31EC">
        <w:rPr>
          <w:rFonts w:eastAsia="Calibri"/>
          <w:sz w:val="22"/>
          <w:szCs w:val="22"/>
        </w:rPr>
        <w:t>§</w:t>
      </w:r>
      <w:r>
        <w:rPr>
          <w:rFonts w:eastAsia="Calibri" w:cs="Arial"/>
          <w:sz w:val="22"/>
          <w:szCs w:val="22"/>
        </w:rPr>
        <w:t xml:space="preserve"> 11 ust 7 i 8 </w:t>
      </w:r>
      <w:r w:rsidRPr="006F31EC">
        <w:rPr>
          <w:rFonts w:eastAsia="Calibri" w:cs="Arial"/>
          <w:sz w:val="22"/>
          <w:szCs w:val="22"/>
        </w:rPr>
        <w:t xml:space="preserve">poprzez wykreślenie </w:t>
      </w:r>
      <w:r>
        <w:rPr>
          <w:rFonts w:eastAsia="Calibri" w:cs="Arial"/>
          <w:sz w:val="22"/>
          <w:szCs w:val="22"/>
        </w:rPr>
        <w:t>wyrażenia „i usterek”,</w:t>
      </w:r>
    </w:p>
    <w:p w:rsidR="001C00FA" w:rsidRDefault="001C00FA" w:rsidP="001C00FA">
      <w:pPr>
        <w:pStyle w:val="Akapitzlist"/>
        <w:numPr>
          <w:ilvl w:val="0"/>
          <w:numId w:val="1"/>
        </w:numPr>
        <w:spacing w:line="360" w:lineRule="auto"/>
        <w:rPr>
          <w:rFonts w:eastAsia="Calibri" w:cs="Arial"/>
          <w:sz w:val="22"/>
          <w:szCs w:val="22"/>
        </w:rPr>
      </w:pPr>
      <w:r w:rsidRPr="006F31EC">
        <w:rPr>
          <w:rFonts w:eastAsia="Calibri"/>
          <w:sz w:val="22"/>
          <w:szCs w:val="22"/>
        </w:rPr>
        <w:t>§</w:t>
      </w:r>
      <w:r>
        <w:rPr>
          <w:rFonts w:eastAsia="Calibri" w:cs="Arial"/>
          <w:sz w:val="22"/>
          <w:szCs w:val="22"/>
        </w:rPr>
        <w:t xml:space="preserve"> 12 ust 2 </w:t>
      </w:r>
      <w:r w:rsidRPr="006F31EC">
        <w:rPr>
          <w:rFonts w:eastAsia="Calibri" w:cs="Arial"/>
          <w:sz w:val="22"/>
          <w:szCs w:val="22"/>
        </w:rPr>
        <w:t xml:space="preserve">poprzez wykreślenie </w:t>
      </w:r>
      <w:r>
        <w:rPr>
          <w:rFonts w:eastAsia="Calibri" w:cs="Arial"/>
          <w:sz w:val="22"/>
          <w:szCs w:val="22"/>
        </w:rPr>
        <w:t>wyrażenia „i usterek”,</w:t>
      </w:r>
    </w:p>
    <w:p w:rsidR="004B7217" w:rsidRPr="00ED4053" w:rsidRDefault="004B7217" w:rsidP="00ED4053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ED4053">
        <w:rPr>
          <w:rFonts w:ascii="Arial" w:eastAsia="Calibri" w:hAnsi="Arial" w:cs="Arial"/>
          <w:sz w:val="22"/>
          <w:szCs w:val="22"/>
        </w:rPr>
        <w:t>Załącznik</w:t>
      </w:r>
      <w:r w:rsidR="00ED4053" w:rsidRPr="00ED4053">
        <w:rPr>
          <w:rFonts w:ascii="Arial" w:eastAsia="Calibri" w:hAnsi="Arial" w:cs="Arial"/>
          <w:sz w:val="22"/>
          <w:szCs w:val="22"/>
        </w:rPr>
        <w:t>a</w:t>
      </w:r>
      <w:r w:rsidRPr="00ED4053">
        <w:rPr>
          <w:rFonts w:ascii="Arial" w:eastAsia="Calibri" w:hAnsi="Arial" w:cs="Arial"/>
          <w:sz w:val="22"/>
          <w:szCs w:val="22"/>
        </w:rPr>
        <w:t xml:space="preserve"> nr 7.1 do SWZ pkt. 3.d.</w:t>
      </w:r>
      <w:r w:rsidR="00ED4053" w:rsidRPr="00ED4053">
        <w:rPr>
          <w:rFonts w:ascii="Arial" w:eastAsia="Calibri" w:hAnsi="Arial" w:cs="Arial"/>
          <w:sz w:val="22"/>
          <w:szCs w:val="22"/>
        </w:rPr>
        <w:t>:</w:t>
      </w:r>
      <w:r w:rsidRPr="00ED4053">
        <w:rPr>
          <w:rFonts w:ascii="Arial" w:eastAsia="Calibri" w:hAnsi="Arial" w:cs="Arial"/>
          <w:sz w:val="22"/>
          <w:szCs w:val="22"/>
        </w:rPr>
        <w:t xml:space="preserve"> </w:t>
      </w:r>
    </w:p>
    <w:p w:rsidR="004B7217" w:rsidRPr="00ED4053" w:rsidRDefault="004B7217" w:rsidP="004B7217">
      <w:pPr>
        <w:pStyle w:val="Akapitzlist"/>
        <w:spacing w:line="360" w:lineRule="auto"/>
        <w:ind w:left="720"/>
        <w:rPr>
          <w:rFonts w:eastAsia="Calibri" w:cs="Arial"/>
          <w:sz w:val="22"/>
          <w:szCs w:val="22"/>
        </w:rPr>
      </w:pPr>
      <w:r w:rsidRPr="00ED4053">
        <w:rPr>
          <w:rFonts w:eastAsia="Calibri" w:cs="Arial"/>
          <w:sz w:val="22"/>
          <w:szCs w:val="22"/>
        </w:rPr>
        <w:t>Było:</w:t>
      </w:r>
    </w:p>
    <w:p w:rsidR="004B7217" w:rsidRPr="00ED4053" w:rsidRDefault="004B7217" w:rsidP="004B7217">
      <w:pPr>
        <w:spacing w:after="120"/>
        <w:ind w:left="1440"/>
        <w:jc w:val="both"/>
        <w:rPr>
          <w:rFonts w:ascii="Arial" w:hAnsi="Arial" w:cs="Arial"/>
          <w:sz w:val="22"/>
          <w:szCs w:val="22"/>
          <w:lang w:eastAsia="en-US"/>
        </w:rPr>
      </w:pPr>
      <w:r w:rsidRPr="00ED4053">
        <w:rPr>
          <w:rFonts w:ascii="Arial" w:hAnsi="Arial" w:cs="Arial"/>
          <w:sz w:val="22"/>
          <w:szCs w:val="22"/>
          <w:lang w:eastAsia="en-US"/>
        </w:rPr>
        <w:t>„Trwałość technologii – wymagany okres trwałości zastosowanej technologii, potwierdzony gwarancją Wykonawcy, wynosi 50 lat.”</w:t>
      </w:r>
    </w:p>
    <w:p w:rsidR="004B7217" w:rsidRPr="00ED4053" w:rsidRDefault="004B7217" w:rsidP="004B7217">
      <w:pPr>
        <w:pStyle w:val="Akapitzlist"/>
        <w:spacing w:line="360" w:lineRule="auto"/>
        <w:ind w:left="720"/>
        <w:rPr>
          <w:rFonts w:eastAsia="Calibri" w:cs="Arial"/>
          <w:sz w:val="22"/>
          <w:szCs w:val="22"/>
        </w:rPr>
      </w:pPr>
    </w:p>
    <w:p w:rsidR="004B7217" w:rsidRPr="00ED4053" w:rsidRDefault="004B7217" w:rsidP="004B7217">
      <w:pPr>
        <w:pStyle w:val="Akapitzlist"/>
        <w:spacing w:line="360" w:lineRule="auto"/>
        <w:ind w:left="720"/>
        <w:rPr>
          <w:rFonts w:eastAsia="Calibri" w:cs="Arial"/>
          <w:sz w:val="22"/>
          <w:szCs w:val="22"/>
        </w:rPr>
      </w:pPr>
      <w:r w:rsidRPr="00ED4053">
        <w:rPr>
          <w:rFonts w:eastAsia="Calibri" w:cs="Arial"/>
          <w:sz w:val="22"/>
          <w:szCs w:val="22"/>
        </w:rPr>
        <w:t>Jest:</w:t>
      </w:r>
    </w:p>
    <w:p w:rsidR="004B7217" w:rsidRPr="00ED4053" w:rsidRDefault="004B7217" w:rsidP="004B7217">
      <w:pPr>
        <w:spacing w:after="120"/>
        <w:ind w:left="1440"/>
        <w:jc w:val="both"/>
        <w:rPr>
          <w:rFonts w:ascii="Arial" w:hAnsi="Arial" w:cs="Arial"/>
          <w:sz w:val="22"/>
          <w:szCs w:val="22"/>
          <w:lang w:eastAsia="en-US"/>
        </w:rPr>
      </w:pPr>
      <w:r w:rsidRPr="00ED4053">
        <w:rPr>
          <w:rFonts w:ascii="Arial" w:hAnsi="Arial" w:cs="Arial"/>
          <w:sz w:val="22"/>
          <w:szCs w:val="22"/>
          <w:lang w:eastAsia="en-US"/>
        </w:rPr>
        <w:t>„Trwałość technologii – wymagany okres trwałości zastosowanej technologii wynosi 50 lat.”</w:t>
      </w:r>
    </w:p>
    <w:p w:rsidR="004B7217" w:rsidRPr="00ED4053" w:rsidRDefault="004B7217" w:rsidP="004B7217">
      <w:pPr>
        <w:pStyle w:val="Akapitzlist"/>
        <w:spacing w:line="360" w:lineRule="auto"/>
        <w:ind w:left="720"/>
        <w:rPr>
          <w:rFonts w:eastAsia="Calibri" w:cs="Arial"/>
          <w:sz w:val="22"/>
          <w:szCs w:val="22"/>
        </w:rPr>
      </w:pPr>
    </w:p>
    <w:p w:rsidR="00860828" w:rsidRDefault="00860828" w:rsidP="00DE7D4C">
      <w:pPr>
        <w:jc w:val="both"/>
      </w:pPr>
    </w:p>
    <w:sectPr w:rsidR="00860828" w:rsidSect="0086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EF2" w:rsidRDefault="00D90EF2" w:rsidP="00DB37F6">
      <w:r>
        <w:separator/>
      </w:r>
    </w:p>
  </w:endnote>
  <w:endnote w:type="continuationSeparator" w:id="0">
    <w:p w:rsidR="00D90EF2" w:rsidRDefault="00D90EF2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EF2" w:rsidRDefault="00D90EF2" w:rsidP="00DB37F6">
      <w:r>
        <w:separator/>
      </w:r>
    </w:p>
  </w:footnote>
  <w:footnote w:type="continuationSeparator" w:id="0">
    <w:p w:rsidR="00D90EF2" w:rsidRDefault="00D90EF2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F570F"/>
    <w:multiLevelType w:val="hybridMultilevel"/>
    <w:tmpl w:val="44EA2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42B1D"/>
    <w:multiLevelType w:val="hybridMultilevel"/>
    <w:tmpl w:val="83A6F8C6"/>
    <w:lvl w:ilvl="0" w:tplc="89A8781E">
      <w:start w:val="1"/>
      <w:numFmt w:val="decimal"/>
      <w:lvlText w:val="%1."/>
      <w:lvlJc w:val="left"/>
      <w:pPr>
        <w:tabs>
          <w:tab w:val="num" w:pos="760"/>
        </w:tabs>
        <w:ind w:left="76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1C00FA"/>
    <w:rsid w:val="00272AED"/>
    <w:rsid w:val="00291055"/>
    <w:rsid w:val="0029615E"/>
    <w:rsid w:val="002B0940"/>
    <w:rsid w:val="002B7222"/>
    <w:rsid w:val="00351E8E"/>
    <w:rsid w:val="003D6597"/>
    <w:rsid w:val="004B7217"/>
    <w:rsid w:val="0065166F"/>
    <w:rsid w:val="006F31EC"/>
    <w:rsid w:val="00716658"/>
    <w:rsid w:val="0079123B"/>
    <w:rsid w:val="007A4B3E"/>
    <w:rsid w:val="007F2717"/>
    <w:rsid w:val="008325A5"/>
    <w:rsid w:val="00860828"/>
    <w:rsid w:val="00872C7C"/>
    <w:rsid w:val="008A4E0F"/>
    <w:rsid w:val="009835E8"/>
    <w:rsid w:val="009C286C"/>
    <w:rsid w:val="00A43798"/>
    <w:rsid w:val="00AA6C3A"/>
    <w:rsid w:val="00AB7BB3"/>
    <w:rsid w:val="00AC37C0"/>
    <w:rsid w:val="00AE77B7"/>
    <w:rsid w:val="00C2134E"/>
    <w:rsid w:val="00CF4EC0"/>
    <w:rsid w:val="00D45D1D"/>
    <w:rsid w:val="00D80538"/>
    <w:rsid w:val="00D90EF2"/>
    <w:rsid w:val="00DB37F6"/>
    <w:rsid w:val="00DE7D4C"/>
    <w:rsid w:val="00EA4CD5"/>
    <w:rsid w:val="00EB2301"/>
    <w:rsid w:val="00EC6498"/>
    <w:rsid w:val="00ED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60F9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Marek Kowalski</cp:lastModifiedBy>
  <cp:revision>15</cp:revision>
  <cp:lastPrinted>2021-08-12T10:37:00Z</cp:lastPrinted>
  <dcterms:created xsi:type="dcterms:W3CDTF">2020-07-20T12:13:00Z</dcterms:created>
  <dcterms:modified xsi:type="dcterms:W3CDTF">2021-08-19T09:54:00Z</dcterms:modified>
</cp:coreProperties>
</file>