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9B7CA" w14:textId="37C17AF5" w:rsidR="00DD7595" w:rsidRPr="00DD7595" w:rsidRDefault="00053F25" w:rsidP="00DD7595">
      <w:pPr>
        <w:spacing w:after="120"/>
        <w:jc w:val="left"/>
        <w:rPr>
          <w:rFonts w:ascii="Arial" w:hAnsi="Arial" w:cs="Arial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1496D79B" wp14:editId="79DA1D89">
            <wp:extent cx="5733415" cy="593697"/>
            <wp:effectExtent l="0" t="0" r="635" b="0"/>
            <wp:docPr id="82629369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93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CBA11" w14:textId="45834054" w:rsidR="00A82CC9" w:rsidRPr="00A82CC9" w:rsidRDefault="00A82CC9" w:rsidP="00A82CC9">
      <w:pPr>
        <w:spacing w:after="120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A82CC9">
        <w:rPr>
          <w:rFonts w:ascii="Arial" w:hAnsi="Arial" w:cs="Arial"/>
          <w:i/>
          <w:iCs/>
          <w:sz w:val="20"/>
          <w:szCs w:val="20"/>
        </w:rPr>
        <w:t>(Wzór umowy)</w:t>
      </w:r>
    </w:p>
    <w:p w14:paraId="342AF76B" w14:textId="77777777" w:rsidR="002A73AF" w:rsidRPr="00A82CC9" w:rsidRDefault="001608DD" w:rsidP="002A73AF">
      <w:pPr>
        <w:pStyle w:val="Akapitzlist"/>
        <w:autoSpaceDE w:val="0"/>
        <w:autoSpaceDN w:val="0"/>
        <w:adjustRightInd w:val="0"/>
        <w:spacing w:line="276" w:lineRule="auto"/>
        <w:ind w:left="142" w:hanging="142"/>
        <w:contextualSpacing w:val="0"/>
        <w:jc w:val="center"/>
        <w:rPr>
          <w:rFonts w:ascii="Arial" w:hAnsi="Arial" w:cs="Arial"/>
          <w:b/>
          <w:lang w:eastAsia="pl-PL"/>
        </w:rPr>
      </w:pPr>
      <w:r w:rsidRPr="00A82CC9">
        <w:rPr>
          <w:rFonts w:ascii="Arial" w:hAnsi="Arial" w:cs="Arial"/>
          <w:b/>
          <w:lang w:eastAsia="pl-PL"/>
        </w:rPr>
        <w:t xml:space="preserve">UMOWA </w:t>
      </w:r>
    </w:p>
    <w:p w14:paraId="6F628428" w14:textId="71DE4067" w:rsidR="005C03D2" w:rsidRPr="00A82CC9" w:rsidRDefault="002A73AF" w:rsidP="002A73AF">
      <w:pPr>
        <w:pStyle w:val="Akapitzlist"/>
        <w:autoSpaceDE w:val="0"/>
        <w:autoSpaceDN w:val="0"/>
        <w:adjustRightInd w:val="0"/>
        <w:spacing w:line="276" w:lineRule="auto"/>
        <w:ind w:left="142" w:hanging="142"/>
        <w:contextualSpacing w:val="0"/>
        <w:jc w:val="center"/>
        <w:rPr>
          <w:rFonts w:ascii="Arial" w:hAnsi="Arial" w:cs="Arial"/>
          <w:lang w:eastAsia="pl-PL"/>
        </w:rPr>
      </w:pPr>
      <w:r w:rsidRPr="00A82CC9">
        <w:rPr>
          <w:rFonts w:ascii="Arial" w:hAnsi="Arial" w:cs="Arial"/>
          <w:b/>
          <w:lang w:eastAsia="pl-PL"/>
        </w:rPr>
        <w:t>N</w:t>
      </w:r>
      <w:r w:rsidR="001608DD" w:rsidRPr="00A82CC9">
        <w:rPr>
          <w:rFonts w:ascii="Arial" w:hAnsi="Arial" w:cs="Arial"/>
          <w:b/>
          <w:lang w:eastAsia="pl-PL"/>
        </w:rPr>
        <w:t>r</w:t>
      </w:r>
      <w:r w:rsidR="002A2C8D">
        <w:rPr>
          <w:rFonts w:ascii="Arial" w:hAnsi="Arial" w:cs="Arial"/>
          <w:b/>
        </w:rPr>
        <w:t xml:space="preserve"> </w:t>
      </w:r>
      <w:r w:rsidR="000E52E5" w:rsidRPr="000E52E5">
        <w:rPr>
          <w:rFonts w:ascii="Arial" w:hAnsi="Arial" w:cs="Arial"/>
          <w:b/>
        </w:rPr>
        <w:t>TI.27</w:t>
      </w:r>
      <w:r w:rsidR="000E52E5">
        <w:rPr>
          <w:rFonts w:ascii="Arial" w:hAnsi="Arial" w:cs="Arial"/>
          <w:b/>
        </w:rPr>
        <w:t>2</w:t>
      </w:r>
      <w:r w:rsidR="000E52E5" w:rsidRPr="000E52E5">
        <w:rPr>
          <w:rFonts w:ascii="Arial" w:hAnsi="Arial" w:cs="Arial"/>
          <w:b/>
        </w:rPr>
        <w:t>.163.2024</w:t>
      </w:r>
    </w:p>
    <w:p w14:paraId="3174ECE4" w14:textId="4E54672E" w:rsidR="005C03D2" w:rsidRPr="003471B5" w:rsidRDefault="005C03D2" w:rsidP="002A73AF">
      <w:pPr>
        <w:pStyle w:val="Akapitzlist"/>
        <w:autoSpaceDE w:val="0"/>
        <w:autoSpaceDN w:val="0"/>
        <w:adjustRightInd w:val="0"/>
        <w:spacing w:line="276" w:lineRule="auto"/>
        <w:ind w:left="142" w:hanging="142"/>
        <w:contextualSpacing w:val="0"/>
        <w:jc w:val="center"/>
        <w:rPr>
          <w:rFonts w:ascii="Arial" w:hAnsi="Arial" w:cs="Arial"/>
          <w:lang w:eastAsia="pl-PL"/>
        </w:rPr>
      </w:pPr>
      <w:r w:rsidRPr="003471B5">
        <w:rPr>
          <w:rFonts w:ascii="Arial" w:hAnsi="Arial" w:cs="Arial"/>
          <w:lang w:eastAsia="pl-PL"/>
        </w:rPr>
        <w:t>zawarta w dni</w:t>
      </w:r>
      <w:r w:rsidR="00CC3361">
        <w:rPr>
          <w:rFonts w:ascii="Arial" w:hAnsi="Arial" w:cs="Arial"/>
          <w:lang w:eastAsia="pl-PL"/>
        </w:rPr>
        <w:t>u</w:t>
      </w:r>
      <w:r w:rsidRPr="003471B5">
        <w:rPr>
          <w:rFonts w:ascii="Arial" w:hAnsi="Arial" w:cs="Arial"/>
          <w:lang w:eastAsia="pl-PL"/>
        </w:rPr>
        <w:t xml:space="preserve"> </w:t>
      </w:r>
      <w:r w:rsidR="00AE5C7B">
        <w:rPr>
          <w:rFonts w:ascii="Arial" w:hAnsi="Arial" w:cs="Arial"/>
          <w:lang w:eastAsia="pl-PL"/>
        </w:rPr>
        <w:t>…………</w:t>
      </w:r>
      <w:r w:rsidR="00D06DE3">
        <w:rPr>
          <w:rFonts w:ascii="Arial" w:hAnsi="Arial" w:cs="Arial"/>
          <w:lang w:eastAsia="pl-PL"/>
        </w:rPr>
        <w:t>…..</w:t>
      </w:r>
      <w:r w:rsidR="00AE5C7B">
        <w:rPr>
          <w:rFonts w:ascii="Arial" w:hAnsi="Arial" w:cs="Arial"/>
          <w:lang w:eastAsia="pl-PL"/>
        </w:rPr>
        <w:t>….</w:t>
      </w:r>
      <w:r w:rsidRPr="009355B3">
        <w:rPr>
          <w:rFonts w:ascii="Arial" w:hAnsi="Arial" w:cs="Arial"/>
          <w:b/>
          <w:lang w:eastAsia="pl-PL"/>
        </w:rPr>
        <w:t>20</w:t>
      </w:r>
      <w:r w:rsidR="001608DD" w:rsidRPr="009355B3">
        <w:rPr>
          <w:rFonts w:ascii="Arial" w:hAnsi="Arial" w:cs="Arial"/>
          <w:b/>
          <w:lang w:eastAsia="pl-PL"/>
        </w:rPr>
        <w:t>2</w:t>
      </w:r>
      <w:r w:rsidR="000E52E5">
        <w:rPr>
          <w:rFonts w:ascii="Arial" w:hAnsi="Arial" w:cs="Arial"/>
          <w:b/>
          <w:lang w:eastAsia="pl-PL"/>
        </w:rPr>
        <w:t>4</w:t>
      </w:r>
      <w:r w:rsidRPr="009355B3">
        <w:rPr>
          <w:rFonts w:ascii="Arial" w:hAnsi="Arial" w:cs="Arial"/>
          <w:b/>
          <w:lang w:eastAsia="pl-PL"/>
        </w:rPr>
        <w:t>r</w:t>
      </w:r>
      <w:r w:rsidRPr="003471B5">
        <w:rPr>
          <w:rFonts w:ascii="Arial" w:hAnsi="Arial" w:cs="Arial"/>
          <w:lang w:eastAsia="pl-PL"/>
        </w:rPr>
        <w:t xml:space="preserve">. </w:t>
      </w:r>
    </w:p>
    <w:p w14:paraId="6DB0B221" w14:textId="77777777" w:rsidR="005C03D2" w:rsidRPr="003471B5" w:rsidRDefault="005C03D2" w:rsidP="005C03D2">
      <w:pPr>
        <w:pStyle w:val="Akapitzlist"/>
        <w:autoSpaceDE w:val="0"/>
        <w:autoSpaceDN w:val="0"/>
        <w:adjustRightInd w:val="0"/>
        <w:ind w:left="142" w:hanging="142"/>
        <w:contextualSpacing w:val="0"/>
        <w:rPr>
          <w:rFonts w:ascii="Arial" w:hAnsi="Arial" w:cs="Arial"/>
          <w:lang w:eastAsia="pl-PL"/>
        </w:rPr>
      </w:pPr>
    </w:p>
    <w:p w14:paraId="2EAE8AE2" w14:textId="77777777" w:rsidR="003471B5" w:rsidRPr="003471B5" w:rsidRDefault="005C03D2" w:rsidP="00F43DCE">
      <w:pPr>
        <w:pStyle w:val="Akapitzlist"/>
        <w:autoSpaceDE w:val="0"/>
        <w:autoSpaceDN w:val="0"/>
        <w:adjustRightInd w:val="0"/>
        <w:spacing w:after="120"/>
        <w:ind w:left="142" w:hanging="142"/>
        <w:contextualSpacing w:val="0"/>
        <w:rPr>
          <w:rFonts w:ascii="Arial" w:hAnsi="Arial" w:cs="Arial"/>
          <w:lang w:eastAsia="pl-PL"/>
        </w:rPr>
      </w:pPr>
      <w:r w:rsidRPr="003471B5">
        <w:rPr>
          <w:rFonts w:ascii="Arial" w:hAnsi="Arial" w:cs="Arial"/>
          <w:lang w:eastAsia="pl-PL"/>
        </w:rPr>
        <w:t xml:space="preserve">pomiędzy: </w:t>
      </w:r>
    </w:p>
    <w:p w14:paraId="7912D358" w14:textId="03FBB9C6" w:rsidR="002A2C8D" w:rsidRPr="006B1834" w:rsidRDefault="0019280A" w:rsidP="002A2C8D">
      <w:pPr>
        <w:pStyle w:val="Default"/>
        <w:rPr>
          <w:color w:val="auto"/>
          <w:sz w:val="20"/>
          <w:szCs w:val="20"/>
        </w:rPr>
      </w:pPr>
      <w:r w:rsidRPr="002A2C8D">
        <w:rPr>
          <w:b/>
          <w:sz w:val="20"/>
          <w:szCs w:val="20"/>
        </w:rPr>
        <w:t>Gminą Dzierzgoń,</w:t>
      </w:r>
      <w:r w:rsidR="005010BA">
        <w:rPr>
          <w:b/>
          <w:sz w:val="20"/>
          <w:szCs w:val="20"/>
        </w:rPr>
        <w:t xml:space="preserve"> </w:t>
      </w:r>
      <w:r w:rsidRPr="002A2C8D">
        <w:rPr>
          <w:b/>
          <w:sz w:val="20"/>
          <w:szCs w:val="20"/>
        </w:rPr>
        <w:t xml:space="preserve">ul. Plac Wolności 1, 82-440 Dzierzgoń </w:t>
      </w:r>
      <w:r w:rsidRPr="002A2C8D">
        <w:rPr>
          <w:sz w:val="20"/>
          <w:szCs w:val="20"/>
        </w:rPr>
        <w:t>(NIP:</w:t>
      </w:r>
      <w:r w:rsidR="00C46900">
        <w:rPr>
          <w:sz w:val="20"/>
          <w:szCs w:val="20"/>
        </w:rPr>
        <w:t xml:space="preserve"> </w:t>
      </w:r>
      <w:r w:rsidRPr="002A2C8D">
        <w:rPr>
          <w:rFonts w:eastAsia="Arial Unicode MS"/>
          <w:b/>
          <w:bCs/>
          <w:sz w:val="20"/>
          <w:szCs w:val="20"/>
        </w:rPr>
        <w:t>5792069701</w:t>
      </w:r>
      <w:r w:rsidRPr="002A2C8D">
        <w:rPr>
          <w:sz w:val="20"/>
          <w:szCs w:val="20"/>
        </w:rPr>
        <w:t>;</w:t>
      </w:r>
      <w:r w:rsidR="005010BA">
        <w:rPr>
          <w:sz w:val="20"/>
          <w:szCs w:val="20"/>
        </w:rPr>
        <w:t xml:space="preserve"> </w:t>
      </w:r>
      <w:r w:rsidRPr="002A2C8D">
        <w:rPr>
          <w:sz w:val="20"/>
          <w:szCs w:val="20"/>
        </w:rPr>
        <w:t>REGON:</w:t>
      </w:r>
      <w:r w:rsidRPr="002A2C8D">
        <w:rPr>
          <w:rFonts w:eastAsia="Arial Unicode MS"/>
          <w:b/>
          <w:bCs/>
          <w:sz w:val="20"/>
          <w:szCs w:val="20"/>
        </w:rPr>
        <w:t>170747833</w:t>
      </w:r>
      <w:r w:rsidRPr="002A2C8D">
        <w:rPr>
          <w:sz w:val="20"/>
          <w:szCs w:val="20"/>
        </w:rPr>
        <w:t xml:space="preserve">), </w:t>
      </w:r>
      <w:r w:rsidRPr="006B1834">
        <w:rPr>
          <w:color w:val="auto"/>
          <w:sz w:val="20"/>
          <w:szCs w:val="20"/>
        </w:rPr>
        <w:t xml:space="preserve">zwaną w dalszej treści </w:t>
      </w:r>
      <w:r w:rsidRPr="006B1834">
        <w:rPr>
          <w:b/>
          <w:color w:val="auto"/>
          <w:sz w:val="20"/>
          <w:szCs w:val="20"/>
        </w:rPr>
        <w:t>Zamawiającym</w:t>
      </w:r>
      <w:r w:rsidR="00C46900" w:rsidRPr="006B1834">
        <w:rPr>
          <w:iCs/>
          <w:color w:val="auto"/>
          <w:kern w:val="1"/>
          <w:sz w:val="20"/>
          <w:szCs w:val="20"/>
        </w:rPr>
        <w:t xml:space="preserve"> -</w:t>
      </w:r>
      <w:r w:rsidR="002A2C8D" w:rsidRPr="006B1834">
        <w:rPr>
          <w:color w:val="auto"/>
          <w:sz w:val="20"/>
          <w:szCs w:val="20"/>
        </w:rPr>
        <w:t xml:space="preserve"> reprezentowaną przez: </w:t>
      </w:r>
    </w:p>
    <w:p w14:paraId="6242CF9A" w14:textId="77777777" w:rsidR="002A2C8D" w:rsidRPr="006B1834" w:rsidRDefault="002A2C8D" w:rsidP="002A2C8D">
      <w:pPr>
        <w:pStyle w:val="Default"/>
        <w:rPr>
          <w:color w:val="auto"/>
          <w:sz w:val="20"/>
          <w:szCs w:val="20"/>
        </w:rPr>
      </w:pPr>
      <w:r w:rsidRPr="006B1834">
        <w:rPr>
          <w:b/>
          <w:bCs/>
          <w:color w:val="auto"/>
          <w:sz w:val="20"/>
          <w:szCs w:val="20"/>
        </w:rPr>
        <w:t xml:space="preserve">Jolantę Szewczun – Burmistrza Dzierzgonia </w:t>
      </w:r>
    </w:p>
    <w:p w14:paraId="382331DE" w14:textId="7F6A45DB" w:rsidR="003471B5" w:rsidRPr="006B1834" w:rsidRDefault="002A2C8D" w:rsidP="002A2C8D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 xml:space="preserve">przy kontrasygnacie </w:t>
      </w:r>
      <w:r w:rsidR="0087380E">
        <w:rPr>
          <w:rFonts w:ascii="Arial" w:hAnsi="Arial" w:cs="Arial"/>
          <w:sz w:val="20"/>
          <w:szCs w:val="20"/>
        </w:rPr>
        <w:t>-</w:t>
      </w:r>
      <w:r w:rsidRPr="006B1834">
        <w:rPr>
          <w:rFonts w:ascii="Arial" w:hAnsi="Arial" w:cs="Arial"/>
          <w:sz w:val="20"/>
          <w:szCs w:val="20"/>
        </w:rPr>
        <w:t xml:space="preserve"> </w:t>
      </w:r>
      <w:r w:rsidR="000E52E5">
        <w:rPr>
          <w:rFonts w:ascii="Arial" w:hAnsi="Arial" w:cs="Arial"/>
          <w:b/>
          <w:bCs/>
          <w:sz w:val="20"/>
          <w:szCs w:val="20"/>
        </w:rPr>
        <w:t>Beaty Luckner</w:t>
      </w:r>
      <w:r w:rsidRPr="006B1834">
        <w:rPr>
          <w:rFonts w:ascii="Arial" w:hAnsi="Arial" w:cs="Arial"/>
          <w:b/>
          <w:bCs/>
          <w:sz w:val="20"/>
          <w:szCs w:val="20"/>
        </w:rPr>
        <w:t xml:space="preserve"> – Skarbnika Gminy Dzierzgoń</w:t>
      </w:r>
    </w:p>
    <w:p w14:paraId="724AFEC2" w14:textId="77777777" w:rsidR="005C03D2" w:rsidRPr="006B1834" w:rsidRDefault="005C03D2" w:rsidP="00F43DCE">
      <w:pPr>
        <w:pStyle w:val="Akapitzlist"/>
        <w:autoSpaceDE w:val="0"/>
        <w:autoSpaceDN w:val="0"/>
        <w:adjustRightInd w:val="0"/>
        <w:spacing w:before="120" w:after="120"/>
        <w:ind w:left="142" w:hanging="142"/>
        <w:contextualSpacing w:val="0"/>
        <w:rPr>
          <w:rFonts w:ascii="Arial" w:hAnsi="Arial" w:cs="Arial"/>
          <w:lang w:eastAsia="pl-PL"/>
        </w:rPr>
      </w:pPr>
      <w:r w:rsidRPr="006B1834">
        <w:rPr>
          <w:rFonts w:ascii="Arial" w:hAnsi="Arial" w:cs="Arial"/>
          <w:lang w:eastAsia="pl-PL"/>
        </w:rPr>
        <w:t>a</w:t>
      </w:r>
    </w:p>
    <w:p w14:paraId="421C55C2" w14:textId="77777777" w:rsidR="00A82CC9" w:rsidRPr="006B1834" w:rsidRDefault="00A82CC9" w:rsidP="00A82CC9">
      <w:pPr>
        <w:tabs>
          <w:tab w:val="left" w:pos="360"/>
        </w:tabs>
        <w:spacing w:before="0" w:line="240" w:lineRule="auto"/>
        <w:ind w:left="360" w:hanging="360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>Firmą: ............................................................. z siedzibą .............................................................</w:t>
      </w:r>
    </w:p>
    <w:p w14:paraId="6EA681C1" w14:textId="3219AF5F" w:rsidR="00A82CC9" w:rsidRPr="006B1834" w:rsidRDefault="00C46900" w:rsidP="00A82CC9">
      <w:pPr>
        <w:tabs>
          <w:tab w:val="left" w:pos="0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>(</w:t>
      </w:r>
      <w:r w:rsidR="00A82CC9" w:rsidRPr="006B1834">
        <w:rPr>
          <w:rFonts w:ascii="Arial" w:hAnsi="Arial" w:cs="Arial"/>
          <w:sz w:val="20"/>
          <w:szCs w:val="20"/>
        </w:rPr>
        <w:t>NIP…….....................; REGON: ……………………</w:t>
      </w:r>
      <w:r w:rsidRPr="006B1834">
        <w:rPr>
          <w:rFonts w:ascii="Arial" w:hAnsi="Arial" w:cs="Arial"/>
          <w:sz w:val="20"/>
          <w:szCs w:val="20"/>
        </w:rPr>
        <w:t xml:space="preserve">), </w:t>
      </w:r>
      <w:r w:rsidR="00A82CC9" w:rsidRPr="006B1834">
        <w:rPr>
          <w:rFonts w:ascii="Arial" w:hAnsi="Arial" w:cs="Arial"/>
          <w:sz w:val="20"/>
          <w:szCs w:val="20"/>
        </w:rPr>
        <w:t xml:space="preserve">zwaną w dalszej treści </w:t>
      </w:r>
      <w:r w:rsidR="00A82CC9" w:rsidRPr="006B1834">
        <w:rPr>
          <w:rFonts w:ascii="Arial" w:hAnsi="Arial" w:cs="Arial"/>
          <w:b/>
          <w:sz w:val="20"/>
          <w:szCs w:val="20"/>
        </w:rPr>
        <w:t>Wykonawcą</w:t>
      </w:r>
      <w:r w:rsidRPr="006B1834">
        <w:rPr>
          <w:rFonts w:ascii="Arial" w:hAnsi="Arial" w:cs="Arial"/>
          <w:sz w:val="20"/>
          <w:szCs w:val="20"/>
        </w:rPr>
        <w:t xml:space="preserve"> </w:t>
      </w:r>
      <w:r w:rsidR="00A82CC9" w:rsidRPr="006B1834">
        <w:rPr>
          <w:rFonts w:ascii="Arial" w:hAnsi="Arial" w:cs="Arial"/>
          <w:sz w:val="20"/>
          <w:szCs w:val="20"/>
        </w:rPr>
        <w:t>- reprezentowan</w:t>
      </w:r>
      <w:r w:rsidRPr="006B1834">
        <w:rPr>
          <w:rFonts w:ascii="Arial" w:hAnsi="Arial" w:cs="Arial"/>
          <w:sz w:val="20"/>
          <w:szCs w:val="20"/>
        </w:rPr>
        <w:t>ą</w:t>
      </w:r>
      <w:r w:rsidR="00A82CC9" w:rsidRPr="006B1834">
        <w:rPr>
          <w:rFonts w:ascii="Arial" w:hAnsi="Arial" w:cs="Arial"/>
          <w:sz w:val="20"/>
          <w:szCs w:val="20"/>
        </w:rPr>
        <w:t xml:space="preserve"> przez:</w:t>
      </w:r>
    </w:p>
    <w:p w14:paraId="04CCAF18" w14:textId="77777777" w:rsidR="005C03D2" w:rsidRPr="006B1834" w:rsidRDefault="00A82CC9" w:rsidP="00A82CC9">
      <w:pPr>
        <w:pStyle w:val="Akapitzlist"/>
        <w:autoSpaceDE w:val="0"/>
        <w:autoSpaceDN w:val="0"/>
        <w:adjustRightInd w:val="0"/>
        <w:ind w:left="142" w:hanging="142"/>
        <w:contextualSpacing w:val="0"/>
        <w:rPr>
          <w:rFonts w:ascii="Arial" w:hAnsi="Arial" w:cs="Arial"/>
          <w:lang w:eastAsia="pl-PL"/>
        </w:rPr>
      </w:pPr>
      <w:r w:rsidRPr="006B1834">
        <w:rPr>
          <w:rFonts w:ascii="Arial" w:hAnsi="Arial" w:cs="Arial"/>
        </w:rPr>
        <w:t>- ........................................   - ...............................................................................................</w:t>
      </w:r>
    </w:p>
    <w:p w14:paraId="3B65E770" w14:textId="39014B4C" w:rsidR="005C03D2" w:rsidRPr="006B1834" w:rsidRDefault="005C03D2" w:rsidP="0064002A">
      <w:pPr>
        <w:pStyle w:val="Akapitzlist"/>
        <w:autoSpaceDE w:val="0"/>
        <w:autoSpaceDN w:val="0"/>
        <w:adjustRightInd w:val="0"/>
        <w:ind w:left="0"/>
        <w:contextualSpacing w:val="0"/>
        <w:rPr>
          <w:rFonts w:ascii="Arial" w:hAnsi="Arial" w:cs="Arial"/>
          <w:lang w:eastAsia="pl-PL"/>
        </w:rPr>
      </w:pPr>
      <w:r w:rsidRPr="006B1834">
        <w:rPr>
          <w:rFonts w:ascii="Arial" w:hAnsi="Arial" w:cs="Arial"/>
          <w:lang w:eastAsia="pl-PL"/>
        </w:rPr>
        <w:t xml:space="preserve">zwanymi wspólnie w dalszej </w:t>
      </w:r>
      <w:r w:rsidR="001608DD" w:rsidRPr="006B1834">
        <w:rPr>
          <w:rFonts w:ascii="Arial" w:hAnsi="Arial" w:cs="Arial"/>
          <w:lang w:eastAsia="pl-PL"/>
        </w:rPr>
        <w:t xml:space="preserve">części </w:t>
      </w:r>
      <w:r w:rsidR="006C2289">
        <w:rPr>
          <w:rFonts w:ascii="Arial" w:hAnsi="Arial" w:cs="Arial"/>
          <w:lang w:eastAsia="pl-PL"/>
        </w:rPr>
        <w:t>u</w:t>
      </w:r>
      <w:r w:rsidR="001608DD" w:rsidRPr="006B1834">
        <w:rPr>
          <w:rFonts w:ascii="Arial" w:hAnsi="Arial" w:cs="Arial"/>
          <w:lang w:eastAsia="pl-PL"/>
        </w:rPr>
        <w:t>mowy – Stronami</w:t>
      </w:r>
      <w:r w:rsidR="0064002A" w:rsidRPr="006B1834">
        <w:rPr>
          <w:rFonts w:ascii="Arial" w:hAnsi="Arial" w:cs="Arial"/>
          <w:lang w:eastAsia="pl-PL"/>
        </w:rPr>
        <w:t>,</w:t>
      </w:r>
      <w:r w:rsidR="005010BA" w:rsidRPr="006B1834">
        <w:rPr>
          <w:rFonts w:ascii="Arial" w:hAnsi="Arial" w:cs="Arial"/>
          <w:lang w:eastAsia="pl-PL"/>
        </w:rPr>
        <w:t xml:space="preserve"> </w:t>
      </w:r>
      <w:r w:rsidR="0064002A" w:rsidRPr="006B1834">
        <w:rPr>
          <w:rFonts w:ascii="Arial" w:hAnsi="Arial" w:cs="Arial"/>
        </w:rPr>
        <w:t>o następującej treści:</w:t>
      </w:r>
    </w:p>
    <w:p w14:paraId="4F6C849C" w14:textId="77777777" w:rsidR="001608DD" w:rsidRPr="006B1834" w:rsidRDefault="001608DD" w:rsidP="005C03D2">
      <w:pPr>
        <w:pStyle w:val="Akapitzlist"/>
        <w:autoSpaceDE w:val="0"/>
        <w:autoSpaceDN w:val="0"/>
        <w:adjustRightInd w:val="0"/>
        <w:ind w:left="142" w:hanging="142"/>
        <w:contextualSpacing w:val="0"/>
        <w:rPr>
          <w:rFonts w:ascii="Arial" w:hAnsi="Arial" w:cs="Arial"/>
          <w:lang w:eastAsia="pl-PL"/>
        </w:rPr>
      </w:pPr>
    </w:p>
    <w:p w14:paraId="1128351C" w14:textId="77777777" w:rsidR="006D5F95" w:rsidRPr="006B1834" w:rsidRDefault="006D5F95" w:rsidP="004D321D">
      <w:pPr>
        <w:spacing w:after="120" w:line="240" w:lineRule="auto"/>
        <w:jc w:val="center"/>
        <w:rPr>
          <w:rFonts w:ascii="Arial" w:eastAsia="Lucida Sans Unicode" w:hAnsi="Arial" w:cs="Arial"/>
          <w:bCs/>
          <w:sz w:val="20"/>
          <w:szCs w:val="20"/>
        </w:rPr>
      </w:pPr>
      <w:r w:rsidRPr="006B1834">
        <w:rPr>
          <w:rFonts w:ascii="Arial" w:eastAsia="Lucida Sans Unicode" w:hAnsi="Arial" w:cs="Arial"/>
          <w:bCs/>
          <w:sz w:val="20"/>
          <w:szCs w:val="20"/>
        </w:rPr>
        <w:t>§ 1</w:t>
      </w:r>
    </w:p>
    <w:p w14:paraId="4E8A1DE1" w14:textId="6C37EC72" w:rsidR="002A2C8D" w:rsidRPr="006B1834" w:rsidRDefault="0064002A" w:rsidP="00F43DCE">
      <w:pPr>
        <w:widowControl w:val="0"/>
        <w:numPr>
          <w:ilvl w:val="0"/>
          <w:numId w:val="1"/>
        </w:numPr>
        <w:suppressAutoHyphens/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  <w:lang w:eastAsia="pl-PL"/>
        </w:rPr>
        <w:t xml:space="preserve">W wyniku dokonania przez Zamawiającego wyboru Wykonawcy, wyłonionego w postępowaniu o udzielenie zamówienia publicznego nr </w:t>
      </w:r>
      <w:r w:rsidR="0087380E" w:rsidRPr="0087380E">
        <w:rPr>
          <w:rFonts w:ascii="Arial" w:hAnsi="Arial" w:cs="Arial"/>
          <w:sz w:val="20"/>
          <w:szCs w:val="20"/>
          <w:lang w:eastAsia="pl-PL"/>
        </w:rPr>
        <w:t>TI.271.163.2024</w:t>
      </w:r>
      <w:r w:rsidRPr="006B1834">
        <w:rPr>
          <w:rFonts w:ascii="Arial" w:hAnsi="Arial" w:cs="Arial"/>
          <w:sz w:val="20"/>
          <w:szCs w:val="20"/>
          <w:lang w:eastAsia="pl-PL"/>
        </w:rPr>
        <w:t xml:space="preserve">, prowadzonego w trybie podstawowym </w:t>
      </w:r>
      <w:r w:rsidR="002A2C8D" w:rsidRPr="006B1834">
        <w:rPr>
          <w:rFonts w:ascii="Arial" w:hAnsi="Arial" w:cs="Arial"/>
          <w:sz w:val="20"/>
          <w:szCs w:val="20"/>
          <w:lang w:eastAsia="pl-PL"/>
        </w:rPr>
        <w:t>z fakultatywnymi negocjacjami, zgodnie z art. 275 pkt 2</w:t>
      </w:r>
      <w:r w:rsidRPr="006B1834">
        <w:rPr>
          <w:rFonts w:ascii="Arial" w:hAnsi="Arial" w:cs="Arial"/>
          <w:sz w:val="20"/>
          <w:szCs w:val="20"/>
          <w:lang w:eastAsia="pl-PL"/>
        </w:rPr>
        <w:t xml:space="preserve"> ustawy z dnia 11 września 2019r. - Prawo zamówień publicznych (</w:t>
      </w:r>
      <w:r w:rsidR="0019280A" w:rsidRPr="006B1834">
        <w:rPr>
          <w:rFonts w:ascii="Arial" w:hAnsi="Arial" w:cs="Arial"/>
          <w:sz w:val="20"/>
          <w:szCs w:val="20"/>
          <w:lang w:eastAsia="pl-PL"/>
        </w:rPr>
        <w:t xml:space="preserve">Dz.U. z </w:t>
      </w:r>
      <w:r w:rsidR="001678B1" w:rsidRPr="001678B1">
        <w:rPr>
          <w:rFonts w:ascii="Arial" w:hAnsi="Arial" w:cs="Arial"/>
          <w:sz w:val="20"/>
          <w:szCs w:val="20"/>
          <w:lang w:eastAsia="pl-PL"/>
        </w:rPr>
        <w:t xml:space="preserve">2023r. poz. 1605 </w:t>
      </w:r>
      <w:r w:rsidR="0019280A" w:rsidRPr="006B1834">
        <w:rPr>
          <w:rFonts w:ascii="Arial" w:hAnsi="Arial" w:cs="Arial"/>
          <w:sz w:val="20"/>
          <w:szCs w:val="20"/>
          <w:lang w:eastAsia="pl-PL"/>
        </w:rPr>
        <w:t>ze zm.</w:t>
      </w:r>
      <w:r w:rsidRPr="006B1834">
        <w:rPr>
          <w:rFonts w:ascii="Arial" w:hAnsi="Arial" w:cs="Arial"/>
          <w:sz w:val="20"/>
          <w:szCs w:val="20"/>
          <w:lang w:eastAsia="pl-PL"/>
        </w:rPr>
        <w:t>)</w:t>
      </w:r>
      <w:r w:rsidRPr="006B1834">
        <w:rPr>
          <w:rFonts w:ascii="Arial" w:eastAsia="Lucida Sans Unicode" w:hAnsi="Arial" w:cs="Arial"/>
          <w:kern w:val="1"/>
          <w:sz w:val="20"/>
          <w:szCs w:val="20"/>
        </w:rPr>
        <w:t>, Zamawiający zleca a Wykonawca przyjmuje do wykonania zadanie pn.</w:t>
      </w:r>
      <w:r w:rsidR="002A2C8D" w:rsidRPr="006B1834">
        <w:rPr>
          <w:rFonts w:ascii="Arial" w:eastAsia="Lucida Sans Unicode" w:hAnsi="Arial" w:cs="Arial"/>
          <w:kern w:val="1"/>
          <w:sz w:val="20"/>
          <w:szCs w:val="20"/>
        </w:rPr>
        <w:t xml:space="preserve"> </w:t>
      </w:r>
      <w:r w:rsidR="000E52E5" w:rsidRPr="000E52E5">
        <w:rPr>
          <w:rFonts w:ascii="Arial" w:hAnsi="Arial" w:cs="Arial"/>
          <w:b/>
          <w:bCs/>
          <w:sz w:val="20"/>
          <w:szCs w:val="20"/>
        </w:rPr>
        <w:t>Nowe systemy cyberbezpieczeństwa w Gminie Dzierzgoń</w:t>
      </w:r>
      <w:r w:rsidR="007266AF" w:rsidRPr="006B1834">
        <w:rPr>
          <w:rFonts w:ascii="Arial" w:hAnsi="Arial" w:cs="Arial"/>
          <w:sz w:val="20"/>
          <w:szCs w:val="20"/>
        </w:rPr>
        <w:t>.</w:t>
      </w:r>
    </w:p>
    <w:p w14:paraId="06E4A9D4" w14:textId="77777777" w:rsidR="00A94444" w:rsidRPr="00A94444" w:rsidRDefault="0064002A" w:rsidP="00F43DCE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rPr>
          <w:rFonts w:ascii="Arial" w:hAnsi="Arial" w:cs="Arial"/>
        </w:rPr>
      </w:pPr>
      <w:r w:rsidRPr="00A94444">
        <w:rPr>
          <w:rFonts w:ascii="Arial" w:eastAsia="Lucida Sans Unicode" w:hAnsi="Arial" w:cs="Arial"/>
        </w:rPr>
        <w:t xml:space="preserve">Zakres rzeczowy przedmiotu umowy </w:t>
      </w:r>
      <w:r w:rsidR="006B18B8" w:rsidRPr="00A94444">
        <w:rPr>
          <w:rFonts w:ascii="Arial" w:eastAsia="Lucida Sans Unicode" w:hAnsi="Arial" w:cs="Arial"/>
        </w:rPr>
        <w:t>dotyczy</w:t>
      </w:r>
      <w:r w:rsidRPr="00A94444">
        <w:rPr>
          <w:rFonts w:ascii="Arial" w:eastAsia="Lucida Sans Unicode" w:hAnsi="Arial" w:cs="Arial"/>
        </w:rPr>
        <w:t xml:space="preserve"> </w:t>
      </w:r>
      <w:r w:rsidR="006B18B8" w:rsidRPr="00A94444">
        <w:rPr>
          <w:rFonts w:ascii="Arial" w:eastAsia="Lucida Sans Unicode" w:hAnsi="Arial" w:cs="Arial"/>
        </w:rPr>
        <w:t>podniesienia poziomu cyberbezpieczeństwa w Gminie Dzierzgoń, poprzez</w:t>
      </w:r>
      <w:r w:rsidR="00A94444">
        <w:rPr>
          <w:rFonts w:ascii="Arial" w:eastAsia="Lucida Sans Unicode" w:hAnsi="Arial" w:cs="Arial"/>
        </w:rPr>
        <w:t>:</w:t>
      </w:r>
      <w:r w:rsidR="006B18B8" w:rsidRPr="00A94444">
        <w:rPr>
          <w:rFonts w:ascii="Arial" w:eastAsia="Lucida Sans Unicode" w:hAnsi="Arial" w:cs="Arial"/>
        </w:rPr>
        <w:t xml:space="preserve"> </w:t>
      </w:r>
    </w:p>
    <w:p w14:paraId="71260982" w14:textId="79001F95" w:rsidR="00A94444" w:rsidRPr="00A94444" w:rsidRDefault="00A94444" w:rsidP="00A94444">
      <w:pPr>
        <w:pStyle w:val="Akapitzlist"/>
        <w:numPr>
          <w:ilvl w:val="0"/>
          <w:numId w:val="21"/>
        </w:numPr>
        <w:spacing w:before="120"/>
        <w:ind w:left="709"/>
        <w:contextualSpacing w:val="0"/>
        <w:rPr>
          <w:rFonts w:ascii="Arial" w:hAnsi="Arial" w:cs="Arial"/>
        </w:rPr>
      </w:pPr>
      <w:r>
        <w:rPr>
          <w:rFonts w:ascii="Arial" w:eastAsia="Lucida Sans Unicode" w:hAnsi="Arial" w:cs="Arial"/>
        </w:rPr>
        <w:t>z</w:t>
      </w:r>
      <w:r w:rsidR="006B18B8" w:rsidRPr="00A94444">
        <w:rPr>
          <w:rFonts w:ascii="Arial" w:eastAsia="Lucida Sans Unicode" w:hAnsi="Arial" w:cs="Arial"/>
        </w:rPr>
        <w:t>akup i wdrożenie</w:t>
      </w:r>
      <w:r w:rsidR="00973235" w:rsidRPr="00A94444">
        <w:rPr>
          <w:rFonts w:ascii="Arial" w:eastAsia="Lucida Sans Unicode" w:hAnsi="Arial" w:cs="Arial"/>
        </w:rPr>
        <w:t xml:space="preserve"> (w tym ustawienie, instalacja</w:t>
      </w:r>
      <w:r w:rsidRPr="00A94444">
        <w:rPr>
          <w:rFonts w:ascii="Arial" w:eastAsia="Lucida Sans Unicode" w:hAnsi="Arial" w:cs="Arial"/>
        </w:rPr>
        <w:t xml:space="preserve"> i</w:t>
      </w:r>
      <w:r w:rsidR="00973235" w:rsidRPr="00A94444">
        <w:rPr>
          <w:rFonts w:ascii="Arial" w:eastAsia="Lucida Sans Unicode" w:hAnsi="Arial" w:cs="Arial"/>
        </w:rPr>
        <w:t xml:space="preserve"> konfiguracja </w:t>
      </w:r>
      <w:r w:rsidRPr="00A94444">
        <w:rPr>
          <w:rFonts w:ascii="Arial" w:eastAsia="Lucida Sans Unicode" w:hAnsi="Arial" w:cs="Arial"/>
        </w:rPr>
        <w:t xml:space="preserve">dostarczonych </w:t>
      </w:r>
      <w:r w:rsidR="00973235" w:rsidRPr="00A94444">
        <w:rPr>
          <w:rFonts w:ascii="Arial" w:eastAsia="Lucida Sans Unicode" w:hAnsi="Arial" w:cs="Arial"/>
        </w:rPr>
        <w:t xml:space="preserve">urządzeń </w:t>
      </w:r>
      <w:r w:rsidRPr="00A94444">
        <w:rPr>
          <w:rFonts w:ascii="Arial" w:eastAsia="Lucida Sans Unicode" w:hAnsi="Arial" w:cs="Arial"/>
        </w:rPr>
        <w:t>oraz</w:t>
      </w:r>
      <w:r w:rsidR="00973235" w:rsidRPr="00A94444">
        <w:rPr>
          <w:rFonts w:ascii="Arial" w:eastAsia="Lucida Sans Unicode" w:hAnsi="Arial" w:cs="Arial"/>
        </w:rPr>
        <w:t xml:space="preserve"> oprogramowania), w</w:t>
      </w:r>
      <w:r w:rsidRPr="00A94444">
        <w:rPr>
          <w:rFonts w:ascii="Arial" w:eastAsia="Lucida Sans Unicode" w:hAnsi="Arial" w:cs="Arial"/>
        </w:rPr>
        <w:t xml:space="preserve"> budynku</w:t>
      </w:r>
      <w:r w:rsidR="00973235" w:rsidRPr="00A94444">
        <w:rPr>
          <w:rFonts w:ascii="Arial" w:eastAsia="Lucida Sans Unicode" w:hAnsi="Arial" w:cs="Arial"/>
        </w:rPr>
        <w:t xml:space="preserve"> Urzęd</w:t>
      </w:r>
      <w:r w:rsidRPr="00A94444">
        <w:rPr>
          <w:rFonts w:ascii="Arial" w:eastAsia="Lucida Sans Unicode" w:hAnsi="Arial" w:cs="Arial"/>
        </w:rPr>
        <w:t>u</w:t>
      </w:r>
      <w:r w:rsidR="00973235" w:rsidRPr="00A94444">
        <w:rPr>
          <w:rFonts w:ascii="Arial" w:eastAsia="Lucida Sans Unicode" w:hAnsi="Arial" w:cs="Arial"/>
        </w:rPr>
        <w:t xml:space="preserve"> Miejski</w:t>
      </w:r>
      <w:r w:rsidRPr="00A94444">
        <w:rPr>
          <w:rFonts w:ascii="Arial" w:eastAsia="Lucida Sans Unicode" w:hAnsi="Arial" w:cs="Arial"/>
        </w:rPr>
        <w:t>ego</w:t>
      </w:r>
      <w:r w:rsidR="00973235" w:rsidRPr="00A94444">
        <w:rPr>
          <w:rFonts w:ascii="Arial" w:eastAsia="Lucida Sans Unicode" w:hAnsi="Arial" w:cs="Arial"/>
        </w:rPr>
        <w:t xml:space="preserve"> w Dzierzgoniu</w:t>
      </w:r>
      <w:r w:rsidRPr="00A94444">
        <w:rPr>
          <w:rFonts w:ascii="Arial" w:eastAsia="Lucida Sans Unicode" w:hAnsi="Arial" w:cs="Arial"/>
        </w:rPr>
        <w:t xml:space="preserve"> -</w:t>
      </w:r>
      <w:r w:rsidR="006B18B8" w:rsidRPr="00A94444">
        <w:rPr>
          <w:rFonts w:ascii="Arial" w:eastAsia="Lucida Sans Unicode" w:hAnsi="Arial" w:cs="Arial"/>
        </w:rPr>
        <w:t xml:space="preserve"> bezpiecznego </w:t>
      </w:r>
      <w:r w:rsidR="006B18B8" w:rsidRPr="006B18B8">
        <w:rPr>
          <w:rFonts w:ascii="Arial" w:eastAsia="Lucida Sans Unicode" w:hAnsi="Arial" w:cs="Arial"/>
        </w:rPr>
        <w:t>systemu przechowywania danych wraz z systemem backupu, dla systemów serwerowych oraz 50 stacji roboczych z utworzeniem bezpiecznej przestrzeni backupowej NAS oraz usługą konfiguracji i weryfikacji odtwarzania celem niwelowania skutków ataku ransomware, wraz z gwarancją producenta na 36 miesięcy i szkoleniem stanowiskowym z obsługi wdrożonego systemu</w:t>
      </w:r>
      <w:r w:rsidR="008442B0">
        <w:rPr>
          <w:rFonts w:ascii="Arial" w:eastAsia="Lucida Sans Unicode" w:hAnsi="Arial" w:cs="Arial"/>
        </w:rPr>
        <w:t xml:space="preserve"> </w:t>
      </w:r>
      <w:bookmarkStart w:id="0" w:name="_Hlk176957683"/>
      <w:r w:rsidR="008442B0">
        <w:rPr>
          <w:rFonts w:ascii="Arial" w:eastAsia="Lucida Sans Unicode" w:hAnsi="Arial" w:cs="Arial"/>
        </w:rPr>
        <w:t>(</w:t>
      </w:r>
      <w:r w:rsidR="008442B0" w:rsidRPr="008442B0">
        <w:rPr>
          <w:rFonts w:ascii="Arial" w:eastAsia="Lucida Sans Unicode" w:hAnsi="Arial" w:cs="Arial"/>
        </w:rPr>
        <w:t>określon</w:t>
      </w:r>
      <w:r w:rsidR="008442B0">
        <w:rPr>
          <w:rFonts w:ascii="Arial" w:eastAsia="Lucida Sans Unicode" w:hAnsi="Arial" w:cs="Arial"/>
        </w:rPr>
        <w:t>ego w SWZ</w:t>
      </w:r>
      <w:r w:rsidR="00A462AB">
        <w:rPr>
          <w:rFonts w:ascii="Arial" w:eastAsia="Lucida Sans Unicode" w:hAnsi="Arial" w:cs="Arial"/>
        </w:rPr>
        <w:t xml:space="preserve"> i w dalszej części umowy,</w:t>
      </w:r>
      <w:r w:rsidR="008442B0" w:rsidRPr="008442B0">
        <w:rPr>
          <w:rFonts w:ascii="Arial" w:eastAsia="Lucida Sans Unicode" w:hAnsi="Arial" w:cs="Arial"/>
        </w:rPr>
        <w:t xml:space="preserve"> jako Element 1 zamówienia</w:t>
      </w:r>
      <w:r w:rsidR="008442B0">
        <w:rPr>
          <w:rFonts w:ascii="Arial" w:eastAsia="Lucida Sans Unicode" w:hAnsi="Arial" w:cs="Arial"/>
        </w:rPr>
        <w:t>)</w:t>
      </w:r>
      <w:bookmarkEnd w:id="0"/>
      <w:r>
        <w:rPr>
          <w:rFonts w:ascii="Arial" w:eastAsia="Lucida Sans Unicode" w:hAnsi="Arial" w:cs="Arial"/>
        </w:rPr>
        <w:t>,</w:t>
      </w:r>
    </w:p>
    <w:p w14:paraId="6592FA60" w14:textId="1C91CEA4" w:rsidR="00A94444" w:rsidRPr="00A94444" w:rsidRDefault="00A94444" w:rsidP="00A94444">
      <w:pPr>
        <w:pStyle w:val="Akapitzlist"/>
        <w:numPr>
          <w:ilvl w:val="0"/>
          <w:numId w:val="21"/>
        </w:numPr>
        <w:spacing w:before="120"/>
        <w:ind w:left="709"/>
        <w:contextualSpacing w:val="0"/>
        <w:rPr>
          <w:rFonts w:ascii="Arial" w:hAnsi="Arial" w:cs="Arial"/>
        </w:rPr>
      </w:pPr>
      <w:r w:rsidRPr="00A94444">
        <w:rPr>
          <w:rFonts w:ascii="Arial" w:eastAsia="Lucida Sans Unicode" w:hAnsi="Arial" w:cs="Arial"/>
        </w:rPr>
        <w:t>zakup i wdrożenie Systemu Zarządzania Bezpieczeństwem Informacji (SZBI),</w:t>
      </w:r>
      <w:r>
        <w:rPr>
          <w:rFonts w:ascii="Arial" w:eastAsia="Lucida Sans Unicode" w:hAnsi="Arial" w:cs="Arial"/>
        </w:rPr>
        <w:t xml:space="preserve"> </w:t>
      </w:r>
      <w:r w:rsidRPr="00A94444">
        <w:rPr>
          <w:rFonts w:ascii="Arial" w:eastAsia="Lucida Sans Unicode" w:hAnsi="Arial" w:cs="Arial"/>
        </w:rPr>
        <w:t>z uwzględnieniem potrzeb określonych w Ankiecie Dojrzałości Cyberbezpieczeństwa w JST</w:t>
      </w:r>
      <w:r w:rsidR="008442B0">
        <w:rPr>
          <w:rFonts w:ascii="Arial" w:eastAsia="Lucida Sans Unicode" w:hAnsi="Arial" w:cs="Arial"/>
        </w:rPr>
        <w:t xml:space="preserve"> </w:t>
      </w:r>
      <w:r w:rsidR="008442B0" w:rsidRPr="008442B0">
        <w:rPr>
          <w:rFonts w:ascii="Arial" w:eastAsia="Lucida Sans Unicode" w:hAnsi="Arial" w:cs="Arial"/>
        </w:rPr>
        <w:t>(</w:t>
      </w:r>
      <w:r w:rsidR="00A462AB" w:rsidRPr="00A462AB">
        <w:rPr>
          <w:rFonts w:ascii="Arial" w:eastAsia="Lucida Sans Unicode" w:hAnsi="Arial" w:cs="Arial"/>
        </w:rPr>
        <w:t xml:space="preserve">określonego w SWZ i w dalszej części umowy, jako Element </w:t>
      </w:r>
      <w:r w:rsidR="00A462AB">
        <w:rPr>
          <w:rFonts w:ascii="Arial" w:eastAsia="Lucida Sans Unicode" w:hAnsi="Arial" w:cs="Arial"/>
        </w:rPr>
        <w:t>2</w:t>
      </w:r>
      <w:r w:rsidR="00A462AB" w:rsidRPr="00A462AB">
        <w:rPr>
          <w:rFonts w:ascii="Arial" w:eastAsia="Lucida Sans Unicode" w:hAnsi="Arial" w:cs="Arial"/>
        </w:rPr>
        <w:t xml:space="preserve"> zamówienia</w:t>
      </w:r>
      <w:r w:rsidR="008442B0" w:rsidRPr="008442B0">
        <w:rPr>
          <w:rFonts w:ascii="Arial" w:eastAsia="Lucida Sans Unicode" w:hAnsi="Arial" w:cs="Arial"/>
        </w:rPr>
        <w:t>)</w:t>
      </w:r>
      <w:r w:rsidRPr="00A94444">
        <w:rPr>
          <w:rFonts w:ascii="Arial" w:eastAsia="Lucida Sans Unicode" w:hAnsi="Arial" w:cs="Arial"/>
        </w:rPr>
        <w:t>,</w:t>
      </w:r>
    </w:p>
    <w:p w14:paraId="23A92F1C" w14:textId="4A1F2A55" w:rsidR="002A2C8D" w:rsidRDefault="002A2C8D" w:rsidP="00A94444">
      <w:pPr>
        <w:pStyle w:val="Akapitzlist"/>
        <w:spacing w:before="120"/>
        <w:ind w:left="284"/>
        <w:contextualSpacing w:val="0"/>
        <w:rPr>
          <w:rFonts w:ascii="Arial" w:hAnsi="Arial" w:cs="Arial"/>
        </w:rPr>
      </w:pPr>
      <w:r w:rsidRPr="006B1834">
        <w:rPr>
          <w:rFonts w:ascii="Arial" w:eastAsia="Lucida Sans Unicode" w:hAnsi="Arial" w:cs="Arial"/>
        </w:rPr>
        <w:t xml:space="preserve">w związku z </w:t>
      </w:r>
      <w:r w:rsidR="004E71FE" w:rsidRPr="006B1834">
        <w:rPr>
          <w:rFonts w:ascii="Arial" w:eastAsia="Lucida Sans Unicode" w:hAnsi="Arial" w:cs="Arial"/>
        </w:rPr>
        <w:t xml:space="preserve">realizacją </w:t>
      </w:r>
      <w:r w:rsidR="007266AF" w:rsidRPr="006B1834">
        <w:rPr>
          <w:rFonts w:ascii="Arial" w:eastAsia="Lucida Sans Unicode" w:hAnsi="Arial" w:cs="Arial"/>
        </w:rPr>
        <w:t xml:space="preserve">projektu grantowego pn. </w:t>
      </w:r>
      <w:r w:rsidRPr="006B1834">
        <w:rPr>
          <w:rFonts w:ascii="Arial" w:hAnsi="Arial" w:cs="Arial"/>
        </w:rPr>
        <w:t>„</w:t>
      </w:r>
      <w:r w:rsidR="006B18B8" w:rsidRPr="006B18B8">
        <w:rPr>
          <w:rFonts w:ascii="Arial" w:hAnsi="Arial" w:cs="Arial"/>
        </w:rPr>
        <w:t>Cyberbezpieczny Samorząd</w:t>
      </w:r>
      <w:r w:rsidRPr="006B1834">
        <w:rPr>
          <w:rFonts w:ascii="Arial" w:hAnsi="Arial" w:cs="Arial"/>
        </w:rPr>
        <w:t>”</w:t>
      </w:r>
      <w:r w:rsidR="006B18B8" w:rsidRPr="006B18B8">
        <w:t xml:space="preserve"> </w:t>
      </w:r>
      <w:r w:rsidR="006B18B8" w:rsidRPr="006B18B8">
        <w:rPr>
          <w:rFonts w:ascii="Arial" w:hAnsi="Arial" w:cs="Arial"/>
        </w:rPr>
        <w:t>o numerze</w:t>
      </w:r>
      <w:r w:rsidR="006B18B8">
        <w:rPr>
          <w:rFonts w:ascii="Arial" w:hAnsi="Arial" w:cs="Arial"/>
        </w:rPr>
        <w:t xml:space="preserve"> </w:t>
      </w:r>
      <w:r w:rsidR="006B18B8" w:rsidRPr="006B18B8">
        <w:rPr>
          <w:rFonts w:ascii="Arial" w:hAnsi="Arial" w:cs="Arial"/>
        </w:rPr>
        <w:t>FERC.02.02-CS.01-001/23</w:t>
      </w:r>
      <w:r w:rsidR="005E7479" w:rsidRPr="006B1834">
        <w:rPr>
          <w:rFonts w:ascii="Arial" w:hAnsi="Arial" w:cs="Arial"/>
        </w:rPr>
        <w:t xml:space="preserve">. </w:t>
      </w:r>
      <w:r w:rsidR="00615F8C" w:rsidRPr="00615F8C">
        <w:rPr>
          <w:rFonts w:ascii="Arial" w:hAnsi="Arial" w:cs="Arial"/>
        </w:rPr>
        <w:t>Szczegółowa charakterystyka przedmiotu dostawy</w:t>
      </w:r>
      <w:r w:rsidR="00F746B6">
        <w:rPr>
          <w:rFonts w:ascii="Arial" w:hAnsi="Arial" w:cs="Arial"/>
        </w:rPr>
        <w:t xml:space="preserve"> i usługi</w:t>
      </w:r>
      <w:r w:rsidR="00615F8C" w:rsidRPr="00615F8C">
        <w:rPr>
          <w:rFonts w:ascii="Arial" w:hAnsi="Arial" w:cs="Arial"/>
        </w:rPr>
        <w:t>, została zawarta w</w:t>
      </w:r>
      <w:r w:rsidR="00F746B6">
        <w:rPr>
          <w:rFonts w:ascii="Arial" w:hAnsi="Arial" w:cs="Arial"/>
        </w:rPr>
        <w:t xml:space="preserve"> </w:t>
      </w:r>
      <w:r w:rsidR="00F746B6" w:rsidRPr="00F746B6">
        <w:rPr>
          <w:rFonts w:ascii="Arial" w:hAnsi="Arial" w:cs="Arial"/>
        </w:rPr>
        <w:t>Opisie przedmiotu zamówienia (OPZ)</w:t>
      </w:r>
      <w:r w:rsidR="00F746B6">
        <w:rPr>
          <w:rFonts w:ascii="Arial" w:hAnsi="Arial" w:cs="Arial"/>
        </w:rPr>
        <w:t>, odpowiednio</w:t>
      </w:r>
      <w:r w:rsidR="00F746B6" w:rsidRPr="00F746B6">
        <w:rPr>
          <w:rFonts w:ascii="Arial" w:hAnsi="Arial" w:cs="Arial"/>
        </w:rPr>
        <w:t xml:space="preserve"> jako Załącznik nr</w:t>
      </w:r>
      <w:r w:rsidR="00F746B6">
        <w:rPr>
          <w:rFonts w:ascii="Arial" w:hAnsi="Arial" w:cs="Arial"/>
        </w:rPr>
        <w:t xml:space="preserve"> 1A i</w:t>
      </w:r>
      <w:r w:rsidR="00F746B6" w:rsidRPr="00F746B6">
        <w:rPr>
          <w:rFonts w:ascii="Arial" w:hAnsi="Arial" w:cs="Arial"/>
        </w:rPr>
        <w:t xml:space="preserve"> 1B do SWZ</w:t>
      </w:r>
      <w:r w:rsidR="00F746B6">
        <w:rPr>
          <w:rFonts w:ascii="Arial" w:hAnsi="Arial" w:cs="Arial"/>
        </w:rPr>
        <w:t xml:space="preserve"> oraz w</w:t>
      </w:r>
      <w:r w:rsidR="00615F8C" w:rsidRPr="00615F8C">
        <w:rPr>
          <w:rFonts w:ascii="Arial" w:hAnsi="Arial" w:cs="Arial"/>
        </w:rPr>
        <w:t xml:space="preserve"> załączonej do oferty</w:t>
      </w:r>
      <w:r w:rsidR="00615F8C">
        <w:rPr>
          <w:rFonts w:ascii="Arial" w:hAnsi="Arial" w:cs="Arial"/>
        </w:rPr>
        <w:t xml:space="preserve"> -</w:t>
      </w:r>
      <w:r w:rsidR="00615F8C" w:rsidRPr="00615F8C">
        <w:rPr>
          <w:rFonts w:ascii="Arial" w:hAnsi="Arial" w:cs="Arial"/>
        </w:rPr>
        <w:t xml:space="preserve"> Karcie oferowanego sprzętu (zgodnej ze wzorem stanowiącym Załącznik nr 2A do SWZ), stanowiąc</w:t>
      </w:r>
      <w:r w:rsidR="00F746B6">
        <w:rPr>
          <w:rFonts w:ascii="Arial" w:hAnsi="Arial" w:cs="Arial"/>
        </w:rPr>
        <w:t>ych</w:t>
      </w:r>
      <w:r w:rsidR="00615F8C" w:rsidRPr="00615F8C">
        <w:rPr>
          <w:rFonts w:ascii="Arial" w:hAnsi="Arial" w:cs="Arial"/>
        </w:rPr>
        <w:t xml:space="preserve"> integralną część niniejszej umowy</w:t>
      </w:r>
      <w:r w:rsidR="00082E11" w:rsidRPr="0093503D">
        <w:rPr>
          <w:rFonts w:ascii="Arial" w:eastAsia="Lucida Sans Unicode" w:hAnsi="Arial" w:cs="Arial"/>
        </w:rPr>
        <w:t>.</w:t>
      </w:r>
    </w:p>
    <w:p w14:paraId="2C810E01" w14:textId="308547C5" w:rsidR="006D5F95" w:rsidRPr="006B1834" w:rsidRDefault="00DC77A2" w:rsidP="00F43DCE">
      <w:pPr>
        <w:widowControl w:val="0"/>
        <w:numPr>
          <w:ilvl w:val="0"/>
          <w:numId w:val="1"/>
        </w:numPr>
        <w:suppressAutoHyphens/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>Wykonawca uwzględnił wszystkie koszty, niezbędne do prawidłowej realizacji zamówienia, w tym koszt</w:t>
      </w:r>
      <w:r w:rsidR="00082E11">
        <w:rPr>
          <w:rFonts w:ascii="Arial" w:hAnsi="Arial" w:cs="Arial"/>
          <w:sz w:val="20"/>
          <w:szCs w:val="20"/>
        </w:rPr>
        <w:t>y dojazd</w:t>
      </w:r>
      <w:r w:rsidR="00615F8C">
        <w:rPr>
          <w:rFonts w:ascii="Arial" w:hAnsi="Arial" w:cs="Arial"/>
          <w:sz w:val="20"/>
          <w:szCs w:val="20"/>
        </w:rPr>
        <w:t>u</w:t>
      </w:r>
      <w:r w:rsidR="00082E11">
        <w:rPr>
          <w:rFonts w:ascii="Arial" w:hAnsi="Arial" w:cs="Arial"/>
          <w:sz w:val="20"/>
          <w:szCs w:val="20"/>
        </w:rPr>
        <w:t xml:space="preserve"> oraz</w:t>
      </w:r>
      <w:r w:rsidRPr="006B1834">
        <w:rPr>
          <w:rFonts w:ascii="Arial" w:hAnsi="Arial" w:cs="Arial"/>
          <w:sz w:val="20"/>
          <w:szCs w:val="20"/>
        </w:rPr>
        <w:t xml:space="preserve"> dostarczenia</w:t>
      </w:r>
      <w:r w:rsidR="001C6B3C" w:rsidRPr="006B1834">
        <w:rPr>
          <w:rFonts w:ascii="Arial" w:hAnsi="Arial" w:cs="Arial"/>
          <w:sz w:val="20"/>
          <w:szCs w:val="20"/>
        </w:rPr>
        <w:t xml:space="preserve"> </w:t>
      </w:r>
      <w:r w:rsidRPr="006B1834">
        <w:rPr>
          <w:rFonts w:ascii="Arial" w:hAnsi="Arial" w:cs="Arial"/>
          <w:sz w:val="20"/>
          <w:szCs w:val="20"/>
        </w:rPr>
        <w:t>wyposażenia</w:t>
      </w:r>
      <w:r w:rsidR="00082E11">
        <w:rPr>
          <w:rFonts w:ascii="Arial" w:hAnsi="Arial" w:cs="Arial"/>
          <w:sz w:val="20"/>
          <w:szCs w:val="20"/>
        </w:rPr>
        <w:t xml:space="preserve"> </w:t>
      </w:r>
      <w:r w:rsidRPr="006B1834">
        <w:rPr>
          <w:rFonts w:ascii="Arial" w:hAnsi="Arial" w:cs="Arial"/>
          <w:sz w:val="20"/>
          <w:szCs w:val="20"/>
        </w:rPr>
        <w:t>do</w:t>
      </w:r>
      <w:r w:rsidR="00082E11">
        <w:rPr>
          <w:rFonts w:ascii="Arial" w:hAnsi="Arial" w:cs="Arial"/>
          <w:sz w:val="20"/>
          <w:szCs w:val="20"/>
        </w:rPr>
        <w:t xml:space="preserve"> siedziby</w:t>
      </w:r>
      <w:r w:rsidRPr="006B1834">
        <w:rPr>
          <w:rFonts w:ascii="Arial" w:hAnsi="Arial" w:cs="Arial"/>
          <w:sz w:val="20"/>
          <w:szCs w:val="20"/>
        </w:rPr>
        <w:t xml:space="preserve"> </w:t>
      </w:r>
      <w:r w:rsidR="00082E11">
        <w:rPr>
          <w:rFonts w:ascii="Arial" w:hAnsi="Arial" w:cs="Arial"/>
          <w:sz w:val="20"/>
          <w:szCs w:val="20"/>
        </w:rPr>
        <w:t xml:space="preserve">Zamawiającego, pod adresem Urząd Miejski w Dzierzgoniu, </w:t>
      </w:r>
      <w:r w:rsidR="00082E11" w:rsidRPr="00082E11">
        <w:rPr>
          <w:rFonts w:ascii="Arial" w:hAnsi="Arial" w:cs="Arial"/>
          <w:sz w:val="20"/>
          <w:szCs w:val="20"/>
        </w:rPr>
        <w:t>ul. Plac Wolności 1, 82-440 Dzierzgoń</w:t>
      </w:r>
      <w:r w:rsidRPr="006B1834">
        <w:rPr>
          <w:rFonts w:ascii="Arial" w:hAnsi="Arial" w:cs="Arial"/>
          <w:sz w:val="20"/>
          <w:szCs w:val="20"/>
        </w:rPr>
        <w:t>. Wymiar finansowy powyższych czynności towarzyszących podstawowemu zakresowi przedmiotu umowy, uwzględniono w cenie umownej.</w:t>
      </w:r>
    </w:p>
    <w:p w14:paraId="27368352" w14:textId="77777777" w:rsidR="006A6F56" w:rsidRDefault="00615F8C" w:rsidP="00F43DCE">
      <w:pPr>
        <w:widowControl w:val="0"/>
        <w:numPr>
          <w:ilvl w:val="0"/>
          <w:numId w:val="1"/>
        </w:numPr>
        <w:suppressAutoHyphens/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A94444">
        <w:rPr>
          <w:rFonts w:ascii="Arial" w:hAnsi="Arial" w:cs="Arial"/>
          <w:sz w:val="20"/>
          <w:szCs w:val="20"/>
        </w:rPr>
        <w:t>Wykonawca oświadcza, ż</w:t>
      </w:r>
      <w:r w:rsidR="006A6F56">
        <w:rPr>
          <w:rFonts w:ascii="Arial" w:hAnsi="Arial" w:cs="Arial"/>
          <w:sz w:val="20"/>
          <w:szCs w:val="20"/>
        </w:rPr>
        <w:t>e:</w:t>
      </w:r>
      <w:r w:rsidR="00532486">
        <w:rPr>
          <w:rFonts w:ascii="Arial" w:hAnsi="Arial" w:cs="Arial"/>
          <w:sz w:val="20"/>
          <w:szCs w:val="20"/>
        </w:rPr>
        <w:t xml:space="preserve"> </w:t>
      </w:r>
    </w:p>
    <w:p w14:paraId="6E03051E" w14:textId="6A0CC8F4" w:rsidR="0064002A" w:rsidRDefault="00532486" w:rsidP="00E1159B">
      <w:pPr>
        <w:widowControl w:val="0"/>
        <w:numPr>
          <w:ilvl w:val="0"/>
          <w:numId w:val="22"/>
        </w:numPr>
        <w:suppressAutoHyphens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sprzęt</w:t>
      </w:r>
      <w:r w:rsidR="00615F8C" w:rsidRPr="00A94444">
        <w:rPr>
          <w:rFonts w:ascii="Arial" w:hAnsi="Arial" w:cs="Arial"/>
          <w:sz w:val="20"/>
          <w:szCs w:val="20"/>
        </w:rPr>
        <w:t xml:space="preserve"> dostarczony </w:t>
      </w:r>
      <w:bookmarkStart w:id="1" w:name="_Hlk176958204"/>
      <w:r>
        <w:rPr>
          <w:rFonts w:ascii="Arial" w:hAnsi="Arial" w:cs="Arial"/>
          <w:sz w:val="20"/>
          <w:szCs w:val="20"/>
        </w:rPr>
        <w:t xml:space="preserve">w ramach </w:t>
      </w:r>
      <w:r w:rsidR="00A462AB" w:rsidRPr="00A462AB">
        <w:rPr>
          <w:rFonts w:ascii="Arial" w:hAnsi="Arial" w:cs="Arial"/>
          <w:sz w:val="20"/>
          <w:szCs w:val="20"/>
        </w:rPr>
        <w:t>Element</w:t>
      </w:r>
      <w:r w:rsidR="00A462AB">
        <w:rPr>
          <w:rFonts w:ascii="Arial" w:hAnsi="Arial" w:cs="Arial"/>
          <w:sz w:val="20"/>
          <w:szCs w:val="20"/>
        </w:rPr>
        <w:t>u</w:t>
      </w:r>
      <w:r w:rsidR="00A462AB" w:rsidRPr="00A462AB">
        <w:rPr>
          <w:rFonts w:ascii="Arial" w:hAnsi="Arial" w:cs="Arial"/>
          <w:sz w:val="20"/>
          <w:szCs w:val="20"/>
        </w:rPr>
        <w:t xml:space="preserve"> 1</w:t>
      </w:r>
      <w:r w:rsidR="00A462AB">
        <w:rPr>
          <w:rFonts w:ascii="Arial" w:hAnsi="Arial" w:cs="Arial"/>
          <w:sz w:val="20"/>
          <w:szCs w:val="20"/>
        </w:rPr>
        <w:t xml:space="preserve"> </w:t>
      </w:r>
      <w:r w:rsidR="00615F8C" w:rsidRPr="00A94444">
        <w:rPr>
          <w:rFonts w:ascii="Arial" w:hAnsi="Arial" w:cs="Arial"/>
          <w:sz w:val="20"/>
          <w:szCs w:val="20"/>
        </w:rPr>
        <w:t>zamówienia</w:t>
      </w:r>
      <w:bookmarkEnd w:id="1"/>
      <w:r w:rsidR="00A462AB">
        <w:rPr>
          <w:rFonts w:ascii="Arial" w:hAnsi="Arial" w:cs="Arial"/>
          <w:sz w:val="20"/>
          <w:szCs w:val="20"/>
        </w:rPr>
        <w:t>,</w:t>
      </w:r>
      <w:r w:rsidR="00615F8C" w:rsidRPr="00A94444">
        <w:rPr>
          <w:rFonts w:ascii="Arial" w:hAnsi="Arial" w:cs="Arial"/>
          <w:sz w:val="20"/>
          <w:szCs w:val="20"/>
        </w:rPr>
        <w:t xml:space="preserve"> jest</w:t>
      </w:r>
      <w:r w:rsidR="004555E6" w:rsidRPr="00A94444">
        <w:rPr>
          <w:rFonts w:ascii="Arial" w:hAnsi="Arial" w:cs="Arial"/>
          <w:sz w:val="20"/>
          <w:szCs w:val="20"/>
        </w:rPr>
        <w:t xml:space="preserve"> fabrycznie nowy,</w:t>
      </w:r>
      <w:r w:rsidR="00615F8C" w:rsidRPr="00A94444">
        <w:rPr>
          <w:rFonts w:ascii="Arial" w:hAnsi="Arial" w:cs="Arial"/>
          <w:sz w:val="20"/>
          <w:szCs w:val="20"/>
        </w:rPr>
        <w:t xml:space="preserve"> w pełni sprawny i </w:t>
      </w:r>
      <w:r w:rsidR="00615F8C" w:rsidRPr="00A94444">
        <w:rPr>
          <w:rFonts w:ascii="Arial" w:hAnsi="Arial" w:cs="Arial"/>
          <w:sz w:val="20"/>
          <w:szCs w:val="20"/>
        </w:rPr>
        <w:lastRenderedPageBreak/>
        <w:t xml:space="preserve">odpowiada standardom jakościowym </w:t>
      </w:r>
      <w:r>
        <w:rPr>
          <w:rFonts w:ascii="Arial" w:hAnsi="Arial" w:cs="Arial"/>
          <w:sz w:val="20"/>
          <w:szCs w:val="20"/>
        </w:rPr>
        <w:t xml:space="preserve">oraz </w:t>
      </w:r>
      <w:r w:rsidR="00615F8C" w:rsidRPr="00A94444">
        <w:rPr>
          <w:rFonts w:ascii="Arial" w:hAnsi="Arial" w:cs="Arial"/>
          <w:sz w:val="20"/>
          <w:szCs w:val="20"/>
        </w:rPr>
        <w:t>technicznym</w:t>
      </w:r>
      <w:r>
        <w:rPr>
          <w:rFonts w:ascii="Arial" w:hAnsi="Arial" w:cs="Arial"/>
          <w:sz w:val="20"/>
          <w:szCs w:val="20"/>
        </w:rPr>
        <w:t>,</w:t>
      </w:r>
      <w:r w:rsidR="00615F8C" w:rsidRPr="00A94444">
        <w:rPr>
          <w:rFonts w:ascii="Arial" w:hAnsi="Arial" w:cs="Arial"/>
          <w:sz w:val="20"/>
          <w:szCs w:val="20"/>
        </w:rPr>
        <w:t xml:space="preserve"> wynikającym z funkcji i przeznaczenia</w:t>
      </w:r>
      <w:r w:rsidR="00E1159B">
        <w:rPr>
          <w:rFonts w:ascii="Arial" w:hAnsi="Arial" w:cs="Arial"/>
          <w:sz w:val="20"/>
          <w:szCs w:val="20"/>
        </w:rPr>
        <w:t xml:space="preserve"> - </w:t>
      </w:r>
      <w:r w:rsidR="00615F8C" w:rsidRPr="00A94444">
        <w:rPr>
          <w:rFonts w:ascii="Arial" w:hAnsi="Arial" w:cs="Arial"/>
          <w:sz w:val="20"/>
          <w:szCs w:val="20"/>
        </w:rPr>
        <w:t>zgodnie</w:t>
      </w:r>
      <w:r w:rsidR="00E1159B" w:rsidRPr="00E1159B">
        <w:t xml:space="preserve"> </w:t>
      </w:r>
      <w:r w:rsidR="00E1159B" w:rsidRPr="00E1159B">
        <w:rPr>
          <w:rFonts w:ascii="Arial" w:hAnsi="Arial" w:cs="Arial"/>
          <w:sz w:val="20"/>
          <w:szCs w:val="20"/>
        </w:rPr>
        <w:t>z wymog</w:t>
      </w:r>
      <w:r w:rsidR="00E1159B">
        <w:rPr>
          <w:rFonts w:ascii="Arial" w:hAnsi="Arial" w:cs="Arial"/>
          <w:sz w:val="20"/>
          <w:szCs w:val="20"/>
        </w:rPr>
        <w:t>ami</w:t>
      </w:r>
      <w:r w:rsidR="00E1159B" w:rsidRPr="00E1159B">
        <w:rPr>
          <w:rFonts w:ascii="Arial" w:hAnsi="Arial" w:cs="Arial"/>
          <w:sz w:val="20"/>
          <w:szCs w:val="20"/>
        </w:rPr>
        <w:t xml:space="preserve"> określony</w:t>
      </w:r>
      <w:r w:rsidR="00E1159B">
        <w:rPr>
          <w:rFonts w:ascii="Arial" w:hAnsi="Arial" w:cs="Arial"/>
          <w:sz w:val="20"/>
          <w:szCs w:val="20"/>
        </w:rPr>
        <w:t>mi</w:t>
      </w:r>
      <w:r w:rsidR="00E1159B" w:rsidRPr="00E1159B">
        <w:rPr>
          <w:rFonts w:ascii="Arial" w:hAnsi="Arial" w:cs="Arial"/>
          <w:sz w:val="20"/>
          <w:szCs w:val="20"/>
        </w:rPr>
        <w:t xml:space="preserve"> przez Zamawiającego</w:t>
      </w:r>
      <w:r w:rsidR="00615F8C" w:rsidRPr="00A94444">
        <w:rPr>
          <w:rFonts w:ascii="Arial" w:hAnsi="Arial" w:cs="Arial"/>
          <w:sz w:val="20"/>
          <w:szCs w:val="20"/>
        </w:rPr>
        <w:t xml:space="preserve"> </w:t>
      </w:r>
      <w:r w:rsidR="00E1159B">
        <w:rPr>
          <w:rFonts w:ascii="Arial" w:hAnsi="Arial" w:cs="Arial"/>
          <w:sz w:val="20"/>
          <w:szCs w:val="20"/>
        </w:rPr>
        <w:t>w</w:t>
      </w:r>
      <w:r w:rsidR="00615F8C" w:rsidRPr="00A94444">
        <w:rPr>
          <w:rFonts w:ascii="Arial" w:hAnsi="Arial" w:cs="Arial"/>
          <w:sz w:val="20"/>
          <w:szCs w:val="20"/>
        </w:rPr>
        <w:t xml:space="preserve"> Specyfikacj</w:t>
      </w:r>
      <w:r w:rsidR="00E1159B">
        <w:rPr>
          <w:rFonts w:ascii="Arial" w:hAnsi="Arial" w:cs="Arial"/>
          <w:sz w:val="20"/>
          <w:szCs w:val="20"/>
        </w:rPr>
        <w:t>i</w:t>
      </w:r>
      <w:r w:rsidR="00615F8C" w:rsidRPr="00A94444">
        <w:rPr>
          <w:rFonts w:ascii="Arial" w:hAnsi="Arial" w:cs="Arial"/>
          <w:sz w:val="20"/>
          <w:szCs w:val="20"/>
        </w:rPr>
        <w:t xml:space="preserve"> Warunków Zamówienia</w:t>
      </w:r>
      <w:r w:rsidR="006A6F56">
        <w:rPr>
          <w:rFonts w:ascii="Arial" w:hAnsi="Arial" w:cs="Arial"/>
          <w:sz w:val="20"/>
          <w:szCs w:val="20"/>
        </w:rPr>
        <w:t>,</w:t>
      </w:r>
    </w:p>
    <w:p w14:paraId="459EEA1C" w14:textId="79B7856B" w:rsidR="006A6F56" w:rsidRDefault="006A6F56" w:rsidP="00E1159B">
      <w:pPr>
        <w:widowControl w:val="0"/>
        <w:numPr>
          <w:ilvl w:val="0"/>
          <w:numId w:val="22"/>
        </w:numPr>
        <w:suppressAutoHyphens/>
        <w:spacing w:line="240" w:lineRule="auto"/>
        <w:rPr>
          <w:rFonts w:ascii="Arial" w:hAnsi="Arial" w:cs="Arial"/>
          <w:sz w:val="20"/>
          <w:szCs w:val="20"/>
        </w:rPr>
      </w:pPr>
      <w:r w:rsidRPr="006A6F56">
        <w:rPr>
          <w:rFonts w:ascii="Arial" w:hAnsi="Arial" w:cs="Arial"/>
          <w:sz w:val="20"/>
          <w:szCs w:val="20"/>
        </w:rPr>
        <w:t>certyfikaty i etykiety producenta oprogramowania</w:t>
      </w:r>
      <w:r>
        <w:rPr>
          <w:rFonts w:ascii="Arial" w:hAnsi="Arial" w:cs="Arial"/>
          <w:sz w:val="20"/>
          <w:szCs w:val="20"/>
        </w:rPr>
        <w:t>,</w:t>
      </w:r>
      <w:r w:rsidRPr="006A6F56">
        <w:rPr>
          <w:rFonts w:ascii="Arial" w:hAnsi="Arial" w:cs="Arial"/>
          <w:sz w:val="20"/>
          <w:szCs w:val="20"/>
        </w:rPr>
        <w:t xml:space="preserve"> dołączone do oprogramowania </w:t>
      </w:r>
      <w:r>
        <w:rPr>
          <w:rFonts w:ascii="Arial" w:hAnsi="Arial" w:cs="Arial"/>
          <w:sz w:val="20"/>
          <w:szCs w:val="20"/>
        </w:rPr>
        <w:t>zainstalowanego</w:t>
      </w:r>
      <w:r w:rsidRPr="006A6F5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</w:t>
      </w:r>
      <w:r w:rsidRPr="00A94444">
        <w:rPr>
          <w:rFonts w:ascii="Arial" w:hAnsi="Arial" w:cs="Arial"/>
          <w:sz w:val="20"/>
          <w:szCs w:val="20"/>
        </w:rPr>
        <w:t>dostarczony</w:t>
      </w:r>
      <w:r>
        <w:rPr>
          <w:rFonts w:ascii="Arial" w:hAnsi="Arial" w:cs="Arial"/>
          <w:sz w:val="20"/>
          <w:szCs w:val="20"/>
        </w:rPr>
        <w:t>m</w:t>
      </w:r>
      <w:r w:rsidRPr="00A944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sprzęcie </w:t>
      </w:r>
      <w:r w:rsidR="00A462AB" w:rsidRPr="00A462AB">
        <w:rPr>
          <w:rFonts w:ascii="Arial" w:hAnsi="Arial" w:cs="Arial"/>
          <w:sz w:val="20"/>
          <w:szCs w:val="20"/>
        </w:rPr>
        <w:t xml:space="preserve">w ramach </w:t>
      </w:r>
      <w:bookmarkStart w:id="2" w:name="_Hlk176958234"/>
      <w:r w:rsidR="00A462AB" w:rsidRPr="00A462AB">
        <w:rPr>
          <w:rFonts w:ascii="Arial" w:hAnsi="Arial" w:cs="Arial"/>
          <w:sz w:val="20"/>
          <w:szCs w:val="20"/>
        </w:rPr>
        <w:t>Elementu 1 zamówienia</w:t>
      </w:r>
      <w:r w:rsidRPr="00A94444">
        <w:rPr>
          <w:rFonts w:ascii="Arial" w:hAnsi="Arial" w:cs="Arial"/>
          <w:sz w:val="20"/>
          <w:szCs w:val="20"/>
        </w:rPr>
        <w:t xml:space="preserve"> </w:t>
      </w:r>
      <w:bookmarkEnd w:id="2"/>
      <w:r>
        <w:rPr>
          <w:rFonts w:ascii="Arial" w:hAnsi="Arial" w:cs="Arial"/>
          <w:sz w:val="20"/>
          <w:szCs w:val="20"/>
        </w:rPr>
        <w:t>oraz</w:t>
      </w:r>
      <w:r w:rsidRPr="006A6F56">
        <w:rPr>
          <w:rFonts w:ascii="Arial" w:hAnsi="Arial" w:cs="Arial"/>
          <w:sz w:val="20"/>
          <w:szCs w:val="20"/>
        </w:rPr>
        <w:t xml:space="preserve"> inne elementy oprogramowania - są oryginalne, a oprogramowanie jest nowe i nie używane nigdy wcześniej</w:t>
      </w:r>
      <w:r>
        <w:rPr>
          <w:rFonts w:ascii="Arial" w:hAnsi="Arial" w:cs="Arial"/>
          <w:sz w:val="20"/>
          <w:szCs w:val="20"/>
        </w:rPr>
        <w:t>,</w:t>
      </w:r>
    </w:p>
    <w:p w14:paraId="0D9FC460" w14:textId="39FEFFD2" w:rsidR="006A6F56" w:rsidRPr="00A94444" w:rsidRDefault="00E1159B" w:rsidP="00E1159B">
      <w:pPr>
        <w:widowControl w:val="0"/>
        <w:numPr>
          <w:ilvl w:val="0"/>
          <w:numId w:val="22"/>
        </w:numPr>
        <w:suppressAutoHyphens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usługi wykonywane w ramach </w:t>
      </w:r>
      <w:r w:rsidRPr="00E1159B">
        <w:rPr>
          <w:rFonts w:ascii="Arial" w:hAnsi="Arial" w:cs="Arial"/>
          <w:sz w:val="20"/>
          <w:szCs w:val="20"/>
        </w:rPr>
        <w:t>realizowan</w:t>
      </w:r>
      <w:r>
        <w:rPr>
          <w:rFonts w:ascii="Arial" w:hAnsi="Arial" w:cs="Arial"/>
          <w:sz w:val="20"/>
          <w:szCs w:val="20"/>
        </w:rPr>
        <w:t>ego</w:t>
      </w:r>
      <w:r w:rsidRPr="00E1159B">
        <w:rPr>
          <w:rFonts w:ascii="Arial" w:hAnsi="Arial" w:cs="Arial"/>
          <w:sz w:val="20"/>
          <w:szCs w:val="20"/>
        </w:rPr>
        <w:t xml:space="preserve"> </w:t>
      </w:r>
      <w:r w:rsidR="00A462AB" w:rsidRPr="00A462AB">
        <w:rPr>
          <w:rFonts w:ascii="Arial" w:hAnsi="Arial" w:cs="Arial"/>
          <w:sz w:val="20"/>
          <w:szCs w:val="20"/>
        </w:rPr>
        <w:t xml:space="preserve">Elementu </w:t>
      </w:r>
      <w:r w:rsidR="00A462AB">
        <w:rPr>
          <w:rFonts w:ascii="Arial" w:hAnsi="Arial" w:cs="Arial"/>
          <w:sz w:val="20"/>
          <w:szCs w:val="20"/>
        </w:rPr>
        <w:t>2</w:t>
      </w:r>
      <w:r w:rsidR="00A462AB" w:rsidRPr="00A462AB">
        <w:rPr>
          <w:rFonts w:ascii="Arial" w:hAnsi="Arial" w:cs="Arial"/>
          <w:sz w:val="20"/>
          <w:szCs w:val="20"/>
        </w:rPr>
        <w:t xml:space="preserve"> zamówienia</w:t>
      </w:r>
      <w:r>
        <w:rPr>
          <w:rFonts w:ascii="Arial" w:hAnsi="Arial" w:cs="Arial"/>
          <w:sz w:val="20"/>
          <w:szCs w:val="20"/>
        </w:rPr>
        <w:t>,</w:t>
      </w:r>
      <w:r w:rsidRPr="00E1159B">
        <w:rPr>
          <w:rFonts w:ascii="Arial" w:hAnsi="Arial" w:cs="Arial"/>
          <w:sz w:val="20"/>
          <w:szCs w:val="20"/>
        </w:rPr>
        <w:t xml:space="preserve"> w pełni odpowiada</w:t>
      </w:r>
      <w:r>
        <w:rPr>
          <w:rFonts w:ascii="Arial" w:hAnsi="Arial" w:cs="Arial"/>
          <w:sz w:val="20"/>
          <w:szCs w:val="20"/>
        </w:rPr>
        <w:t>ją</w:t>
      </w:r>
      <w:r w:rsidRPr="00E1159B">
        <w:rPr>
          <w:rFonts w:ascii="Arial" w:hAnsi="Arial" w:cs="Arial"/>
          <w:sz w:val="20"/>
          <w:szCs w:val="20"/>
        </w:rPr>
        <w:t xml:space="preserve"> standardom jakościowym</w:t>
      </w:r>
      <w:r>
        <w:rPr>
          <w:rFonts w:ascii="Arial" w:hAnsi="Arial" w:cs="Arial"/>
          <w:sz w:val="20"/>
          <w:szCs w:val="20"/>
        </w:rPr>
        <w:t>,</w:t>
      </w:r>
      <w:r w:rsidRPr="00E1159B">
        <w:rPr>
          <w:rFonts w:ascii="Arial" w:hAnsi="Arial" w:cs="Arial"/>
          <w:sz w:val="20"/>
          <w:szCs w:val="20"/>
        </w:rPr>
        <w:t xml:space="preserve"> wynikającym z wymogów określonych przez Zamawiającego </w:t>
      </w:r>
      <w:r>
        <w:rPr>
          <w:rFonts w:ascii="Arial" w:hAnsi="Arial" w:cs="Arial"/>
          <w:sz w:val="20"/>
          <w:szCs w:val="20"/>
        </w:rPr>
        <w:t>w</w:t>
      </w:r>
      <w:r w:rsidRPr="00E1159B">
        <w:rPr>
          <w:rFonts w:ascii="Arial" w:hAnsi="Arial" w:cs="Arial"/>
          <w:sz w:val="20"/>
          <w:szCs w:val="20"/>
        </w:rPr>
        <w:t xml:space="preserve"> Specyfikacj</w:t>
      </w:r>
      <w:r>
        <w:rPr>
          <w:rFonts w:ascii="Arial" w:hAnsi="Arial" w:cs="Arial"/>
          <w:sz w:val="20"/>
          <w:szCs w:val="20"/>
        </w:rPr>
        <w:t>i</w:t>
      </w:r>
      <w:r w:rsidRPr="00E1159B">
        <w:rPr>
          <w:rFonts w:ascii="Arial" w:hAnsi="Arial" w:cs="Arial"/>
          <w:sz w:val="20"/>
          <w:szCs w:val="20"/>
        </w:rPr>
        <w:t xml:space="preserve"> Warunków Zamówienia</w:t>
      </w:r>
      <w:r>
        <w:rPr>
          <w:rFonts w:ascii="Arial" w:hAnsi="Arial" w:cs="Arial"/>
          <w:sz w:val="20"/>
          <w:szCs w:val="20"/>
        </w:rPr>
        <w:t>.</w:t>
      </w:r>
    </w:p>
    <w:p w14:paraId="04E8380D" w14:textId="7E7ECD42" w:rsidR="006D5F95" w:rsidRPr="006B1834" w:rsidRDefault="006D5F95" w:rsidP="004D321D">
      <w:pPr>
        <w:spacing w:after="120" w:line="240" w:lineRule="auto"/>
        <w:jc w:val="center"/>
        <w:rPr>
          <w:rFonts w:ascii="Arial" w:eastAsia="Lucida Sans Unicode" w:hAnsi="Arial" w:cs="Arial"/>
          <w:bCs/>
          <w:sz w:val="20"/>
          <w:szCs w:val="20"/>
        </w:rPr>
      </w:pPr>
      <w:r w:rsidRPr="006B1834">
        <w:rPr>
          <w:rFonts w:ascii="Arial" w:eastAsia="Lucida Sans Unicode" w:hAnsi="Arial" w:cs="Arial"/>
          <w:bCs/>
          <w:sz w:val="20"/>
          <w:szCs w:val="20"/>
        </w:rPr>
        <w:t>§ 2</w:t>
      </w:r>
    </w:p>
    <w:p w14:paraId="5BBB10C7" w14:textId="77777777" w:rsidR="00050A2C" w:rsidRPr="006B1834" w:rsidRDefault="00050A2C" w:rsidP="005839E8">
      <w:pPr>
        <w:widowControl w:val="0"/>
        <w:numPr>
          <w:ilvl w:val="0"/>
          <w:numId w:val="8"/>
        </w:numPr>
        <w:tabs>
          <w:tab w:val="left" w:pos="360"/>
          <w:tab w:val="left" w:pos="72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Jako termin rozpoczęcia realizacji przedmiotu zamówienia ustala się dzień </w:t>
      </w:r>
      <w:r w:rsidRPr="006B1834">
        <w:rPr>
          <w:rFonts w:ascii="Arial" w:eastAsia="Times New Roman" w:hAnsi="Arial" w:cs="Arial"/>
          <w:b/>
          <w:sz w:val="20"/>
        </w:rPr>
        <w:t>podpisania niniejszej umowy</w:t>
      </w:r>
      <w:r w:rsidRPr="006B1834">
        <w:rPr>
          <w:rFonts w:ascii="Arial" w:eastAsia="Times New Roman" w:hAnsi="Arial" w:cs="Arial"/>
          <w:sz w:val="20"/>
        </w:rPr>
        <w:t xml:space="preserve">. </w:t>
      </w:r>
    </w:p>
    <w:p w14:paraId="75AFF6E3" w14:textId="79D9A54E" w:rsidR="007266AF" w:rsidRPr="006B1834" w:rsidRDefault="00050A2C" w:rsidP="00F43DCE">
      <w:pPr>
        <w:widowControl w:val="0"/>
        <w:numPr>
          <w:ilvl w:val="0"/>
          <w:numId w:val="8"/>
        </w:numPr>
        <w:tabs>
          <w:tab w:val="left" w:pos="360"/>
          <w:tab w:val="left" w:pos="72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Wykonawca</w:t>
      </w:r>
      <w:r w:rsidR="007266AF" w:rsidRPr="006B1834">
        <w:rPr>
          <w:rFonts w:ascii="Arial" w:eastAsia="Times New Roman" w:hAnsi="Arial" w:cs="Arial"/>
          <w:sz w:val="20"/>
        </w:rPr>
        <w:t xml:space="preserve"> </w:t>
      </w:r>
      <w:r w:rsidRPr="006B1834">
        <w:rPr>
          <w:rFonts w:ascii="Arial" w:eastAsia="Times New Roman" w:hAnsi="Arial" w:cs="Arial"/>
          <w:sz w:val="20"/>
        </w:rPr>
        <w:t xml:space="preserve">zobowiązany jest zakończyć </w:t>
      </w:r>
      <w:r w:rsidR="00C21316" w:rsidRPr="006B1834">
        <w:rPr>
          <w:rFonts w:ascii="Arial" w:eastAsia="Times New Roman" w:hAnsi="Arial" w:cs="Arial"/>
          <w:sz w:val="20"/>
        </w:rPr>
        <w:t>realizacj</w:t>
      </w:r>
      <w:r w:rsidR="00C21316">
        <w:rPr>
          <w:rFonts w:ascii="Arial" w:eastAsia="Times New Roman" w:hAnsi="Arial" w:cs="Arial"/>
          <w:sz w:val="20"/>
        </w:rPr>
        <w:t>ę</w:t>
      </w:r>
      <w:r w:rsidR="00C21316" w:rsidRPr="006B1834">
        <w:rPr>
          <w:rFonts w:ascii="Arial" w:eastAsia="Times New Roman" w:hAnsi="Arial" w:cs="Arial"/>
          <w:sz w:val="20"/>
        </w:rPr>
        <w:t xml:space="preserve"> przedmiotu zamówienia </w:t>
      </w:r>
      <w:r w:rsidRPr="006B1834">
        <w:rPr>
          <w:rFonts w:ascii="Arial" w:eastAsia="Times New Roman" w:hAnsi="Arial" w:cs="Arial"/>
          <w:sz w:val="20"/>
        </w:rPr>
        <w:t>w terminie</w:t>
      </w:r>
      <w:r w:rsidR="00C21316">
        <w:rPr>
          <w:rFonts w:ascii="Arial" w:eastAsia="Times New Roman" w:hAnsi="Arial" w:cs="Arial"/>
          <w:sz w:val="20"/>
        </w:rPr>
        <w:t xml:space="preserve"> </w:t>
      </w:r>
      <w:r w:rsidR="00C21316" w:rsidRPr="006B1834">
        <w:rPr>
          <w:rFonts w:ascii="Arial" w:eastAsia="Times New Roman" w:hAnsi="Arial" w:cs="Arial"/>
          <w:sz w:val="20"/>
        </w:rPr>
        <w:t xml:space="preserve">do  </w:t>
      </w:r>
      <w:r w:rsidR="00C21316" w:rsidRPr="006B1834">
        <w:rPr>
          <w:rFonts w:ascii="Arial" w:hAnsi="Arial" w:cs="Arial"/>
          <w:b/>
          <w:sz w:val="20"/>
        </w:rPr>
        <w:t>……</w:t>
      </w:r>
      <w:r w:rsidR="00C21316" w:rsidRPr="006B1834">
        <w:t xml:space="preserve"> </w:t>
      </w:r>
      <w:r w:rsidR="00C21316" w:rsidRPr="006B1834">
        <w:rPr>
          <w:rFonts w:ascii="Arial" w:hAnsi="Arial" w:cs="Arial"/>
          <w:b/>
          <w:sz w:val="20"/>
        </w:rPr>
        <w:t>dni od dnia zawarcia umowy</w:t>
      </w:r>
      <w:r w:rsidR="00FD1F88">
        <w:rPr>
          <w:rFonts w:ascii="Arial" w:eastAsia="Times New Roman" w:hAnsi="Arial" w:cs="Arial"/>
          <w:sz w:val="20"/>
        </w:rPr>
        <w:t>.</w:t>
      </w:r>
      <w:r w:rsidRPr="006B1834">
        <w:rPr>
          <w:rFonts w:ascii="Arial" w:eastAsia="Times New Roman" w:hAnsi="Arial" w:cs="Arial"/>
          <w:sz w:val="20"/>
        </w:rPr>
        <w:t xml:space="preserve"> </w:t>
      </w:r>
    </w:p>
    <w:p w14:paraId="5162BCE2" w14:textId="77777777" w:rsidR="006D5F95" w:rsidRPr="006B1834" w:rsidRDefault="00050A2C" w:rsidP="005839E8">
      <w:pPr>
        <w:widowControl w:val="0"/>
        <w:numPr>
          <w:ilvl w:val="0"/>
          <w:numId w:val="8"/>
        </w:numPr>
        <w:tabs>
          <w:tab w:val="left" w:pos="360"/>
          <w:tab w:val="left" w:pos="720"/>
        </w:tabs>
        <w:suppressAutoHyphens/>
        <w:spacing w:after="120"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Przez termin wykonania umowy należy rozumieć dokonanie odbioru przedmiotu umowy zgodnie z procedurą określoną w § 7.</w:t>
      </w:r>
    </w:p>
    <w:p w14:paraId="53F4FED8" w14:textId="77777777" w:rsidR="006D5F95" w:rsidRPr="006B1834" w:rsidRDefault="006D5F95" w:rsidP="004D321D">
      <w:pPr>
        <w:spacing w:after="120" w:line="240" w:lineRule="auto"/>
        <w:jc w:val="center"/>
        <w:rPr>
          <w:rFonts w:ascii="Arial" w:eastAsia="Lucida Sans Unicode" w:hAnsi="Arial" w:cs="Arial"/>
          <w:bCs/>
          <w:sz w:val="20"/>
          <w:szCs w:val="20"/>
        </w:rPr>
      </w:pPr>
      <w:r w:rsidRPr="006B1834">
        <w:rPr>
          <w:rFonts w:ascii="Arial" w:eastAsia="Lucida Sans Unicode" w:hAnsi="Arial" w:cs="Arial"/>
          <w:bCs/>
          <w:sz w:val="20"/>
          <w:szCs w:val="20"/>
        </w:rPr>
        <w:t>§ 3</w:t>
      </w:r>
    </w:p>
    <w:p w14:paraId="78E18F03" w14:textId="77777777" w:rsidR="00050A2C" w:rsidRPr="006B1834" w:rsidRDefault="00050A2C" w:rsidP="005839E8">
      <w:pPr>
        <w:pStyle w:val="Tekstpodstawowy21"/>
        <w:numPr>
          <w:ilvl w:val="0"/>
          <w:numId w:val="9"/>
        </w:numPr>
        <w:tabs>
          <w:tab w:val="left" w:pos="360"/>
        </w:tabs>
        <w:spacing w:before="120"/>
        <w:jc w:val="both"/>
        <w:rPr>
          <w:rFonts w:ascii="Arial" w:eastAsia="Times New Roman" w:hAnsi="Arial" w:cs="Arial"/>
          <w:b w:val="0"/>
          <w:sz w:val="20"/>
        </w:rPr>
      </w:pPr>
      <w:r w:rsidRPr="006B1834">
        <w:rPr>
          <w:rFonts w:ascii="Arial" w:eastAsia="Times New Roman" w:hAnsi="Arial" w:cs="Arial"/>
          <w:b w:val="0"/>
          <w:sz w:val="20"/>
        </w:rPr>
        <w:t>Wykonawca zobowiązany jest do:</w:t>
      </w:r>
    </w:p>
    <w:p w14:paraId="00387189" w14:textId="24310695" w:rsidR="00050A2C" w:rsidRPr="006B1834" w:rsidRDefault="00654993" w:rsidP="00F746B6">
      <w:pPr>
        <w:pStyle w:val="Tekstpodstawowy21"/>
        <w:numPr>
          <w:ilvl w:val="0"/>
          <w:numId w:val="23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sz w:val="20"/>
        </w:rPr>
        <w:t>r</w:t>
      </w:r>
      <w:r w:rsidR="00050A2C" w:rsidRPr="006B1834">
        <w:rPr>
          <w:rFonts w:ascii="Arial" w:eastAsia="Times New Roman" w:hAnsi="Arial" w:cs="Arial"/>
          <w:b w:val="0"/>
          <w:sz w:val="20"/>
        </w:rPr>
        <w:t>ealizacji przedmiotu zamówienia zgodnie z obowiązującymi przepisami i normatywami techniczno-eksploatacyjnymi oraz ustaleniami stron kontraktu</w:t>
      </w:r>
      <w:r>
        <w:rPr>
          <w:rFonts w:ascii="Arial" w:eastAsia="Times New Roman" w:hAnsi="Arial" w:cs="Arial"/>
          <w:b w:val="0"/>
          <w:sz w:val="20"/>
        </w:rPr>
        <w:t>,</w:t>
      </w:r>
    </w:p>
    <w:p w14:paraId="10684999" w14:textId="055B0240" w:rsidR="00050A2C" w:rsidRPr="006B1834" w:rsidRDefault="00654993" w:rsidP="00F746B6">
      <w:pPr>
        <w:pStyle w:val="Tekstpodstawowy21"/>
        <w:numPr>
          <w:ilvl w:val="0"/>
          <w:numId w:val="23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sz w:val="20"/>
        </w:rPr>
        <w:t>b</w:t>
      </w:r>
      <w:r w:rsidR="00050A2C" w:rsidRPr="006B1834">
        <w:rPr>
          <w:rFonts w:ascii="Arial" w:eastAsia="Times New Roman" w:hAnsi="Arial" w:cs="Arial"/>
          <w:b w:val="0"/>
          <w:sz w:val="20"/>
        </w:rPr>
        <w:t>ieżących i ścisłych kontaktów z przedstawicielem Zamawiającego, polegających na uzgadnianiu wszystkich kwestii, mających wpływ na prawidłową realizację przedmiotu umowy</w:t>
      </w:r>
      <w:r>
        <w:rPr>
          <w:rFonts w:ascii="Arial" w:eastAsia="Times New Roman" w:hAnsi="Arial" w:cs="Arial"/>
          <w:b w:val="0"/>
          <w:sz w:val="20"/>
        </w:rPr>
        <w:t>,</w:t>
      </w:r>
    </w:p>
    <w:p w14:paraId="0BDC283C" w14:textId="4EFF759E" w:rsidR="00050A2C" w:rsidRPr="006B1834" w:rsidRDefault="00654993" w:rsidP="00F746B6">
      <w:pPr>
        <w:pStyle w:val="Tekstpodstawowy21"/>
        <w:numPr>
          <w:ilvl w:val="0"/>
          <w:numId w:val="23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sz w:val="20"/>
        </w:rPr>
        <w:t>r</w:t>
      </w:r>
      <w:r w:rsidR="00050A2C" w:rsidRPr="006B1834">
        <w:rPr>
          <w:rFonts w:ascii="Arial" w:eastAsia="Times New Roman" w:hAnsi="Arial" w:cs="Arial"/>
          <w:b w:val="0"/>
          <w:sz w:val="20"/>
        </w:rPr>
        <w:t>ealizacji przedmiotu umowy w uzgodnionych terminach, określonych w § 2</w:t>
      </w:r>
      <w:r w:rsidR="00F43DCE" w:rsidRPr="006B1834">
        <w:rPr>
          <w:rFonts w:ascii="Arial" w:eastAsia="Times New Roman" w:hAnsi="Arial" w:cs="Arial"/>
          <w:b w:val="0"/>
          <w:sz w:val="20"/>
        </w:rPr>
        <w:t xml:space="preserve"> ust. 2</w:t>
      </w:r>
      <w:r w:rsidR="00050A2C" w:rsidRPr="006B1834">
        <w:rPr>
          <w:rFonts w:ascii="Arial" w:eastAsia="Times New Roman" w:hAnsi="Arial" w:cs="Arial"/>
          <w:b w:val="0"/>
          <w:sz w:val="20"/>
        </w:rPr>
        <w:t xml:space="preserve"> nn. </w:t>
      </w:r>
      <w:r w:rsidRPr="006B1834">
        <w:rPr>
          <w:rFonts w:ascii="Arial" w:eastAsia="Times New Roman" w:hAnsi="Arial" w:cs="Arial"/>
          <w:b w:val="0"/>
          <w:sz w:val="20"/>
        </w:rPr>
        <w:t>U</w:t>
      </w:r>
      <w:r w:rsidR="00050A2C" w:rsidRPr="006B1834">
        <w:rPr>
          <w:rFonts w:ascii="Arial" w:eastAsia="Times New Roman" w:hAnsi="Arial" w:cs="Arial"/>
          <w:b w:val="0"/>
          <w:sz w:val="20"/>
        </w:rPr>
        <w:t>mowy</w:t>
      </w:r>
      <w:r>
        <w:rPr>
          <w:rFonts w:ascii="Arial" w:eastAsia="Times New Roman" w:hAnsi="Arial" w:cs="Arial"/>
          <w:b w:val="0"/>
          <w:sz w:val="20"/>
        </w:rPr>
        <w:t>,</w:t>
      </w:r>
    </w:p>
    <w:p w14:paraId="180049BE" w14:textId="0AAA4D7E" w:rsidR="00050A2C" w:rsidRPr="00083534" w:rsidRDefault="00654993" w:rsidP="00F746B6">
      <w:pPr>
        <w:pStyle w:val="Tekstpodstawowy21"/>
        <w:numPr>
          <w:ilvl w:val="0"/>
          <w:numId w:val="23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bCs/>
          <w:sz w:val="20"/>
        </w:rPr>
        <w:t>d</w:t>
      </w:r>
      <w:r w:rsidR="00050A2C" w:rsidRPr="006B1834">
        <w:rPr>
          <w:rFonts w:ascii="Arial" w:eastAsia="Times New Roman" w:hAnsi="Arial" w:cs="Arial"/>
          <w:b w:val="0"/>
          <w:bCs/>
          <w:sz w:val="20"/>
        </w:rPr>
        <w:t>ostarczenia</w:t>
      </w:r>
      <w:r w:rsidR="002A2C8D" w:rsidRPr="006B1834">
        <w:rPr>
          <w:rFonts w:ascii="Arial" w:eastAsia="Times New Roman" w:hAnsi="Arial" w:cs="Arial"/>
          <w:b w:val="0"/>
          <w:bCs/>
          <w:sz w:val="20"/>
        </w:rPr>
        <w:t xml:space="preserve"> </w:t>
      </w:r>
      <w:r w:rsidR="00050A2C" w:rsidRPr="006B1834">
        <w:rPr>
          <w:rFonts w:ascii="Arial" w:eastAsia="Times New Roman" w:hAnsi="Arial" w:cs="Arial"/>
          <w:b w:val="0"/>
          <w:bCs/>
          <w:sz w:val="20"/>
        </w:rPr>
        <w:t>wyposażenia objęt</w:t>
      </w:r>
      <w:r w:rsidR="00615F8C">
        <w:rPr>
          <w:rFonts w:ascii="Arial" w:eastAsia="Times New Roman" w:hAnsi="Arial" w:cs="Arial"/>
          <w:b w:val="0"/>
          <w:bCs/>
          <w:sz w:val="20"/>
        </w:rPr>
        <w:t>ego</w:t>
      </w:r>
      <w:r w:rsidR="00050A2C" w:rsidRPr="006B1834">
        <w:rPr>
          <w:rFonts w:ascii="Arial" w:eastAsia="Times New Roman" w:hAnsi="Arial" w:cs="Arial"/>
          <w:b w:val="0"/>
          <w:bCs/>
          <w:sz w:val="20"/>
        </w:rPr>
        <w:t xml:space="preserve"> niniejszą umową, </w:t>
      </w:r>
      <w:r w:rsidR="00545E5F">
        <w:rPr>
          <w:rFonts w:ascii="Arial" w:eastAsia="Times New Roman" w:hAnsi="Arial" w:cs="Arial"/>
          <w:b w:val="0"/>
          <w:bCs/>
          <w:sz w:val="20"/>
        </w:rPr>
        <w:t>pod adres</w:t>
      </w:r>
      <w:r w:rsidR="002A2C8D" w:rsidRPr="006B1834">
        <w:rPr>
          <w:rFonts w:ascii="Arial" w:eastAsia="Times New Roman" w:hAnsi="Arial" w:cs="Arial"/>
          <w:b w:val="0"/>
          <w:sz w:val="20"/>
        </w:rPr>
        <w:t xml:space="preserve"> </w:t>
      </w:r>
      <w:r w:rsidR="00050A2C" w:rsidRPr="006B1834">
        <w:rPr>
          <w:rFonts w:ascii="Arial" w:eastAsia="Times New Roman" w:hAnsi="Arial" w:cs="Arial"/>
          <w:b w:val="0"/>
          <w:sz w:val="20"/>
        </w:rPr>
        <w:t>wskazan</w:t>
      </w:r>
      <w:r w:rsidR="00545E5F">
        <w:rPr>
          <w:rFonts w:ascii="Arial" w:eastAsia="Times New Roman" w:hAnsi="Arial" w:cs="Arial"/>
          <w:b w:val="0"/>
          <w:sz w:val="20"/>
        </w:rPr>
        <w:t>y</w:t>
      </w:r>
      <w:r w:rsidR="002A2C8D" w:rsidRPr="006B1834">
        <w:rPr>
          <w:rFonts w:ascii="Arial" w:eastAsia="Times New Roman" w:hAnsi="Arial" w:cs="Arial"/>
          <w:b w:val="0"/>
          <w:sz w:val="20"/>
        </w:rPr>
        <w:t xml:space="preserve"> </w:t>
      </w:r>
      <w:r w:rsidR="00050A2C" w:rsidRPr="006B1834">
        <w:rPr>
          <w:rFonts w:ascii="Arial" w:eastAsia="Times New Roman" w:hAnsi="Arial" w:cs="Arial"/>
          <w:b w:val="0"/>
          <w:sz w:val="20"/>
        </w:rPr>
        <w:t>w §</w:t>
      </w:r>
      <w:r w:rsidR="00615F8C">
        <w:rPr>
          <w:rFonts w:ascii="Arial" w:eastAsia="Times New Roman" w:hAnsi="Arial" w:cs="Arial"/>
          <w:b w:val="0"/>
          <w:sz w:val="20"/>
        </w:rPr>
        <w:t xml:space="preserve"> </w:t>
      </w:r>
      <w:r w:rsidR="00050A2C" w:rsidRPr="006B1834">
        <w:rPr>
          <w:rFonts w:ascii="Arial" w:eastAsia="Times New Roman" w:hAnsi="Arial" w:cs="Arial"/>
          <w:b w:val="0"/>
          <w:sz w:val="20"/>
        </w:rPr>
        <w:t>1 ust.</w:t>
      </w:r>
      <w:r w:rsidR="00615F8C">
        <w:rPr>
          <w:rFonts w:ascii="Arial" w:eastAsia="Times New Roman" w:hAnsi="Arial" w:cs="Arial"/>
          <w:b w:val="0"/>
          <w:sz w:val="20"/>
        </w:rPr>
        <w:t xml:space="preserve"> </w:t>
      </w:r>
      <w:r w:rsidR="00C21316">
        <w:rPr>
          <w:rFonts w:ascii="Arial" w:eastAsia="Times New Roman" w:hAnsi="Arial" w:cs="Arial"/>
          <w:b w:val="0"/>
          <w:sz w:val="20"/>
        </w:rPr>
        <w:t>3</w:t>
      </w:r>
      <w:r w:rsidR="00050A2C" w:rsidRPr="006B1834">
        <w:rPr>
          <w:rFonts w:ascii="Arial" w:eastAsia="Times New Roman" w:hAnsi="Arial" w:cs="Arial"/>
          <w:b w:val="0"/>
          <w:sz w:val="20"/>
        </w:rPr>
        <w:t xml:space="preserve"> nn. </w:t>
      </w:r>
      <w:r w:rsidR="00F43DCE" w:rsidRPr="006B1834">
        <w:rPr>
          <w:rFonts w:ascii="Arial" w:eastAsia="Times New Roman" w:hAnsi="Arial" w:cs="Arial"/>
          <w:b w:val="0"/>
          <w:sz w:val="20"/>
        </w:rPr>
        <w:t xml:space="preserve">umowy, zainstalowania i konfiguracji dostarczonego sprzętu we wskazanej lokalizacji </w:t>
      </w:r>
      <w:r w:rsidR="00050A2C" w:rsidRPr="006B1834">
        <w:rPr>
          <w:rFonts w:ascii="Arial" w:eastAsia="Times New Roman" w:hAnsi="Arial" w:cs="Arial"/>
          <w:b w:val="0"/>
          <w:bCs/>
          <w:sz w:val="20"/>
        </w:rPr>
        <w:t xml:space="preserve">oraz stosownie do potrzeb wynikających z rodzaju poszczególnych elementów </w:t>
      </w:r>
      <w:r w:rsidR="00615F8C" w:rsidRPr="00615F8C">
        <w:rPr>
          <w:rFonts w:ascii="Arial" w:eastAsia="Times New Roman" w:hAnsi="Arial" w:cs="Arial"/>
          <w:b w:val="0"/>
          <w:bCs/>
          <w:sz w:val="20"/>
        </w:rPr>
        <w:t xml:space="preserve">wyposażenia </w:t>
      </w:r>
      <w:r w:rsidR="00050A2C" w:rsidRPr="006B1834">
        <w:rPr>
          <w:rFonts w:ascii="Arial" w:eastAsia="Times New Roman" w:hAnsi="Arial" w:cs="Arial"/>
          <w:b w:val="0"/>
          <w:bCs/>
          <w:sz w:val="20"/>
        </w:rPr>
        <w:t xml:space="preserve">– </w:t>
      </w:r>
      <w:r w:rsidR="00545E5F">
        <w:rPr>
          <w:rFonts w:ascii="Arial" w:eastAsia="Times New Roman" w:hAnsi="Arial" w:cs="Arial"/>
          <w:b w:val="0"/>
          <w:bCs/>
          <w:sz w:val="20"/>
        </w:rPr>
        <w:t>przeprowadzenia niezbędn</w:t>
      </w:r>
      <w:r w:rsidR="00615F8C">
        <w:rPr>
          <w:rFonts w:ascii="Arial" w:eastAsia="Times New Roman" w:hAnsi="Arial" w:cs="Arial"/>
          <w:b w:val="0"/>
          <w:bCs/>
          <w:sz w:val="20"/>
        </w:rPr>
        <w:t>ego</w:t>
      </w:r>
      <w:r w:rsidR="00545E5F">
        <w:rPr>
          <w:rFonts w:ascii="Arial" w:eastAsia="Times New Roman" w:hAnsi="Arial" w:cs="Arial"/>
          <w:b w:val="0"/>
          <w:bCs/>
          <w:sz w:val="20"/>
        </w:rPr>
        <w:t xml:space="preserve"> przeszkole</w:t>
      </w:r>
      <w:r w:rsidR="00615F8C">
        <w:rPr>
          <w:rFonts w:ascii="Arial" w:eastAsia="Times New Roman" w:hAnsi="Arial" w:cs="Arial"/>
          <w:b w:val="0"/>
          <w:bCs/>
          <w:sz w:val="20"/>
        </w:rPr>
        <w:t>nia</w:t>
      </w:r>
      <w:r w:rsidR="00545E5F">
        <w:rPr>
          <w:rFonts w:ascii="Arial" w:eastAsia="Times New Roman" w:hAnsi="Arial" w:cs="Arial"/>
          <w:b w:val="0"/>
          <w:bCs/>
          <w:sz w:val="20"/>
        </w:rPr>
        <w:t xml:space="preserve"> / </w:t>
      </w:r>
      <w:r w:rsidR="00050A2C" w:rsidRPr="006B1834">
        <w:rPr>
          <w:rFonts w:ascii="Arial" w:eastAsia="Times New Roman" w:hAnsi="Arial" w:cs="Arial"/>
          <w:b w:val="0"/>
          <w:bCs/>
          <w:sz w:val="20"/>
        </w:rPr>
        <w:t>instru</w:t>
      </w:r>
      <w:r w:rsidR="00545E5F">
        <w:rPr>
          <w:rFonts w:ascii="Arial" w:eastAsia="Times New Roman" w:hAnsi="Arial" w:cs="Arial"/>
          <w:b w:val="0"/>
          <w:bCs/>
          <w:sz w:val="20"/>
        </w:rPr>
        <w:t>ktażu</w:t>
      </w:r>
      <w:r w:rsidR="004A6F27" w:rsidRPr="006B1834">
        <w:rPr>
          <w:rFonts w:ascii="Arial" w:eastAsia="Times New Roman" w:hAnsi="Arial" w:cs="Arial"/>
          <w:b w:val="0"/>
          <w:bCs/>
          <w:sz w:val="20"/>
        </w:rPr>
        <w:t xml:space="preserve"> </w:t>
      </w:r>
      <w:r w:rsidR="00545E5F">
        <w:rPr>
          <w:rFonts w:ascii="Arial" w:eastAsia="Times New Roman" w:hAnsi="Arial" w:cs="Arial"/>
          <w:b w:val="0"/>
          <w:bCs/>
          <w:sz w:val="20"/>
        </w:rPr>
        <w:t xml:space="preserve">dla wskazanych pracowników </w:t>
      </w:r>
      <w:r w:rsidR="00050A2C" w:rsidRPr="006B1834">
        <w:rPr>
          <w:rFonts w:ascii="Arial" w:eastAsia="Times New Roman" w:hAnsi="Arial" w:cs="Arial"/>
          <w:b w:val="0"/>
          <w:sz w:val="20"/>
        </w:rPr>
        <w:t>Zamawiającego</w:t>
      </w:r>
      <w:r w:rsidR="00083534">
        <w:rPr>
          <w:rFonts w:ascii="Arial" w:eastAsia="Times New Roman" w:hAnsi="Arial" w:cs="Arial"/>
          <w:b w:val="0"/>
          <w:bCs/>
          <w:sz w:val="20"/>
        </w:rPr>
        <w:t>,</w:t>
      </w:r>
    </w:p>
    <w:p w14:paraId="41B73D3E" w14:textId="77777777" w:rsidR="0007080A" w:rsidRDefault="00083534" w:rsidP="00F746B6">
      <w:pPr>
        <w:pStyle w:val="Tekstpodstawowy21"/>
        <w:numPr>
          <w:ilvl w:val="0"/>
          <w:numId w:val="23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sz w:val="20"/>
        </w:rPr>
        <w:t>d</w:t>
      </w:r>
      <w:r w:rsidRPr="00083534">
        <w:rPr>
          <w:rFonts w:ascii="Arial" w:eastAsia="Times New Roman" w:hAnsi="Arial" w:cs="Arial"/>
          <w:b w:val="0"/>
          <w:sz w:val="20"/>
        </w:rPr>
        <w:t xml:space="preserve">ostarczenia dokumentacji objętej niniejszą umową, pod adres wskazany w § 1 ust. 3 nn. umowy, przeprowadzenia odpowiednich szkoleń w formie e-learningowej dla całego personelu Zamawiającego, </w:t>
      </w:r>
    </w:p>
    <w:p w14:paraId="33739C77" w14:textId="46583A09" w:rsidR="00083534" w:rsidRDefault="00083534" w:rsidP="00F746B6">
      <w:pPr>
        <w:pStyle w:val="Tekstpodstawowy21"/>
        <w:numPr>
          <w:ilvl w:val="0"/>
          <w:numId w:val="23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 w:rsidRPr="00083534">
        <w:rPr>
          <w:rFonts w:ascii="Arial" w:eastAsia="Times New Roman" w:hAnsi="Arial" w:cs="Arial"/>
          <w:b w:val="0"/>
          <w:sz w:val="20"/>
        </w:rPr>
        <w:t>24</w:t>
      </w:r>
      <w:r>
        <w:rPr>
          <w:rFonts w:ascii="Arial" w:eastAsia="Times New Roman" w:hAnsi="Arial" w:cs="Arial"/>
          <w:b w:val="0"/>
          <w:sz w:val="20"/>
        </w:rPr>
        <w:t>-</w:t>
      </w:r>
      <w:r w:rsidRPr="00083534">
        <w:rPr>
          <w:rFonts w:ascii="Arial" w:eastAsia="Times New Roman" w:hAnsi="Arial" w:cs="Arial"/>
          <w:b w:val="0"/>
          <w:sz w:val="20"/>
        </w:rPr>
        <w:t>miesięcznego świadczenia usługi doradztwa i utrzymania dokumentacji w zakresie ustawy o Krajowym Systemie Cyberbezpieczeństwa oraz outsourcingu usług związanych z pełnieniem funkcji Koordynatora ds. KSC przez okres 24 miesięcy</w:t>
      </w:r>
      <w:r>
        <w:rPr>
          <w:rFonts w:ascii="Arial" w:eastAsia="Times New Roman" w:hAnsi="Arial" w:cs="Arial"/>
          <w:b w:val="0"/>
          <w:sz w:val="20"/>
        </w:rPr>
        <w:t>,</w:t>
      </w:r>
    </w:p>
    <w:p w14:paraId="16025CCA" w14:textId="1D49A8D1" w:rsidR="00083534" w:rsidRDefault="00083534" w:rsidP="00F746B6">
      <w:pPr>
        <w:pStyle w:val="Tekstpodstawowy21"/>
        <w:numPr>
          <w:ilvl w:val="0"/>
          <w:numId w:val="23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sz w:val="20"/>
        </w:rPr>
        <w:t xml:space="preserve">przeprowadzania </w:t>
      </w:r>
      <w:r w:rsidRPr="00083534">
        <w:rPr>
          <w:rFonts w:ascii="Arial" w:eastAsia="Times New Roman" w:hAnsi="Arial" w:cs="Arial"/>
          <w:b w:val="0"/>
          <w:sz w:val="20"/>
        </w:rPr>
        <w:t xml:space="preserve">cyklicznych spotkań 1 raz na kwartał, w celu realizacji postanowień wg </w:t>
      </w:r>
      <w:bookmarkStart w:id="3" w:name="_Hlk176955855"/>
      <w:r>
        <w:rPr>
          <w:rFonts w:ascii="Arial" w:eastAsia="Times New Roman" w:hAnsi="Arial" w:cs="Arial"/>
          <w:b w:val="0"/>
          <w:sz w:val="20"/>
        </w:rPr>
        <w:t>ustalonego</w:t>
      </w:r>
      <w:r w:rsidR="0007080A">
        <w:rPr>
          <w:rFonts w:ascii="Arial" w:eastAsia="Times New Roman" w:hAnsi="Arial" w:cs="Arial"/>
          <w:b w:val="0"/>
          <w:sz w:val="20"/>
        </w:rPr>
        <w:t xml:space="preserve"> </w:t>
      </w:r>
      <w:proofErr w:type="spellStart"/>
      <w:r w:rsidR="0007080A">
        <w:rPr>
          <w:rFonts w:ascii="Arial" w:eastAsia="Times New Roman" w:hAnsi="Arial" w:cs="Arial"/>
          <w:b w:val="0"/>
          <w:sz w:val="20"/>
        </w:rPr>
        <w:t>jn</w:t>
      </w:r>
      <w:proofErr w:type="spellEnd"/>
      <w:r w:rsidR="0007080A">
        <w:rPr>
          <w:rFonts w:ascii="Arial" w:eastAsia="Times New Roman" w:hAnsi="Arial" w:cs="Arial"/>
          <w:b w:val="0"/>
          <w:sz w:val="20"/>
        </w:rPr>
        <w:t>.</w:t>
      </w:r>
      <w:r>
        <w:rPr>
          <w:rFonts w:ascii="Arial" w:eastAsia="Times New Roman" w:hAnsi="Arial" w:cs="Arial"/>
          <w:b w:val="0"/>
          <w:sz w:val="20"/>
        </w:rPr>
        <w:t xml:space="preserve"> </w:t>
      </w:r>
      <w:bookmarkEnd w:id="3"/>
      <w:r w:rsidRPr="00083534">
        <w:rPr>
          <w:rFonts w:ascii="Arial" w:eastAsia="Times New Roman" w:hAnsi="Arial" w:cs="Arial"/>
          <w:b w:val="0"/>
          <w:sz w:val="20"/>
        </w:rPr>
        <w:t xml:space="preserve">harmonogramu </w:t>
      </w:r>
      <w:r w:rsidR="0007080A">
        <w:rPr>
          <w:rFonts w:ascii="Arial" w:eastAsia="Times New Roman" w:hAnsi="Arial" w:cs="Arial"/>
          <w:b w:val="0"/>
          <w:sz w:val="20"/>
        </w:rPr>
        <w:t>oraz</w:t>
      </w:r>
      <w:r w:rsidRPr="00083534">
        <w:rPr>
          <w:rFonts w:ascii="Arial" w:eastAsia="Times New Roman" w:hAnsi="Arial" w:cs="Arial"/>
          <w:b w:val="0"/>
          <w:sz w:val="20"/>
        </w:rPr>
        <w:t xml:space="preserve"> w razie wystąpienia incydentu</w:t>
      </w:r>
      <w:r w:rsidR="0007080A">
        <w:rPr>
          <w:rFonts w:ascii="Arial" w:eastAsia="Times New Roman" w:hAnsi="Arial" w:cs="Arial"/>
          <w:b w:val="0"/>
          <w:sz w:val="20"/>
        </w:rPr>
        <w:t xml:space="preserve"> -</w:t>
      </w:r>
      <w:r w:rsidRPr="00083534">
        <w:rPr>
          <w:rFonts w:ascii="Arial" w:eastAsia="Times New Roman" w:hAnsi="Arial" w:cs="Arial"/>
          <w:b w:val="0"/>
          <w:sz w:val="20"/>
        </w:rPr>
        <w:t xml:space="preserve"> niezwłocznie po jego wystąpieniu, aż do całkowitego przywrócenia stanu poprzedzającego incydent</w:t>
      </w:r>
      <w:r w:rsidR="0007080A">
        <w:rPr>
          <w:rFonts w:ascii="Arial" w:eastAsia="Times New Roman" w:hAnsi="Arial" w:cs="Arial"/>
          <w:b w:val="0"/>
          <w:sz w:val="20"/>
        </w:rPr>
        <w:t>,</w:t>
      </w:r>
    </w:p>
    <w:p w14:paraId="4FC7FD96" w14:textId="03D93BDF" w:rsidR="0007080A" w:rsidRDefault="0007080A" w:rsidP="00F746B6">
      <w:pPr>
        <w:pStyle w:val="Tekstpodstawowy21"/>
        <w:numPr>
          <w:ilvl w:val="0"/>
          <w:numId w:val="23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sz w:val="20"/>
        </w:rPr>
        <w:t>h</w:t>
      </w:r>
      <w:r w:rsidRPr="0007080A">
        <w:rPr>
          <w:rFonts w:ascii="Arial" w:eastAsia="Times New Roman" w:hAnsi="Arial" w:cs="Arial"/>
          <w:b w:val="0"/>
          <w:sz w:val="20"/>
        </w:rPr>
        <w:t xml:space="preserve">armonogram </w:t>
      </w:r>
      <w:r>
        <w:rPr>
          <w:rFonts w:ascii="Arial" w:eastAsia="Times New Roman" w:hAnsi="Arial" w:cs="Arial"/>
          <w:b w:val="0"/>
          <w:sz w:val="20"/>
        </w:rPr>
        <w:t xml:space="preserve">w/w </w:t>
      </w:r>
      <w:r w:rsidRPr="0007080A">
        <w:rPr>
          <w:rFonts w:ascii="Arial" w:eastAsia="Times New Roman" w:hAnsi="Arial" w:cs="Arial"/>
          <w:b w:val="0"/>
          <w:sz w:val="20"/>
        </w:rPr>
        <w:t xml:space="preserve">spotkań zakłada 1-godzinne spotkanie </w:t>
      </w:r>
      <w:r w:rsidR="000D10AC">
        <w:rPr>
          <w:rFonts w:ascii="Arial" w:eastAsia="Times New Roman" w:hAnsi="Arial" w:cs="Arial"/>
          <w:b w:val="0"/>
          <w:sz w:val="20"/>
        </w:rPr>
        <w:t>w</w:t>
      </w:r>
      <w:r w:rsidR="000D10AC" w:rsidRPr="0007080A">
        <w:rPr>
          <w:rFonts w:ascii="Arial" w:eastAsia="Times New Roman" w:hAnsi="Arial" w:cs="Arial"/>
          <w:b w:val="0"/>
          <w:sz w:val="20"/>
        </w:rPr>
        <w:t xml:space="preserve"> form</w:t>
      </w:r>
      <w:r w:rsidR="000D10AC">
        <w:rPr>
          <w:rFonts w:ascii="Arial" w:eastAsia="Times New Roman" w:hAnsi="Arial" w:cs="Arial"/>
          <w:b w:val="0"/>
          <w:sz w:val="20"/>
        </w:rPr>
        <w:t>ie</w:t>
      </w:r>
      <w:r w:rsidR="000D10AC" w:rsidRPr="0007080A">
        <w:rPr>
          <w:rFonts w:ascii="Arial" w:eastAsia="Times New Roman" w:hAnsi="Arial" w:cs="Arial"/>
          <w:b w:val="0"/>
          <w:sz w:val="20"/>
        </w:rPr>
        <w:t xml:space="preserve"> zdaln</w:t>
      </w:r>
      <w:r w:rsidR="000D10AC">
        <w:rPr>
          <w:rFonts w:ascii="Arial" w:eastAsia="Times New Roman" w:hAnsi="Arial" w:cs="Arial"/>
          <w:b w:val="0"/>
          <w:sz w:val="20"/>
        </w:rPr>
        <w:t>ej,</w:t>
      </w:r>
      <w:r w:rsidR="000D10AC" w:rsidRPr="0007080A">
        <w:rPr>
          <w:rFonts w:ascii="Arial" w:eastAsia="Times New Roman" w:hAnsi="Arial" w:cs="Arial"/>
          <w:b w:val="0"/>
          <w:sz w:val="20"/>
        </w:rPr>
        <w:t xml:space="preserve"> </w:t>
      </w:r>
      <w:r w:rsidRPr="0007080A">
        <w:rPr>
          <w:rFonts w:ascii="Arial" w:eastAsia="Times New Roman" w:hAnsi="Arial" w:cs="Arial"/>
          <w:b w:val="0"/>
          <w:sz w:val="20"/>
        </w:rPr>
        <w:t>celem omówienia stanu bieżącego</w:t>
      </w:r>
      <w:r w:rsidR="000D10AC">
        <w:rPr>
          <w:rFonts w:ascii="Arial" w:eastAsia="Times New Roman" w:hAnsi="Arial" w:cs="Arial"/>
          <w:b w:val="0"/>
          <w:sz w:val="20"/>
        </w:rPr>
        <w:t xml:space="preserve"> oraz</w:t>
      </w:r>
      <w:r w:rsidRPr="0007080A">
        <w:rPr>
          <w:rFonts w:ascii="Arial" w:eastAsia="Times New Roman" w:hAnsi="Arial" w:cs="Arial"/>
          <w:b w:val="0"/>
          <w:sz w:val="20"/>
        </w:rPr>
        <w:t xml:space="preserve"> oszacowania ewentualnych </w:t>
      </w:r>
      <w:proofErr w:type="spellStart"/>
      <w:r w:rsidRPr="0007080A">
        <w:rPr>
          <w:rFonts w:ascii="Arial" w:eastAsia="Times New Roman" w:hAnsi="Arial" w:cs="Arial"/>
          <w:b w:val="0"/>
          <w:sz w:val="20"/>
        </w:rPr>
        <w:t>ryzyk</w:t>
      </w:r>
      <w:proofErr w:type="spellEnd"/>
      <w:r w:rsidR="000D10AC">
        <w:rPr>
          <w:rFonts w:ascii="Arial" w:eastAsia="Times New Roman" w:hAnsi="Arial" w:cs="Arial"/>
          <w:b w:val="0"/>
          <w:sz w:val="20"/>
        </w:rPr>
        <w:t>,</w:t>
      </w:r>
      <w:r w:rsidRPr="0007080A">
        <w:rPr>
          <w:rFonts w:ascii="Arial" w:eastAsia="Times New Roman" w:hAnsi="Arial" w:cs="Arial"/>
          <w:b w:val="0"/>
          <w:sz w:val="20"/>
        </w:rPr>
        <w:t xml:space="preserve"> dotycz</w:t>
      </w:r>
      <w:r w:rsidR="000D10AC">
        <w:rPr>
          <w:rFonts w:ascii="Arial" w:eastAsia="Times New Roman" w:hAnsi="Arial" w:cs="Arial"/>
          <w:b w:val="0"/>
          <w:sz w:val="20"/>
        </w:rPr>
        <w:t>ących</w:t>
      </w:r>
      <w:r w:rsidRPr="0007080A">
        <w:rPr>
          <w:rFonts w:ascii="Arial" w:eastAsia="Times New Roman" w:hAnsi="Arial" w:cs="Arial"/>
          <w:b w:val="0"/>
          <w:sz w:val="20"/>
        </w:rPr>
        <w:t xml:space="preserve"> Zakresu doradztwa określonego w </w:t>
      </w:r>
      <w:r w:rsidR="000D10AC" w:rsidRPr="000D10AC">
        <w:rPr>
          <w:rFonts w:ascii="Arial" w:eastAsia="Times New Roman" w:hAnsi="Arial" w:cs="Arial"/>
          <w:b w:val="0"/>
          <w:sz w:val="20"/>
        </w:rPr>
        <w:t>Załącznik</w:t>
      </w:r>
      <w:r w:rsidR="000D10AC">
        <w:rPr>
          <w:rFonts w:ascii="Arial" w:eastAsia="Times New Roman" w:hAnsi="Arial" w:cs="Arial"/>
          <w:b w:val="0"/>
          <w:sz w:val="20"/>
        </w:rPr>
        <w:t>u</w:t>
      </w:r>
      <w:r w:rsidR="000D10AC" w:rsidRPr="000D10AC">
        <w:rPr>
          <w:rFonts w:ascii="Arial" w:eastAsia="Times New Roman" w:hAnsi="Arial" w:cs="Arial"/>
          <w:b w:val="0"/>
          <w:sz w:val="20"/>
        </w:rPr>
        <w:t xml:space="preserve"> nr 1B do SWZ </w:t>
      </w:r>
      <w:r w:rsidR="000D10AC">
        <w:rPr>
          <w:rFonts w:ascii="Arial" w:eastAsia="Times New Roman" w:hAnsi="Arial" w:cs="Arial"/>
          <w:b w:val="0"/>
          <w:sz w:val="20"/>
        </w:rPr>
        <w:t>(</w:t>
      </w:r>
      <w:r w:rsidR="000D10AC" w:rsidRPr="0007080A">
        <w:rPr>
          <w:rFonts w:ascii="Arial" w:eastAsia="Times New Roman" w:hAnsi="Arial" w:cs="Arial"/>
          <w:b w:val="0"/>
          <w:sz w:val="20"/>
        </w:rPr>
        <w:t>punkt</w:t>
      </w:r>
      <w:r w:rsidR="000D10AC">
        <w:rPr>
          <w:rFonts w:ascii="Arial" w:eastAsia="Times New Roman" w:hAnsi="Arial" w:cs="Arial"/>
          <w:b w:val="0"/>
          <w:sz w:val="20"/>
        </w:rPr>
        <w:t>y od</w:t>
      </w:r>
      <w:r w:rsidR="000D10AC" w:rsidRPr="0007080A">
        <w:rPr>
          <w:rFonts w:ascii="Arial" w:eastAsia="Times New Roman" w:hAnsi="Arial" w:cs="Arial"/>
          <w:b w:val="0"/>
          <w:sz w:val="20"/>
        </w:rPr>
        <w:t xml:space="preserve"> 1 do 8</w:t>
      </w:r>
      <w:r w:rsidR="000D10AC">
        <w:rPr>
          <w:rFonts w:ascii="Arial" w:eastAsia="Times New Roman" w:hAnsi="Arial" w:cs="Arial"/>
          <w:b w:val="0"/>
          <w:sz w:val="20"/>
        </w:rPr>
        <w:t xml:space="preserve">), stanowiącym </w:t>
      </w:r>
      <w:r w:rsidR="000D10AC" w:rsidRPr="000D10AC">
        <w:rPr>
          <w:rFonts w:ascii="Arial" w:eastAsia="Times New Roman" w:hAnsi="Arial" w:cs="Arial"/>
          <w:b w:val="0"/>
          <w:sz w:val="20"/>
        </w:rPr>
        <w:t>integralną część niniejszej umowy</w:t>
      </w:r>
      <w:r w:rsidR="000D10AC">
        <w:rPr>
          <w:rFonts w:ascii="Arial" w:eastAsia="Times New Roman" w:hAnsi="Arial" w:cs="Arial"/>
          <w:b w:val="0"/>
          <w:sz w:val="20"/>
        </w:rPr>
        <w:t>,</w:t>
      </w:r>
    </w:p>
    <w:p w14:paraId="6DE891EA" w14:textId="78194F65" w:rsidR="000D10AC" w:rsidRDefault="000D10AC" w:rsidP="00F746B6">
      <w:pPr>
        <w:pStyle w:val="Tekstpodstawowy21"/>
        <w:numPr>
          <w:ilvl w:val="0"/>
          <w:numId w:val="23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sz w:val="20"/>
        </w:rPr>
        <w:t>h</w:t>
      </w:r>
      <w:r w:rsidRPr="000D10AC">
        <w:rPr>
          <w:rFonts w:ascii="Arial" w:eastAsia="Times New Roman" w:hAnsi="Arial" w:cs="Arial"/>
          <w:b w:val="0"/>
          <w:sz w:val="20"/>
        </w:rPr>
        <w:t>armonogram 8 spotkań</w:t>
      </w:r>
      <w:r>
        <w:rPr>
          <w:rFonts w:ascii="Arial" w:eastAsia="Times New Roman" w:hAnsi="Arial" w:cs="Arial"/>
          <w:b w:val="0"/>
          <w:sz w:val="20"/>
        </w:rPr>
        <w:t xml:space="preserve"> jw.</w:t>
      </w:r>
      <w:r w:rsidRPr="000D10AC">
        <w:rPr>
          <w:rFonts w:ascii="Arial" w:eastAsia="Times New Roman" w:hAnsi="Arial" w:cs="Arial"/>
          <w:b w:val="0"/>
          <w:sz w:val="20"/>
        </w:rPr>
        <w:t xml:space="preserve"> zostanie zrealizowany w terminach uzgodnionych z Zamawiającym, nie później niż w ostatnim tygodniu kończącym kwartał, począwszy od daty podpisania umowy </w:t>
      </w:r>
      <w:r>
        <w:rPr>
          <w:rFonts w:ascii="Arial" w:eastAsia="Times New Roman" w:hAnsi="Arial" w:cs="Arial"/>
          <w:b w:val="0"/>
          <w:sz w:val="20"/>
        </w:rPr>
        <w:t>(d</w:t>
      </w:r>
      <w:r w:rsidRPr="000D10AC">
        <w:rPr>
          <w:rFonts w:ascii="Arial" w:eastAsia="Times New Roman" w:hAnsi="Arial" w:cs="Arial"/>
          <w:b w:val="0"/>
          <w:sz w:val="20"/>
        </w:rPr>
        <w:t>ata spotkania może ulec zmianie na pisemny wniosek Wykonawcy po uzyskanej zgodzie Zamawiającego</w:t>
      </w:r>
      <w:r>
        <w:rPr>
          <w:rFonts w:ascii="Arial" w:eastAsia="Times New Roman" w:hAnsi="Arial" w:cs="Arial"/>
          <w:b w:val="0"/>
          <w:sz w:val="20"/>
        </w:rPr>
        <w:t>),</w:t>
      </w:r>
    </w:p>
    <w:p w14:paraId="0DB3E338" w14:textId="0502E5E6" w:rsidR="000D10AC" w:rsidRPr="00013A7A" w:rsidRDefault="000D10AC" w:rsidP="00F746B6">
      <w:pPr>
        <w:pStyle w:val="Tekstpodstawowy21"/>
        <w:numPr>
          <w:ilvl w:val="0"/>
          <w:numId w:val="23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 w:rsidRPr="00013A7A">
        <w:rPr>
          <w:rFonts w:ascii="Arial" w:eastAsia="Times New Roman" w:hAnsi="Arial" w:cs="Arial"/>
          <w:b w:val="0"/>
          <w:sz w:val="20"/>
        </w:rPr>
        <w:t>w razie wystąpienia incydentu, Wykonawca zapewni jego obsługę do czasu ustania skutków i pełnego przywrócenia stanu poprzedzającego</w:t>
      </w:r>
      <w:r w:rsidR="00562CB9" w:rsidRPr="00013A7A">
        <w:rPr>
          <w:rFonts w:ascii="Arial" w:eastAsia="Times New Roman" w:hAnsi="Arial" w:cs="Arial"/>
          <w:b w:val="0"/>
          <w:sz w:val="20"/>
        </w:rPr>
        <w:t xml:space="preserve"> oraz niezwłocznie spotka się z Zamawiającym  po wystąpieniu incydentu zgodnie z pkt 7).</w:t>
      </w:r>
    </w:p>
    <w:p w14:paraId="5E19AFAE" w14:textId="77777777" w:rsidR="00050A2C" w:rsidRPr="006B1834" w:rsidRDefault="00050A2C" w:rsidP="005839E8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line="240" w:lineRule="auto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lastRenderedPageBreak/>
        <w:t>Zamawiający zobowiązany jest do:</w:t>
      </w:r>
    </w:p>
    <w:p w14:paraId="1A759850" w14:textId="7B7440DE" w:rsidR="00050A2C" w:rsidRPr="006B1834" w:rsidRDefault="009B13D5" w:rsidP="00083534">
      <w:pPr>
        <w:pStyle w:val="Tekstpodstawowy21"/>
        <w:numPr>
          <w:ilvl w:val="0"/>
          <w:numId w:val="24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sz w:val="20"/>
        </w:rPr>
        <w:t>s</w:t>
      </w:r>
      <w:r w:rsidR="00050A2C" w:rsidRPr="006B1834">
        <w:rPr>
          <w:rFonts w:ascii="Arial" w:eastAsia="Times New Roman" w:hAnsi="Arial" w:cs="Arial"/>
          <w:b w:val="0"/>
          <w:sz w:val="20"/>
        </w:rPr>
        <w:t>prawnej i efektywnej koordynacji zadania, w tym uzgadniania wszystkich kwestii merytorycznych, mających wpływ na prawidłową i efektywną realizację umowy</w:t>
      </w:r>
      <w:r>
        <w:rPr>
          <w:rFonts w:ascii="Arial" w:eastAsia="Times New Roman" w:hAnsi="Arial" w:cs="Arial"/>
          <w:b w:val="0"/>
          <w:sz w:val="20"/>
        </w:rPr>
        <w:t>,</w:t>
      </w:r>
      <w:r w:rsidR="00050A2C" w:rsidRPr="006B1834">
        <w:rPr>
          <w:rFonts w:ascii="Arial" w:eastAsia="Times New Roman" w:hAnsi="Arial" w:cs="Arial"/>
          <w:b w:val="0"/>
          <w:sz w:val="20"/>
        </w:rPr>
        <w:t xml:space="preserve"> </w:t>
      </w:r>
    </w:p>
    <w:p w14:paraId="2C60E28C" w14:textId="586DAE98" w:rsidR="00050A2C" w:rsidRPr="006B1834" w:rsidRDefault="009B13D5" w:rsidP="00083534">
      <w:pPr>
        <w:pStyle w:val="Tekstpodstawowy21"/>
        <w:numPr>
          <w:ilvl w:val="0"/>
          <w:numId w:val="24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sz w:val="20"/>
        </w:rPr>
        <w:t>s</w:t>
      </w:r>
      <w:r w:rsidR="00050A2C" w:rsidRPr="006B1834">
        <w:rPr>
          <w:rFonts w:ascii="Arial" w:eastAsia="Times New Roman" w:hAnsi="Arial" w:cs="Arial"/>
          <w:b w:val="0"/>
          <w:sz w:val="20"/>
        </w:rPr>
        <w:t>prawnego i terminowego przeprowadzenia procedury odbioru końcowego</w:t>
      </w:r>
      <w:r>
        <w:rPr>
          <w:rFonts w:ascii="Arial" w:eastAsia="Times New Roman" w:hAnsi="Arial" w:cs="Arial"/>
          <w:b w:val="0"/>
          <w:sz w:val="20"/>
        </w:rPr>
        <w:t>,</w:t>
      </w:r>
    </w:p>
    <w:p w14:paraId="1BDFD227" w14:textId="684249BC" w:rsidR="00050A2C" w:rsidRPr="006B1834" w:rsidRDefault="009B13D5" w:rsidP="00083534">
      <w:pPr>
        <w:pStyle w:val="Tekstpodstawowy21"/>
        <w:numPr>
          <w:ilvl w:val="0"/>
          <w:numId w:val="24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sz w:val="20"/>
        </w:rPr>
        <w:t>z</w:t>
      </w:r>
      <w:r w:rsidR="00050A2C" w:rsidRPr="006B1834">
        <w:rPr>
          <w:rFonts w:ascii="Arial" w:eastAsia="Times New Roman" w:hAnsi="Arial" w:cs="Arial"/>
          <w:b w:val="0"/>
          <w:sz w:val="20"/>
        </w:rPr>
        <w:t>apłaty Wykonawcy jego wynagrodzenia na zasadach i w terminach określonych niniejszą umową.</w:t>
      </w:r>
    </w:p>
    <w:p w14:paraId="748DEBF8" w14:textId="77777777" w:rsidR="006D5F95" w:rsidRPr="006B1834" w:rsidRDefault="006D5F95" w:rsidP="004D321D">
      <w:pPr>
        <w:spacing w:after="120" w:line="240" w:lineRule="auto"/>
        <w:jc w:val="center"/>
        <w:rPr>
          <w:rFonts w:ascii="Arial" w:eastAsia="Lucida Sans Unicode" w:hAnsi="Arial" w:cs="Arial"/>
          <w:bCs/>
          <w:sz w:val="20"/>
          <w:szCs w:val="20"/>
        </w:rPr>
      </w:pPr>
      <w:r w:rsidRPr="006B1834">
        <w:rPr>
          <w:rFonts w:ascii="Arial" w:eastAsia="Lucida Sans Unicode" w:hAnsi="Arial" w:cs="Arial"/>
          <w:bCs/>
          <w:sz w:val="20"/>
          <w:szCs w:val="20"/>
        </w:rPr>
        <w:t>§ 4</w:t>
      </w:r>
    </w:p>
    <w:p w14:paraId="12C84E92" w14:textId="1E56DA7F" w:rsidR="00A462AB" w:rsidRDefault="008442B0" w:rsidP="005839E8">
      <w:pPr>
        <w:widowControl w:val="0"/>
        <w:numPr>
          <w:ilvl w:val="0"/>
          <w:numId w:val="12"/>
        </w:numPr>
        <w:tabs>
          <w:tab w:val="left" w:pos="360"/>
        </w:tabs>
        <w:suppressAutoHyphens/>
        <w:spacing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W zakresie obejmującym Element 1</w:t>
      </w:r>
      <w:r w:rsidR="00A462AB">
        <w:rPr>
          <w:rFonts w:ascii="Arial" w:eastAsia="Times New Roman" w:hAnsi="Arial" w:cs="Arial"/>
          <w:sz w:val="20"/>
        </w:rPr>
        <w:t xml:space="preserve"> zamówienia</w:t>
      </w:r>
      <w:r>
        <w:rPr>
          <w:rFonts w:ascii="Arial" w:eastAsia="Times New Roman" w:hAnsi="Arial" w:cs="Arial"/>
          <w:sz w:val="20"/>
        </w:rPr>
        <w:t xml:space="preserve"> </w:t>
      </w:r>
      <w:r w:rsidR="00050A2C" w:rsidRPr="006B1834">
        <w:rPr>
          <w:rFonts w:ascii="Arial" w:eastAsia="Times New Roman" w:hAnsi="Arial" w:cs="Arial"/>
          <w:sz w:val="20"/>
        </w:rPr>
        <w:t>Wykonawca</w:t>
      </w:r>
      <w:r w:rsidR="00A462AB">
        <w:rPr>
          <w:rFonts w:ascii="Arial" w:eastAsia="Times New Roman" w:hAnsi="Arial" w:cs="Arial"/>
          <w:sz w:val="20"/>
        </w:rPr>
        <w:t>:</w:t>
      </w:r>
    </w:p>
    <w:p w14:paraId="03A28614" w14:textId="29D41AB8" w:rsidR="00050A2C" w:rsidRDefault="00A462AB" w:rsidP="00A462AB">
      <w:pPr>
        <w:widowControl w:val="0"/>
        <w:numPr>
          <w:ilvl w:val="0"/>
          <w:numId w:val="25"/>
        </w:numPr>
        <w:tabs>
          <w:tab w:val="clear" w:pos="360"/>
          <w:tab w:val="num" w:pos="709"/>
        </w:tabs>
        <w:suppressAutoHyphens/>
        <w:spacing w:line="240" w:lineRule="auto"/>
        <w:ind w:left="709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zobowiązuje się </w:t>
      </w:r>
      <w:r w:rsidR="00050A2C" w:rsidRPr="006B1834">
        <w:rPr>
          <w:rFonts w:ascii="Arial" w:eastAsia="Times New Roman" w:hAnsi="Arial" w:cs="Arial"/>
          <w:sz w:val="20"/>
        </w:rPr>
        <w:t>zrealizować przedmiot umowy na bazie fabrycznie wykonanych, nowych produktów i urządzeń,</w:t>
      </w:r>
      <w:r w:rsidR="00B84E04" w:rsidRPr="006B1834">
        <w:rPr>
          <w:rFonts w:ascii="Arial" w:eastAsia="Times New Roman" w:hAnsi="Arial" w:cs="Arial"/>
          <w:sz w:val="20"/>
        </w:rPr>
        <w:t xml:space="preserve"> w tym fabrycznie nowych systemów operacyjnych (nieużywanych oraz nie aktywowanych nigdy wcześniej na innych urządzeniach oraz pochodzących z legalnego źródła sprzedaży), </w:t>
      </w:r>
      <w:r w:rsidR="00050A2C" w:rsidRPr="006B1834">
        <w:rPr>
          <w:rFonts w:ascii="Arial" w:eastAsia="Times New Roman" w:hAnsi="Arial" w:cs="Arial"/>
          <w:sz w:val="20"/>
        </w:rPr>
        <w:t>przy czym przedmiotowe produkty i urządzenia powinny odpowiadać wymogom przewidzianym przepisami prawa polskiego</w:t>
      </w:r>
      <w:r>
        <w:rPr>
          <w:rFonts w:ascii="Arial" w:eastAsia="Times New Roman" w:hAnsi="Arial" w:cs="Arial"/>
          <w:sz w:val="20"/>
        </w:rPr>
        <w:t>,</w:t>
      </w:r>
    </w:p>
    <w:p w14:paraId="6C6F5105" w14:textId="4911DD7C" w:rsidR="00A462AB" w:rsidRPr="00A462AB" w:rsidRDefault="00A462AB" w:rsidP="00A462AB">
      <w:pPr>
        <w:widowControl w:val="0"/>
        <w:numPr>
          <w:ilvl w:val="0"/>
          <w:numId w:val="25"/>
        </w:numPr>
        <w:tabs>
          <w:tab w:val="clear" w:pos="360"/>
          <w:tab w:val="num" w:pos="709"/>
        </w:tabs>
        <w:suppressAutoHyphens/>
        <w:spacing w:line="240" w:lineRule="auto"/>
        <w:ind w:left="709"/>
        <w:rPr>
          <w:rFonts w:ascii="Arial" w:eastAsia="Times New Roman" w:hAnsi="Arial" w:cs="Arial"/>
          <w:sz w:val="20"/>
        </w:rPr>
      </w:pPr>
      <w:r w:rsidRPr="00A462AB">
        <w:rPr>
          <w:rFonts w:ascii="Arial" w:eastAsia="Times New Roman" w:hAnsi="Arial" w:cs="Arial"/>
          <w:sz w:val="20"/>
        </w:rPr>
        <w:t>zobowiązuje się skompletować na czas odbioru końcowego, przewidzianą prawem dokumentację, dotyczącą dostarczonych elementów wyposażenia, w tym karty katalogowe, instrukcje obsługi, karty gwarancyjne, certyfikaty autentyczności dla licencji</w:t>
      </w:r>
      <w:r w:rsidRPr="00A462AB">
        <w:t xml:space="preserve"> </w:t>
      </w:r>
      <w:r w:rsidRPr="00A462AB">
        <w:rPr>
          <w:rFonts w:ascii="Arial" w:eastAsia="Times New Roman" w:hAnsi="Arial" w:cs="Arial"/>
          <w:sz w:val="20"/>
        </w:rPr>
        <w:t>systemów operacyjnych itp.</w:t>
      </w:r>
      <w:r>
        <w:rPr>
          <w:rFonts w:ascii="Arial" w:eastAsia="Times New Roman" w:hAnsi="Arial" w:cs="Arial"/>
          <w:sz w:val="20"/>
        </w:rPr>
        <w:t>,</w:t>
      </w:r>
    </w:p>
    <w:p w14:paraId="15AFAC40" w14:textId="680D01D8" w:rsidR="00050A2C" w:rsidRDefault="00050A2C" w:rsidP="00A462AB">
      <w:pPr>
        <w:widowControl w:val="0"/>
        <w:numPr>
          <w:ilvl w:val="0"/>
          <w:numId w:val="25"/>
        </w:numPr>
        <w:tabs>
          <w:tab w:val="clear" w:pos="360"/>
          <w:tab w:val="num" w:pos="709"/>
        </w:tabs>
        <w:suppressAutoHyphens/>
        <w:spacing w:after="120" w:line="240" w:lineRule="auto"/>
        <w:ind w:left="709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nie ma prawa dostarczyć produktów i urządzeń sklasyfikowanych jako pozaklasowe lub pozagatunkowe.</w:t>
      </w:r>
    </w:p>
    <w:p w14:paraId="3EAB8822" w14:textId="1A01DC5C" w:rsidR="00A462AB" w:rsidRDefault="00A462AB" w:rsidP="005839E8">
      <w:pPr>
        <w:widowControl w:val="0"/>
        <w:numPr>
          <w:ilvl w:val="0"/>
          <w:numId w:val="12"/>
        </w:numPr>
        <w:tabs>
          <w:tab w:val="left" w:pos="360"/>
        </w:tabs>
        <w:suppressAutoHyphens/>
        <w:spacing w:after="120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W zakresie obejmującym Element 2 zamówienia </w:t>
      </w:r>
      <w:r w:rsidRPr="006B1834">
        <w:rPr>
          <w:rFonts w:ascii="Arial" w:eastAsia="Times New Roman" w:hAnsi="Arial" w:cs="Arial"/>
          <w:sz w:val="20"/>
        </w:rPr>
        <w:t>Wykonawca</w:t>
      </w:r>
      <w:r>
        <w:rPr>
          <w:rFonts w:ascii="Arial" w:eastAsia="Times New Roman" w:hAnsi="Arial" w:cs="Arial"/>
          <w:sz w:val="20"/>
        </w:rPr>
        <w:t>:</w:t>
      </w:r>
    </w:p>
    <w:p w14:paraId="55E436C2" w14:textId="03C438A3" w:rsidR="00A462AB" w:rsidRDefault="00A462AB" w:rsidP="00EC370C">
      <w:pPr>
        <w:widowControl w:val="0"/>
        <w:numPr>
          <w:ilvl w:val="0"/>
          <w:numId w:val="26"/>
        </w:numPr>
        <w:tabs>
          <w:tab w:val="clear" w:pos="360"/>
          <w:tab w:val="num" w:pos="709"/>
        </w:tabs>
        <w:suppressAutoHyphens/>
        <w:spacing w:after="120" w:line="240" w:lineRule="auto"/>
        <w:ind w:left="709"/>
        <w:rPr>
          <w:rFonts w:ascii="Arial" w:eastAsia="Times New Roman" w:hAnsi="Arial" w:cs="Arial"/>
          <w:sz w:val="20"/>
        </w:rPr>
      </w:pPr>
      <w:r w:rsidRPr="00A462AB">
        <w:rPr>
          <w:rFonts w:ascii="Arial" w:eastAsia="Times New Roman" w:hAnsi="Arial" w:cs="Arial"/>
          <w:sz w:val="20"/>
        </w:rPr>
        <w:t>zobowiązuje się do prawidłowego wykonania przedmiotu umowy, zgodnie z niniejszą umową i obowiązującymi przepisami prawa, przez osoby posiadające odpowiednie kwalifikacje zawodowe i wymagane uprawnienia oraz ponosi odpowiedzialność z tego tytułu</w:t>
      </w:r>
      <w:r>
        <w:rPr>
          <w:rFonts w:ascii="Arial" w:eastAsia="Times New Roman" w:hAnsi="Arial" w:cs="Arial"/>
          <w:sz w:val="20"/>
        </w:rPr>
        <w:t>,</w:t>
      </w:r>
    </w:p>
    <w:p w14:paraId="588AFA4A" w14:textId="4C6A7920" w:rsidR="00A462AB" w:rsidRDefault="00EC370C" w:rsidP="00EC370C">
      <w:pPr>
        <w:widowControl w:val="0"/>
        <w:numPr>
          <w:ilvl w:val="0"/>
          <w:numId w:val="26"/>
        </w:numPr>
        <w:tabs>
          <w:tab w:val="clear" w:pos="360"/>
          <w:tab w:val="num" w:pos="709"/>
        </w:tabs>
        <w:suppressAutoHyphens/>
        <w:spacing w:after="120" w:line="240" w:lineRule="auto"/>
        <w:ind w:left="709"/>
        <w:rPr>
          <w:rFonts w:ascii="Arial" w:eastAsia="Times New Roman" w:hAnsi="Arial" w:cs="Arial"/>
          <w:sz w:val="20"/>
        </w:rPr>
      </w:pPr>
      <w:r w:rsidRPr="00EC370C">
        <w:rPr>
          <w:rFonts w:ascii="Arial" w:eastAsia="Times New Roman" w:hAnsi="Arial" w:cs="Arial"/>
          <w:sz w:val="20"/>
        </w:rPr>
        <w:t xml:space="preserve">gwarantuje, że przedmiot umowy zostanie wykonany w sposób zapewniający uzyskanie pozytywnej weryfikacji </w:t>
      </w:r>
      <w:r w:rsidR="009B13D5" w:rsidRPr="00EC370C">
        <w:rPr>
          <w:rFonts w:ascii="Arial" w:eastAsia="Times New Roman" w:hAnsi="Arial" w:cs="Arial"/>
          <w:sz w:val="20"/>
        </w:rPr>
        <w:t>Systemu Zarządzania Bezpieczeństwem Informacji</w:t>
      </w:r>
      <w:r w:rsidR="009B13D5">
        <w:rPr>
          <w:rFonts w:ascii="Arial" w:eastAsia="Times New Roman" w:hAnsi="Arial" w:cs="Arial"/>
          <w:sz w:val="20"/>
        </w:rPr>
        <w:t>,</w:t>
      </w:r>
      <w:r w:rsidR="009B13D5" w:rsidRPr="00EC370C">
        <w:rPr>
          <w:rFonts w:ascii="Arial" w:eastAsia="Times New Roman" w:hAnsi="Arial" w:cs="Arial"/>
          <w:sz w:val="20"/>
        </w:rPr>
        <w:t xml:space="preserve"> </w:t>
      </w:r>
      <w:r w:rsidRPr="00EC370C">
        <w:rPr>
          <w:rFonts w:ascii="Arial" w:eastAsia="Times New Roman" w:hAnsi="Arial" w:cs="Arial"/>
          <w:sz w:val="20"/>
        </w:rPr>
        <w:t>przygotowanego i wdrożonego u Zamawiającego</w:t>
      </w:r>
      <w:r w:rsidR="009B13D5">
        <w:rPr>
          <w:rFonts w:ascii="Arial" w:eastAsia="Times New Roman" w:hAnsi="Arial" w:cs="Arial"/>
          <w:sz w:val="20"/>
        </w:rPr>
        <w:t xml:space="preserve"> -</w:t>
      </w:r>
      <w:r w:rsidRPr="00EC370C">
        <w:rPr>
          <w:rFonts w:ascii="Arial" w:eastAsia="Times New Roman" w:hAnsi="Arial" w:cs="Arial"/>
          <w:sz w:val="20"/>
        </w:rPr>
        <w:t xml:space="preserve"> audytem bezpieczeństwa przeprowadzonym zgodnie z przepisami art. 15 ustawy z dnia 5 lipca 2018r. o krajowym systemie cyberbezpieczeństwa (</w:t>
      </w:r>
      <w:proofErr w:type="spellStart"/>
      <w:r w:rsidRPr="00EC370C">
        <w:rPr>
          <w:rFonts w:ascii="Arial" w:eastAsia="Times New Roman" w:hAnsi="Arial" w:cs="Arial"/>
          <w:sz w:val="20"/>
        </w:rPr>
        <w:t>t.j</w:t>
      </w:r>
      <w:proofErr w:type="spellEnd"/>
      <w:r w:rsidRPr="00EC370C">
        <w:rPr>
          <w:rFonts w:ascii="Arial" w:eastAsia="Times New Roman" w:hAnsi="Arial" w:cs="Arial"/>
          <w:sz w:val="20"/>
        </w:rPr>
        <w:t>. Dz.U. z 2024r. poz. 1077)</w:t>
      </w:r>
      <w:r>
        <w:rPr>
          <w:rFonts w:ascii="Arial" w:eastAsia="Times New Roman" w:hAnsi="Arial" w:cs="Arial"/>
          <w:sz w:val="20"/>
        </w:rPr>
        <w:t>.</w:t>
      </w:r>
    </w:p>
    <w:p w14:paraId="5D849B41" w14:textId="2A5C7272" w:rsidR="00EC370C" w:rsidRDefault="00EC370C" w:rsidP="005839E8">
      <w:pPr>
        <w:widowControl w:val="0"/>
        <w:numPr>
          <w:ilvl w:val="0"/>
          <w:numId w:val="12"/>
        </w:numPr>
        <w:tabs>
          <w:tab w:val="left" w:pos="360"/>
        </w:tabs>
        <w:suppressAutoHyphens/>
        <w:spacing w:after="120" w:line="240" w:lineRule="auto"/>
        <w:rPr>
          <w:rFonts w:ascii="Arial" w:eastAsia="Times New Roman" w:hAnsi="Arial" w:cs="Arial"/>
          <w:sz w:val="20"/>
        </w:rPr>
      </w:pPr>
      <w:r w:rsidRPr="00EC370C">
        <w:rPr>
          <w:rFonts w:ascii="Arial" w:eastAsia="Times New Roman" w:hAnsi="Arial" w:cs="Arial"/>
          <w:sz w:val="20"/>
        </w:rPr>
        <w:t>Zamawiający zobowiązuje się udzielić Wykonawcy wszelkich niezbędnych informacji w przebiegu realizacji przedmiotu umowy.</w:t>
      </w:r>
    </w:p>
    <w:p w14:paraId="72D1B697" w14:textId="657DF51F" w:rsidR="00EC370C" w:rsidRDefault="00EC370C" w:rsidP="005839E8">
      <w:pPr>
        <w:widowControl w:val="0"/>
        <w:numPr>
          <w:ilvl w:val="0"/>
          <w:numId w:val="12"/>
        </w:numPr>
        <w:tabs>
          <w:tab w:val="left" w:pos="360"/>
        </w:tabs>
        <w:suppressAutoHyphens/>
        <w:spacing w:after="120" w:line="240" w:lineRule="auto"/>
        <w:rPr>
          <w:rFonts w:ascii="Arial" w:eastAsia="Times New Roman" w:hAnsi="Arial" w:cs="Arial"/>
          <w:sz w:val="20"/>
        </w:rPr>
      </w:pPr>
      <w:r w:rsidRPr="00EC370C">
        <w:rPr>
          <w:rFonts w:ascii="Arial" w:eastAsia="Times New Roman" w:hAnsi="Arial" w:cs="Arial"/>
          <w:sz w:val="20"/>
        </w:rPr>
        <w:t>Wykonawca zobowiązuje się do utrzymania w tajemnicy i nie ujawniania osobom trzecim wszelkich informacji ani dokumentów uzyskanych w trakcie realizacji umowy.</w:t>
      </w:r>
    </w:p>
    <w:p w14:paraId="07B21612" w14:textId="415878E6" w:rsidR="00EC370C" w:rsidRPr="006B1834" w:rsidRDefault="00EC370C" w:rsidP="005839E8">
      <w:pPr>
        <w:widowControl w:val="0"/>
        <w:numPr>
          <w:ilvl w:val="0"/>
          <w:numId w:val="12"/>
        </w:numPr>
        <w:tabs>
          <w:tab w:val="left" w:pos="360"/>
        </w:tabs>
        <w:suppressAutoHyphens/>
        <w:spacing w:after="120" w:line="240" w:lineRule="auto"/>
        <w:rPr>
          <w:rFonts w:ascii="Arial" w:eastAsia="Times New Roman" w:hAnsi="Arial" w:cs="Arial"/>
          <w:sz w:val="20"/>
        </w:rPr>
      </w:pPr>
      <w:r w:rsidRPr="00EC370C">
        <w:rPr>
          <w:rFonts w:ascii="Arial" w:eastAsia="Times New Roman" w:hAnsi="Arial" w:cs="Arial"/>
          <w:sz w:val="20"/>
        </w:rPr>
        <w:t>Prawa autorskie majątkowe na wszystkich polach eksploatacji w odniesieniu do wszystkich dokumentów dostarczonych przez Wykonawcę w trakcie realizacji niniejszej umowy, przechodzą w ramach wynagrodzenia umownego wskazanego w § 5 ust. 1 umowy, na rzecz Zamawiającego z chwilą ich dostarczenia Zamawiającemu.</w:t>
      </w:r>
    </w:p>
    <w:p w14:paraId="29617B2B" w14:textId="67644FD5" w:rsidR="006820A5" w:rsidRPr="006B1834" w:rsidRDefault="006820A5" w:rsidP="005839E8">
      <w:pPr>
        <w:widowControl w:val="0"/>
        <w:numPr>
          <w:ilvl w:val="0"/>
          <w:numId w:val="12"/>
        </w:numPr>
        <w:tabs>
          <w:tab w:val="left" w:pos="360"/>
        </w:tabs>
        <w:suppressAutoHyphens/>
        <w:spacing w:after="120" w:line="240" w:lineRule="auto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Wzajemne udostępnienie danych osobowych pracowników i współpracowników Stron.</w:t>
      </w:r>
    </w:p>
    <w:p w14:paraId="11BF878C" w14:textId="57CFE289" w:rsidR="006820A5" w:rsidRPr="006B1834" w:rsidRDefault="006820A5" w:rsidP="006820A5">
      <w:pPr>
        <w:widowControl w:val="0"/>
        <w:numPr>
          <w:ilvl w:val="0"/>
          <w:numId w:val="18"/>
        </w:numPr>
        <w:tabs>
          <w:tab w:val="clear" w:pos="360"/>
          <w:tab w:val="left" w:pos="851"/>
        </w:tabs>
        <w:suppressAutoHyphens/>
        <w:spacing w:after="120" w:line="240" w:lineRule="auto"/>
        <w:ind w:left="709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Strony wzajemnie udostępniają sobie dane swoich pracowników i współpracowników zaangażowanych w wykonywanie </w:t>
      </w:r>
      <w:r w:rsidR="00DE0DD2">
        <w:rPr>
          <w:rFonts w:ascii="Arial" w:eastAsia="Times New Roman" w:hAnsi="Arial" w:cs="Arial"/>
          <w:sz w:val="20"/>
        </w:rPr>
        <w:t>u</w:t>
      </w:r>
      <w:r w:rsidRPr="006B1834">
        <w:rPr>
          <w:rFonts w:ascii="Arial" w:eastAsia="Times New Roman" w:hAnsi="Arial" w:cs="Arial"/>
          <w:sz w:val="20"/>
        </w:rPr>
        <w:t>mowy</w:t>
      </w:r>
      <w:r w:rsidR="00DE0DD2">
        <w:rPr>
          <w:rFonts w:ascii="Arial" w:eastAsia="Times New Roman" w:hAnsi="Arial" w:cs="Arial"/>
          <w:sz w:val="20"/>
        </w:rPr>
        <w:t>,</w:t>
      </w:r>
      <w:r w:rsidRPr="006B1834">
        <w:rPr>
          <w:rFonts w:ascii="Arial" w:eastAsia="Times New Roman" w:hAnsi="Arial" w:cs="Arial"/>
          <w:sz w:val="20"/>
        </w:rPr>
        <w:t xml:space="preserve"> w celu umożliwienia utrzymywania bieżącego kontaktu przy </w:t>
      </w:r>
      <w:r w:rsidR="00DE0DD2">
        <w:rPr>
          <w:rFonts w:ascii="Arial" w:eastAsia="Times New Roman" w:hAnsi="Arial" w:cs="Arial"/>
          <w:sz w:val="20"/>
        </w:rPr>
        <w:t>jej realizacji</w:t>
      </w:r>
      <w:r w:rsidRPr="006B1834">
        <w:rPr>
          <w:rFonts w:ascii="Arial" w:eastAsia="Times New Roman" w:hAnsi="Arial" w:cs="Arial"/>
          <w:sz w:val="20"/>
        </w:rPr>
        <w:t xml:space="preserve">, a także </w:t>
      </w:r>
      <w:r w:rsidR="00DE0DD2">
        <w:rPr>
          <w:rFonts w:ascii="Arial" w:eastAsia="Times New Roman" w:hAnsi="Arial" w:cs="Arial"/>
          <w:sz w:val="20"/>
        </w:rPr>
        <w:t>-</w:t>
      </w:r>
      <w:r w:rsidRPr="006B1834">
        <w:rPr>
          <w:rFonts w:ascii="Arial" w:eastAsia="Times New Roman" w:hAnsi="Arial" w:cs="Arial"/>
          <w:sz w:val="20"/>
        </w:rPr>
        <w:t xml:space="preserve"> w zależności od specyfiki współpracy</w:t>
      </w:r>
      <w:r w:rsidR="00DE0DD2">
        <w:rPr>
          <w:rFonts w:ascii="Arial" w:eastAsia="Times New Roman" w:hAnsi="Arial" w:cs="Arial"/>
          <w:sz w:val="20"/>
        </w:rPr>
        <w:t>,</w:t>
      </w:r>
      <w:r w:rsidRPr="006B1834">
        <w:rPr>
          <w:rFonts w:ascii="Arial" w:eastAsia="Times New Roman" w:hAnsi="Arial" w:cs="Arial"/>
          <w:sz w:val="20"/>
        </w:rPr>
        <w:t xml:space="preserve"> umożliwienia dostępu fizycznego do nieruchomości drugiej Strony lub dostępu do systemów teleinformatycznych drugiej Strony.</w:t>
      </w:r>
    </w:p>
    <w:p w14:paraId="7BBFB8A8" w14:textId="764F4F3C" w:rsidR="006820A5" w:rsidRPr="006B1834" w:rsidRDefault="006820A5" w:rsidP="006820A5">
      <w:pPr>
        <w:widowControl w:val="0"/>
        <w:numPr>
          <w:ilvl w:val="0"/>
          <w:numId w:val="18"/>
        </w:numPr>
        <w:tabs>
          <w:tab w:val="clear" w:pos="360"/>
          <w:tab w:val="left" w:pos="851"/>
        </w:tabs>
        <w:suppressAutoHyphens/>
        <w:spacing w:after="120" w:line="240" w:lineRule="auto"/>
        <w:ind w:left="709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W celu zawarcia i wykonywania </w:t>
      </w:r>
      <w:r w:rsidR="00DE0DD2">
        <w:rPr>
          <w:rFonts w:ascii="Arial" w:eastAsia="Times New Roman" w:hAnsi="Arial" w:cs="Arial"/>
          <w:sz w:val="20"/>
        </w:rPr>
        <w:t>u</w:t>
      </w:r>
      <w:r w:rsidRPr="006B1834">
        <w:rPr>
          <w:rFonts w:ascii="Arial" w:eastAsia="Times New Roman" w:hAnsi="Arial" w:cs="Arial"/>
          <w:sz w:val="20"/>
        </w:rPr>
        <w:t>mowy, Strony wzajemnie udostępniają sobie dane osobowe osób reprezentujących Strony, w tym pełnomocników lub członków organów w celu umożliwienia kontaktu między Stronami jak i weryfikacji umocowania przedstawicieli Stron.</w:t>
      </w:r>
    </w:p>
    <w:p w14:paraId="051C0B15" w14:textId="7032D7EC" w:rsidR="006820A5" w:rsidRPr="006B1834" w:rsidRDefault="006820A5" w:rsidP="006820A5">
      <w:pPr>
        <w:widowControl w:val="0"/>
        <w:numPr>
          <w:ilvl w:val="0"/>
          <w:numId w:val="18"/>
        </w:numPr>
        <w:tabs>
          <w:tab w:val="clear" w:pos="360"/>
          <w:tab w:val="left" w:pos="851"/>
        </w:tabs>
        <w:suppressAutoHyphens/>
        <w:spacing w:after="120" w:line="240" w:lineRule="auto"/>
        <w:ind w:left="709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Wskutek wzajemnego udostępnienia danych osobowych osób wskazanych w </w:t>
      </w:r>
      <w:proofErr w:type="spellStart"/>
      <w:r w:rsidRPr="006B1834">
        <w:rPr>
          <w:rFonts w:ascii="Arial" w:eastAsia="Times New Roman" w:hAnsi="Arial" w:cs="Arial"/>
          <w:sz w:val="20"/>
        </w:rPr>
        <w:t>ppkt</w:t>
      </w:r>
      <w:proofErr w:type="spellEnd"/>
      <w:r w:rsidRPr="006B1834">
        <w:rPr>
          <w:rFonts w:ascii="Arial" w:eastAsia="Times New Roman" w:hAnsi="Arial" w:cs="Arial"/>
          <w:sz w:val="20"/>
        </w:rPr>
        <w:t xml:space="preserve"> 1) oraz 2) powyżej, Strony stają się niezależnymi administratorami udostępnionych im danych. Każda ze Stron jako administrator udostępnionych jej danych osobowych samodzielnie decyduje o celach i środkach przetwarzania udostępnionych jej danych osobowych, w granicach obowiązującego prawa i ponosi za to odpowiedzialność.</w:t>
      </w:r>
    </w:p>
    <w:p w14:paraId="1FE1D675" w14:textId="24E1404F" w:rsidR="006820A5" w:rsidRPr="006B1834" w:rsidRDefault="006820A5" w:rsidP="006820A5">
      <w:pPr>
        <w:widowControl w:val="0"/>
        <w:numPr>
          <w:ilvl w:val="0"/>
          <w:numId w:val="18"/>
        </w:numPr>
        <w:tabs>
          <w:tab w:val="clear" w:pos="360"/>
          <w:tab w:val="left" w:pos="851"/>
        </w:tabs>
        <w:suppressAutoHyphens/>
        <w:spacing w:after="120" w:line="240" w:lineRule="auto"/>
        <w:ind w:left="709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lastRenderedPageBreak/>
        <w:t xml:space="preserve">Strony wzajemnie przekażą swoim pracownikom i współpracownikom treść określonych przez drugą Stronę </w:t>
      </w:r>
      <w:r w:rsidR="00DE0DD2">
        <w:rPr>
          <w:rFonts w:ascii="Arial" w:eastAsia="Times New Roman" w:hAnsi="Arial" w:cs="Arial"/>
          <w:sz w:val="20"/>
        </w:rPr>
        <w:t>i</w:t>
      </w:r>
      <w:r w:rsidRPr="006B1834">
        <w:rPr>
          <w:rFonts w:ascii="Arial" w:eastAsia="Times New Roman" w:hAnsi="Arial" w:cs="Arial"/>
          <w:sz w:val="20"/>
        </w:rPr>
        <w:t>nformacji o danych osobowych</w:t>
      </w:r>
      <w:r w:rsidR="00DE0DD2">
        <w:rPr>
          <w:rFonts w:ascii="Arial" w:eastAsia="Times New Roman" w:hAnsi="Arial" w:cs="Arial"/>
          <w:sz w:val="20"/>
        </w:rPr>
        <w:t>,</w:t>
      </w:r>
      <w:r w:rsidRPr="006B1834">
        <w:rPr>
          <w:rFonts w:ascii="Arial" w:eastAsia="Times New Roman" w:hAnsi="Arial" w:cs="Arial"/>
          <w:sz w:val="20"/>
        </w:rPr>
        <w:t xml:space="preserve"> dotyczącej pracowników i współpracowników drugiej Strony, przed udostępnieniem ich danych osobowych drugiej Stronie, udokumentują to przekazanie, a także będą przechowywały dokumentację przekazania w sposób zapewniający jej dostępność oraz integralność przez czas trwania </w:t>
      </w:r>
      <w:r w:rsidR="00DE0DD2">
        <w:rPr>
          <w:rFonts w:ascii="Arial" w:eastAsia="Times New Roman" w:hAnsi="Arial" w:cs="Arial"/>
          <w:sz w:val="20"/>
        </w:rPr>
        <w:t>u</w:t>
      </w:r>
      <w:r w:rsidRPr="006B1834">
        <w:rPr>
          <w:rFonts w:ascii="Arial" w:eastAsia="Times New Roman" w:hAnsi="Arial" w:cs="Arial"/>
          <w:sz w:val="20"/>
        </w:rPr>
        <w:t>mowy, a także 5 lat dłużej.</w:t>
      </w:r>
    </w:p>
    <w:p w14:paraId="0E577D51" w14:textId="198FC8DB" w:rsidR="006820A5" w:rsidRPr="006B1834" w:rsidRDefault="006820A5" w:rsidP="006820A5">
      <w:pPr>
        <w:widowControl w:val="0"/>
        <w:numPr>
          <w:ilvl w:val="0"/>
          <w:numId w:val="18"/>
        </w:numPr>
        <w:tabs>
          <w:tab w:val="clear" w:pos="360"/>
          <w:tab w:val="left" w:pos="851"/>
        </w:tabs>
        <w:suppressAutoHyphens/>
        <w:spacing w:after="120" w:line="240" w:lineRule="auto"/>
        <w:ind w:left="709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Jeśli </w:t>
      </w:r>
      <w:r w:rsidR="00DE0DD2">
        <w:rPr>
          <w:rFonts w:ascii="Arial" w:eastAsia="Times New Roman" w:hAnsi="Arial" w:cs="Arial"/>
          <w:sz w:val="20"/>
        </w:rPr>
        <w:t>przedstawiciel</w:t>
      </w:r>
      <w:r w:rsidRPr="006B1834">
        <w:rPr>
          <w:rFonts w:ascii="Arial" w:eastAsia="Times New Roman" w:hAnsi="Arial" w:cs="Arial"/>
          <w:sz w:val="20"/>
        </w:rPr>
        <w:t xml:space="preserve"> Strony </w:t>
      </w:r>
      <w:r w:rsidR="00DE0DD2">
        <w:rPr>
          <w:rFonts w:ascii="Arial" w:eastAsia="Times New Roman" w:hAnsi="Arial" w:cs="Arial"/>
          <w:sz w:val="20"/>
        </w:rPr>
        <w:t>u</w:t>
      </w:r>
      <w:r w:rsidR="00DE0DD2" w:rsidRPr="006B1834">
        <w:rPr>
          <w:rFonts w:ascii="Arial" w:eastAsia="Times New Roman" w:hAnsi="Arial" w:cs="Arial"/>
          <w:sz w:val="20"/>
        </w:rPr>
        <w:t xml:space="preserve">mowy </w:t>
      </w:r>
      <w:r w:rsidRPr="006B1834">
        <w:rPr>
          <w:rFonts w:ascii="Arial" w:eastAsia="Times New Roman" w:hAnsi="Arial" w:cs="Arial"/>
          <w:sz w:val="20"/>
        </w:rPr>
        <w:t>nie wskaże inaczej</w:t>
      </w:r>
      <w:r w:rsidR="00DE0DD2">
        <w:rPr>
          <w:rFonts w:ascii="Arial" w:eastAsia="Times New Roman" w:hAnsi="Arial" w:cs="Arial"/>
          <w:sz w:val="20"/>
        </w:rPr>
        <w:t xml:space="preserve"> -</w:t>
      </w:r>
      <w:r w:rsidRPr="006B1834">
        <w:rPr>
          <w:rFonts w:ascii="Arial" w:eastAsia="Times New Roman" w:hAnsi="Arial" w:cs="Arial"/>
          <w:sz w:val="20"/>
        </w:rPr>
        <w:t xml:space="preserve"> w formie pisemnej, elektronicznej lub e-mailowej, druga Strona w wykonaniu obowiązku z </w:t>
      </w:r>
      <w:proofErr w:type="spellStart"/>
      <w:r w:rsidRPr="006B1834">
        <w:rPr>
          <w:rFonts w:ascii="Arial" w:eastAsia="Times New Roman" w:hAnsi="Arial" w:cs="Arial"/>
          <w:sz w:val="20"/>
        </w:rPr>
        <w:t>ppkt</w:t>
      </w:r>
      <w:proofErr w:type="spellEnd"/>
      <w:r w:rsidRPr="006B1834">
        <w:rPr>
          <w:rFonts w:ascii="Arial" w:eastAsia="Times New Roman" w:hAnsi="Arial" w:cs="Arial"/>
          <w:sz w:val="20"/>
        </w:rPr>
        <w:t xml:space="preserve"> 4), powinna użyć treści </w:t>
      </w:r>
      <w:r w:rsidR="00DE0DD2">
        <w:rPr>
          <w:rFonts w:ascii="Arial" w:eastAsia="Times New Roman" w:hAnsi="Arial" w:cs="Arial"/>
          <w:sz w:val="20"/>
        </w:rPr>
        <w:t>i</w:t>
      </w:r>
      <w:r w:rsidRPr="006B1834">
        <w:rPr>
          <w:rFonts w:ascii="Arial" w:eastAsia="Times New Roman" w:hAnsi="Arial" w:cs="Arial"/>
          <w:sz w:val="20"/>
        </w:rPr>
        <w:t>nformacji o danych osobowych dotyczącej pracowników i współpracowników drugiej Strony, dostępnej na stronie www………….. (wersja Wykonawcy), www…………… (wersja Zamawiającego).</w:t>
      </w:r>
    </w:p>
    <w:p w14:paraId="0F6FD15E" w14:textId="77777777" w:rsidR="00050A2C" w:rsidRPr="006B1834" w:rsidRDefault="004443EC" w:rsidP="004443EC">
      <w:pPr>
        <w:pStyle w:val="Akapitzlist"/>
        <w:tabs>
          <w:tab w:val="left" w:pos="375"/>
          <w:tab w:val="left" w:pos="720"/>
        </w:tabs>
        <w:spacing w:after="120"/>
        <w:ind w:left="360"/>
        <w:jc w:val="center"/>
        <w:rPr>
          <w:rFonts w:ascii="Arial" w:eastAsia="Lucida Sans Unicode" w:hAnsi="Arial" w:cs="Arial"/>
          <w:bCs/>
        </w:rPr>
      </w:pPr>
      <w:r w:rsidRPr="006B1834">
        <w:rPr>
          <w:rFonts w:ascii="Arial" w:eastAsia="Lucida Sans Unicode" w:hAnsi="Arial" w:cs="Arial"/>
          <w:bCs/>
        </w:rPr>
        <w:t>§ 5</w:t>
      </w:r>
    </w:p>
    <w:p w14:paraId="4FBFCCE1" w14:textId="7D67353D" w:rsidR="00050A2C" w:rsidRPr="006B1834" w:rsidRDefault="004443EC" w:rsidP="005839E8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line="240" w:lineRule="auto"/>
        <w:ind w:left="426" w:hanging="426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Strony ustalają wynagrodzenie umowne Wykonawcy za wykonanie przedmiotu zamówienia, w wysokości netto: ………….. PLN (słownie złotych: ………………………………….) tj. brutto: ………….. PLN (słownie złotych: ………………………………….)</w:t>
      </w:r>
      <w:r w:rsidR="00050A2C" w:rsidRPr="006B1834">
        <w:rPr>
          <w:rFonts w:ascii="Arial" w:eastAsia="Times New Roman" w:hAnsi="Arial" w:cs="Arial"/>
          <w:sz w:val="20"/>
        </w:rPr>
        <w:t>.</w:t>
      </w:r>
    </w:p>
    <w:p w14:paraId="73552AFB" w14:textId="04F6A688" w:rsidR="003D4130" w:rsidRPr="006B1834" w:rsidRDefault="003D4130" w:rsidP="005839E8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line="240" w:lineRule="auto"/>
        <w:ind w:left="426" w:hanging="426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Wynagrodzenie, o którym mowa w ust. 1, obejmuje całkowitą wartość przedmiotu zamówienia wraz z podatkiem VAT, cłem, kosztami transportu oraz wszelkimi innymi kosztami związanymi z realizacją niniejszej umowy. Wykonawca oświadcza, iż rzetelnie ocenił wszystkie koszty wykonania niniejszej umowy i na tej podstawie określił wysokość zaoferowanego wynagrodzenia ryczałtowego. Ryzyko nie uwzględnienia w zaoferowanym wynagrodzeniu wszystkich kosztów wykonania umowy ponosi Wykonawca.</w:t>
      </w:r>
    </w:p>
    <w:p w14:paraId="0C23A364" w14:textId="6B539398" w:rsidR="00050A2C" w:rsidRPr="006B1834" w:rsidRDefault="00050A2C" w:rsidP="005839E8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line="240" w:lineRule="auto"/>
        <w:ind w:left="426" w:hanging="426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Płatność wynagrodzenia umownego Wykonawcy, nastąpi po odbiorze końcowym</w:t>
      </w:r>
      <w:r w:rsidR="005F095E" w:rsidRPr="006B1834">
        <w:rPr>
          <w:rFonts w:ascii="Arial" w:eastAsia="Times New Roman" w:hAnsi="Arial" w:cs="Arial"/>
          <w:sz w:val="20"/>
        </w:rPr>
        <w:t xml:space="preserve"> </w:t>
      </w:r>
      <w:r w:rsidRPr="006B1834">
        <w:rPr>
          <w:rFonts w:ascii="Arial" w:eastAsia="Times New Roman" w:hAnsi="Arial" w:cs="Arial"/>
          <w:sz w:val="20"/>
        </w:rPr>
        <w:t>przedmiotu zamówienia.</w:t>
      </w:r>
    </w:p>
    <w:p w14:paraId="4E3FEA06" w14:textId="5C9D56C9" w:rsidR="00050A2C" w:rsidRPr="006B1834" w:rsidRDefault="00050A2C" w:rsidP="005839E8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line="240" w:lineRule="auto"/>
        <w:ind w:left="426" w:hanging="426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Podstawą formalno-prawną do wystawienia faktury i żądania przez Wykonawcę wynagrodzenia za zrealizowany</w:t>
      </w:r>
      <w:r w:rsidR="005F095E" w:rsidRPr="006B1834">
        <w:rPr>
          <w:rFonts w:ascii="Arial" w:eastAsia="Times New Roman" w:hAnsi="Arial" w:cs="Arial"/>
          <w:sz w:val="20"/>
        </w:rPr>
        <w:t xml:space="preserve"> </w:t>
      </w:r>
      <w:r w:rsidRPr="006B1834">
        <w:rPr>
          <w:rFonts w:ascii="Arial" w:eastAsia="Times New Roman" w:hAnsi="Arial" w:cs="Arial"/>
          <w:sz w:val="20"/>
        </w:rPr>
        <w:t>przedmiot zamówienia, będzie podpisany przez Zamawiającego protokół odbioru końcowego, sporządzony na bazie procedury określonej w § 7.</w:t>
      </w:r>
    </w:p>
    <w:p w14:paraId="0501D8F3" w14:textId="7184A107" w:rsidR="00050A2C" w:rsidRPr="006B1834" w:rsidRDefault="00050A2C" w:rsidP="005839E8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line="240" w:lineRule="auto"/>
        <w:ind w:left="426" w:hanging="426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Płatność należności Wykonawcy z tytułu rozliczenia końcowego przedmiotu umowy, ustala się do </w:t>
      </w:r>
      <w:r w:rsidR="00461A65">
        <w:rPr>
          <w:rFonts w:ascii="Arial" w:eastAsia="Times New Roman" w:hAnsi="Arial" w:cs="Arial"/>
          <w:b/>
          <w:bCs/>
          <w:sz w:val="20"/>
        </w:rPr>
        <w:t>21</w:t>
      </w:r>
      <w:r w:rsidRPr="006B1834">
        <w:rPr>
          <w:rFonts w:ascii="Arial" w:eastAsia="Times New Roman" w:hAnsi="Arial" w:cs="Arial"/>
          <w:b/>
          <w:sz w:val="20"/>
        </w:rPr>
        <w:t xml:space="preserve"> dni</w:t>
      </w:r>
      <w:r w:rsidRPr="006B1834">
        <w:rPr>
          <w:rFonts w:ascii="Arial" w:eastAsia="Times New Roman" w:hAnsi="Arial" w:cs="Arial"/>
          <w:sz w:val="20"/>
        </w:rPr>
        <w:t xml:space="preserve"> licząc od dnia potwierdzonego przyjęcia faktury przez Zamawiającego.</w:t>
      </w:r>
    </w:p>
    <w:p w14:paraId="32ECA3EA" w14:textId="77777777" w:rsidR="00050A2C" w:rsidRPr="006B1834" w:rsidRDefault="00050A2C" w:rsidP="005839E8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120" w:line="240" w:lineRule="auto"/>
        <w:ind w:left="426" w:hanging="426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Płatność wynagrodzenia Wykonawcy z tytułu przyjętej przez Zama</w:t>
      </w:r>
      <w:r w:rsidR="004A6F27" w:rsidRPr="006B1834">
        <w:rPr>
          <w:rFonts w:ascii="Arial" w:eastAsia="Times New Roman" w:hAnsi="Arial" w:cs="Arial"/>
          <w:sz w:val="20"/>
        </w:rPr>
        <w:t>wiającego faktury, odbędzie się</w:t>
      </w:r>
      <w:r w:rsidRPr="006B1834">
        <w:rPr>
          <w:rFonts w:ascii="Arial" w:eastAsia="Times New Roman" w:hAnsi="Arial" w:cs="Arial"/>
          <w:sz w:val="20"/>
        </w:rPr>
        <w:t xml:space="preserve"> przelewem na konto wskazane przez Wykonawcę. </w:t>
      </w:r>
    </w:p>
    <w:p w14:paraId="3B592658" w14:textId="226B2DA6" w:rsidR="004443EC" w:rsidRPr="006B1834" w:rsidRDefault="004443EC" w:rsidP="005839E8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120" w:line="240" w:lineRule="auto"/>
        <w:ind w:left="426" w:hanging="426"/>
        <w:rPr>
          <w:rFonts w:ascii="Arial" w:eastAsia="Times New Roman" w:hAnsi="Arial" w:cs="Arial"/>
          <w:sz w:val="20"/>
        </w:rPr>
      </w:pPr>
      <w:r w:rsidRPr="006B1834">
        <w:rPr>
          <w:rFonts w:ascii="Arial" w:hAnsi="Arial" w:cs="Arial"/>
          <w:sz w:val="20"/>
          <w:szCs w:val="20"/>
        </w:rPr>
        <w:t>Wykonawca oświadcza, że numer rachunku bankowego wskazany na fakturach wystawionych w związku z realizacją umowy, jest numerem zgłoszonym do Urzędu skarbowego i jest właściwym dla dokonywania rozliczeń na zasadach podzielonej płatności (split</w:t>
      </w:r>
      <w:r w:rsidR="005F095E" w:rsidRPr="006B1834">
        <w:rPr>
          <w:rFonts w:ascii="Arial" w:hAnsi="Arial" w:cs="Arial"/>
          <w:sz w:val="20"/>
          <w:szCs w:val="20"/>
        </w:rPr>
        <w:t xml:space="preserve"> </w:t>
      </w:r>
      <w:r w:rsidRPr="006B1834">
        <w:rPr>
          <w:rFonts w:ascii="Arial" w:hAnsi="Arial" w:cs="Arial"/>
          <w:sz w:val="20"/>
          <w:szCs w:val="20"/>
        </w:rPr>
        <w:t>payment), zgodnie z przepisami ustawy z dnia 11 marca 2004r. o podatku od towarów i usług (</w:t>
      </w:r>
      <w:r w:rsidR="005F095E" w:rsidRPr="006B1834">
        <w:rPr>
          <w:rFonts w:ascii="Arial" w:hAnsi="Arial" w:cs="Arial"/>
          <w:sz w:val="20"/>
          <w:szCs w:val="20"/>
        </w:rPr>
        <w:t xml:space="preserve">Dz.U. z </w:t>
      </w:r>
      <w:r w:rsidR="003A4E61" w:rsidRPr="003A4E61">
        <w:rPr>
          <w:rFonts w:ascii="Arial" w:hAnsi="Arial" w:cs="Arial"/>
          <w:sz w:val="20"/>
          <w:szCs w:val="20"/>
        </w:rPr>
        <w:t>2024r. poz. 361</w:t>
      </w:r>
      <w:r w:rsidR="005F095E" w:rsidRPr="006B1834">
        <w:rPr>
          <w:rFonts w:ascii="Arial" w:hAnsi="Arial" w:cs="Arial"/>
          <w:sz w:val="20"/>
          <w:szCs w:val="20"/>
        </w:rPr>
        <w:t xml:space="preserve"> ze zm.</w:t>
      </w:r>
      <w:r w:rsidRPr="006B1834">
        <w:rPr>
          <w:rFonts w:ascii="Arial" w:hAnsi="Arial" w:cs="Arial"/>
          <w:sz w:val="20"/>
          <w:szCs w:val="20"/>
        </w:rPr>
        <w:t>).</w:t>
      </w:r>
    </w:p>
    <w:p w14:paraId="6620CBBE" w14:textId="77777777" w:rsidR="004443EC" w:rsidRPr="006B1834" w:rsidRDefault="004443EC" w:rsidP="005839E8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120" w:line="240" w:lineRule="auto"/>
        <w:ind w:left="426" w:hanging="426"/>
        <w:rPr>
          <w:rFonts w:ascii="Arial" w:eastAsia="Times New Roman" w:hAnsi="Arial" w:cs="Arial"/>
          <w:sz w:val="20"/>
        </w:rPr>
      </w:pPr>
      <w:r w:rsidRPr="006B1834">
        <w:rPr>
          <w:rFonts w:ascii="Arial" w:hAnsi="Arial" w:cs="Arial"/>
          <w:sz w:val="20"/>
          <w:szCs w:val="20"/>
        </w:rPr>
        <w:t>Dane Zamawiającego do faktury:</w:t>
      </w:r>
    </w:p>
    <w:p w14:paraId="133526B2" w14:textId="77777777" w:rsidR="004443EC" w:rsidRPr="006B1834" w:rsidRDefault="004443EC" w:rsidP="002602A8">
      <w:pPr>
        <w:spacing w:before="0"/>
        <w:ind w:left="426"/>
        <w:rPr>
          <w:rFonts w:ascii="Arial" w:eastAsia="Arial Unicode MS" w:hAnsi="Arial" w:cs="Arial"/>
          <w:bCs/>
          <w:sz w:val="20"/>
          <w:szCs w:val="20"/>
        </w:rPr>
      </w:pPr>
      <w:r w:rsidRPr="006B1834">
        <w:rPr>
          <w:rFonts w:ascii="Arial" w:eastAsia="Arial Unicode MS" w:hAnsi="Arial" w:cs="Arial"/>
          <w:bCs/>
          <w:iCs/>
          <w:sz w:val="20"/>
          <w:szCs w:val="20"/>
        </w:rPr>
        <w:t xml:space="preserve">Nabywca: Gmina Dzierzgoń, </w:t>
      </w:r>
      <w:r w:rsidRPr="006B1834">
        <w:rPr>
          <w:rFonts w:ascii="Arial" w:eastAsia="Arial Unicode MS" w:hAnsi="Arial" w:cs="Arial"/>
          <w:bCs/>
          <w:sz w:val="20"/>
          <w:szCs w:val="20"/>
        </w:rPr>
        <w:t xml:space="preserve">Plac Wolności 1, 82-440 Dzierzgoń, </w:t>
      </w:r>
      <w:r w:rsidRPr="006B1834">
        <w:rPr>
          <w:rFonts w:ascii="Arial" w:hAnsi="Arial" w:cs="Arial"/>
          <w:bCs/>
          <w:sz w:val="20"/>
          <w:szCs w:val="20"/>
        </w:rPr>
        <w:t xml:space="preserve">NIP </w:t>
      </w:r>
      <w:r w:rsidRPr="006B1834">
        <w:rPr>
          <w:rFonts w:ascii="Arial" w:eastAsia="Arial Unicode MS" w:hAnsi="Arial" w:cs="Arial"/>
          <w:bCs/>
          <w:sz w:val="20"/>
          <w:szCs w:val="20"/>
        </w:rPr>
        <w:t>5792069701</w:t>
      </w:r>
    </w:p>
    <w:p w14:paraId="791A3900" w14:textId="77777777" w:rsidR="004443EC" w:rsidRPr="006B1834" w:rsidRDefault="004443EC" w:rsidP="002602A8">
      <w:pPr>
        <w:spacing w:before="0"/>
        <w:ind w:left="426"/>
        <w:rPr>
          <w:rFonts w:ascii="Arial" w:eastAsia="Arial Unicode MS" w:hAnsi="Arial" w:cs="Arial"/>
          <w:bCs/>
          <w:sz w:val="20"/>
          <w:szCs w:val="20"/>
        </w:rPr>
      </w:pPr>
      <w:r w:rsidRPr="006B1834">
        <w:rPr>
          <w:rFonts w:ascii="Arial" w:eastAsia="Arial Unicode MS" w:hAnsi="Arial" w:cs="Arial"/>
          <w:bCs/>
          <w:sz w:val="20"/>
          <w:szCs w:val="20"/>
        </w:rPr>
        <w:t xml:space="preserve">Odbiorca: </w:t>
      </w:r>
      <w:r w:rsidR="004A6F27" w:rsidRPr="006B1834">
        <w:rPr>
          <w:rFonts w:ascii="Arial" w:eastAsia="Arial Unicode MS" w:hAnsi="Arial" w:cs="Arial"/>
          <w:bCs/>
          <w:sz w:val="20"/>
          <w:szCs w:val="20"/>
        </w:rPr>
        <w:t>Urząd Miejski w Dzierzgoniu</w:t>
      </w:r>
      <w:r w:rsidRPr="006B1834">
        <w:rPr>
          <w:rFonts w:ascii="Arial" w:eastAsia="Arial Unicode MS" w:hAnsi="Arial" w:cs="Arial"/>
          <w:bCs/>
          <w:sz w:val="20"/>
          <w:szCs w:val="20"/>
        </w:rPr>
        <w:t>, Plac Wolności 1, 82-440 Dzierzgoń</w:t>
      </w:r>
    </w:p>
    <w:p w14:paraId="7E09B9FF" w14:textId="77777777" w:rsidR="006D5F95" w:rsidRPr="006B1834" w:rsidRDefault="006D5F95" w:rsidP="004D321D">
      <w:pPr>
        <w:tabs>
          <w:tab w:val="left" w:pos="375"/>
          <w:tab w:val="left" w:pos="720"/>
        </w:tabs>
        <w:spacing w:after="120" w:line="240" w:lineRule="auto"/>
        <w:ind w:left="17"/>
        <w:jc w:val="center"/>
        <w:rPr>
          <w:rFonts w:ascii="Arial" w:eastAsia="Lucida Sans Unicode" w:hAnsi="Arial" w:cs="Arial"/>
          <w:bCs/>
          <w:sz w:val="20"/>
          <w:szCs w:val="20"/>
        </w:rPr>
      </w:pPr>
      <w:bookmarkStart w:id="4" w:name="_Hlk116386991"/>
      <w:r w:rsidRPr="006B1834">
        <w:rPr>
          <w:rFonts w:ascii="Arial" w:eastAsia="Lucida Sans Unicode" w:hAnsi="Arial" w:cs="Arial"/>
          <w:bCs/>
          <w:sz w:val="20"/>
          <w:szCs w:val="20"/>
        </w:rPr>
        <w:t xml:space="preserve">§ </w:t>
      </w:r>
      <w:r w:rsidR="004443EC" w:rsidRPr="006B1834">
        <w:rPr>
          <w:rFonts w:ascii="Arial" w:eastAsia="Lucida Sans Unicode" w:hAnsi="Arial" w:cs="Arial"/>
          <w:bCs/>
          <w:sz w:val="20"/>
          <w:szCs w:val="20"/>
        </w:rPr>
        <w:t>6</w:t>
      </w:r>
    </w:p>
    <w:bookmarkEnd w:id="4"/>
    <w:p w14:paraId="5631555C" w14:textId="77777777" w:rsidR="004443EC" w:rsidRPr="006B1834" w:rsidRDefault="004443EC" w:rsidP="005839E8">
      <w:pPr>
        <w:widowControl w:val="0"/>
        <w:numPr>
          <w:ilvl w:val="0"/>
          <w:numId w:val="14"/>
        </w:numPr>
        <w:tabs>
          <w:tab w:val="left" w:pos="36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Strony zastrzegają sobie prawo naliczenia kar umownych za nieterminowe i nienależyte wykonanie przedmiotu umowy.</w:t>
      </w:r>
    </w:p>
    <w:p w14:paraId="3DA48FA7" w14:textId="77777777" w:rsidR="004443EC" w:rsidRPr="006B1834" w:rsidRDefault="004443EC" w:rsidP="005839E8">
      <w:pPr>
        <w:widowControl w:val="0"/>
        <w:numPr>
          <w:ilvl w:val="0"/>
          <w:numId w:val="14"/>
        </w:numPr>
        <w:tabs>
          <w:tab w:val="left" w:pos="36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Wykonawca zapłaci Zamawiającemu kary umowne za:</w:t>
      </w:r>
    </w:p>
    <w:p w14:paraId="6D27BC5A" w14:textId="14C8299F" w:rsidR="004443EC" w:rsidRPr="006B1834" w:rsidRDefault="004443EC" w:rsidP="002602A8">
      <w:pPr>
        <w:widowControl w:val="0"/>
        <w:numPr>
          <w:ilvl w:val="0"/>
          <w:numId w:val="27"/>
        </w:numPr>
        <w:tabs>
          <w:tab w:val="left" w:pos="1068"/>
        </w:tabs>
        <w:suppressAutoHyphens/>
        <w:spacing w:line="240" w:lineRule="auto"/>
        <w:ind w:left="720" w:hanging="357"/>
        <w:rPr>
          <w:rFonts w:ascii="Arial" w:eastAsia="Times New Roman" w:hAnsi="Arial" w:cs="Arial"/>
          <w:strike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zwłokę w terminie wykonania przedmiotu zamówienia, o którym mowa w § 2 nn. umowy oraz w terminie usunięcia wad zgodnie z § 7 ust.1 i § 8 ust. </w:t>
      </w:r>
      <w:r w:rsidR="00127234">
        <w:rPr>
          <w:rFonts w:ascii="Arial" w:eastAsia="Times New Roman" w:hAnsi="Arial" w:cs="Arial"/>
          <w:sz w:val="20"/>
        </w:rPr>
        <w:t>3 lub w okresie rękojmi</w:t>
      </w:r>
      <w:r w:rsidRPr="006B1834">
        <w:rPr>
          <w:rFonts w:ascii="Arial" w:eastAsia="Times New Roman" w:hAnsi="Arial" w:cs="Arial"/>
          <w:sz w:val="20"/>
        </w:rPr>
        <w:t xml:space="preserve"> - w wysokości 0,1% całkowitej wartości brutto przedmiotu zamówienia określonego § 5 ust.1 umowy, za każdy dzień zwłoki, </w:t>
      </w:r>
    </w:p>
    <w:p w14:paraId="18ED1B6C" w14:textId="44D12F71" w:rsidR="00673991" w:rsidRPr="006B1834" w:rsidRDefault="004443EC" w:rsidP="002602A8">
      <w:pPr>
        <w:widowControl w:val="0"/>
        <w:numPr>
          <w:ilvl w:val="0"/>
          <w:numId w:val="27"/>
        </w:numPr>
        <w:tabs>
          <w:tab w:val="left" w:pos="1068"/>
        </w:tabs>
        <w:suppressAutoHyphens/>
        <w:spacing w:line="240" w:lineRule="auto"/>
        <w:ind w:left="720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rozwiązanie umowy </w:t>
      </w:r>
      <w:r w:rsidR="0001737A" w:rsidRPr="006B1834">
        <w:rPr>
          <w:rFonts w:ascii="Arial" w:eastAsia="Times New Roman" w:hAnsi="Arial" w:cs="Arial"/>
          <w:sz w:val="20"/>
        </w:rPr>
        <w:t xml:space="preserve">lub odstąpienie od umowy </w:t>
      </w:r>
      <w:r w:rsidRPr="006B1834">
        <w:rPr>
          <w:rFonts w:ascii="Arial" w:eastAsia="Times New Roman" w:hAnsi="Arial" w:cs="Arial"/>
          <w:sz w:val="20"/>
        </w:rPr>
        <w:t>z przyczyn zależnych od Wykonawcy - w wysokości 10% wartości brutto przedmiotu zamówienia</w:t>
      </w:r>
      <w:r w:rsidR="0034722C" w:rsidRPr="006B1834">
        <w:rPr>
          <w:rFonts w:ascii="Arial" w:eastAsia="Times New Roman" w:hAnsi="Arial" w:cs="Arial"/>
          <w:sz w:val="20"/>
        </w:rPr>
        <w:t xml:space="preserve"> </w:t>
      </w:r>
      <w:r w:rsidRPr="006B1834">
        <w:rPr>
          <w:rFonts w:ascii="Arial" w:eastAsia="Times New Roman" w:hAnsi="Arial" w:cs="Arial"/>
          <w:sz w:val="20"/>
        </w:rPr>
        <w:t>określonego § 5 ust.1 umowy</w:t>
      </w:r>
    </w:p>
    <w:p w14:paraId="2871BBDD" w14:textId="3B575DBE" w:rsidR="004443EC" w:rsidRPr="006B1834" w:rsidRDefault="00673991" w:rsidP="002602A8">
      <w:pPr>
        <w:widowControl w:val="0"/>
        <w:numPr>
          <w:ilvl w:val="0"/>
          <w:numId w:val="27"/>
        </w:numPr>
        <w:tabs>
          <w:tab w:val="left" w:pos="1068"/>
        </w:tabs>
        <w:suppressAutoHyphens/>
        <w:spacing w:line="240" w:lineRule="auto"/>
        <w:ind w:left="720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maksymalna wysokość kar umownych, których może dochodzić Zamawiający na podstawie niniejszej umowy, wynosi 20% wynagrodzenia brutto określonego w § 5 ust 1 umowy</w:t>
      </w:r>
      <w:r w:rsidR="004443EC" w:rsidRPr="006B1834">
        <w:rPr>
          <w:rFonts w:ascii="Arial" w:eastAsia="Times New Roman" w:hAnsi="Arial" w:cs="Arial"/>
          <w:sz w:val="20"/>
        </w:rPr>
        <w:t>.</w:t>
      </w:r>
    </w:p>
    <w:p w14:paraId="2E40C7CE" w14:textId="77777777" w:rsidR="004443EC" w:rsidRPr="006B1834" w:rsidRDefault="004443EC" w:rsidP="005839E8">
      <w:pPr>
        <w:pStyle w:val="Tekstpodstawowywcity"/>
        <w:numPr>
          <w:ilvl w:val="0"/>
          <w:numId w:val="14"/>
        </w:numPr>
        <w:tabs>
          <w:tab w:val="left" w:pos="360"/>
        </w:tabs>
        <w:spacing w:before="120" w:after="0"/>
        <w:ind w:left="357" w:hanging="357"/>
        <w:jc w:val="both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Zamawiający zapłaci Wykonawcy odsetki za opóźnienie terminu płatności przysługującego Wykonawcy wynagrodzenia - w wysokości ustawowej.</w:t>
      </w:r>
    </w:p>
    <w:p w14:paraId="063DFE5C" w14:textId="77777777" w:rsidR="004443EC" w:rsidRPr="004555E6" w:rsidRDefault="004443EC" w:rsidP="005839E8">
      <w:pPr>
        <w:pStyle w:val="Tekstpodstawowywcity"/>
        <w:numPr>
          <w:ilvl w:val="0"/>
          <w:numId w:val="14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sz w:val="20"/>
          <w:szCs w:val="20"/>
        </w:rPr>
      </w:pPr>
      <w:r w:rsidRPr="006B1834">
        <w:rPr>
          <w:rFonts w:ascii="Arial" w:hAnsi="Arial" w:cs="Arial"/>
          <w:bCs/>
          <w:sz w:val="20"/>
          <w:szCs w:val="20"/>
        </w:rPr>
        <w:lastRenderedPageBreak/>
        <w:t xml:space="preserve">W przypadku rozwiązania umowy przez </w:t>
      </w:r>
      <w:r w:rsidRPr="006B1834">
        <w:rPr>
          <w:rFonts w:ascii="Arial" w:eastAsia="Times New Roman" w:hAnsi="Arial" w:cs="Arial"/>
          <w:sz w:val="20"/>
          <w:szCs w:val="20"/>
        </w:rPr>
        <w:t xml:space="preserve">Zamawiającego, </w:t>
      </w:r>
      <w:r w:rsidRPr="006B1834">
        <w:rPr>
          <w:rFonts w:ascii="Arial" w:hAnsi="Arial" w:cs="Arial"/>
          <w:bCs/>
          <w:sz w:val="20"/>
          <w:szCs w:val="20"/>
        </w:rPr>
        <w:t xml:space="preserve">z przyczyn niezależnych od </w:t>
      </w:r>
      <w:r w:rsidRPr="006B1834">
        <w:rPr>
          <w:rFonts w:ascii="Arial" w:eastAsia="Times New Roman" w:hAnsi="Arial" w:cs="Arial"/>
          <w:sz w:val="20"/>
          <w:szCs w:val="20"/>
        </w:rPr>
        <w:t xml:space="preserve">Wykonawcy, </w:t>
      </w:r>
      <w:r w:rsidRPr="006B1834">
        <w:rPr>
          <w:rFonts w:ascii="Arial" w:hAnsi="Arial" w:cs="Arial"/>
          <w:bCs/>
          <w:sz w:val="20"/>
          <w:szCs w:val="20"/>
        </w:rPr>
        <w:t xml:space="preserve">koszty związane z produktami i urządzeniami zakupionymi przez Wykonawcę do czasu powzięcia wiadomości o  rozwiązaniu umowy - pokryje </w:t>
      </w:r>
      <w:r w:rsidRPr="006B1834">
        <w:rPr>
          <w:rFonts w:ascii="Arial" w:eastAsia="Times New Roman" w:hAnsi="Arial" w:cs="Arial"/>
          <w:sz w:val="20"/>
          <w:szCs w:val="20"/>
        </w:rPr>
        <w:t>Zamawiający</w:t>
      </w:r>
      <w:r w:rsidRPr="006B1834">
        <w:rPr>
          <w:rFonts w:ascii="Arial" w:hAnsi="Arial" w:cs="Arial"/>
          <w:bCs/>
          <w:sz w:val="20"/>
          <w:szCs w:val="20"/>
        </w:rPr>
        <w:t>.</w:t>
      </w:r>
    </w:p>
    <w:p w14:paraId="6C829ED2" w14:textId="51A1855E" w:rsidR="004555E6" w:rsidRPr="00EC370C" w:rsidRDefault="004555E6" w:rsidP="005839E8">
      <w:pPr>
        <w:pStyle w:val="Tekstpodstawowywcity"/>
        <w:numPr>
          <w:ilvl w:val="0"/>
          <w:numId w:val="14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sz w:val="20"/>
          <w:szCs w:val="20"/>
        </w:rPr>
      </w:pPr>
      <w:r w:rsidRPr="00EC370C">
        <w:rPr>
          <w:rFonts w:ascii="Arial" w:hAnsi="Arial" w:cs="Arial"/>
          <w:bCs/>
          <w:sz w:val="20"/>
          <w:szCs w:val="20"/>
        </w:rPr>
        <w:t xml:space="preserve">Zamawiający zastrzega sobie prawo dochodzenia naprawienia szkody, która nie została pokryta zastrzeżonymi karami umownymi.  </w:t>
      </w:r>
    </w:p>
    <w:p w14:paraId="1353BEB4" w14:textId="77777777" w:rsidR="006D5F95" w:rsidRPr="006B1834" w:rsidRDefault="006D5F95" w:rsidP="004D321D">
      <w:pPr>
        <w:spacing w:after="120" w:line="240" w:lineRule="auto"/>
        <w:jc w:val="center"/>
        <w:rPr>
          <w:rFonts w:ascii="Arial" w:eastAsia="Lucida Sans Unicode" w:hAnsi="Arial" w:cs="Arial"/>
          <w:bCs/>
          <w:sz w:val="20"/>
          <w:szCs w:val="20"/>
        </w:rPr>
      </w:pPr>
      <w:r w:rsidRPr="006B1834">
        <w:rPr>
          <w:rFonts w:ascii="Arial" w:eastAsia="Lucida Sans Unicode" w:hAnsi="Arial" w:cs="Arial"/>
          <w:bCs/>
          <w:sz w:val="20"/>
          <w:szCs w:val="20"/>
        </w:rPr>
        <w:t xml:space="preserve">§ </w:t>
      </w:r>
      <w:r w:rsidR="00DE6C85" w:rsidRPr="006B1834">
        <w:rPr>
          <w:rFonts w:ascii="Arial" w:eastAsia="Lucida Sans Unicode" w:hAnsi="Arial" w:cs="Arial"/>
          <w:bCs/>
          <w:sz w:val="20"/>
          <w:szCs w:val="20"/>
        </w:rPr>
        <w:t>7</w:t>
      </w:r>
    </w:p>
    <w:p w14:paraId="0EC7CA79" w14:textId="10D36432" w:rsidR="00DE6C85" w:rsidRPr="006B1834" w:rsidRDefault="00DE6C85" w:rsidP="005839E8">
      <w:pPr>
        <w:widowControl w:val="0"/>
        <w:numPr>
          <w:ilvl w:val="0"/>
          <w:numId w:val="2"/>
        </w:numPr>
        <w:tabs>
          <w:tab w:val="clear" w:pos="567"/>
          <w:tab w:val="num" w:pos="284"/>
          <w:tab w:val="left" w:pos="360"/>
        </w:tabs>
        <w:suppressAutoHyphens/>
        <w:spacing w:line="240" w:lineRule="auto"/>
        <w:ind w:left="284" w:hanging="284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Jeżeli w toku czynności odbioru końcowego</w:t>
      </w:r>
      <w:r w:rsidR="00127234">
        <w:rPr>
          <w:rFonts w:ascii="Arial" w:eastAsia="Times New Roman" w:hAnsi="Arial" w:cs="Arial"/>
          <w:sz w:val="20"/>
        </w:rPr>
        <w:t>,</w:t>
      </w:r>
      <w:r w:rsidR="007178AA" w:rsidRPr="006B1834">
        <w:rPr>
          <w:rFonts w:ascii="Arial" w:eastAsia="Times New Roman" w:hAnsi="Arial" w:cs="Arial"/>
          <w:sz w:val="20"/>
        </w:rPr>
        <w:t xml:space="preserve"> </w:t>
      </w:r>
      <w:r w:rsidRPr="006B1834">
        <w:rPr>
          <w:rFonts w:ascii="Arial" w:eastAsia="Times New Roman" w:hAnsi="Arial" w:cs="Arial"/>
          <w:sz w:val="20"/>
        </w:rPr>
        <w:t xml:space="preserve">w </w:t>
      </w:r>
      <w:r w:rsidR="00F64D04" w:rsidRPr="006B1834">
        <w:rPr>
          <w:rFonts w:ascii="Arial" w:eastAsia="Times New Roman" w:hAnsi="Arial" w:cs="Arial"/>
          <w:sz w:val="20"/>
        </w:rPr>
        <w:t>przedmiocie</w:t>
      </w:r>
      <w:r w:rsidR="007178AA" w:rsidRPr="006B1834">
        <w:rPr>
          <w:rFonts w:ascii="Arial" w:eastAsia="Times New Roman" w:hAnsi="Arial" w:cs="Arial"/>
          <w:sz w:val="20"/>
        </w:rPr>
        <w:t xml:space="preserve"> zrealizowanego</w:t>
      </w:r>
      <w:r w:rsidR="00F64D04" w:rsidRPr="006B1834">
        <w:rPr>
          <w:rFonts w:ascii="Arial" w:eastAsia="Times New Roman" w:hAnsi="Arial" w:cs="Arial"/>
          <w:sz w:val="20"/>
        </w:rPr>
        <w:t xml:space="preserve"> zamówienia </w:t>
      </w:r>
      <w:r w:rsidRPr="006B1834">
        <w:rPr>
          <w:rFonts w:ascii="Arial" w:eastAsia="Times New Roman" w:hAnsi="Arial" w:cs="Arial"/>
          <w:sz w:val="20"/>
        </w:rPr>
        <w:t xml:space="preserve">zostaną stwierdzone wady </w:t>
      </w:r>
      <w:r w:rsidR="007178AA" w:rsidRPr="006B1834">
        <w:rPr>
          <w:rFonts w:ascii="Arial" w:eastAsia="Times New Roman" w:hAnsi="Arial" w:cs="Arial"/>
          <w:sz w:val="20"/>
        </w:rPr>
        <w:t>-</w:t>
      </w:r>
      <w:r w:rsidRPr="006B1834">
        <w:rPr>
          <w:rFonts w:ascii="Arial" w:eastAsia="Times New Roman" w:hAnsi="Arial" w:cs="Arial"/>
          <w:sz w:val="20"/>
        </w:rPr>
        <w:t xml:space="preserve"> Zamawiający może odmówić </w:t>
      </w:r>
      <w:r w:rsidR="00F64D04" w:rsidRPr="006B1834">
        <w:rPr>
          <w:rFonts w:ascii="Arial" w:eastAsia="Times New Roman" w:hAnsi="Arial" w:cs="Arial"/>
          <w:sz w:val="20"/>
        </w:rPr>
        <w:t>jego</w:t>
      </w:r>
      <w:r w:rsidRPr="006B1834">
        <w:rPr>
          <w:rFonts w:ascii="Arial" w:eastAsia="Times New Roman" w:hAnsi="Arial" w:cs="Arial"/>
          <w:sz w:val="20"/>
        </w:rPr>
        <w:t xml:space="preserve"> odbioru lub dokonać odbioru warunkowego, określając czas do usunięcia</w:t>
      </w:r>
      <w:r w:rsidR="00DF0353" w:rsidRPr="006B1834">
        <w:rPr>
          <w:rFonts w:ascii="Arial" w:eastAsia="Times New Roman" w:hAnsi="Arial" w:cs="Arial"/>
          <w:sz w:val="20"/>
        </w:rPr>
        <w:t xml:space="preserve"> </w:t>
      </w:r>
      <w:r w:rsidRPr="006B1834">
        <w:rPr>
          <w:rFonts w:ascii="Arial" w:eastAsia="Times New Roman" w:hAnsi="Arial" w:cs="Arial"/>
          <w:sz w:val="20"/>
        </w:rPr>
        <w:t>stwierdzonych wad.</w:t>
      </w:r>
    </w:p>
    <w:p w14:paraId="21AF3796" w14:textId="567A14A0" w:rsidR="00DE6C85" w:rsidRPr="006B1834" w:rsidRDefault="00DE6C85" w:rsidP="005839E8">
      <w:pPr>
        <w:widowControl w:val="0"/>
        <w:numPr>
          <w:ilvl w:val="0"/>
          <w:numId w:val="2"/>
        </w:numPr>
        <w:tabs>
          <w:tab w:val="clear" w:pos="567"/>
          <w:tab w:val="num" w:pos="284"/>
          <w:tab w:val="left" w:pos="360"/>
        </w:tabs>
        <w:suppressAutoHyphens/>
        <w:spacing w:line="240" w:lineRule="auto"/>
        <w:ind w:left="284" w:hanging="284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Jeżeli stwierdzone wady nie nadają się do usunięcia, a wg Zamawiającego mogą one limitować użytkowanie przedmiotu umowy </w:t>
      </w:r>
      <w:r w:rsidR="002B6FD5">
        <w:rPr>
          <w:rFonts w:ascii="Arial" w:eastAsia="Times New Roman" w:hAnsi="Arial" w:cs="Arial"/>
          <w:sz w:val="20"/>
        </w:rPr>
        <w:t>-</w:t>
      </w:r>
      <w:r w:rsidRPr="006B1834">
        <w:rPr>
          <w:rFonts w:ascii="Arial" w:eastAsia="Times New Roman" w:hAnsi="Arial" w:cs="Arial"/>
          <w:sz w:val="20"/>
        </w:rPr>
        <w:t xml:space="preserve"> Zamawiający może żądać wykonania przedmiotu umowy lub jego części po raz drugi na koszt Wykonawcy, zachowując przy tym prawo domagania się od Wykonawcy</w:t>
      </w:r>
      <w:r w:rsidR="004A6F27" w:rsidRPr="006B1834">
        <w:rPr>
          <w:rFonts w:ascii="Arial" w:eastAsia="Times New Roman" w:hAnsi="Arial" w:cs="Arial"/>
          <w:sz w:val="20"/>
        </w:rPr>
        <w:t xml:space="preserve"> naprawienia szkody wynikłej </w:t>
      </w:r>
      <w:r w:rsidRPr="006B1834">
        <w:rPr>
          <w:rFonts w:ascii="Arial" w:eastAsia="Times New Roman" w:hAnsi="Arial" w:cs="Arial"/>
          <w:sz w:val="20"/>
        </w:rPr>
        <w:t>z opóźnienia w umownej realizacji dostawy.</w:t>
      </w:r>
    </w:p>
    <w:p w14:paraId="59F42EBC" w14:textId="77777777" w:rsidR="00DE6C85" w:rsidRPr="006B1834" w:rsidRDefault="00DE6C85" w:rsidP="005839E8">
      <w:pPr>
        <w:widowControl w:val="0"/>
        <w:numPr>
          <w:ilvl w:val="0"/>
          <w:numId w:val="2"/>
        </w:numPr>
        <w:tabs>
          <w:tab w:val="clear" w:pos="567"/>
          <w:tab w:val="num" w:pos="284"/>
          <w:tab w:val="left" w:pos="360"/>
        </w:tabs>
        <w:suppressAutoHyphens/>
        <w:spacing w:line="240" w:lineRule="auto"/>
        <w:ind w:left="284" w:hanging="284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Wykonawca nie może odmówić usunięcia stwierdzonych wad, bez względu na wysokość związanych z tym kosztów i zobowiązany jest do usunięcia tych wad w terminach wyznaczonych przez Zamawiającego.</w:t>
      </w:r>
    </w:p>
    <w:p w14:paraId="07B1D9D0" w14:textId="24761A37" w:rsidR="00DE6C85" w:rsidRPr="006B1834" w:rsidRDefault="00DE6C85" w:rsidP="005839E8">
      <w:pPr>
        <w:widowControl w:val="0"/>
        <w:numPr>
          <w:ilvl w:val="0"/>
          <w:numId w:val="2"/>
        </w:numPr>
        <w:tabs>
          <w:tab w:val="clear" w:pos="567"/>
          <w:tab w:val="num" w:pos="284"/>
          <w:tab w:val="left" w:pos="360"/>
        </w:tabs>
        <w:suppressAutoHyphens/>
        <w:spacing w:line="240" w:lineRule="auto"/>
        <w:ind w:left="284" w:hanging="284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Na wniosek Wykonawcy, komisja w składzie powołanym przez Zamawiającego dokona przeglądu i oceny przedmiotu zamówienia oraz sporządzi przy udziale upełnomocnionych przedstawicieli Wykonawcy stosowny do okoliczności protokół z odbioru końcowego przedmiotu zamówienia. </w:t>
      </w:r>
    </w:p>
    <w:p w14:paraId="4CFDA92C" w14:textId="61D86C85" w:rsidR="001C7F3D" w:rsidRPr="006B1834" w:rsidRDefault="00DE6C85" w:rsidP="005839E8">
      <w:pPr>
        <w:pStyle w:val="Akapitzlist"/>
        <w:numPr>
          <w:ilvl w:val="0"/>
          <w:numId w:val="2"/>
        </w:numPr>
        <w:tabs>
          <w:tab w:val="clear" w:pos="567"/>
          <w:tab w:val="num" w:pos="284"/>
        </w:tabs>
        <w:autoSpaceDE w:val="0"/>
        <w:autoSpaceDN w:val="0"/>
        <w:adjustRightInd w:val="0"/>
        <w:spacing w:before="120"/>
        <w:ind w:left="284" w:hanging="284"/>
        <w:contextualSpacing w:val="0"/>
        <w:rPr>
          <w:rFonts w:ascii="Arial" w:hAnsi="Arial" w:cs="Arial"/>
          <w:lang w:eastAsia="pl-PL"/>
        </w:rPr>
      </w:pPr>
      <w:r w:rsidRPr="006B1834">
        <w:rPr>
          <w:rFonts w:ascii="Arial" w:eastAsia="Times New Roman" w:hAnsi="Arial" w:cs="Arial"/>
        </w:rPr>
        <w:t>Warunkiem prawomocności odbioru końcowego przedmiotu zamówienia</w:t>
      </w:r>
      <w:r w:rsidR="00127234">
        <w:rPr>
          <w:rFonts w:ascii="Arial" w:eastAsia="Times New Roman" w:hAnsi="Arial" w:cs="Arial"/>
        </w:rPr>
        <w:t>,</w:t>
      </w:r>
      <w:r w:rsidR="007178AA" w:rsidRPr="006B1834">
        <w:rPr>
          <w:rFonts w:ascii="Arial" w:eastAsia="Times New Roman" w:hAnsi="Arial" w:cs="Arial"/>
        </w:rPr>
        <w:t xml:space="preserve"> </w:t>
      </w:r>
      <w:r w:rsidRPr="006B1834">
        <w:rPr>
          <w:rFonts w:ascii="Arial" w:eastAsia="Times New Roman" w:hAnsi="Arial" w:cs="Arial"/>
        </w:rPr>
        <w:t>będzie podpisany przez Zamawiającego protokół odbioru końcowego.</w:t>
      </w:r>
    </w:p>
    <w:p w14:paraId="3C614074" w14:textId="62B0A3CF" w:rsidR="0001737A" w:rsidRPr="006B1834" w:rsidRDefault="0001737A" w:rsidP="005839E8">
      <w:pPr>
        <w:pStyle w:val="Akapitzlist"/>
        <w:numPr>
          <w:ilvl w:val="0"/>
          <w:numId w:val="2"/>
        </w:numPr>
        <w:tabs>
          <w:tab w:val="clear" w:pos="567"/>
          <w:tab w:val="num" w:pos="284"/>
        </w:tabs>
        <w:autoSpaceDE w:val="0"/>
        <w:autoSpaceDN w:val="0"/>
        <w:adjustRightInd w:val="0"/>
        <w:spacing w:before="120"/>
        <w:ind w:left="284" w:hanging="284"/>
        <w:contextualSpacing w:val="0"/>
        <w:rPr>
          <w:rFonts w:ascii="Arial" w:hAnsi="Arial" w:cs="Arial"/>
          <w:lang w:eastAsia="pl-PL"/>
        </w:rPr>
      </w:pPr>
      <w:r w:rsidRPr="006B1834">
        <w:rPr>
          <w:rFonts w:ascii="Arial" w:hAnsi="Arial" w:cs="Arial"/>
          <w:lang w:eastAsia="pl-PL"/>
        </w:rPr>
        <w:t xml:space="preserve">W ramach procedury odbioru związanej z wykonaniem </w:t>
      </w:r>
      <w:r w:rsidR="001A7F61" w:rsidRPr="006B1834">
        <w:rPr>
          <w:rFonts w:ascii="Arial" w:eastAsia="Times New Roman" w:hAnsi="Arial" w:cs="Arial"/>
        </w:rPr>
        <w:t xml:space="preserve">przedmiotu </w:t>
      </w:r>
      <w:r w:rsidRPr="006B1834">
        <w:rPr>
          <w:rFonts w:ascii="Arial" w:hAnsi="Arial" w:cs="Arial"/>
          <w:lang w:eastAsia="pl-PL"/>
        </w:rPr>
        <w:t>umowy, Zamawiający zastrzega sobie prawo weryfikacji, czy oprogramowanie i powiązane z nim elementy, takie jak certyfikaty/etykiety producenta oprogramowania dołączone do oprogramowania, są oryginalne i licencjonowane zgodnie z prawem. W powyższym celu Zamawiający może zwrócić się do przedstawicieli producenta danego oprogramowania z prośbą o weryfikację</w:t>
      </w:r>
      <w:r w:rsidR="001A7F61" w:rsidRPr="006B1834">
        <w:rPr>
          <w:rFonts w:ascii="Arial" w:hAnsi="Arial" w:cs="Arial"/>
          <w:lang w:eastAsia="pl-PL"/>
        </w:rPr>
        <w:t>,</w:t>
      </w:r>
      <w:r w:rsidRPr="006B1834">
        <w:rPr>
          <w:rFonts w:ascii="Arial" w:hAnsi="Arial" w:cs="Arial"/>
          <w:lang w:eastAsia="pl-PL"/>
        </w:rPr>
        <w:t xml:space="preserve"> czy oferowane oprogramowanie i materiały do niego dołączone są oryginalne. W przypadku identyfikacji nielicencjonowanego lub podrobionego oprogramowania lub jego elementów, w tym podrobionych lub przerobionych certyfikatów/etykiet producenta, Zamawiający zastrzega sobie prawo do wstrzymania płatności do czasu dostarczenia oprogramowania i certyfikatów/etykiet należycie licencjonowanych i oryginalnych, względnie do odstąpienia od umowy, z uwzględnieniem konsekwencji określonych w § 6 ust. 2 </w:t>
      </w:r>
      <w:r w:rsidR="00562CB9" w:rsidRPr="00013A7A">
        <w:rPr>
          <w:rFonts w:ascii="Arial" w:hAnsi="Arial" w:cs="Arial"/>
          <w:lang w:eastAsia="pl-PL"/>
        </w:rPr>
        <w:t xml:space="preserve">pkt 1 i 2 </w:t>
      </w:r>
      <w:r w:rsidR="00313660" w:rsidRPr="006B1834">
        <w:rPr>
          <w:rFonts w:ascii="Arial" w:hAnsi="Arial" w:cs="Arial"/>
          <w:lang w:eastAsia="pl-PL"/>
        </w:rPr>
        <w:t>umowy</w:t>
      </w:r>
      <w:r w:rsidRPr="006B1834">
        <w:rPr>
          <w:rFonts w:ascii="Arial" w:hAnsi="Arial" w:cs="Arial"/>
          <w:lang w:eastAsia="pl-PL"/>
        </w:rPr>
        <w:t>. Ponadto powyższe informacje zostaną przekazane właściwym organom w celu wszczęcia stosownych postępowań.</w:t>
      </w:r>
    </w:p>
    <w:p w14:paraId="3A4FE80F" w14:textId="77777777" w:rsidR="00DE6C85" w:rsidRPr="006B1834" w:rsidRDefault="00DE6C85" w:rsidP="00DE6C85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 xml:space="preserve">§ </w:t>
      </w:r>
      <w:r w:rsidR="00C86465" w:rsidRPr="006B1834">
        <w:rPr>
          <w:rFonts w:ascii="Arial" w:hAnsi="Arial" w:cs="Arial"/>
          <w:sz w:val="20"/>
          <w:szCs w:val="20"/>
        </w:rPr>
        <w:t>8</w:t>
      </w:r>
    </w:p>
    <w:p w14:paraId="29BD2908" w14:textId="35C13ADA" w:rsidR="00127234" w:rsidRDefault="00DE6C85" w:rsidP="005839E8">
      <w:pPr>
        <w:pStyle w:val="Tekstpodstawowy21"/>
        <w:numPr>
          <w:ilvl w:val="0"/>
          <w:numId w:val="16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b w:val="0"/>
          <w:sz w:val="20"/>
        </w:rPr>
      </w:pPr>
      <w:r w:rsidRPr="006B1834">
        <w:rPr>
          <w:rFonts w:ascii="Arial" w:eastAsia="Times New Roman" w:hAnsi="Arial" w:cs="Arial"/>
          <w:b w:val="0"/>
          <w:sz w:val="20"/>
        </w:rPr>
        <w:t>Okres gwarancji jakości na zrealizowany i odebrany przedmiot zamówienia</w:t>
      </w:r>
      <w:r w:rsidR="00F81E00">
        <w:rPr>
          <w:rFonts w:ascii="Arial" w:eastAsia="Times New Roman" w:hAnsi="Arial" w:cs="Arial"/>
          <w:b w:val="0"/>
          <w:sz w:val="20"/>
        </w:rPr>
        <w:t>,</w:t>
      </w:r>
      <w:r w:rsidRPr="006B1834">
        <w:rPr>
          <w:rFonts w:ascii="Arial" w:eastAsia="Times New Roman" w:hAnsi="Arial" w:cs="Arial"/>
          <w:b w:val="0"/>
          <w:sz w:val="20"/>
        </w:rPr>
        <w:t xml:space="preserve"> określa się na </w:t>
      </w:r>
      <w:r w:rsidRPr="002B6FD5">
        <w:rPr>
          <w:rFonts w:ascii="Arial" w:eastAsia="Times New Roman" w:hAnsi="Arial" w:cs="Arial"/>
          <w:bCs/>
          <w:sz w:val="20"/>
        </w:rPr>
        <w:t>………..</w:t>
      </w:r>
      <w:r w:rsidRPr="006B1834">
        <w:rPr>
          <w:rFonts w:ascii="Arial" w:eastAsia="Times New Roman" w:hAnsi="Arial" w:cs="Arial"/>
          <w:sz w:val="20"/>
        </w:rPr>
        <w:t xml:space="preserve"> miesi</w:t>
      </w:r>
      <w:r w:rsidR="002B6FD5">
        <w:rPr>
          <w:rFonts w:ascii="Arial" w:eastAsia="Times New Roman" w:hAnsi="Arial" w:cs="Arial"/>
          <w:sz w:val="20"/>
        </w:rPr>
        <w:t>ęcy</w:t>
      </w:r>
      <w:r w:rsidRPr="006B1834">
        <w:rPr>
          <w:rFonts w:ascii="Arial" w:eastAsia="Times New Roman" w:hAnsi="Arial" w:cs="Arial"/>
          <w:b w:val="0"/>
          <w:sz w:val="20"/>
        </w:rPr>
        <w:t>, licząc od daty bezwarunkowego odbioru końcowego przedmiotu zamówienia</w:t>
      </w:r>
      <w:r w:rsidR="00127234">
        <w:rPr>
          <w:rFonts w:ascii="Arial" w:eastAsia="Times New Roman" w:hAnsi="Arial" w:cs="Arial"/>
          <w:b w:val="0"/>
          <w:bCs/>
          <w:sz w:val="20"/>
        </w:rPr>
        <w:t>, z zastrzeżeniem ust. 2</w:t>
      </w:r>
      <w:r w:rsidR="00691CDA" w:rsidRPr="006B1834">
        <w:rPr>
          <w:rFonts w:ascii="Arial" w:eastAsia="Times New Roman" w:hAnsi="Arial" w:cs="Arial"/>
          <w:b w:val="0"/>
          <w:bCs/>
          <w:sz w:val="20"/>
        </w:rPr>
        <w:t>.</w:t>
      </w:r>
      <w:r w:rsidRPr="006B1834">
        <w:rPr>
          <w:rFonts w:ascii="Arial" w:eastAsia="Times New Roman" w:hAnsi="Arial" w:cs="Arial"/>
          <w:b w:val="0"/>
          <w:sz w:val="20"/>
        </w:rPr>
        <w:t xml:space="preserve"> </w:t>
      </w:r>
      <w:r w:rsidR="005B25AD" w:rsidRPr="005B25AD">
        <w:rPr>
          <w:rFonts w:ascii="Arial" w:eastAsia="Times New Roman" w:hAnsi="Arial" w:cs="Arial"/>
          <w:b w:val="0"/>
          <w:sz w:val="20"/>
        </w:rPr>
        <w:t>Przedmiot umowy</w:t>
      </w:r>
      <w:r w:rsidR="005B25AD">
        <w:rPr>
          <w:rFonts w:ascii="Arial" w:eastAsia="Times New Roman" w:hAnsi="Arial" w:cs="Arial"/>
          <w:b w:val="0"/>
          <w:sz w:val="20"/>
        </w:rPr>
        <w:t xml:space="preserve"> jest</w:t>
      </w:r>
      <w:r w:rsidR="005B25AD" w:rsidRPr="005B25AD">
        <w:rPr>
          <w:rFonts w:ascii="Arial" w:eastAsia="Times New Roman" w:hAnsi="Arial" w:cs="Arial"/>
          <w:b w:val="0"/>
          <w:sz w:val="20"/>
        </w:rPr>
        <w:t xml:space="preserve"> objęty serwisem </w:t>
      </w:r>
      <w:r w:rsidR="005B25AD">
        <w:rPr>
          <w:rFonts w:ascii="Arial" w:eastAsia="Times New Roman" w:hAnsi="Arial" w:cs="Arial"/>
          <w:b w:val="0"/>
          <w:sz w:val="20"/>
        </w:rPr>
        <w:t>W</w:t>
      </w:r>
      <w:r w:rsidR="005B25AD" w:rsidRPr="005B25AD">
        <w:rPr>
          <w:rFonts w:ascii="Arial" w:eastAsia="Times New Roman" w:hAnsi="Arial" w:cs="Arial"/>
          <w:b w:val="0"/>
          <w:sz w:val="20"/>
        </w:rPr>
        <w:t>ykonawcy</w:t>
      </w:r>
      <w:r w:rsidR="005B25AD">
        <w:rPr>
          <w:rFonts w:ascii="Arial" w:eastAsia="Times New Roman" w:hAnsi="Arial" w:cs="Arial"/>
          <w:b w:val="0"/>
          <w:sz w:val="20"/>
        </w:rPr>
        <w:t xml:space="preserve"> </w:t>
      </w:r>
      <w:r w:rsidR="005B25AD" w:rsidRPr="005B25AD">
        <w:rPr>
          <w:rFonts w:ascii="Arial" w:eastAsia="Times New Roman" w:hAnsi="Arial" w:cs="Arial"/>
          <w:b w:val="0"/>
          <w:sz w:val="20"/>
        </w:rPr>
        <w:t>przez 36</w:t>
      </w:r>
      <w:r w:rsidR="005B25AD">
        <w:rPr>
          <w:rFonts w:ascii="Arial" w:eastAsia="Times New Roman" w:hAnsi="Arial" w:cs="Arial"/>
          <w:b w:val="0"/>
          <w:sz w:val="20"/>
        </w:rPr>
        <w:t>-</w:t>
      </w:r>
      <w:r w:rsidR="005B25AD" w:rsidRPr="005B25AD">
        <w:rPr>
          <w:rFonts w:ascii="Arial" w:eastAsia="Times New Roman" w:hAnsi="Arial" w:cs="Arial"/>
          <w:b w:val="0"/>
          <w:sz w:val="20"/>
        </w:rPr>
        <w:t>miesięczny okres gwarancyjny.</w:t>
      </w:r>
    </w:p>
    <w:p w14:paraId="26865095" w14:textId="1B5B7D25" w:rsidR="00DE6C85" w:rsidRPr="006B1834" w:rsidRDefault="00691CDA" w:rsidP="005839E8">
      <w:pPr>
        <w:pStyle w:val="Tekstpodstawowy21"/>
        <w:numPr>
          <w:ilvl w:val="0"/>
          <w:numId w:val="16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b w:val="0"/>
          <w:sz w:val="20"/>
        </w:rPr>
      </w:pPr>
      <w:r w:rsidRPr="006B1834">
        <w:rPr>
          <w:rFonts w:ascii="Arial" w:eastAsia="Times New Roman" w:hAnsi="Arial" w:cs="Arial"/>
          <w:b w:val="0"/>
          <w:sz w:val="20"/>
        </w:rPr>
        <w:t>P</w:t>
      </w:r>
      <w:r w:rsidR="00DE6C85" w:rsidRPr="006B1834">
        <w:rPr>
          <w:rFonts w:ascii="Arial" w:eastAsia="Times New Roman" w:hAnsi="Arial" w:cs="Arial"/>
          <w:b w:val="0"/>
          <w:sz w:val="20"/>
        </w:rPr>
        <w:t xml:space="preserve">rzedmiotowa gwarancja dotyczy </w:t>
      </w:r>
      <w:r w:rsidR="00DE6C85" w:rsidRPr="006B1834">
        <w:rPr>
          <w:rFonts w:ascii="Arial" w:hAnsi="Arial" w:cs="Arial"/>
          <w:b w:val="0"/>
          <w:sz w:val="20"/>
        </w:rPr>
        <w:t xml:space="preserve">dostarczonych kompletnych </w:t>
      </w:r>
      <w:r w:rsidR="00DE6C85" w:rsidRPr="006B1834">
        <w:rPr>
          <w:rFonts w:ascii="Arial" w:eastAsia="Times New Roman" w:hAnsi="Arial" w:cs="Arial"/>
          <w:b w:val="0"/>
          <w:sz w:val="20"/>
        </w:rPr>
        <w:t>produktów i</w:t>
      </w:r>
      <w:r w:rsidR="00DE6C85" w:rsidRPr="006B1834">
        <w:rPr>
          <w:rFonts w:ascii="Arial" w:hAnsi="Arial" w:cs="Arial"/>
          <w:b w:val="0"/>
          <w:sz w:val="20"/>
        </w:rPr>
        <w:t xml:space="preserve"> urządzeń/zespołów urządzeń </w:t>
      </w:r>
      <w:r w:rsidR="00DE6C85" w:rsidRPr="006B1834">
        <w:rPr>
          <w:rFonts w:ascii="Arial" w:hAnsi="Arial" w:cs="Arial"/>
          <w:b w:val="0"/>
          <w:sz w:val="20"/>
          <w:szCs w:val="20"/>
        </w:rPr>
        <w:t>z wyjątkiem urządzeń, na które ich producenci udzielili dłuższego okresu gwarancji</w:t>
      </w:r>
      <w:r w:rsidR="00127234">
        <w:rPr>
          <w:rFonts w:ascii="Arial" w:hAnsi="Arial" w:cs="Arial"/>
          <w:b w:val="0"/>
          <w:sz w:val="20"/>
          <w:szCs w:val="20"/>
        </w:rPr>
        <w:t>, wówczas termin gwarancji ustala się zgodnie z gwarancją producenta</w:t>
      </w:r>
      <w:r w:rsidRPr="006B1834">
        <w:rPr>
          <w:rFonts w:ascii="Arial" w:hAnsi="Arial" w:cs="Arial"/>
          <w:b w:val="0"/>
          <w:sz w:val="20"/>
          <w:szCs w:val="20"/>
        </w:rPr>
        <w:t>,</w:t>
      </w:r>
      <w:r w:rsidRPr="006B1834">
        <w:t xml:space="preserve"> </w:t>
      </w:r>
      <w:r w:rsidRPr="006B1834">
        <w:rPr>
          <w:rFonts w:ascii="Arial" w:hAnsi="Arial" w:cs="Arial"/>
          <w:b w:val="0"/>
          <w:sz w:val="20"/>
          <w:szCs w:val="20"/>
        </w:rPr>
        <w:t>z zastrzeżeniem maksymalnego okresu - w przypadku oferowania przez producenta opcjonalnych okresów gwarancji</w:t>
      </w:r>
      <w:r w:rsidR="00DE6C85" w:rsidRPr="006B1834">
        <w:rPr>
          <w:rFonts w:ascii="Arial" w:hAnsi="Arial" w:cs="Arial"/>
          <w:b w:val="0"/>
          <w:sz w:val="20"/>
          <w:szCs w:val="20"/>
        </w:rPr>
        <w:t xml:space="preserve">. </w:t>
      </w:r>
    </w:p>
    <w:p w14:paraId="09CE2266" w14:textId="7514FA8B" w:rsidR="00DE6C85" w:rsidRPr="00027297" w:rsidRDefault="00027297" w:rsidP="005839E8">
      <w:pPr>
        <w:pStyle w:val="Tekstpodstawowy21"/>
        <w:numPr>
          <w:ilvl w:val="0"/>
          <w:numId w:val="16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b w:val="0"/>
          <w:sz w:val="20"/>
        </w:rPr>
      </w:pPr>
      <w:r w:rsidRPr="00027297">
        <w:rPr>
          <w:rFonts w:ascii="Arial" w:eastAsia="Times New Roman" w:hAnsi="Arial" w:cs="Arial"/>
          <w:b w:val="0"/>
          <w:sz w:val="20"/>
        </w:rPr>
        <w:t>W przypadku ujawnienia wad przedmiotu umowy w okresie gwarancji, Wykonawca zobowiązany jest do usunięcia zaistniałych wad w terminie wskazanym przez Zamawiającego. Termin usunięcia wad może być każdorazowo ustalany w porozumieniu z serwisem Wykonawcy. Zamawiający zastrzega sobie jednak prawo do żądania usunięcia wad w terminie podanym przez Zamawiającego, jeśli Wykonawca będzie zwlekał z niezwłocznym usunięciem wad i okres naprawy będzie się wydłużał powyżej 30 dni. W razie nieusunięcia wad w wyznaczonym terminie, Zamawiający może zlecić usunięcie wad bez upoważnienia sądowego osobie trzeciej, na koszt i ryzyko Wykonawcy.</w:t>
      </w:r>
    </w:p>
    <w:p w14:paraId="440A545C" w14:textId="738F1FE3" w:rsidR="00DE6C85" w:rsidRPr="006B1834" w:rsidRDefault="00DE6C85" w:rsidP="005839E8">
      <w:pPr>
        <w:pStyle w:val="NormalnyWeb"/>
        <w:numPr>
          <w:ilvl w:val="0"/>
          <w:numId w:val="16"/>
        </w:numPr>
        <w:spacing w:before="120" w:beforeAutospacing="0" w:after="120"/>
        <w:ind w:left="357" w:hanging="357"/>
        <w:jc w:val="both"/>
      </w:pPr>
      <w:r w:rsidRPr="006B1834">
        <w:rPr>
          <w:rFonts w:ascii="Arial" w:hAnsi="Arial" w:cs="Arial"/>
          <w:sz w:val="20"/>
          <w:szCs w:val="20"/>
        </w:rPr>
        <w:lastRenderedPageBreak/>
        <w:t>Gwarancja nie obejmuje: kradzieży sprzętu, uszkodzeń mechanicznych (wandalizm), uszkodzeń wywołanych ekstremalnymi zjawiskami atmosferycznymi, uszkodzeń spowodowanych ingerencją osób trzecich</w:t>
      </w:r>
      <w:r w:rsidR="005B25AD">
        <w:rPr>
          <w:rFonts w:ascii="Arial" w:hAnsi="Arial" w:cs="Arial"/>
          <w:sz w:val="20"/>
          <w:szCs w:val="20"/>
        </w:rPr>
        <w:t xml:space="preserve">, </w:t>
      </w:r>
      <w:r w:rsidR="005B25AD" w:rsidRPr="005B25AD">
        <w:rPr>
          <w:rFonts w:ascii="Arial" w:hAnsi="Arial" w:cs="Arial"/>
          <w:sz w:val="20"/>
          <w:szCs w:val="20"/>
        </w:rPr>
        <w:t xml:space="preserve">uszkodzeń wynikających z użytkowania </w:t>
      </w:r>
      <w:r w:rsidR="005B25AD" w:rsidRPr="006B1834">
        <w:rPr>
          <w:rFonts w:ascii="Arial" w:hAnsi="Arial" w:cs="Arial"/>
          <w:sz w:val="20"/>
          <w:szCs w:val="20"/>
        </w:rPr>
        <w:t>sprzętu</w:t>
      </w:r>
      <w:r w:rsidR="005B25AD" w:rsidRPr="005B25AD">
        <w:rPr>
          <w:rFonts w:ascii="Arial" w:hAnsi="Arial" w:cs="Arial"/>
          <w:sz w:val="20"/>
          <w:szCs w:val="20"/>
        </w:rPr>
        <w:t xml:space="preserve"> niezgodnie z przeznaczeniem</w:t>
      </w:r>
      <w:r w:rsidRPr="006B1834">
        <w:rPr>
          <w:rFonts w:ascii="Arial" w:hAnsi="Arial" w:cs="Arial"/>
          <w:sz w:val="20"/>
          <w:szCs w:val="20"/>
        </w:rPr>
        <w:t>.</w:t>
      </w:r>
    </w:p>
    <w:p w14:paraId="1D52E6D4" w14:textId="621D76D5" w:rsidR="006D5F95" w:rsidRPr="006B1834" w:rsidRDefault="006D5F95" w:rsidP="004D321D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 xml:space="preserve">§ </w:t>
      </w:r>
      <w:r w:rsidR="00C86465" w:rsidRPr="006B1834">
        <w:rPr>
          <w:rFonts w:ascii="Arial" w:hAnsi="Arial" w:cs="Arial"/>
          <w:sz w:val="20"/>
          <w:szCs w:val="20"/>
        </w:rPr>
        <w:t>9</w:t>
      </w:r>
    </w:p>
    <w:p w14:paraId="106E1661" w14:textId="77777777" w:rsidR="006D5F95" w:rsidRPr="006B1834" w:rsidRDefault="006D5F95" w:rsidP="006D5F95">
      <w:pPr>
        <w:tabs>
          <w:tab w:val="left" w:pos="284"/>
        </w:tabs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>1.</w:t>
      </w:r>
      <w:r w:rsidRPr="006B1834">
        <w:rPr>
          <w:rFonts w:ascii="Arial" w:hAnsi="Arial" w:cs="Arial"/>
          <w:sz w:val="20"/>
          <w:szCs w:val="20"/>
        </w:rPr>
        <w:tab/>
        <w:t>Zmiana postanowień niniejszej umowy może nastąpić za zgodą obydwu stron wyrażoną na piśmie, w formie aneksu do umowy z zachowaniem formy pisemnej pod rygorem nieważności takiej zmiany.</w:t>
      </w:r>
    </w:p>
    <w:p w14:paraId="6A5D4607" w14:textId="77777777" w:rsidR="006D5F95" w:rsidRPr="006B1834" w:rsidRDefault="006D5F95" w:rsidP="006D5F95">
      <w:pPr>
        <w:tabs>
          <w:tab w:val="left" w:pos="284"/>
        </w:tabs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>2.</w:t>
      </w:r>
      <w:r w:rsidRPr="006B1834">
        <w:rPr>
          <w:rFonts w:ascii="Arial" w:hAnsi="Arial" w:cs="Arial"/>
          <w:sz w:val="20"/>
          <w:szCs w:val="20"/>
        </w:rPr>
        <w:tab/>
      </w:r>
      <w:r w:rsidR="00895896" w:rsidRPr="006B1834">
        <w:rPr>
          <w:rFonts w:ascii="Arial" w:hAnsi="Arial" w:cs="Arial"/>
          <w:sz w:val="20"/>
          <w:szCs w:val="20"/>
        </w:rPr>
        <w:t>Zmiana postanowień umownych może dotyczyć okoliczności wymienionych w Specyfikacji warunków zamówienia, tj. w przypadku</w:t>
      </w:r>
      <w:r w:rsidRPr="006B1834">
        <w:rPr>
          <w:rFonts w:ascii="Arial" w:hAnsi="Arial" w:cs="Arial"/>
          <w:sz w:val="20"/>
          <w:szCs w:val="20"/>
        </w:rPr>
        <w:t>:</w:t>
      </w:r>
    </w:p>
    <w:p w14:paraId="17545CA0" w14:textId="77777777" w:rsidR="006D5F95" w:rsidRPr="006B1834" w:rsidRDefault="00895896" w:rsidP="002602A8">
      <w:pPr>
        <w:pStyle w:val="Akapitzlist"/>
        <w:numPr>
          <w:ilvl w:val="1"/>
          <w:numId w:val="3"/>
        </w:numPr>
        <w:tabs>
          <w:tab w:val="left" w:pos="720"/>
        </w:tabs>
        <w:spacing w:before="120"/>
        <w:ind w:left="714" w:hanging="357"/>
        <w:contextualSpacing w:val="0"/>
        <w:rPr>
          <w:rFonts w:ascii="Arial" w:hAnsi="Arial" w:cs="Arial"/>
        </w:rPr>
      </w:pPr>
      <w:r w:rsidRPr="006B1834">
        <w:rPr>
          <w:rFonts w:ascii="Arial" w:hAnsi="Arial" w:cs="Arial"/>
        </w:rPr>
        <w:t xml:space="preserve">wystąpienia realizacji dodatkowych </w:t>
      </w:r>
      <w:r w:rsidR="00DE6C85" w:rsidRPr="006B1834">
        <w:rPr>
          <w:rFonts w:ascii="Arial" w:hAnsi="Arial" w:cs="Arial"/>
        </w:rPr>
        <w:t>dostaw</w:t>
      </w:r>
      <w:r w:rsidRPr="006B1834">
        <w:rPr>
          <w:rFonts w:ascii="Arial" w:hAnsi="Arial" w:cs="Arial"/>
        </w:rPr>
        <w:t xml:space="preserve"> przez dotychczasowego </w:t>
      </w:r>
      <w:r w:rsidR="00C445E2" w:rsidRPr="006B1834">
        <w:rPr>
          <w:rFonts w:ascii="Arial" w:hAnsi="Arial" w:cs="Arial"/>
        </w:rPr>
        <w:t>W</w:t>
      </w:r>
      <w:r w:rsidRPr="006B1834">
        <w:rPr>
          <w:rFonts w:ascii="Arial" w:hAnsi="Arial" w:cs="Arial"/>
        </w:rPr>
        <w:t>ykonawcę, nieobjętych zamówieniem podstawowym, o ile stały się niezbędne i zostały spełnione warunki określone w art. 455 ust. 1 pkt. 3 ustawy PZP</w:t>
      </w:r>
      <w:r w:rsidR="006D5F95" w:rsidRPr="006B1834">
        <w:rPr>
          <w:rFonts w:ascii="Arial" w:hAnsi="Arial" w:cs="Arial"/>
        </w:rPr>
        <w:t xml:space="preserve">, </w:t>
      </w:r>
    </w:p>
    <w:p w14:paraId="1A72370D" w14:textId="77777777" w:rsidR="006D5F95" w:rsidRPr="006B1834" w:rsidRDefault="009B25F2" w:rsidP="002602A8">
      <w:pPr>
        <w:pStyle w:val="Akapitzlist"/>
        <w:numPr>
          <w:ilvl w:val="1"/>
          <w:numId w:val="3"/>
        </w:numPr>
        <w:tabs>
          <w:tab w:val="left" w:pos="720"/>
        </w:tabs>
        <w:spacing w:before="120"/>
        <w:ind w:left="714" w:hanging="357"/>
        <w:contextualSpacing w:val="0"/>
        <w:rPr>
          <w:rFonts w:ascii="Arial" w:hAnsi="Arial" w:cs="Arial"/>
        </w:rPr>
      </w:pPr>
      <w:r w:rsidRPr="006B1834">
        <w:rPr>
          <w:rFonts w:ascii="Arial" w:hAnsi="Arial" w:cs="Arial"/>
        </w:rPr>
        <w:t>Gdy zmiany, niezależnie od ich wartości, nie są istotne w rozumieniu art. 454 ust. 2 ustawy PZP</w:t>
      </w:r>
      <w:r w:rsidR="006D5F95" w:rsidRPr="006B1834">
        <w:rPr>
          <w:rFonts w:ascii="Arial" w:hAnsi="Arial" w:cs="Arial"/>
        </w:rPr>
        <w:t>.</w:t>
      </w:r>
    </w:p>
    <w:p w14:paraId="3C4FE7D2" w14:textId="77777777" w:rsidR="006D5F95" w:rsidRPr="006B1834" w:rsidRDefault="006D5F95" w:rsidP="004D321D">
      <w:pPr>
        <w:spacing w:after="120" w:line="240" w:lineRule="auto"/>
        <w:jc w:val="center"/>
        <w:rPr>
          <w:rFonts w:ascii="Arial" w:eastAsia="Lucida Sans Unicode" w:hAnsi="Arial" w:cs="Arial"/>
          <w:bCs/>
          <w:sz w:val="20"/>
          <w:szCs w:val="20"/>
        </w:rPr>
      </w:pPr>
      <w:r w:rsidRPr="006B1834">
        <w:rPr>
          <w:rFonts w:ascii="Arial" w:eastAsia="Lucida Sans Unicode" w:hAnsi="Arial" w:cs="Arial"/>
          <w:bCs/>
          <w:sz w:val="20"/>
          <w:szCs w:val="20"/>
        </w:rPr>
        <w:t xml:space="preserve">§ </w:t>
      </w:r>
      <w:r w:rsidR="00C86465" w:rsidRPr="006B1834">
        <w:rPr>
          <w:rFonts w:ascii="Arial" w:eastAsia="Lucida Sans Unicode" w:hAnsi="Arial" w:cs="Arial"/>
          <w:bCs/>
          <w:sz w:val="20"/>
          <w:szCs w:val="20"/>
        </w:rPr>
        <w:t>10</w:t>
      </w:r>
    </w:p>
    <w:p w14:paraId="607D2B4B" w14:textId="77777777" w:rsidR="00293DE8" w:rsidRPr="006B1834" w:rsidRDefault="00293DE8" w:rsidP="005839E8">
      <w:pPr>
        <w:widowControl w:val="0"/>
        <w:numPr>
          <w:ilvl w:val="0"/>
          <w:numId w:val="7"/>
        </w:numPr>
        <w:tabs>
          <w:tab w:val="left" w:pos="36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W razie powstania sporu na tle wykonania niniejszej umowy, strony kontraktu zobowiązują się przede wszystkim do wyczerpania drogi postępowania reklamacyjnego.</w:t>
      </w:r>
    </w:p>
    <w:p w14:paraId="3CF2CB71" w14:textId="77777777" w:rsidR="00293DE8" w:rsidRPr="006B1834" w:rsidRDefault="00293DE8" w:rsidP="005839E8">
      <w:pPr>
        <w:widowControl w:val="0"/>
        <w:numPr>
          <w:ilvl w:val="0"/>
          <w:numId w:val="7"/>
        </w:numPr>
        <w:tabs>
          <w:tab w:val="left" w:pos="36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Reklamację wykonuje się przez skierowanie na piśmie konkretnego roszczenia do drugiej strony.</w:t>
      </w:r>
    </w:p>
    <w:p w14:paraId="497376CE" w14:textId="77777777" w:rsidR="00293DE8" w:rsidRPr="006B1834" w:rsidRDefault="00293DE8" w:rsidP="005839E8">
      <w:pPr>
        <w:widowControl w:val="0"/>
        <w:numPr>
          <w:ilvl w:val="0"/>
          <w:numId w:val="7"/>
        </w:numPr>
        <w:tabs>
          <w:tab w:val="left" w:pos="36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W razie odmowy przez stronę uznania roszczenia drugiej strony, względnie nie udzielenia odpowiedzi na roszczenie w terminie 30 dni, strona wnosząca roszczenie jest uprawniona do wystąpienia na drogę sądową.</w:t>
      </w:r>
    </w:p>
    <w:p w14:paraId="6DA1A4FC" w14:textId="77777777" w:rsidR="00293DE8" w:rsidRPr="006B1834" w:rsidRDefault="00293DE8" w:rsidP="005839E8">
      <w:pPr>
        <w:widowControl w:val="0"/>
        <w:numPr>
          <w:ilvl w:val="0"/>
          <w:numId w:val="7"/>
        </w:numPr>
        <w:tabs>
          <w:tab w:val="left" w:pos="360"/>
        </w:tabs>
        <w:suppressAutoHyphens/>
        <w:spacing w:after="120"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Właściwym do rozpoznania sporów wynikłych na tle realizacji niniejszej umowy jest Sąd właściwy dla siedziby Zamawiającego.</w:t>
      </w:r>
    </w:p>
    <w:p w14:paraId="6D4343D1" w14:textId="77777777" w:rsidR="006D5F95" w:rsidRPr="006B1834" w:rsidRDefault="006D5F95" w:rsidP="004D321D">
      <w:pPr>
        <w:spacing w:after="120" w:line="240" w:lineRule="auto"/>
        <w:jc w:val="center"/>
        <w:rPr>
          <w:rFonts w:ascii="Arial" w:eastAsia="Lucida Sans Unicode" w:hAnsi="Arial" w:cs="Arial"/>
          <w:bCs/>
          <w:sz w:val="20"/>
          <w:szCs w:val="20"/>
        </w:rPr>
      </w:pPr>
      <w:r w:rsidRPr="006B1834">
        <w:rPr>
          <w:rFonts w:ascii="Arial" w:eastAsia="Lucida Sans Unicode" w:hAnsi="Arial" w:cs="Arial"/>
          <w:bCs/>
          <w:sz w:val="20"/>
          <w:szCs w:val="20"/>
        </w:rPr>
        <w:t xml:space="preserve">§ </w:t>
      </w:r>
      <w:r w:rsidR="00DE6C85" w:rsidRPr="006B1834">
        <w:rPr>
          <w:rFonts w:ascii="Arial" w:eastAsia="Lucida Sans Unicode" w:hAnsi="Arial" w:cs="Arial"/>
          <w:bCs/>
          <w:sz w:val="20"/>
          <w:szCs w:val="20"/>
        </w:rPr>
        <w:t>1</w:t>
      </w:r>
      <w:r w:rsidR="00C86465" w:rsidRPr="006B1834">
        <w:rPr>
          <w:rFonts w:ascii="Arial" w:eastAsia="Lucida Sans Unicode" w:hAnsi="Arial" w:cs="Arial"/>
          <w:bCs/>
          <w:sz w:val="20"/>
          <w:szCs w:val="20"/>
        </w:rPr>
        <w:t>1</w:t>
      </w:r>
    </w:p>
    <w:p w14:paraId="488D94E6" w14:textId="77777777" w:rsidR="00293DE8" w:rsidRPr="006B1834" w:rsidRDefault="00293DE8" w:rsidP="005839E8">
      <w:pPr>
        <w:pStyle w:val="Tekstpodstawowy21"/>
        <w:numPr>
          <w:ilvl w:val="0"/>
          <w:numId w:val="5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b w:val="0"/>
          <w:sz w:val="20"/>
        </w:rPr>
      </w:pPr>
      <w:r w:rsidRPr="006B1834">
        <w:rPr>
          <w:rFonts w:ascii="Arial" w:eastAsia="Times New Roman" w:hAnsi="Arial" w:cs="Arial"/>
          <w:b w:val="0"/>
          <w:sz w:val="20"/>
        </w:rPr>
        <w:t>W sprawach nie uregulowanych niniejszą umową będą miały zastosowanie przepisy Prawa zamówień publicznych oraz Kodeksu Cywilnego.</w:t>
      </w:r>
    </w:p>
    <w:p w14:paraId="7A960BA6" w14:textId="77777777" w:rsidR="00293DE8" w:rsidRPr="006B1834" w:rsidRDefault="00293DE8" w:rsidP="005839E8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>Integralną część niniejszej umowy stanowią następujące załączniki:</w:t>
      </w:r>
    </w:p>
    <w:p w14:paraId="6949E62C" w14:textId="427534F9" w:rsidR="00293DE8" w:rsidRPr="006B1834" w:rsidRDefault="00293DE8" w:rsidP="005839E8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before="120"/>
        <w:ind w:left="714" w:hanging="357"/>
        <w:contextualSpacing w:val="0"/>
        <w:rPr>
          <w:rFonts w:ascii="Arial" w:hAnsi="Arial" w:cs="Arial"/>
          <w:bCs/>
        </w:rPr>
      </w:pPr>
      <w:r w:rsidRPr="006B1834">
        <w:rPr>
          <w:rFonts w:ascii="Arial" w:hAnsi="Arial" w:cs="Arial"/>
          <w:bCs/>
          <w:spacing w:val="-3"/>
        </w:rPr>
        <w:t xml:space="preserve">Załącznik Nr 1: Specyfikacja Warunków Zamówienia </w:t>
      </w:r>
      <w:r w:rsidRPr="006B1834">
        <w:rPr>
          <w:rFonts w:ascii="Arial" w:hAnsi="Arial" w:cs="Arial"/>
          <w:spacing w:val="-3"/>
        </w:rPr>
        <w:t>(SWZ)</w:t>
      </w:r>
      <w:r w:rsidR="00EC370C">
        <w:rPr>
          <w:rFonts w:ascii="Arial" w:hAnsi="Arial" w:cs="Arial"/>
          <w:spacing w:val="-3"/>
        </w:rPr>
        <w:t xml:space="preserve"> </w:t>
      </w:r>
      <w:r w:rsidR="00EC370C" w:rsidRPr="006B1834">
        <w:rPr>
          <w:rFonts w:ascii="Arial" w:hAnsi="Arial" w:cs="Arial"/>
          <w:bCs/>
          <w:spacing w:val="-3"/>
        </w:rPr>
        <w:t xml:space="preserve">wraz </w:t>
      </w:r>
      <w:r w:rsidR="00EC370C">
        <w:rPr>
          <w:rFonts w:ascii="Arial" w:hAnsi="Arial" w:cs="Arial"/>
          <w:spacing w:val="-3"/>
        </w:rPr>
        <w:t>z załącznikami do SWZ</w:t>
      </w:r>
      <w:r w:rsidRPr="006B1834">
        <w:rPr>
          <w:rFonts w:ascii="Arial" w:hAnsi="Arial" w:cs="Arial"/>
          <w:spacing w:val="-3"/>
        </w:rPr>
        <w:t xml:space="preserve"> </w:t>
      </w:r>
      <w:r w:rsidR="00EC370C">
        <w:rPr>
          <w:rFonts w:ascii="Arial" w:hAnsi="Arial" w:cs="Arial"/>
          <w:spacing w:val="-3"/>
        </w:rPr>
        <w:t xml:space="preserve">oraz </w:t>
      </w:r>
      <w:r w:rsidRPr="006B1834">
        <w:rPr>
          <w:rFonts w:ascii="Arial" w:hAnsi="Arial" w:cs="Arial"/>
          <w:bCs/>
          <w:spacing w:val="-3"/>
        </w:rPr>
        <w:t xml:space="preserve">z uzupełnieniami i </w:t>
      </w:r>
      <w:r w:rsidRPr="006B1834">
        <w:rPr>
          <w:rFonts w:ascii="Arial" w:hAnsi="Arial" w:cs="Arial"/>
        </w:rPr>
        <w:t>wyjaśnieniami okreś</w:t>
      </w:r>
      <w:r w:rsidRPr="006B1834">
        <w:rPr>
          <w:rFonts w:ascii="Arial" w:hAnsi="Arial" w:cs="Arial"/>
          <w:bCs/>
        </w:rPr>
        <w:t xml:space="preserve">lonymi w trakcie procedury przetargowej. </w:t>
      </w:r>
    </w:p>
    <w:p w14:paraId="53102463" w14:textId="77777777" w:rsidR="00293DE8" w:rsidRPr="006B1834" w:rsidRDefault="00293DE8" w:rsidP="005839E8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before="120"/>
        <w:ind w:left="714" w:hanging="357"/>
        <w:contextualSpacing w:val="0"/>
        <w:rPr>
          <w:rFonts w:ascii="Arial" w:hAnsi="Arial" w:cs="Arial"/>
          <w:bCs/>
        </w:rPr>
      </w:pPr>
      <w:r w:rsidRPr="006B1834">
        <w:rPr>
          <w:rFonts w:ascii="Arial" w:hAnsi="Arial" w:cs="Arial"/>
          <w:bCs/>
        </w:rPr>
        <w:t>Załącznik Nr 2: Kompletna oferta Wykonawcy.</w:t>
      </w:r>
    </w:p>
    <w:p w14:paraId="2D50D437" w14:textId="77777777" w:rsidR="00293DE8" w:rsidRPr="006B1834" w:rsidRDefault="00293DE8" w:rsidP="005839E8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  <w:szCs w:val="20"/>
        </w:rPr>
      </w:pPr>
      <w:r w:rsidRPr="006B1834">
        <w:rPr>
          <w:rFonts w:ascii="Arial" w:eastAsia="Times New Roman" w:hAnsi="Arial" w:cs="Arial"/>
          <w:sz w:val="20"/>
        </w:rPr>
        <w:t>Niniejszą umowę sporządzono w 3 jednobrzmiących egzemplarzach - z czego 2 egzemplarze dla Zamawiającego i 1 egzemplarz dla Wykonawcy.</w:t>
      </w:r>
    </w:p>
    <w:p w14:paraId="10EA0B30" w14:textId="77777777" w:rsidR="00293DE8" w:rsidRPr="006B1834" w:rsidRDefault="00293DE8" w:rsidP="006D5F95">
      <w:pPr>
        <w:spacing w:line="240" w:lineRule="auto"/>
        <w:rPr>
          <w:rFonts w:ascii="Arial" w:eastAsia="Lucida Sans Unicode" w:hAnsi="Arial" w:cs="Arial"/>
          <w:sz w:val="20"/>
          <w:szCs w:val="20"/>
        </w:rPr>
      </w:pPr>
    </w:p>
    <w:p w14:paraId="7DBBF5AB" w14:textId="77777777" w:rsidR="005C03D2" w:rsidRPr="006B1834" w:rsidRDefault="005C03D2" w:rsidP="005C03D2">
      <w:pPr>
        <w:pStyle w:val="Akapitzlist"/>
        <w:autoSpaceDE w:val="0"/>
        <w:autoSpaceDN w:val="0"/>
        <w:adjustRightInd w:val="0"/>
        <w:contextualSpacing w:val="0"/>
        <w:rPr>
          <w:rFonts w:ascii="Arial" w:hAnsi="Arial" w:cs="Arial"/>
          <w:lang w:eastAsia="pl-PL"/>
        </w:rPr>
      </w:pPr>
    </w:p>
    <w:p w14:paraId="2ECC9B08" w14:textId="77777777" w:rsidR="005C03D2" w:rsidRPr="006B1834" w:rsidRDefault="005C03D2" w:rsidP="005C03D2">
      <w:pPr>
        <w:pStyle w:val="Akapitzlist"/>
        <w:autoSpaceDE w:val="0"/>
        <w:autoSpaceDN w:val="0"/>
        <w:adjustRightInd w:val="0"/>
        <w:ind w:left="360"/>
        <w:contextualSpacing w:val="0"/>
        <w:rPr>
          <w:rFonts w:ascii="Arial" w:hAnsi="Arial" w:cs="Arial"/>
          <w:lang w:eastAsia="pl-PL"/>
        </w:rPr>
      </w:pPr>
    </w:p>
    <w:p w14:paraId="7A6449C2" w14:textId="77777777" w:rsidR="005C03D2" w:rsidRPr="006B1834" w:rsidRDefault="005C03D2" w:rsidP="005C03D2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lang w:eastAsia="pl-PL"/>
        </w:rPr>
      </w:pPr>
      <w:r w:rsidRPr="006B1834">
        <w:rPr>
          <w:rFonts w:ascii="Arial" w:hAnsi="Arial" w:cs="Arial"/>
          <w:b/>
          <w:lang w:eastAsia="pl-PL"/>
        </w:rPr>
        <w:t>ZAMAWIAJĄCY</w:t>
      </w:r>
      <w:r w:rsidRPr="006B1834">
        <w:rPr>
          <w:rFonts w:ascii="Arial" w:hAnsi="Arial" w:cs="Arial"/>
          <w:b/>
          <w:lang w:eastAsia="pl-PL"/>
        </w:rPr>
        <w:tab/>
      </w:r>
      <w:r w:rsidRPr="006B1834">
        <w:rPr>
          <w:rFonts w:ascii="Arial" w:hAnsi="Arial" w:cs="Arial"/>
          <w:b/>
          <w:lang w:eastAsia="pl-PL"/>
        </w:rPr>
        <w:tab/>
      </w:r>
      <w:r w:rsidRPr="006B1834">
        <w:rPr>
          <w:rFonts w:ascii="Arial" w:hAnsi="Arial" w:cs="Arial"/>
          <w:b/>
          <w:lang w:eastAsia="pl-PL"/>
        </w:rPr>
        <w:tab/>
      </w:r>
      <w:r w:rsidRPr="006B1834">
        <w:rPr>
          <w:rFonts w:ascii="Arial" w:hAnsi="Arial" w:cs="Arial"/>
          <w:b/>
          <w:lang w:eastAsia="pl-PL"/>
        </w:rPr>
        <w:tab/>
      </w:r>
      <w:r w:rsidRPr="006B1834">
        <w:rPr>
          <w:rFonts w:ascii="Arial" w:hAnsi="Arial" w:cs="Arial"/>
          <w:b/>
          <w:lang w:eastAsia="pl-PL"/>
        </w:rPr>
        <w:tab/>
      </w:r>
      <w:r w:rsidRPr="006B1834">
        <w:rPr>
          <w:rFonts w:ascii="Arial" w:hAnsi="Arial" w:cs="Arial"/>
          <w:b/>
          <w:lang w:eastAsia="pl-PL"/>
        </w:rPr>
        <w:tab/>
        <w:t>WYKONAWCA</w:t>
      </w:r>
    </w:p>
    <w:p w14:paraId="746E9F18" w14:textId="77777777" w:rsidR="00BB15D8" w:rsidRDefault="00BB15D8" w:rsidP="008D28B3">
      <w:pPr>
        <w:pStyle w:val="Zwykytekst"/>
        <w:jc w:val="right"/>
      </w:pPr>
    </w:p>
    <w:p w14:paraId="52DA533B" w14:textId="77777777" w:rsidR="0009748A" w:rsidRDefault="0009748A" w:rsidP="008D28B3">
      <w:pPr>
        <w:pStyle w:val="Zwykytekst"/>
        <w:jc w:val="right"/>
      </w:pPr>
    </w:p>
    <w:sectPr w:rsidR="0009748A" w:rsidSect="00DD7595">
      <w:headerReference w:type="default" r:id="rId8"/>
      <w:footerReference w:type="default" r:id="rId9"/>
      <w:pgSz w:w="11906" w:h="16838"/>
      <w:pgMar w:top="1418" w:right="1417" w:bottom="899" w:left="1417" w:header="540" w:footer="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A21A2" w14:textId="77777777" w:rsidR="00FE7725" w:rsidRDefault="00FE7725" w:rsidP="00705A6E">
      <w:pPr>
        <w:spacing w:before="0" w:line="240" w:lineRule="auto"/>
      </w:pPr>
      <w:r>
        <w:separator/>
      </w:r>
    </w:p>
  </w:endnote>
  <w:endnote w:type="continuationSeparator" w:id="0">
    <w:p w14:paraId="17F3211F" w14:textId="77777777" w:rsidR="00FE7725" w:rsidRDefault="00FE7725" w:rsidP="00705A6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6119B" w14:textId="77777777" w:rsidR="0064002A" w:rsidRDefault="0064002A" w:rsidP="00DD7595">
    <w:pPr>
      <w:pStyle w:val="Stopka"/>
      <w:tabs>
        <w:tab w:val="clear" w:pos="4536"/>
        <w:tab w:val="clear" w:pos="9072"/>
        <w:tab w:val="center" w:leader="underscore" w:pos="9498"/>
      </w:tabs>
      <w:rPr>
        <w:sz w:val="16"/>
        <w:szCs w:val="16"/>
      </w:rPr>
    </w:pPr>
    <w:bookmarkStart w:id="5" w:name="_Hlk64016615"/>
    <w:bookmarkStart w:id="6" w:name="_Hlk64016591"/>
    <w:r w:rsidRPr="00EC7037">
      <w:rPr>
        <w:sz w:val="16"/>
        <w:szCs w:val="16"/>
      </w:rPr>
      <w:tab/>
    </w:r>
  </w:p>
  <w:bookmarkEnd w:id="5"/>
  <w:bookmarkEnd w:id="6"/>
  <w:p w14:paraId="14F275DC" w14:textId="77777777" w:rsidR="00053F25" w:rsidRPr="00053F25" w:rsidRDefault="00053F25" w:rsidP="00053F25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053F25">
      <w:rPr>
        <w:rFonts w:ascii="Arial" w:hAnsi="Arial" w:cs="Arial"/>
        <w:sz w:val="18"/>
        <w:szCs w:val="18"/>
      </w:rPr>
      <w:t xml:space="preserve">Projekt finansowany ze środków Funduszy Europejskich na Rozwój Cyfrowy 2021-2027 (FERC) </w:t>
    </w:r>
  </w:p>
  <w:p w14:paraId="478E2A85" w14:textId="34A038B0" w:rsidR="002A2C8D" w:rsidRDefault="00053F25" w:rsidP="00053F25">
    <w:pPr>
      <w:pStyle w:val="Stopka"/>
      <w:tabs>
        <w:tab w:val="center" w:leader="underscore" w:pos="4536"/>
      </w:tabs>
      <w:spacing w:before="0"/>
      <w:jc w:val="center"/>
      <w:rPr>
        <w:sz w:val="18"/>
        <w:szCs w:val="18"/>
      </w:rPr>
    </w:pPr>
    <w:r w:rsidRPr="00053F25">
      <w:rPr>
        <w:rFonts w:ascii="Arial" w:hAnsi="Arial" w:cs="Arial"/>
        <w:sz w:val="18"/>
        <w:szCs w:val="18"/>
      </w:rPr>
      <w:t>Priorytet II - Zaawansowane usługi cyfrowe; Działanie 2.2. - Wzmocnienie krajowego systemu cyberbezpieczeństwa – w ramach Projektu grantowego „Cyberbezpieczny Samorząd”</w:t>
    </w:r>
  </w:p>
  <w:p w14:paraId="34020789" w14:textId="3F33092F" w:rsidR="0064002A" w:rsidRDefault="0064002A" w:rsidP="00DD7595">
    <w:pPr>
      <w:pStyle w:val="Stopka"/>
      <w:spacing w:before="0" w:line="240" w:lineRule="auto"/>
      <w:jc w:val="right"/>
    </w:pPr>
    <w:r w:rsidRPr="00705A6E">
      <w:rPr>
        <w:rFonts w:ascii="Arial" w:hAnsi="Arial" w:cs="Arial"/>
        <w:sz w:val="18"/>
        <w:szCs w:val="18"/>
      </w:rPr>
      <w:t xml:space="preserve">str. </w:t>
    </w:r>
    <w:r w:rsidR="006769B7" w:rsidRPr="00705A6E">
      <w:rPr>
        <w:rFonts w:ascii="Arial" w:hAnsi="Arial" w:cs="Arial"/>
        <w:sz w:val="18"/>
        <w:szCs w:val="18"/>
      </w:rPr>
      <w:fldChar w:fldCharType="begin"/>
    </w:r>
    <w:r w:rsidRPr="00705A6E">
      <w:rPr>
        <w:rFonts w:ascii="Arial" w:hAnsi="Arial" w:cs="Arial"/>
        <w:sz w:val="18"/>
        <w:szCs w:val="18"/>
      </w:rPr>
      <w:instrText xml:space="preserve"> PAGE    \* MERGEFORMAT </w:instrText>
    </w:r>
    <w:r w:rsidR="006769B7" w:rsidRPr="00705A6E">
      <w:rPr>
        <w:rFonts w:ascii="Arial" w:hAnsi="Arial" w:cs="Arial"/>
        <w:sz w:val="18"/>
        <w:szCs w:val="18"/>
      </w:rPr>
      <w:fldChar w:fldCharType="separate"/>
    </w:r>
    <w:r w:rsidR="00562CB9">
      <w:rPr>
        <w:rFonts w:ascii="Arial" w:hAnsi="Arial" w:cs="Arial"/>
        <w:noProof/>
        <w:sz w:val="18"/>
        <w:szCs w:val="18"/>
      </w:rPr>
      <w:t>6</w:t>
    </w:r>
    <w:r w:rsidR="006769B7" w:rsidRPr="00705A6E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9779D" w14:textId="77777777" w:rsidR="00FE7725" w:rsidRDefault="00FE7725" w:rsidP="00705A6E">
      <w:pPr>
        <w:spacing w:before="0" w:line="240" w:lineRule="auto"/>
      </w:pPr>
      <w:r>
        <w:separator/>
      </w:r>
    </w:p>
  </w:footnote>
  <w:footnote w:type="continuationSeparator" w:id="0">
    <w:p w14:paraId="3D979E47" w14:textId="77777777" w:rsidR="00FE7725" w:rsidRDefault="00FE7725" w:rsidP="00705A6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45D19" w14:textId="7A505E24" w:rsidR="0064002A" w:rsidRDefault="0064002A" w:rsidP="00A82CC9">
    <w:pPr>
      <w:pStyle w:val="Nagwek1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053F25" w:rsidRPr="00053F25">
      <w:rPr>
        <w:rFonts w:cs="Arial"/>
        <w:bCs/>
        <w:sz w:val="18"/>
        <w:szCs w:val="18"/>
      </w:rPr>
      <w:t>TI.271.163.2024</w:t>
    </w:r>
  </w:p>
  <w:p w14:paraId="4A245808" w14:textId="08732C9D" w:rsidR="0064002A" w:rsidRPr="00A82CC9" w:rsidRDefault="0064002A" w:rsidP="00A82CC9">
    <w:pPr>
      <w:pStyle w:val="Nagwek1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7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963E3DE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227"/>
      </w:pPr>
    </w:lvl>
  </w:abstractNum>
  <w:abstractNum w:abstractNumId="3" w15:restartNumberingAfterBreak="0">
    <w:nsid w:val="00000009"/>
    <w:multiLevelType w:val="singleLevel"/>
    <w:tmpl w:val="89EC95D6"/>
    <w:name w:val="WW8Num9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283"/>
      </w:pPr>
      <w:rPr>
        <w:rFonts w:ascii="Arial" w:hAnsi="Arial" w:cs="Arial" w:hint="default"/>
        <w:sz w:val="20"/>
        <w:szCs w:val="20"/>
      </w:rPr>
    </w:lvl>
  </w:abstractNum>
  <w:abstractNum w:abstractNumId="4" w15:restartNumberingAfterBreak="0">
    <w:nsid w:val="0000000A"/>
    <w:multiLevelType w:val="multilevel"/>
    <w:tmpl w:val="E8BE442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6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8" w15:restartNumberingAfterBreak="0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18"/>
    <w:multiLevelType w:val="multilevel"/>
    <w:tmpl w:val="FB00CC88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6E94704"/>
    <w:multiLevelType w:val="hybridMultilevel"/>
    <w:tmpl w:val="05A28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05C03"/>
    <w:multiLevelType w:val="hybridMultilevel"/>
    <w:tmpl w:val="419457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CF3C17"/>
    <w:multiLevelType w:val="multilevel"/>
    <w:tmpl w:val="78F00720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2DC103B5"/>
    <w:multiLevelType w:val="hybridMultilevel"/>
    <w:tmpl w:val="D5803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33750"/>
    <w:multiLevelType w:val="multilevel"/>
    <w:tmpl w:val="6E7C01BC"/>
    <w:styleLink w:val="WWNum38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381E03F9"/>
    <w:multiLevelType w:val="hybridMultilevel"/>
    <w:tmpl w:val="36D02FA0"/>
    <w:lvl w:ilvl="0" w:tplc="08CE05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85E21"/>
    <w:multiLevelType w:val="multilevel"/>
    <w:tmpl w:val="C8E45664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3C4E442B"/>
    <w:multiLevelType w:val="hybridMultilevel"/>
    <w:tmpl w:val="E0E44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85BE7"/>
    <w:multiLevelType w:val="hybridMultilevel"/>
    <w:tmpl w:val="DB5047FE"/>
    <w:name w:val="WW8Num513"/>
    <w:lvl w:ilvl="0" w:tplc="8A428A5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72DED"/>
    <w:multiLevelType w:val="multilevel"/>
    <w:tmpl w:val="B95465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6C35B13"/>
    <w:multiLevelType w:val="hybridMultilevel"/>
    <w:tmpl w:val="41EAF8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6F862DB"/>
    <w:multiLevelType w:val="multilevel"/>
    <w:tmpl w:val="111A8BE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24" w15:restartNumberingAfterBreak="0">
    <w:nsid w:val="4D8B01CF"/>
    <w:multiLevelType w:val="hybridMultilevel"/>
    <w:tmpl w:val="30685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D277A"/>
    <w:multiLevelType w:val="hybridMultilevel"/>
    <w:tmpl w:val="3D068EFA"/>
    <w:name w:val="Lista01234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8E202A"/>
    <w:multiLevelType w:val="hybridMultilevel"/>
    <w:tmpl w:val="1CCC2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B4B1A"/>
    <w:multiLevelType w:val="multilevel"/>
    <w:tmpl w:val="99E6BB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4D90098"/>
    <w:multiLevelType w:val="multilevel"/>
    <w:tmpl w:val="158CF70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70A1CED"/>
    <w:multiLevelType w:val="hybridMultilevel"/>
    <w:tmpl w:val="A372E226"/>
    <w:name w:val="Lista012342"/>
    <w:lvl w:ilvl="0" w:tplc="7C86875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01164"/>
    <w:multiLevelType w:val="hybridMultilevel"/>
    <w:tmpl w:val="163416E0"/>
    <w:lvl w:ilvl="0" w:tplc="F098858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533523">
    <w:abstractNumId w:val="30"/>
  </w:num>
  <w:num w:numId="2" w16cid:durableId="610742534">
    <w:abstractNumId w:val="29"/>
  </w:num>
  <w:num w:numId="3" w16cid:durableId="241525957">
    <w:abstractNumId w:val="13"/>
  </w:num>
  <w:num w:numId="4" w16cid:durableId="1286814753">
    <w:abstractNumId w:val="22"/>
  </w:num>
  <w:num w:numId="5" w16cid:durableId="1414014027">
    <w:abstractNumId w:val="10"/>
  </w:num>
  <w:num w:numId="6" w16cid:durableId="2083597273">
    <w:abstractNumId w:val="15"/>
  </w:num>
  <w:num w:numId="7" w16cid:durableId="1432552248">
    <w:abstractNumId w:val="6"/>
  </w:num>
  <w:num w:numId="8" w16cid:durableId="1299605504">
    <w:abstractNumId w:val="7"/>
  </w:num>
  <w:num w:numId="9" w16cid:durableId="142041574">
    <w:abstractNumId w:val="1"/>
  </w:num>
  <w:num w:numId="10" w16cid:durableId="1458984353">
    <w:abstractNumId w:val="2"/>
  </w:num>
  <w:num w:numId="11" w16cid:durableId="23211775">
    <w:abstractNumId w:val="3"/>
  </w:num>
  <w:num w:numId="12" w16cid:durableId="1924607439">
    <w:abstractNumId w:val="4"/>
  </w:num>
  <w:num w:numId="13" w16cid:durableId="1396471101">
    <w:abstractNumId w:val="17"/>
  </w:num>
  <w:num w:numId="14" w16cid:durableId="389620679">
    <w:abstractNumId w:val="8"/>
  </w:num>
  <w:num w:numId="15" w16cid:durableId="1206940424">
    <w:abstractNumId w:val="11"/>
  </w:num>
  <w:num w:numId="16" w16cid:durableId="706175140">
    <w:abstractNumId w:val="5"/>
  </w:num>
  <w:num w:numId="17" w16cid:durableId="322047071">
    <w:abstractNumId w:val="23"/>
  </w:num>
  <w:num w:numId="18" w16cid:durableId="626742774">
    <w:abstractNumId w:val="28"/>
  </w:num>
  <w:num w:numId="19" w16cid:durableId="739671701">
    <w:abstractNumId w:val="18"/>
  </w:num>
  <w:num w:numId="20" w16cid:durableId="1350133285">
    <w:abstractNumId w:val="16"/>
  </w:num>
  <w:num w:numId="21" w16cid:durableId="1449004817">
    <w:abstractNumId w:val="26"/>
  </w:num>
  <w:num w:numId="22" w16cid:durableId="1485972372">
    <w:abstractNumId w:val="12"/>
  </w:num>
  <w:num w:numId="23" w16cid:durableId="1074668081">
    <w:abstractNumId w:val="24"/>
  </w:num>
  <w:num w:numId="24" w16cid:durableId="1461462244">
    <w:abstractNumId w:val="19"/>
  </w:num>
  <w:num w:numId="25" w16cid:durableId="1711177282">
    <w:abstractNumId w:val="21"/>
  </w:num>
  <w:num w:numId="26" w16cid:durableId="1537279166">
    <w:abstractNumId w:val="27"/>
  </w:num>
  <w:num w:numId="27" w16cid:durableId="376322479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E4"/>
    <w:rsid w:val="00013A7A"/>
    <w:rsid w:val="0001737A"/>
    <w:rsid w:val="000253CB"/>
    <w:rsid w:val="00027297"/>
    <w:rsid w:val="00050A2C"/>
    <w:rsid w:val="00053F25"/>
    <w:rsid w:val="00067F81"/>
    <w:rsid w:val="0007080A"/>
    <w:rsid w:val="00073103"/>
    <w:rsid w:val="00082E11"/>
    <w:rsid w:val="00083534"/>
    <w:rsid w:val="0009748A"/>
    <w:rsid w:val="000A7D46"/>
    <w:rsid w:val="000D10AC"/>
    <w:rsid w:val="000E52E5"/>
    <w:rsid w:val="000F4594"/>
    <w:rsid w:val="001075CF"/>
    <w:rsid w:val="00127234"/>
    <w:rsid w:val="001608DD"/>
    <w:rsid w:val="00160FAF"/>
    <w:rsid w:val="001678B1"/>
    <w:rsid w:val="00173D38"/>
    <w:rsid w:val="0019280A"/>
    <w:rsid w:val="001A7F61"/>
    <w:rsid w:val="001B22A9"/>
    <w:rsid w:val="001C6B3C"/>
    <w:rsid w:val="001C7F3D"/>
    <w:rsid w:val="00226B28"/>
    <w:rsid w:val="00242AD2"/>
    <w:rsid w:val="002454E3"/>
    <w:rsid w:val="00251D9F"/>
    <w:rsid w:val="0025526D"/>
    <w:rsid w:val="002602A8"/>
    <w:rsid w:val="0026624B"/>
    <w:rsid w:val="00293DE8"/>
    <w:rsid w:val="002A2C8D"/>
    <w:rsid w:val="002A73AF"/>
    <w:rsid w:val="002B6FD5"/>
    <w:rsid w:val="002C0E17"/>
    <w:rsid w:val="002D4840"/>
    <w:rsid w:val="002E2811"/>
    <w:rsid w:val="002F435E"/>
    <w:rsid w:val="00313660"/>
    <w:rsid w:val="00321D7D"/>
    <w:rsid w:val="003471B5"/>
    <w:rsid w:val="0034722C"/>
    <w:rsid w:val="00354B2B"/>
    <w:rsid w:val="003610E1"/>
    <w:rsid w:val="003A4E61"/>
    <w:rsid w:val="003A5A8E"/>
    <w:rsid w:val="003D4130"/>
    <w:rsid w:val="003D626D"/>
    <w:rsid w:val="003D6868"/>
    <w:rsid w:val="003E502D"/>
    <w:rsid w:val="003F3909"/>
    <w:rsid w:val="0040552C"/>
    <w:rsid w:val="004366A4"/>
    <w:rsid w:val="00442C94"/>
    <w:rsid w:val="004443EC"/>
    <w:rsid w:val="00453106"/>
    <w:rsid w:val="004555E6"/>
    <w:rsid w:val="00461A65"/>
    <w:rsid w:val="00467583"/>
    <w:rsid w:val="00474E14"/>
    <w:rsid w:val="0048444A"/>
    <w:rsid w:val="00490637"/>
    <w:rsid w:val="004A6F27"/>
    <w:rsid w:val="004A774D"/>
    <w:rsid w:val="004D321D"/>
    <w:rsid w:val="004E6AF0"/>
    <w:rsid w:val="004E71FE"/>
    <w:rsid w:val="004F1891"/>
    <w:rsid w:val="004F3B64"/>
    <w:rsid w:val="004F659A"/>
    <w:rsid w:val="005010BA"/>
    <w:rsid w:val="0050299D"/>
    <w:rsid w:val="00502E4E"/>
    <w:rsid w:val="005134B1"/>
    <w:rsid w:val="00527EAC"/>
    <w:rsid w:val="00531056"/>
    <w:rsid w:val="00532486"/>
    <w:rsid w:val="00545E5F"/>
    <w:rsid w:val="00562CB9"/>
    <w:rsid w:val="00563FDB"/>
    <w:rsid w:val="005839E8"/>
    <w:rsid w:val="00590B91"/>
    <w:rsid w:val="005B25AD"/>
    <w:rsid w:val="005C03D2"/>
    <w:rsid w:val="005E7479"/>
    <w:rsid w:val="005F095E"/>
    <w:rsid w:val="00615F8C"/>
    <w:rsid w:val="00637EA7"/>
    <w:rsid w:val="0064002A"/>
    <w:rsid w:val="00654993"/>
    <w:rsid w:val="00656F33"/>
    <w:rsid w:val="00673991"/>
    <w:rsid w:val="0067603E"/>
    <w:rsid w:val="006769B7"/>
    <w:rsid w:val="006820A5"/>
    <w:rsid w:val="00691CDA"/>
    <w:rsid w:val="006A6F56"/>
    <w:rsid w:val="006B1834"/>
    <w:rsid w:val="006B18B8"/>
    <w:rsid w:val="006C2289"/>
    <w:rsid w:val="006D4460"/>
    <w:rsid w:val="006D45E4"/>
    <w:rsid w:val="006D5771"/>
    <w:rsid w:val="006D5F95"/>
    <w:rsid w:val="006E42C0"/>
    <w:rsid w:val="006E496F"/>
    <w:rsid w:val="006F2B9B"/>
    <w:rsid w:val="00705A6E"/>
    <w:rsid w:val="007178AA"/>
    <w:rsid w:val="00725E38"/>
    <w:rsid w:val="007266AF"/>
    <w:rsid w:val="007427F7"/>
    <w:rsid w:val="007A2509"/>
    <w:rsid w:val="007C4248"/>
    <w:rsid w:val="0080324D"/>
    <w:rsid w:val="00813E57"/>
    <w:rsid w:val="008442B0"/>
    <w:rsid w:val="008551A9"/>
    <w:rsid w:val="00861B4C"/>
    <w:rsid w:val="008726B3"/>
    <w:rsid w:val="0087380E"/>
    <w:rsid w:val="00892DED"/>
    <w:rsid w:val="00895896"/>
    <w:rsid w:val="008D28B3"/>
    <w:rsid w:val="00905FD8"/>
    <w:rsid w:val="009073C8"/>
    <w:rsid w:val="00923BAB"/>
    <w:rsid w:val="00925DC4"/>
    <w:rsid w:val="009355B3"/>
    <w:rsid w:val="00951F75"/>
    <w:rsid w:val="00973235"/>
    <w:rsid w:val="009827D8"/>
    <w:rsid w:val="009B13D5"/>
    <w:rsid w:val="009B25F2"/>
    <w:rsid w:val="009E024B"/>
    <w:rsid w:val="009E54E2"/>
    <w:rsid w:val="00A17237"/>
    <w:rsid w:val="00A462AB"/>
    <w:rsid w:val="00A56E8A"/>
    <w:rsid w:val="00A6753E"/>
    <w:rsid w:val="00A82CC9"/>
    <w:rsid w:val="00A94444"/>
    <w:rsid w:val="00AC5143"/>
    <w:rsid w:val="00AE5C7B"/>
    <w:rsid w:val="00AF4F5C"/>
    <w:rsid w:val="00B072F6"/>
    <w:rsid w:val="00B255C8"/>
    <w:rsid w:val="00B40B51"/>
    <w:rsid w:val="00B52A69"/>
    <w:rsid w:val="00B84E04"/>
    <w:rsid w:val="00B95838"/>
    <w:rsid w:val="00BA78DE"/>
    <w:rsid w:val="00BB15D8"/>
    <w:rsid w:val="00BC7EC7"/>
    <w:rsid w:val="00BD0BDB"/>
    <w:rsid w:val="00BF2136"/>
    <w:rsid w:val="00BF48B1"/>
    <w:rsid w:val="00C03AB9"/>
    <w:rsid w:val="00C21316"/>
    <w:rsid w:val="00C30FB5"/>
    <w:rsid w:val="00C32122"/>
    <w:rsid w:val="00C44018"/>
    <w:rsid w:val="00C445E2"/>
    <w:rsid w:val="00C46900"/>
    <w:rsid w:val="00C501EA"/>
    <w:rsid w:val="00C56464"/>
    <w:rsid w:val="00C75137"/>
    <w:rsid w:val="00C86465"/>
    <w:rsid w:val="00C93C61"/>
    <w:rsid w:val="00CB5665"/>
    <w:rsid w:val="00CC3361"/>
    <w:rsid w:val="00CD1872"/>
    <w:rsid w:val="00CF68C3"/>
    <w:rsid w:val="00D06DE3"/>
    <w:rsid w:val="00D135F4"/>
    <w:rsid w:val="00DA0EAC"/>
    <w:rsid w:val="00DC77A2"/>
    <w:rsid w:val="00DD7595"/>
    <w:rsid w:val="00DE0DD2"/>
    <w:rsid w:val="00DE287C"/>
    <w:rsid w:val="00DE6C85"/>
    <w:rsid w:val="00DF0353"/>
    <w:rsid w:val="00DF3BD7"/>
    <w:rsid w:val="00E040F9"/>
    <w:rsid w:val="00E1159B"/>
    <w:rsid w:val="00E31DBC"/>
    <w:rsid w:val="00E32331"/>
    <w:rsid w:val="00E400A4"/>
    <w:rsid w:val="00E44A76"/>
    <w:rsid w:val="00EB35C3"/>
    <w:rsid w:val="00EB6DBB"/>
    <w:rsid w:val="00EC370C"/>
    <w:rsid w:val="00EE7F33"/>
    <w:rsid w:val="00EF5D2E"/>
    <w:rsid w:val="00F16AA6"/>
    <w:rsid w:val="00F43DCE"/>
    <w:rsid w:val="00F600AD"/>
    <w:rsid w:val="00F64D04"/>
    <w:rsid w:val="00F746B6"/>
    <w:rsid w:val="00F77952"/>
    <w:rsid w:val="00F81E00"/>
    <w:rsid w:val="00F93FAD"/>
    <w:rsid w:val="00F9435C"/>
    <w:rsid w:val="00FC296E"/>
    <w:rsid w:val="00FD1F88"/>
    <w:rsid w:val="00FE2326"/>
    <w:rsid w:val="00FE7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73F84"/>
  <w15:docId w15:val="{642BD5B9-5731-4839-8231-84EB451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5D8"/>
    <w:pPr>
      <w:spacing w:before="120" w:line="276" w:lineRule="auto"/>
      <w:jc w:val="both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03D2"/>
    <w:p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6D45E4"/>
    <w:pPr>
      <w:spacing w:before="0" w:line="240" w:lineRule="auto"/>
      <w:ind w:left="720"/>
      <w:contextualSpacing/>
    </w:pPr>
    <w:rPr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6D45E4"/>
    <w:pPr>
      <w:spacing w:before="0" w:line="240" w:lineRule="auto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D45E4"/>
    <w:rPr>
      <w:rFonts w:ascii="Consolas" w:eastAsia="Calibri" w:hAnsi="Consolas" w:cs="Times New Roman"/>
      <w:sz w:val="21"/>
      <w:szCs w:val="21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6D45E4"/>
    <w:rPr>
      <w:rFonts w:ascii="Calibri" w:eastAsia="Calibri" w:hAnsi="Calibri" w:cs="Times New Roman"/>
    </w:rPr>
  </w:style>
  <w:style w:type="paragraph" w:customStyle="1" w:styleId="Standard">
    <w:name w:val="Standard"/>
    <w:rsid w:val="006D45E4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05A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5A6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05A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5A6E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A6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A6E"/>
    <w:rPr>
      <w:rFonts w:ascii="Tahoma" w:hAnsi="Tahoma" w:cs="Tahoma"/>
      <w:sz w:val="16"/>
      <w:szCs w:val="16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03D2"/>
    <w:rPr>
      <w:rFonts w:ascii="Cambria" w:eastAsia="Times New Roman" w:hAnsi="Cambria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471B5"/>
    <w:pPr>
      <w:spacing w:before="100" w:beforeAutospacing="1" w:after="119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W8Num1z0">
    <w:name w:val="WW8Num1z0"/>
    <w:rsid w:val="003D6868"/>
  </w:style>
  <w:style w:type="paragraph" w:customStyle="1" w:styleId="Nagwek1">
    <w:name w:val="Nagłówek1"/>
    <w:basedOn w:val="Normalny"/>
    <w:next w:val="Tekstpodstawowy"/>
    <w:rsid w:val="00A82CC9"/>
    <w:pPr>
      <w:keepNext/>
      <w:suppressAutoHyphens/>
      <w:spacing w:before="240" w:after="120" w:line="240" w:lineRule="auto"/>
      <w:jc w:val="left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2C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2CC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9748A"/>
    <w:rPr>
      <w:sz w:val="22"/>
      <w:szCs w:val="22"/>
      <w:lang w:eastAsia="en-US"/>
    </w:rPr>
  </w:style>
  <w:style w:type="character" w:customStyle="1" w:styleId="WW8Num4z1">
    <w:name w:val="WW8Num4z1"/>
    <w:rsid w:val="00D06DE3"/>
    <w:rPr>
      <w:rFonts w:ascii="Courier New" w:hAnsi="Courier New" w:cs="Wingdings 2"/>
    </w:rPr>
  </w:style>
  <w:style w:type="paragraph" w:customStyle="1" w:styleId="Tekstpodstawowy21">
    <w:name w:val="Tekst podstawowy 21"/>
    <w:basedOn w:val="Normalny"/>
    <w:rsid w:val="00293DE8"/>
    <w:pPr>
      <w:widowControl w:val="0"/>
      <w:suppressAutoHyphens/>
      <w:spacing w:before="0" w:line="240" w:lineRule="auto"/>
      <w:jc w:val="left"/>
    </w:pPr>
    <w:rPr>
      <w:rFonts w:ascii="Times New Roman" w:eastAsia="Arial Unicode MS" w:hAnsi="Times New Roman"/>
      <w:b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443EC"/>
    <w:pPr>
      <w:widowControl w:val="0"/>
      <w:suppressAutoHyphens/>
      <w:spacing w:before="0" w:after="120" w:line="240" w:lineRule="auto"/>
      <w:ind w:left="283"/>
      <w:jc w:val="left"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443EC"/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customStyle="1" w:styleId="Default">
    <w:name w:val="Default"/>
    <w:rsid w:val="002A2C8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WWNum11">
    <w:name w:val="WWNum11"/>
    <w:basedOn w:val="Bezlisty"/>
    <w:rsid w:val="001678B1"/>
    <w:pPr>
      <w:numPr>
        <w:numId w:val="19"/>
      </w:numPr>
    </w:pPr>
  </w:style>
  <w:style w:type="numbering" w:customStyle="1" w:styleId="WWNum38">
    <w:name w:val="WWNum38"/>
    <w:basedOn w:val="Bezlisty"/>
    <w:rsid w:val="001678B1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2757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JerzyS</Company>
  <LinksUpToDate>false</LinksUpToDate>
  <CharactersWithSpaces>19261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JerzyS</dc:creator>
  <cp:lastModifiedBy>Gmina Dzierzgoń</cp:lastModifiedBy>
  <cp:revision>3</cp:revision>
  <dcterms:created xsi:type="dcterms:W3CDTF">2024-09-19T07:29:00Z</dcterms:created>
  <dcterms:modified xsi:type="dcterms:W3CDTF">2024-09-19T07:30:00Z</dcterms:modified>
</cp:coreProperties>
</file>