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650173" w14:textId="77777777" w:rsidR="00173DBC" w:rsidRDefault="00173DBC" w:rsidP="00360E5A">
      <w:pPr>
        <w:spacing w:after="0" w:line="240" w:lineRule="auto"/>
        <w:rPr>
          <w:rFonts w:ascii="Calibri" w:eastAsia="Calibri" w:hAnsi="Calibri" w:cs="Calibri"/>
          <w14:ligatures w14:val="standardContextual"/>
        </w:rPr>
      </w:pPr>
    </w:p>
    <w:p w14:paraId="06DE28A1" w14:textId="24704DCA" w:rsidR="009551B8" w:rsidRPr="00720FCB" w:rsidRDefault="00360E5A" w:rsidP="00360E5A">
      <w:pPr>
        <w:spacing w:after="0" w:line="240" w:lineRule="auto"/>
        <w:rPr>
          <w:rFonts w:eastAsia="Times New Roman" w:cstheme="minorHAnsi"/>
          <w:sz w:val="20"/>
          <w:szCs w:val="20"/>
          <w:lang w:eastAsia="pl-PL"/>
        </w:rPr>
      </w:pPr>
      <w:r w:rsidRPr="00720FCB">
        <w:rPr>
          <w:rFonts w:eastAsia="Times New Roman" w:cstheme="minorHAnsi"/>
          <w:sz w:val="20"/>
          <w:szCs w:val="20"/>
          <w:lang w:eastAsia="pl-PL"/>
        </w:rPr>
        <w:t>OPIS PRZEDMIOTU ZAMÓWIENIA</w:t>
      </w:r>
    </w:p>
    <w:p w14:paraId="13C96A6E" w14:textId="77777777" w:rsidR="009551B8" w:rsidRPr="00720FCB" w:rsidRDefault="009551B8" w:rsidP="009551B8">
      <w:pPr>
        <w:spacing w:after="0" w:line="240" w:lineRule="auto"/>
        <w:jc w:val="center"/>
        <w:rPr>
          <w:rFonts w:eastAsia="Times New Roman" w:cstheme="minorHAnsi"/>
          <w:sz w:val="20"/>
          <w:szCs w:val="20"/>
          <w:lang w:eastAsia="pl-PL"/>
        </w:rPr>
      </w:pPr>
    </w:p>
    <w:p w14:paraId="1B31F1B5" w14:textId="1658F99F" w:rsidR="009551B8" w:rsidRPr="00720FCB" w:rsidRDefault="009551B8" w:rsidP="009551B8">
      <w:pPr>
        <w:spacing w:after="0" w:line="240" w:lineRule="auto"/>
        <w:jc w:val="both"/>
        <w:rPr>
          <w:rFonts w:eastAsia="Times New Roman" w:cstheme="minorHAnsi"/>
          <w:color w:val="FF0000"/>
          <w:sz w:val="20"/>
          <w:szCs w:val="20"/>
          <w:lang w:eastAsia="pl-PL"/>
        </w:rPr>
      </w:pPr>
      <w:r w:rsidRPr="00720FCB">
        <w:rPr>
          <w:rFonts w:eastAsia="Times New Roman" w:cstheme="minorHAnsi"/>
          <w:sz w:val="20"/>
          <w:szCs w:val="20"/>
          <w:lang w:eastAsia="pl-PL"/>
        </w:rPr>
        <w:t xml:space="preserve">Przedmiotem zamówienia </w:t>
      </w:r>
      <w:bookmarkStart w:id="0" w:name="_Hlk175905608"/>
      <w:r w:rsidRPr="00720FCB">
        <w:rPr>
          <w:rFonts w:eastAsia="Times New Roman" w:cstheme="minorHAnsi"/>
          <w:sz w:val="20"/>
          <w:szCs w:val="20"/>
          <w:lang w:eastAsia="pl-PL"/>
        </w:rPr>
        <w:t>w  jest</w:t>
      </w:r>
      <w:r w:rsidRPr="00720FCB">
        <w:rPr>
          <w:rFonts w:eastAsia="Times New Roman" w:cstheme="minorHAnsi"/>
          <w:b/>
          <w:sz w:val="20"/>
          <w:szCs w:val="20"/>
          <w:lang w:eastAsia="pl-PL"/>
        </w:rPr>
        <w:t xml:space="preserve"> usługa </w:t>
      </w:r>
      <w:r w:rsidRPr="00720FCB">
        <w:rPr>
          <w:rFonts w:eastAsia="Calibri" w:cstheme="minorHAnsi"/>
          <w:b/>
          <w:sz w:val="20"/>
          <w:szCs w:val="20"/>
        </w:rPr>
        <w:t>polegającą na pełnieniu funkcji eksperta ds. edukacji Powiatowego Koordynatora Sieci</w:t>
      </w:r>
      <w:r w:rsidRPr="00720FCB">
        <w:rPr>
          <w:rFonts w:eastAsia="Times New Roman" w:cstheme="minorHAnsi"/>
          <w:b/>
          <w:sz w:val="20"/>
          <w:szCs w:val="20"/>
          <w:lang w:eastAsia="pl-PL"/>
        </w:rPr>
        <w:t>.</w:t>
      </w:r>
      <w:r w:rsidR="00173DBC" w:rsidRPr="00720FCB">
        <w:rPr>
          <w:rFonts w:eastAsia="Times New Roman" w:cstheme="minorHAnsi"/>
          <w:color w:val="FF0000"/>
          <w:sz w:val="20"/>
          <w:szCs w:val="20"/>
          <w:lang w:eastAsia="pl-PL"/>
        </w:rPr>
        <w:t xml:space="preserve"> </w:t>
      </w:r>
      <w:r w:rsidRPr="00720FCB">
        <w:rPr>
          <w:rFonts w:eastAsia="Times New Roman" w:cstheme="minorHAnsi"/>
          <w:sz w:val="20"/>
          <w:szCs w:val="20"/>
          <w:lang w:eastAsia="pl-PL"/>
        </w:rPr>
        <w:t>Ww. usługa będzie realizowana w ramach projektu partnerskiego „</w:t>
      </w:r>
      <w:r w:rsidRPr="00720FCB">
        <w:rPr>
          <w:rFonts w:eastAsia="Calibri" w:cstheme="minorHAnsi"/>
          <w:sz w:val="20"/>
          <w:szCs w:val="20"/>
        </w:rPr>
        <w:t xml:space="preserve">Wsparcie rozwoju nowoczesnego kształcenia zawodowego, szkolnictwa wyższego oraz uczenia się przez całe życie"  </w:t>
      </w:r>
      <w:r w:rsidRPr="00720FCB">
        <w:rPr>
          <w:rFonts w:cstheme="minorHAnsi"/>
          <w:sz w:val="20"/>
          <w:szCs w:val="20"/>
        </w:rPr>
        <w:t xml:space="preserve">współfinansowanego ze środków Unii Europejskiej </w:t>
      </w:r>
      <w:r w:rsidRPr="00720FCB">
        <w:rPr>
          <w:rFonts w:eastAsia="Calibri" w:cstheme="minorHAnsi"/>
          <w:sz w:val="20"/>
          <w:szCs w:val="20"/>
        </w:rPr>
        <w:t xml:space="preserve">w ramach Krajowego Planu Odbudowy (KPO; inwestycja A3.1.1; </w:t>
      </w:r>
      <w:r w:rsidRPr="00720FCB">
        <w:rPr>
          <w:rFonts w:cstheme="minorHAnsi"/>
          <w:i/>
          <w:iCs/>
          <w:sz w:val="20"/>
          <w:szCs w:val="20"/>
        </w:rPr>
        <w:t>w ramach naboru pt. „Zbudowanie systemu koordynacji i monitorowania regionalnych działań na rzecz kształcenia zawodowego, szkolnictwa wyższego oraz uczenia się przez całe życie, w tym uczenia się dorosłych”.</w:t>
      </w:r>
      <w:r w:rsidRPr="00720FCB">
        <w:rPr>
          <w:rFonts w:eastAsia="Calibri" w:cstheme="minorHAnsi"/>
          <w:sz w:val="20"/>
          <w:szCs w:val="20"/>
        </w:rPr>
        <w:t>)</w:t>
      </w:r>
      <w:r w:rsidRPr="00720FCB">
        <w:rPr>
          <w:rFonts w:eastAsia="Times New Roman" w:cstheme="minorHAnsi"/>
          <w:sz w:val="20"/>
          <w:szCs w:val="20"/>
          <w:lang w:eastAsia="pl-PL"/>
        </w:rPr>
        <w:t xml:space="preserve"> </w:t>
      </w:r>
    </w:p>
    <w:p w14:paraId="6D5B2290" w14:textId="7D0663FE" w:rsidR="009551B8" w:rsidRPr="00720FCB" w:rsidRDefault="009551B8" w:rsidP="00173DBC">
      <w:pPr>
        <w:shd w:val="clear" w:color="auto" w:fill="FFFFFF"/>
        <w:spacing w:after="0" w:line="288" w:lineRule="auto"/>
        <w:jc w:val="both"/>
        <w:rPr>
          <w:rFonts w:eastAsia="Calibri" w:cstheme="minorHAnsi"/>
          <w:b/>
          <w:sz w:val="20"/>
          <w:szCs w:val="20"/>
          <w:u w:val="single"/>
        </w:rPr>
      </w:pPr>
      <w:r w:rsidRPr="00720FCB">
        <w:rPr>
          <w:rFonts w:cstheme="minorHAnsi"/>
          <w:b/>
          <w:sz w:val="20"/>
          <w:szCs w:val="20"/>
          <w:u w:val="single"/>
        </w:rPr>
        <w:t>Usługa polegająca na pełnieniu funkcji eksperta ds. edukacji Powiatowego Koordynatora Sieci:</w:t>
      </w:r>
    </w:p>
    <w:bookmarkEnd w:id="0"/>
    <w:p w14:paraId="5ED7D430" w14:textId="77777777" w:rsidR="009551B8" w:rsidRPr="00720FCB" w:rsidRDefault="009551B8" w:rsidP="009551B8">
      <w:pPr>
        <w:pStyle w:val="Akapitzlist"/>
        <w:spacing w:line="240" w:lineRule="auto"/>
        <w:ind w:left="708"/>
        <w:jc w:val="both"/>
        <w:rPr>
          <w:rFonts w:cstheme="minorHAnsi"/>
          <w:b/>
          <w:sz w:val="20"/>
          <w:szCs w:val="20"/>
        </w:rPr>
      </w:pPr>
      <w:r w:rsidRPr="00720FCB">
        <w:rPr>
          <w:rFonts w:cstheme="minorHAnsi"/>
          <w:b/>
          <w:sz w:val="20"/>
          <w:szCs w:val="20"/>
          <w:u w:val="single"/>
        </w:rPr>
        <w:t>Część 7:</w:t>
      </w:r>
      <w:r w:rsidRPr="00720FCB">
        <w:rPr>
          <w:rFonts w:cstheme="minorHAnsi"/>
          <w:b/>
          <w:sz w:val="20"/>
          <w:szCs w:val="20"/>
        </w:rPr>
        <w:t xml:space="preserve"> </w:t>
      </w:r>
      <w:r w:rsidRPr="00720FCB">
        <w:rPr>
          <w:rFonts w:eastAsia="Times New Roman" w:cstheme="minorHAnsi"/>
          <w:b/>
          <w:sz w:val="20"/>
          <w:szCs w:val="20"/>
          <w:lang w:eastAsia="pl-PL"/>
        </w:rPr>
        <w:t>w powiecie</w:t>
      </w:r>
      <w:r w:rsidRPr="00720FCB">
        <w:rPr>
          <w:rFonts w:cstheme="minorHAnsi"/>
          <w:b/>
          <w:sz w:val="20"/>
          <w:szCs w:val="20"/>
        </w:rPr>
        <w:t xml:space="preserve"> </w:t>
      </w:r>
      <w:r w:rsidRPr="00720FCB">
        <w:rPr>
          <w:rFonts w:cstheme="minorHAnsi"/>
          <w:b/>
          <w:sz w:val="20"/>
          <w:szCs w:val="20"/>
          <w:u w:val="single"/>
        </w:rPr>
        <w:t>nyskim</w:t>
      </w:r>
    </w:p>
    <w:p w14:paraId="14917B3A" w14:textId="77777777" w:rsidR="009551B8" w:rsidRPr="00720FCB" w:rsidRDefault="009551B8" w:rsidP="009551B8">
      <w:pPr>
        <w:pStyle w:val="Akapitzlist"/>
        <w:spacing w:line="240" w:lineRule="auto"/>
        <w:ind w:left="708"/>
        <w:jc w:val="both"/>
        <w:rPr>
          <w:rFonts w:cstheme="minorHAnsi"/>
          <w:b/>
          <w:sz w:val="20"/>
          <w:szCs w:val="20"/>
        </w:rPr>
      </w:pPr>
      <w:r w:rsidRPr="00720FCB">
        <w:rPr>
          <w:rFonts w:cstheme="minorHAnsi"/>
          <w:b/>
          <w:sz w:val="20"/>
          <w:szCs w:val="20"/>
          <w:u w:val="single"/>
        </w:rPr>
        <w:t>Część 10:</w:t>
      </w:r>
      <w:r w:rsidRPr="00720FCB">
        <w:rPr>
          <w:rFonts w:cstheme="minorHAnsi"/>
          <w:b/>
          <w:sz w:val="20"/>
          <w:szCs w:val="20"/>
        </w:rPr>
        <w:t xml:space="preserve"> </w:t>
      </w:r>
      <w:r w:rsidRPr="00720FCB">
        <w:rPr>
          <w:rFonts w:eastAsia="Times New Roman" w:cstheme="minorHAnsi"/>
          <w:b/>
          <w:sz w:val="20"/>
          <w:szCs w:val="20"/>
          <w:lang w:eastAsia="pl-PL"/>
        </w:rPr>
        <w:t>w powiecie</w:t>
      </w:r>
      <w:r w:rsidRPr="00720FCB">
        <w:rPr>
          <w:rFonts w:cstheme="minorHAnsi"/>
          <w:b/>
          <w:sz w:val="20"/>
          <w:szCs w:val="20"/>
        </w:rPr>
        <w:t xml:space="preserve"> </w:t>
      </w:r>
      <w:r w:rsidRPr="00720FCB">
        <w:rPr>
          <w:rFonts w:cstheme="minorHAnsi"/>
          <w:b/>
          <w:sz w:val="20"/>
          <w:szCs w:val="20"/>
          <w:u w:val="single"/>
        </w:rPr>
        <w:t>prudnickim</w:t>
      </w:r>
    </w:p>
    <w:p w14:paraId="21442BB7" w14:textId="77777777" w:rsidR="009551B8" w:rsidRPr="00720FCB" w:rsidRDefault="009551B8" w:rsidP="009551B8">
      <w:pPr>
        <w:shd w:val="clear" w:color="auto" w:fill="FFFFFF"/>
        <w:spacing w:line="288" w:lineRule="auto"/>
        <w:jc w:val="both"/>
        <w:rPr>
          <w:rFonts w:eastAsia="Calibri" w:cstheme="minorHAnsi"/>
          <w:sz w:val="20"/>
          <w:szCs w:val="20"/>
        </w:rPr>
      </w:pPr>
      <w:r w:rsidRPr="00720FCB">
        <w:rPr>
          <w:rFonts w:eastAsia="Calibri" w:cstheme="minorHAnsi"/>
          <w:sz w:val="20"/>
          <w:szCs w:val="20"/>
        </w:rPr>
        <w:t>na potrzeby realizacji projektu "Wsparcie rozwoju nowoczesnego kształcenia zawodowego, szkolnictwa wyższego oraz uczenia się przez całe życie".</w:t>
      </w:r>
    </w:p>
    <w:p w14:paraId="4F4DD73B" w14:textId="33722EDD" w:rsidR="009551B8" w:rsidRPr="00720FCB" w:rsidRDefault="009551B8" w:rsidP="009551B8">
      <w:pPr>
        <w:pStyle w:val="Akapitzlist"/>
        <w:numPr>
          <w:ilvl w:val="0"/>
          <w:numId w:val="20"/>
        </w:numPr>
        <w:shd w:val="clear" w:color="auto" w:fill="FFFFFF"/>
        <w:spacing w:line="240" w:lineRule="auto"/>
        <w:jc w:val="both"/>
        <w:rPr>
          <w:rFonts w:eastAsia="Calibri" w:cstheme="minorHAnsi"/>
          <w:b/>
          <w:sz w:val="20"/>
          <w:szCs w:val="20"/>
          <w:u w:val="single"/>
        </w:rPr>
      </w:pPr>
      <w:r w:rsidRPr="00720FCB">
        <w:rPr>
          <w:rFonts w:cstheme="minorHAnsi"/>
          <w:b/>
          <w:sz w:val="20"/>
          <w:szCs w:val="20"/>
          <w:u w:val="single"/>
        </w:rPr>
        <w:t>Wymagania dotyczące eksperta ds. edukacji:</w:t>
      </w:r>
    </w:p>
    <w:p w14:paraId="7846E4C5" w14:textId="0B40C0C2" w:rsidR="009551B8" w:rsidRPr="00720FCB" w:rsidRDefault="009551B8" w:rsidP="009551B8">
      <w:pPr>
        <w:pStyle w:val="Akapitzlist"/>
        <w:numPr>
          <w:ilvl w:val="0"/>
          <w:numId w:val="2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Wykształcenie min. wyższe magisterskie </w:t>
      </w:r>
      <w:r w:rsidR="00F32A73" w:rsidRPr="00720FCB">
        <w:rPr>
          <w:rFonts w:cstheme="minorHAnsi"/>
          <w:sz w:val="20"/>
          <w:szCs w:val="20"/>
        </w:rPr>
        <w:t xml:space="preserve">z uprawnieniami </w:t>
      </w:r>
      <w:r w:rsidRPr="00720FCB">
        <w:rPr>
          <w:rFonts w:cstheme="minorHAnsi"/>
          <w:sz w:val="20"/>
          <w:szCs w:val="20"/>
        </w:rPr>
        <w:t>pedagogiczn</w:t>
      </w:r>
      <w:r w:rsidR="00F32A73" w:rsidRPr="00720FCB">
        <w:rPr>
          <w:rFonts w:cstheme="minorHAnsi"/>
          <w:sz w:val="20"/>
          <w:szCs w:val="20"/>
        </w:rPr>
        <w:t>ymi.</w:t>
      </w:r>
    </w:p>
    <w:p w14:paraId="52C360D0" w14:textId="6DF75FEB" w:rsidR="009551B8" w:rsidRPr="00720FCB" w:rsidRDefault="009551B8" w:rsidP="009551B8">
      <w:pPr>
        <w:pStyle w:val="Akapitzlist"/>
        <w:numPr>
          <w:ilvl w:val="0"/>
          <w:numId w:val="2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Minimum roczne doświadczenie na stanowisku doradcy zawodowego w szkole podstawowej lub ponadpodstawowej w okresie ostatnich </w:t>
      </w:r>
      <w:r w:rsidR="00F32A73" w:rsidRPr="00720FCB">
        <w:rPr>
          <w:rFonts w:cstheme="minorHAnsi"/>
          <w:sz w:val="20"/>
          <w:szCs w:val="20"/>
        </w:rPr>
        <w:t>pięciu</w:t>
      </w:r>
      <w:r w:rsidRPr="00720FCB">
        <w:rPr>
          <w:rFonts w:cstheme="minorHAnsi"/>
          <w:sz w:val="20"/>
          <w:szCs w:val="20"/>
        </w:rPr>
        <w:t xml:space="preserve"> lat licząc od terminu składania ofert</w:t>
      </w:r>
      <w:r w:rsidR="00843082" w:rsidRPr="00720FCB">
        <w:rPr>
          <w:rFonts w:cstheme="minorHAnsi"/>
          <w:sz w:val="20"/>
          <w:szCs w:val="20"/>
        </w:rPr>
        <w:t>.</w:t>
      </w:r>
    </w:p>
    <w:p w14:paraId="2C65E028" w14:textId="77777777" w:rsidR="009551B8" w:rsidRPr="00720FCB" w:rsidRDefault="009551B8" w:rsidP="009551B8">
      <w:pPr>
        <w:pStyle w:val="Akapitzlist"/>
        <w:numPr>
          <w:ilvl w:val="0"/>
          <w:numId w:val="2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Doświadczenie w sieciowaniu współpracy szkół z firmami z lokalnego rynku pracy.</w:t>
      </w:r>
    </w:p>
    <w:p w14:paraId="5B553B24" w14:textId="77777777" w:rsidR="009551B8" w:rsidRPr="00720FCB" w:rsidRDefault="009551B8" w:rsidP="009551B8">
      <w:pPr>
        <w:pStyle w:val="Akapitzlist"/>
        <w:numPr>
          <w:ilvl w:val="0"/>
          <w:numId w:val="2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Doskonała znajomość profilu kształcenia wszystkich placówek oświatowych na terenie powiatu, na teren którego Wykonawca składa ofertę.</w:t>
      </w:r>
    </w:p>
    <w:p w14:paraId="6FCAC165" w14:textId="77777777" w:rsidR="009551B8" w:rsidRPr="00720FCB" w:rsidRDefault="009551B8" w:rsidP="009551B8">
      <w:pPr>
        <w:pStyle w:val="Akapitzlist"/>
        <w:numPr>
          <w:ilvl w:val="0"/>
          <w:numId w:val="2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Znajomość potrzeb rynku pracy w powiecie, na teren którego Wykonawca składa ofertę.</w:t>
      </w:r>
    </w:p>
    <w:p w14:paraId="506A406B" w14:textId="77777777" w:rsidR="009551B8" w:rsidRPr="00720FCB" w:rsidRDefault="009551B8" w:rsidP="009551B8">
      <w:pPr>
        <w:pStyle w:val="Akapitzlist"/>
        <w:numPr>
          <w:ilvl w:val="0"/>
          <w:numId w:val="2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Znajomość idei Long Life Learning oraz Zintegrowanej Strategii Umiejętności 2030.</w:t>
      </w:r>
    </w:p>
    <w:p w14:paraId="1736251C" w14:textId="77777777" w:rsidR="009551B8" w:rsidRPr="00720FCB" w:rsidRDefault="009551B8" w:rsidP="009551B8">
      <w:pPr>
        <w:pStyle w:val="Akapitzlist"/>
        <w:numPr>
          <w:ilvl w:val="0"/>
          <w:numId w:val="21"/>
        </w:numPr>
        <w:spacing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Znajomość prawa oświatowego i aktów prawnych w zakresie doradztwa zawodowego.</w:t>
      </w:r>
    </w:p>
    <w:p w14:paraId="133A6DA7" w14:textId="77777777" w:rsidR="009551B8" w:rsidRPr="00720FCB" w:rsidRDefault="009551B8" w:rsidP="009551B8">
      <w:pPr>
        <w:pStyle w:val="Akapitzlist"/>
        <w:spacing w:line="288" w:lineRule="auto"/>
        <w:jc w:val="both"/>
        <w:rPr>
          <w:rFonts w:cstheme="minorHAnsi"/>
          <w:sz w:val="20"/>
          <w:szCs w:val="20"/>
        </w:rPr>
      </w:pPr>
    </w:p>
    <w:p w14:paraId="438D6846" w14:textId="4DB20887" w:rsidR="009551B8" w:rsidRPr="00720FCB" w:rsidRDefault="009551B8" w:rsidP="009551B8">
      <w:pPr>
        <w:pStyle w:val="Akapitzlist"/>
        <w:numPr>
          <w:ilvl w:val="0"/>
          <w:numId w:val="20"/>
        </w:numPr>
        <w:shd w:val="clear" w:color="auto" w:fill="FFFFFF"/>
        <w:spacing w:after="0" w:line="288" w:lineRule="auto"/>
        <w:jc w:val="both"/>
        <w:rPr>
          <w:rFonts w:ascii="Calibri" w:hAnsi="Calibri" w:cstheme="minorHAnsi"/>
          <w:b/>
          <w:bCs/>
          <w:sz w:val="20"/>
          <w:szCs w:val="20"/>
          <w:u w:val="single"/>
        </w:rPr>
      </w:pPr>
      <w:r w:rsidRPr="00720FCB">
        <w:rPr>
          <w:rFonts w:cstheme="minorHAnsi"/>
          <w:b/>
          <w:bCs/>
          <w:sz w:val="20"/>
          <w:szCs w:val="20"/>
          <w:u w:val="single"/>
        </w:rPr>
        <w:t>Zakres czynności eksperta ds. edukacji:</w:t>
      </w:r>
    </w:p>
    <w:p w14:paraId="22E61FA5" w14:textId="77777777" w:rsidR="009551B8" w:rsidRPr="00720FCB" w:rsidRDefault="009551B8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wymiana doświadczeń i dobrych praktyk pomiędzy placówkami oświatowymi na terenie powiatu; </w:t>
      </w:r>
    </w:p>
    <w:p w14:paraId="7158CB17" w14:textId="77777777" w:rsidR="009551B8" w:rsidRPr="00720FCB" w:rsidRDefault="009551B8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utrzymywanie stałego kontaktu z placówkami oświatowymi na terenie powiatu; </w:t>
      </w:r>
    </w:p>
    <w:p w14:paraId="76741C80" w14:textId="3501CCC9" w:rsidR="009551B8" w:rsidRPr="00720FCB" w:rsidRDefault="009551B8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współpraca z ekspertami ds. edukacji z innych powiatów województwa opolskiego (listę ekspertów ds. edukacji będzie przekazywał Zamawiający); </w:t>
      </w:r>
    </w:p>
    <w:p w14:paraId="5F76511C" w14:textId="7C97F1DF" w:rsidR="009551B8" w:rsidRPr="00720FCB" w:rsidRDefault="009551B8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utrzymywanie stałego kontaktu z koordynatorem sieci powiatowej oraz współudział w podejmowaniu strategicznych decyzji dot. uczenia się przez całe życie oraz doradztwa zawodowego na poziomie powiatu, koordynowanie pracy sieci doradców zawodowych. Koordynatorów sieci powiatowych wybiera jeden z partnerów w projekcie. Zamawiający przekaże wybranemu Wykonawcy informację o Koordynatorze, z którym Wykonawca ma współpracować niezwłocznie po jej otrzymaniu od Partnera projektu</w:t>
      </w:r>
      <w:r w:rsidR="00F32A73" w:rsidRPr="00720FCB">
        <w:rPr>
          <w:rFonts w:cstheme="minorHAnsi"/>
          <w:sz w:val="20"/>
          <w:szCs w:val="20"/>
        </w:rPr>
        <w:t>;</w:t>
      </w:r>
    </w:p>
    <w:p w14:paraId="59128DB1" w14:textId="77777777" w:rsidR="009551B8" w:rsidRPr="00720FCB" w:rsidRDefault="009551B8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promowanie powiatowych wydarzeń związanych z </w:t>
      </w:r>
      <w:r w:rsidRPr="00720FCB">
        <w:rPr>
          <w:rFonts w:cstheme="minorHAnsi"/>
          <w:b/>
          <w:bCs/>
          <w:i/>
          <w:iCs/>
          <w:sz w:val="20"/>
          <w:szCs w:val="20"/>
        </w:rPr>
        <w:t xml:space="preserve">Long Life Learning </w:t>
      </w:r>
      <w:r w:rsidRPr="00720FCB">
        <w:rPr>
          <w:rFonts w:cstheme="minorHAnsi"/>
          <w:sz w:val="20"/>
          <w:szCs w:val="20"/>
        </w:rPr>
        <w:t xml:space="preserve">(uczenie się przez całe życie) w obszarze edukacji; </w:t>
      </w:r>
    </w:p>
    <w:p w14:paraId="37D29612" w14:textId="77777777" w:rsidR="009551B8" w:rsidRPr="00720FCB" w:rsidRDefault="009551B8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przygotowanie materiałów promocyjno-informacyjnych z funkcjonowania sieci doradztwa w obszarze edukacji dla koordynatora powiatowego;</w:t>
      </w:r>
    </w:p>
    <w:p w14:paraId="24D3F10E" w14:textId="77777777" w:rsidR="009551B8" w:rsidRPr="00720FCB" w:rsidRDefault="009551B8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podnoszenie kompetencji doradców zawodowych zatrudnionych w szkołach i placówkach, w tym w zakresie przepływu informacji o możliwościach kształcenia, szkolenia i doskonalenia zawodowego; </w:t>
      </w:r>
    </w:p>
    <w:p w14:paraId="71D3689F" w14:textId="77777777" w:rsidR="009551B8" w:rsidRPr="00720FCB" w:rsidRDefault="009551B8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wskazywanie kierunków kształcenia zawodowego z uwzględnieniem aktualnych potrzeb regionalnego rynku pracy - informowanie o zmianie doradców zawodowych w szkołach; </w:t>
      </w:r>
    </w:p>
    <w:p w14:paraId="566180FD" w14:textId="77777777" w:rsidR="009551B8" w:rsidRPr="00720FCB" w:rsidRDefault="009551B8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aktywizacja doradców zawodowych w zakresie tworzenia klas patronackich lokalnych podmiotów z otoczenia społeczno-biznesowego;</w:t>
      </w:r>
    </w:p>
    <w:p w14:paraId="759E5308" w14:textId="2B8D5CB3" w:rsidR="009551B8" w:rsidRPr="00720FCB" w:rsidRDefault="009551B8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obsługa merytoryczna i organizacyjno-techniczna sieci powiatowej w obszarze edukacji</w:t>
      </w:r>
      <w:r w:rsidR="00173DBC" w:rsidRPr="00720FCB">
        <w:rPr>
          <w:rFonts w:cstheme="minorHAnsi"/>
          <w:sz w:val="20"/>
          <w:szCs w:val="20"/>
        </w:rPr>
        <w:t>;</w:t>
      </w:r>
    </w:p>
    <w:p w14:paraId="66C1FA12" w14:textId="58205B46" w:rsidR="00173DBC" w:rsidRPr="00720FCB" w:rsidRDefault="00445EF4" w:rsidP="009551B8">
      <w:pPr>
        <w:pStyle w:val="Akapitzlist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przekazanie ekspertom do spraw sieciowania </w:t>
      </w:r>
      <w:r w:rsidR="00F32A73" w:rsidRPr="00720FCB">
        <w:rPr>
          <w:rFonts w:cstheme="minorHAnsi"/>
          <w:sz w:val="20"/>
          <w:szCs w:val="20"/>
        </w:rPr>
        <w:t xml:space="preserve">w edukacji ( OCE) </w:t>
      </w:r>
      <w:r w:rsidR="005941FF" w:rsidRPr="00720FCB">
        <w:rPr>
          <w:rFonts w:cstheme="minorHAnsi"/>
          <w:sz w:val="20"/>
          <w:szCs w:val="20"/>
        </w:rPr>
        <w:t>aktualnej bazy danych doradców zawodowych</w:t>
      </w:r>
      <w:r w:rsidR="003533B7" w:rsidRPr="00720FCB">
        <w:rPr>
          <w:rFonts w:cstheme="minorHAnsi"/>
          <w:sz w:val="20"/>
          <w:szCs w:val="20"/>
        </w:rPr>
        <w:t xml:space="preserve"> oraz </w:t>
      </w:r>
      <w:r w:rsidRPr="00720FCB">
        <w:rPr>
          <w:rFonts w:cstheme="minorHAnsi"/>
          <w:sz w:val="20"/>
          <w:szCs w:val="20"/>
        </w:rPr>
        <w:t xml:space="preserve">pisemnych wniosków z powiatu </w:t>
      </w:r>
      <w:r w:rsidR="00F32A73" w:rsidRPr="00720FCB">
        <w:rPr>
          <w:rFonts w:cstheme="minorHAnsi"/>
          <w:sz w:val="20"/>
          <w:szCs w:val="20"/>
        </w:rPr>
        <w:t>w określonym terminie</w:t>
      </w:r>
      <w:r w:rsidR="003533B7" w:rsidRPr="00720FCB">
        <w:rPr>
          <w:rFonts w:cstheme="minorHAnsi"/>
          <w:sz w:val="20"/>
          <w:szCs w:val="20"/>
        </w:rPr>
        <w:t xml:space="preserve"> i formie.</w:t>
      </w:r>
    </w:p>
    <w:p w14:paraId="55E4540A" w14:textId="77777777" w:rsidR="009551B8" w:rsidRPr="00720FCB" w:rsidRDefault="009551B8" w:rsidP="009551B8">
      <w:pPr>
        <w:pStyle w:val="Akapitzlist"/>
        <w:shd w:val="clear" w:color="auto" w:fill="FFFFFF"/>
        <w:spacing w:line="240" w:lineRule="auto"/>
        <w:jc w:val="both"/>
        <w:rPr>
          <w:rFonts w:cstheme="minorHAnsi"/>
          <w:sz w:val="20"/>
          <w:szCs w:val="20"/>
        </w:rPr>
      </w:pPr>
    </w:p>
    <w:p w14:paraId="3378E078" w14:textId="77777777" w:rsidR="009551B8" w:rsidRPr="00720FCB" w:rsidRDefault="009551B8" w:rsidP="009551B8">
      <w:pPr>
        <w:shd w:val="clear" w:color="auto" w:fill="FFFFFF"/>
        <w:spacing w:after="0" w:line="240" w:lineRule="auto"/>
        <w:jc w:val="both"/>
        <w:rPr>
          <w:rFonts w:eastAsia="Calibri" w:cstheme="minorHAnsi"/>
          <w:sz w:val="20"/>
          <w:szCs w:val="20"/>
        </w:rPr>
      </w:pPr>
      <w:r w:rsidRPr="00720FCB">
        <w:rPr>
          <w:rFonts w:eastAsia="Calibri" w:cstheme="minorHAnsi"/>
          <w:sz w:val="20"/>
          <w:szCs w:val="20"/>
        </w:rPr>
        <w:t xml:space="preserve">Czasochłonność –  w każdej części: średniomiesięcznie 40h (średnio 10 h tygodniowo). </w:t>
      </w:r>
    </w:p>
    <w:p w14:paraId="50845181" w14:textId="61CD9301" w:rsidR="009551B8" w:rsidRDefault="009551B8" w:rsidP="00720FCB">
      <w:pPr>
        <w:shd w:val="clear" w:color="auto" w:fill="FFFFFF"/>
        <w:spacing w:after="0" w:line="240" w:lineRule="auto"/>
        <w:jc w:val="both"/>
        <w:rPr>
          <w:rFonts w:eastAsia="Calibri" w:cstheme="minorHAnsi"/>
          <w:sz w:val="20"/>
          <w:szCs w:val="20"/>
        </w:rPr>
      </w:pPr>
      <w:r w:rsidRPr="00720FCB">
        <w:rPr>
          <w:rFonts w:eastAsia="Calibri" w:cstheme="minorHAnsi"/>
          <w:sz w:val="20"/>
          <w:szCs w:val="20"/>
        </w:rPr>
        <w:t xml:space="preserve">Łączny czas realizacji usługi nie przekroczy </w:t>
      </w:r>
      <w:r w:rsidR="008F6A1B" w:rsidRPr="00720FCB">
        <w:rPr>
          <w:rFonts w:eastAsia="Calibri" w:cstheme="minorHAnsi"/>
          <w:sz w:val="20"/>
          <w:szCs w:val="20"/>
        </w:rPr>
        <w:t>360</w:t>
      </w:r>
      <w:r w:rsidRPr="00720FCB">
        <w:rPr>
          <w:rFonts w:eastAsia="Calibri" w:cstheme="minorHAnsi"/>
          <w:sz w:val="20"/>
          <w:szCs w:val="20"/>
        </w:rPr>
        <w:t xml:space="preserve"> godzin w 1 powiecie.</w:t>
      </w:r>
    </w:p>
    <w:p w14:paraId="1EADCEA9" w14:textId="77777777" w:rsidR="00720FCB" w:rsidRPr="00720FCB" w:rsidRDefault="00720FCB" w:rsidP="00720FCB">
      <w:pPr>
        <w:shd w:val="clear" w:color="auto" w:fill="FFFFFF"/>
        <w:spacing w:after="0" w:line="240" w:lineRule="auto"/>
        <w:jc w:val="both"/>
        <w:rPr>
          <w:rFonts w:eastAsia="Calibri" w:cstheme="minorHAnsi"/>
          <w:sz w:val="20"/>
          <w:szCs w:val="20"/>
        </w:rPr>
      </w:pPr>
    </w:p>
    <w:p w14:paraId="7F379F12" w14:textId="77777777" w:rsidR="009551B8" w:rsidRPr="00720FCB" w:rsidRDefault="009551B8" w:rsidP="009551B8">
      <w:pPr>
        <w:spacing w:line="288" w:lineRule="auto"/>
        <w:jc w:val="both"/>
        <w:rPr>
          <w:rFonts w:cstheme="minorHAnsi"/>
          <w:b/>
          <w:bCs/>
          <w:sz w:val="20"/>
          <w:szCs w:val="20"/>
        </w:rPr>
      </w:pPr>
      <w:r w:rsidRPr="00720FCB">
        <w:rPr>
          <w:rFonts w:cstheme="minorHAnsi"/>
          <w:b/>
          <w:bCs/>
          <w:sz w:val="20"/>
          <w:szCs w:val="20"/>
        </w:rPr>
        <w:t>Obowiązki Wykonawcy wynikające ze świadczenia usług w projekcie :</w:t>
      </w:r>
    </w:p>
    <w:p w14:paraId="13DE743F" w14:textId="73876B20" w:rsidR="009551B8" w:rsidRPr="00720FCB" w:rsidRDefault="009551B8" w:rsidP="009551B8">
      <w:pPr>
        <w:pStyle w:val="Akapitzlist"/>
        <w:numPr>
          <w:ilvl w:val="0"/>
          <w:numId w:val="23"/>
        </w:numPr>
        <w:spacing w:line="288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Stały kontakt ze specjalistami ds. sieciowania w obszarze edukacji z OCE oraz koordynatorem powiatowym i </w:t>
      </w:r>
      <w:r w:rsidR="003A7E75" w:rsidRPr="00720FCB">
        <w:rPr>
          <w:rFonts w:cstheme="minorHAnsi"/>
          <w:sz w:val="20"/>
          <w:szCs w:val="20"/>
        </w:rPr>
        <w:t>ekspertem</w:t>
      </w:r>
      <w:r w:rsidRPr="00720FCB">
        <w:rPr>
          <w:rFonts w:cstheme="minorHAnsi"/>
          <w:sz w:val="20"/>
          <w:szCs w:val="20"/>
        </w:rPr>
        <w:t xml:space="preserve"> ds. rynku pracy.</w:t>
      </w:r>
    </w:p>
    <w:p w14:paraId="581E4E5B" w14:textId="50D04771" w:rsidR="009551B8" w:rsidRPr="00720FCB" w:rsidRDefault="009551B8" w:rsidP="009551B8">
      <w:pPr>
        <w:pStyle w:val="Akapitzlist"/>
        <w:numPr>
          <w:ilvl w:val="0"/>
          <w:numId w:val="23"/>
        </w:numPr>
        <w:spacing w:line="288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Opracowanie harmonogramów w okresach miesięcznych i przedkładanie ich Zamawiającemu do akceptacji (w tym opis planowanych czynności do wykonania) w terminie </w:t>
      </w:r>
      <w:r w:rsidR="003A7E75" w:rsidRPr="00720FCB">
        <w:rPr>
          <w:rFonts w:cstheme="minorHAnsi"/>
          <w:sz w:val="20"/>
          <w:szCs w:val="20"/>
        </w:rPr>
        <w:t>wyznaczonym przez Zamawiającego.</w:t>
      </w:r>
    </w:p>
    <w:p w14:paraId="1DB0DF1D" w14:textId="77777777" w:rsidR="009551B8" w:rsidRPr="00720FCB" w:rsidRDefault="009551B8" w:rsidP="009551B8">
      <w:pPr>
        <w:pStyle w:val="Akapitzlist"/>
        <w:numPr>
          <w:ilvl w:val="0"/>
          <w:numId w:val="23"/>
        </w:numPr>
        <w:spacing w:line="288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Przedkładanie Zamawiającemu w terminie do 7 dni od zakończenia miesiąca:</w:t>
      </w:r>
    </w:p>
    <w:p w14:paraId="256C1E26" w14:textId="1BAF9D3B" w:rsidR="009551B8" w:rsidRPr="00720FCB" w:rsidRDefault="00E94A32" w:rsidP="009551B8">
      <w:pPr>
        <w:pStyle w:val="Akapitzlist"/>
        <w:numPr>
          <w:ilvl w:val="0"/>
          <w:numId w:val="24"/>
        </w:numPr>
        <w:spacing w:line="288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rachunku z wypełnionym </w:t>
      </w:r>
      <w:r w:rsidR="009551B8" w:rsidRPr="00720FCB">
        <w:rPr>
          <w:rFonts w:cstheme="minorHAnsi"/>
          <w:sz w:val="20"/>
          <w:szCs w:val="20"/>
        </w:rPr>
        <w:t xml:space="preserve">harmonogramem pracy, </w:t>
      </w:r>
    </w:p>
    <w:p w14:paraId="3FCD5DA3" w14:textId="77777777" w:rsidR="009551B8" w:rsidRPr="00720FCB" w:rsidRDefault="009551B8" w:rsidP="009551B8">
      <w:pPr>
        <w:pStyle w:val="Akapitzlist"/>
        <w:numPr>
          <w:ilvl w:val="0"/>
          <w:numId w:val="24"/>
        </w:numPr>
        <w:spacing w:line="288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oświadczenia o nieprzekraczaniu 276 godzin miesięcznie zaangażowania w realizację wszystkich projektów finansowanych z funduszy UE oraz działań finansowanych z innych źródeł,</w:t>
      </w:r>
    </w:p>
    <w:p w14:paraId="448E1B25" w14:textId="77777777" w:rsidR="009551B8" w:rsidRPr="00720FCB" w:rsidRDefault="009551B8" w:rsidP="009551B8">
      <w:pPr>
        <w:pStyle w:val="Akapitzlist"/>
        <w:numPr>
          <w:ilvl w:val="0"/>
          <w:numId w:val="24"/>
        </w:numPr>
        <w:spacing w:line="288" w:lineRule="auto"/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w przypadku osób fizycznych nieprowadzących działalności gospodarczej – oświadczenia Zleceniobiorcy w celu ustalenia wysokości składek.</w:t>
      </w:r>
    </w:p>
    <w:p w14:paraId="1AB4279F" w14:textId="77777777" w:rsidR="009551B8" w:rsidRPr="00720FCB" w:rsidRDefault="009551B8" w:rsidP="009551B8">
      <w:pPr>
        <w:pStyle w:val="Akapitzlist"/>
        <w:numPr>
          <w:ilvl w:val="0"/>
          <w:numId w:val="23"/>
        </w:numPr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Wykonawca zobowiązany jest do udzielenia wszelkich wyjaśnień o postępach realizowanych zadań w trakcie realizacji projektu przez kierownika projektu lub upoważnionego koordynatora zadania;</w:t>
      </w:r>
    </w:p>
    <w:p w14:paraId="0C60B5B0" w14:textId="77777777" w:rsidR="009551B8" w:rsidRPr="00720FCB" w:rsidRDefault="009551B8" w:rsidP="009551B8">
      <w:pPr>
        <w:pStyle w:val="Akapitzlist"/>
        <w:numPr>
          <w:ilvl w:val="0"/>
          <w:numId w:val="23"/>
        </w:numPr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Wykonawca zobowiązuje się przestrzegać bieżących instrukcji i wskazówek Zamawiającego, informować Zamawiającego o wszystkich istotnych sprawach oraz dostrzeżonych utrudnieniach w realizacji czynności objętych umową.</w:t>
      </w:r>
    </w:p>
    <w:p w14:paraId="7526D9E1" w14:textId="77777777" w:rsidR="009551B8" w:rsidRPr="00720FCB" w:rsidRDefault="009551B8" w:rsidP="009551B8">
      <w:pPr>
        <w:pStyle w:val="Akapitzlist"/>
        <w:numPr>
          <w:ilvl w:val="0"/>
          <w:numId w:val="23"/>
        </w:numPr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W przypadku kontroli projektu przez upoważnione do tego instytucje po zakończeniu realizacji umowy Wykonawca zobowiązuje się do dyspozycyjności i udzielenia wszelkiej pomocy Zamawiającemu w kwestii czynności wykonanych w ramach niniejszej umowy.</w:t>
      </w:r>
    </w:p>
    <w:p w14:paraId="6E818EBD" w14:textId="77777777" w:rsidR="009551B8" w:rsidRPr="00720FCB" w:rsidRDefault="009551B8" w:rsidP="009551B8">
      <w:pPr>
        <w:pStyle w:val="Akapitzlist"/>
        <w:numPr>
          <w:ilvl w:val="0"/>
          <w:numId w:val="23"/>
        </w:numPr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Wykonawca przenosi na Zamawiającego, w ramach wynagrodzenia za umowę autorskie prawa majątkowe.</w:t>
      </w:r>
    </w:p>
    <w:p w14:paraId="7B4DC831" w14:textId="77777777" w:rsidR="009551B8" w:rsidRPr="00720FCB" w:rsidRDefault="009551B8" w:rsidP="009551B8">
      <w:pPr>
        <w:pStyle w:val="Akapitzlist"/>
        <w:numPr>
          <w:ilvl w:val="0"/>
          <w:numId w:val="23"/>
        </w:numPr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Wykonawca dołoży należytej staranności przy wykonywaniu usług. </w:t>
      </w:r>
    </w:p>
    <w:p w14:paraId="7205F06A" w14:textId="77777777" w:rsidR="009551B8" w:rsidRPr="00720FCB" w:rsidRDefault="009551B8" w:rsidP="009551B8">
      <w:pPr>
        <w:pStyle w:val="Akapitzlist"/>
        <w:numPr>
          <w:ilvl w:val="0"/>
          <w:numId w:val="23"/>
        </w:numPr>
        <w:jc w:val="both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W zależności od potrzeb realizacji zadań Zamawiający przewiduje, iż wykonywanie zadań odbywać się będzie zarówno w godzinach do południa, jak i po południu. Ponadto w niektórych miesiącach może nastąpić konieczność wzmożonej realizacji usługi, a w niektórych np. w okresie wakacyjnym czynności objęte umową mogą nie być wykonywane. </w:t>
      </w:r>
    </w:p>
    <w:p w14:paraId="52853002" w14:textId="73720E14" w:rsidR="00360E5A" w:rsidRPr="00720FCB" w:rsidRDefault="00360E5A" w:rsidP="00360E5A">
      <w:pPr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>MIEJSCE I TERMIN WYKONANIA ZAMÓWIENIA</w:t>
      </w:r>
    </w:p>
    <w:p w14:paraId="5A8F8D59" w14:textId="3A817535" w:rsidR="00360E5A" w:rsidRPr="00720FCB" w:rsidRDefault="00360E5A" w:rsidP="00360E5A">
      <w:pPr>
        <w:spacing w:after="0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         1. Termin realizacji zamówienia w każdej części: od dnia podpisania umowy do 31.10.2025r. </w:t>
      </w:r>
    </w:p>
    <w:p w14:paraId="13E4F08B" w14:textId="5E4C0A3F" w:rsidR="00921146" w:rsidRDefault="00360E5A" w:rsidP="00720FCB">
      <w:pPr>
        <w:spacing w:after="0"/>
        <w:rPr>
          <w:rFonts w:cstheme="minorHAnsi"/>
          <w:sz w:val="20"/>
          <w:szCs w:val="20"/>
        </w:rPr>
      </w:pPr>
      <w:r w:rsidRPr="00720FCB">
        <w:rPr>
          <w:rFonts w:cstheme="minorHAnsi"/>
          <w:sz w:val="20"/>
          <w:szCs w:val="20"/>
        </w:rPr>
        <w:t xml:space="preserve">         2. Miejsce wykonania usługi: szkoły na terenie powiatu, w którym będzie prowadził działania wybrany w każdej części Wykonawca ( ekspert ds. edukacji Powiatowego Koordynatora Sieci) lub dowolne miejsce w województwie opolskim w zakresie niezbędnym do realizacji umowy.</w:t>
      </w:r>
    </w:p>
    <w:p w14:paraId="67196D4C" w14:textId="77777777" w:rsidR="00720FCB" w:rsidRDefault="00720FCB" w:rsidP="00720FCB">
      <w:pPr>
        <w:spacing w:after="0"/>
        <w:rPr>
          <w:rFonts w:cstheme="minorHAnsi"/>
          <w:sz w:val="20"/>
          <w:szCs w:val="20"/>
        </w:rPr>
      </w:pPr>
    </w:p>
    <w:p w14:paraId="5E834317" w14:textId="77777777" w:rsidR="00720FCB" w:rsidRPr="00720FCB" w:rsidRDefault="00720FCB" w:rsidP="00720FCB">
      <w:pPr>
        <w:spacing w:after="0"/>
        <w:rPr>
          <w:rFonts w:cstheme="minorHAnsi"/>
          <w:sz w:val="20"/>
          <w:szCs w:val="20"/>
        </w:rPr>
      </w:pPr>
    </w:p>
    <w:p w14:paraId="2374A77A" w14:textId="77777777" w:rsidR="00921146" w:rsidRPr="00720FCB" w:rsidRDefault="00921146" w:rsidP="009B208C">
      <w:pPr>
        <w:spacing w:after="0" w:line="240" w:lineRule="auto"/>
        <w:ind w:left="360"/>
        <w:jc w:val="center"/>
        <w:rPr>
          <w:rFonts w:ascii="Calibri" w:eastAsia="Calibri" w:hAnsi="Calibri" w:cs="Calibri"/>
          <w:sz w:val="20"/>
          <w:szCs w:val="20"/>
          <w14:ligatures w14:val="standardContextual"/>
        </w:rPr>
      </w:pPr>
    </w:p>
    <w:p w14:paraId="4807D5E7" w14:textId="2800E0A7" w:rsidR="00921146" w:rsidRPr="00720FCB" w:rsidRDefault="00921146" w:rsidP="00921146">
      <w:pPr>
        <w:spacing w:after="0" w:line="240" w:lineRule="auto"/>
        <w:rPr>
          <w:rFonts w:ascii="Calibri" w:eastAsia="Calibri" w:hAnsi="Calibri" w:cs="Calibri"/>
          <w:sz w:val="20"/>
          <w:szCs w:val="20"/>
          <w14:ligatures w14:val="standardContextual"/>
        </w:rPr>
      </w:pPr>
      <w:r w:rsidRPr="00720FCB">
        <w:rPr>
          <w:rFonts w:ascii="Calibri" w:eastAsia="Calibri" w:hAnsi="Calibri" w:cs="Calibri"/>
          <w:sz w:val="20"/>
          <w:szCs w:val="20"/>
          <w14:ligatures w14:val="standardContextual"/>
        </w:rPr>
        <w:t xml:space="preserve">Informacje przygotowała: </w:t>
      </w:r>
    </w:p>
    <w:p w14:paraId="59085501" w14:textId="77777777" w:rsidR="00921146" w:rsidRPr="00720FCB" w:rsidRDefault="00921146" w:rsidP="00921146">
      <w:pPr>
        <w:spacing w:after="0" w:line="240" w:lineRule="auto"/>
        <w:rPr>
          <w:rFonts w:ascii="Calibri" w:eastAsia="Calibri" w:hAnsi="Calibri" w:cs="Calibri"/>
          <w:sz w:val="20"/>
          <w:szCs w:val="20"/>
          <w14:ligatures w14:val="standardContextual"/>
        </w:rPr>
      </w:pPr>
      <w:r w:rsidRPr="00720FCB">
        <w:rPr>
          <w:rFonts w:ascii="Calibri" w:eastAsia="Calibri" w:hAnsi="Calibri" w:cs="Calibri"/>
          <w:sz w:val="20"/>
          <w:szCs w:val="20"/>
          <w14:ligatures w14:val="standardContextual"/>
        </w:rPr>
        <w:t>Adriana Mazurkiewicz, specjalista ds. sieciowania w edukacji</w:t>
      </w:r>
    </w:p>
    <w:p w14:paraId="354B93AF" w14:textId="4A6E8E28" w:rsidR="00921146" w:rsidRPr="00720FCB" w:rsidRDefault="00921146" w:rsidP="00921146">
      <w:pPr>
        <w:spacing w:after="0" w:line="240" w:lineRule="auto"/>
        <w:rPr>
          <w:rFonts w:ascii="Calibri" w:eastAsia="Calibri" w:hAnsi="Calibri" w:cs="Calibri"/>
          <w:sz w:val="20"/>
          <w:szCs w:val="20"/>
          <w14:ligatures w14:val="standardContextual"/>
        </w:rPr>
      </w:pPr>
      <w:r w:rsidRPr="00720FCB">
        <w:rPr>
          <w:rFonts w:ascii="Calibri" w:eastAsia="Calibri" w:hAnsi="Calibri" w:cs="Calibri"/>
          <w:sz w:val="20"/>
          <w:szCs w:val="20"/>
          <w14:ligatures w14:val="standardContextual"/>
        </w:rPr>
        <w:t>a.mazurkiewicz@oce.opolskie.pl, tel.: 663 906 038</w:t>
      </w:r>
    </w:p>
    <w:sectPr w:rsidR="00921146" w:rsidRPr="00720FCB" w:rsidSect="0047315F">
      <w:headerReference w:type="default" r:id="rId7"/>
      <w:footerReference w:type="default" r:id="rId8"/>
      <w:pgSz w:w="11906" w:h="16838"/>
      <w:pgMar w:top="1134" w:right="1418" w:bottom="1134" w:left="1418" w:header="567" w:footer="5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336E0E" w14:textId="77777777" w:rsidR="00215887" w:rsidRDefault="00215887" w:rsidP="005674F6">
      <w:pPr>
        <w:spacing w:after="0" w:line="240" w:lineRule="auto"/>
      </w:pPr>
      <w:r>
        <w:separator/>
      </w:r>
    </w:p>
  </w:endnote>
  <w:endnote w:type="continuationSeparator" w:id="0">
    <w:p w14:paraId="639A5856" w14:textId="77777777" w:rsidR="00215887" w:rsidRDefault="00215887" w:rsidP="005674F6">
      <w:pPr>
        <w:spacing w:after="0" w:line="240" w:lineRule="auto"/>
      </w:pPr>
      <w:r>
        <w:continuationSeparator/>
      </w:r>
    </w:p>
  </w:endnote>
  <w:endnote w:type="continuationNotice" w:id="1">
    <w:p w14:paraId="175C18BF" w14:textId="77777777" w:rsidR="00215887" w:rsidRDefault="0021588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1C4B2B" w14:textId="77777777" w:rsidR="007916DE" w:rsidRDefault="007916DE" w:rsidP="007916DE">
    <w:pPr>
      <w:spacing w:after="0"/>
    </w:pPr>
  </w:p>
  <w:tbl>
    <w:tblPr>
      <w:tblStyle w:val="Tabela-Siatka"/>
      <w:tblW w:w="10206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206"/>
    </w:tblGrid>
    <w:tr w:rsidR="007916DE" w14:paraId="1BE0E2AE" w14:textId="77777777" w:rsidTr="007916DE">
      <w:trPr>
        <w:trHeight w:val="841"/>
        <w:jc w:val="center"/>
      </w:trPr>
      <w:tc>
        <w:tcPr>
          <w:tcW w:w="10206" w:type="dxa"/>
        </w:tcPr>
        <w:p w14:paraId="0E3EFA30" w14:textId="57E38428" w:rsidR="007916DE" w:rsidRDefault="007916DE" w:rsidP="007916DE">
          <w:pPr>
            <w:pStyle w:val="Stopka"/>
            <w:jc w:val="center"/>
          </w:pPr>
          <w:r>
            <w:rPr>
              <w:noProof/>
              <w:lang w:eastAsia="pl-PL"/>
            </w:rPr>
            <w:drawing>
              <wp:inline distT="0" distB="0" distL="0" distR="0" wp14:anchorId="4E51D67D" wp14:editId="349E4FBB">
                <wp:extent cx="5305425" cy="490074"/>
                <wp:effectExtent l="0" t="0" r="0" b="5715"/>
                <wp:docPr id="790509736" name="Obraz 7905097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62811239" name="Obraz 762811239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58838" cy="49500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7916DE" w14:paraId="0DB182B8" w14:textId="77777777" w:rsidTr="007916DE">
      <w:trPr>
        <w:jc w:val="center"/>
      </w:trPr>
      <w:tc>
        <w:tcPr>
          <w:tcW w:w="10206" w:type="dxa"/>
        </w:tcPr>
        <w:p w14:paraId="3644EFD5" w14:textId="6DF07321" w:rsidR="007916DE" w:rsidRDefault="007916DE" w:rsidP="007916DE">
          <w:pPr>
            <w:pStyle w:val="Stopka"/>
            <w:jc w:val="center"/>
            <w:rPr>
              <w:noProof/>
              <w:lang w:eastAsia="pl-PL"/>
            </w:rPr>
          </w:pPr>
          <w:r>
            <w:rPr>
              <w:i/>
              <w:sz w:val="18"/>
              <w:szCs w:val="18"/>
            </w:rPr>
            <w:t>Projekt realizowany w ramach</w:t>
          </w:r>
          <w:r w:rsidRPr="00341BF2">
            <w:rPr>
              <w:i/>
              <w:sz w:val="18"/>
              <w:szCs w:val="18"/>
            </w:rPr>
            <w:t xml:space="preserve"> </w:t>
          </w:r>
          <w:r>
            <w:rPr>
              <w:i/>
              <w:sz w:val="18"/>
              <w:szCs w:val="18"/>
            </w:rPr>
            <w:t xml:space="preserve">naboru pt. </w:t>
          </w:r>
          <w:r w:rsidRPr="00341BF2">
            <w:rPr>
              <w:i/>
              <w:sz w:val="18"/>
              <w:szCs w:val="18"/>
            </w:rPr>
            <w:t>„Zbudowanie systemu koordynacji i monitorowania regionalnych działań na rzecz kształcenia zawodowego, szkolnictwa wyższego oraz uczenia się przez całe życi</w:t>
          </w:r>
          <w:r>
            <w:rPr>
              <w:i/>
              <w:sz w:val="18"/>
              <w:szCs w:val="18"/>
            </w:rPr>
            <w:t>e, w tym uczenia się dorosłych”</w:t>
          </w:r>
        </w:p>
      </w:tc>
    </w:tr>
  </w:tbl>
  <w:p w14:paraId="16CC93FD" w14:textId="77777777" w:rsidR="00A07101" w:rsidRPr="00885082" w:rsidRDefault="00A07101" w:rsidP="007916D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168DCA" w14:textId="77777777" w:rsidR="00215887" w:rsidRDefault="00215887" w:rsidP="005674F6">
      <w:pPr>
        <w:spacing w:after="0" w:line="240" w:lineRule="auto"/>
      </w:pPr>
      <w:r>
        <w:separator/>
      </w:r>
    </w:p>
  </w:footnote>
  <w:footnote w:type="continuationSeparator" w:id="0">
    <w:p w14:paraId="73ED5495" w14:textId="77777777" w:rsidR="00215887" w:rsidRDefault="00215887" w:rsidP="005674F6">
      <w:pPr>
        <w:spacing w:after="0" w:line="240" w:lineRule="auto"/>
      </w:pPr>
      <w:r>
        <w:continuationSeparator/>
      </w:r>
    </w:p>
  </w:footnote>
  <w:footnote w:type="continuationNotice" w:id="1">
    <w:p w14:paraId="1CB6B2BB" w14:textId="77777777" w:rsidR="00215887" w:rsidRDefault="0021588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EBC274" w14:textId="173C57C8" w:rsidR="00272DA1" w:rsidRPr="00272DA1" w:rsidRDefault="00272DA1" w:rsidP="00272DA1">
    <w:pPr>
      <w:pStyle w:val="Nagwek"/>
    </w:pPr>
    <w:r>
      <w:rPr>
        <w:noProof/>
        <w:lang w:eastAsia="pl-PL"/>
      </w:rPr>
      <w:drawing>
        <wp:inline distT="0" distB="0" distL="0" distR="0" wp14:anchorId="010048C9" wp14:editId="28B1A9E9">
          <wp:extent cx="5760720" cy="721360"/>
          <wp:effectExtent l="0" t="0" r="0" b="2540"/>
          <wp:docPr id="251755173" name="Obraz 251755173" descr="Obraz zawierający tekst, li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186322" name="Obraz 1" descr="Obraz zawierający tekst, list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21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A48BE"/>
    <w:multiLevelType w:val="hybridMultilevel"/>
    <w:tmpl w:val="BADAC06A"/>
    <w:lvl w:ilvl="0" w:tplc="9C54DDF2">
      <w:start w:val="4"/>
      <w:numFmt w:val="decimal"/>
      <w:lvlText w:val="%1."/>
      <w:lvlJc w:val="left"/>
      <w:pPr>
        <w:ind w:left="785" w:hanging="360"/>
      </w:pPr>
      <w:rPr>
        <w:b/>
        <w:bCs/>
      </w:rPr>
    </w:lvl>
    <w:lvl w:ilvl="1" w:tplc="F20686EA">
      <w:start w:val="1"/>
      <w:numFmt w:val="decimal"/>
      <w:lvlText w:val="%2)"/>
      <w:lvlJc w:val="left"/>
      <w:pPr>
        <w:ind w:left="1505" w:hanging="360"/>
      </w:pPr>
    </w:lvl>
    <w:lvl w:ilvl="2" w:tplc="0415001B">
      <w:start w:val="1"/>
      <w:numFmt w:val="lowerRoman"/>
      <w:lvlText w:val="%3."/>
      <w:lvlJc w:val="right"/>
      <w:pPr>
        <w:ind w:left="2225" w:hanging="180"/>
      </w:pPr>
    </w:lvl>
    <w:lvl w:ilvl="3" w:tplc="0415000F">
      <w:start w:val="1"/>
      <w:numFmt w:val="decimal"/>
      <w:lvlText w:val="%4."/>
      <w:lvlJc w:val="left"/>
      <w:pPr>
        <w:ind w:left="2945" w:hanging="360"/>
      </w:pPr>
    </w:lvl>
    <w:lvl w:ilvl="4" w:tplc="04150019">
      <w:start w:val="1"/>
      <w:numFmt w:val="lowerLetter"/>
      <w:lvlText w:val="%5."/>
      <w:lvlJc w:val="left"/>
      <w:pPr>
        <w:ind w:left="3665" w:hanging="360"/>
      </w:pPr>
    </w:lvl>
    <w:lvl w:ilvl="5" w:tplc="0415001B">
      <w:start w:val="1"/>
      <w:numFmt w:val="lowerRoman"/>
      <w:lvlText w:val="%6."/>
      <w:lvlJc w:val="right"/>
      <w:pPr>
        <w:ind w:left="4385" w:hanging="180"/>
      </w:pPr>
    </w:lvl>
    <w:lvl w:ilvl="6" w:tplc="0415000F">
      <w:start w:val="1"/>
      <w:numFmt w:val="decimal"/>
      <w:lvlText w:val="%7."/>
      <w:lvlJc w:val="left"/>
      <w:pPr>
        <w:ind w:left="5105" w:hanging="360"/>
      </w:pPr>
    </w:lvl>
    <w:lvl w:ilvl="7" w:tplc="04150019">
      <w:start w:val="1"/>
      <w:numFmt w:val="lowerLetter"/>
      <w:lvlText w:val="%8."/>
      <w:lvlJc w:val="left"/>
      <w:pPr>
        <w:ind w:left="5825" w:hanging="360"/>
      </w:pPr>
    </w:lvl>
    <w:lvl w:ilvl="8" w:tplc="0415001B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03F923FC"/>
    <w:multiLevelType w:val="singleLevel"/>
    <w:tmpl w:val="3FECBB9C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0ACB49C1"/>
    <w:multiLevelType w:val="singleLevel"/>
    <w:tmpl w:val="8B48D92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" w15:restartNumberingAfterBreak="0">
    <w:nsid w:val="0B2A7BC6"/>
    <w:multiLevelType w:val="hybridMultilevel"/>
    <w:tmpl w:val="6D887D2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E85E43"/>
    <w:multiLevelType w:val="hybridMultilevel"/>
    <w:tmpl w:val="80C6CB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1C003D"/>
    <w:multiLevelType w:val="singleLevel"/>
    <w:tmpl w:val="B53412C2"/>
    <w:lvl w:ilvl="0">
      <w:start w:val="1"/>
      <w:numFmt w:val="upperRoman"/>
      <w:lvlText w:val="%1."/>
      <w:lvlJc w:val="left"/>
      <w:pPr>
        <w:tabs>
          <w:tab w:val="num" w:pos="108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1EA7141E"/>
    <w:multiLevelType w:val="hybridMultilevel"/>
    <w:tmpl w:val="F3CEEF4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B6E60E2"/>
    <w:multiLevelType w:val="hybridMultilevel"/>
    <w:tmpl w:val="3424C3B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19149C0"/>
    <w:multiLevelType w:val="singleLevel"/>
    <w:tmpl w:val="6A4ECB44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7F1909"/>
    <w:multiLevelType w:val="singleLevel"/>
    <w:tmpl w:val="B1966830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3D610481"/>
    <w:multiLevelType w:val="hybridMultilevel"/>
    <w:tmpl w:val="E21E4D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D231F7"/>
    <w:multiLevelType w:val="multilevel"/>
    <w:tmpl w:val="22C67596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720" w:hanging="36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080" w:hanging="72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440" w:hanging="1080"/>
      </w:p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2" w15:restartNumberingAfterBreak="0">
    <w:nsid w:val="43847236"/>
    <w:multiLevelType w:val="multilevel"/>
    <w:tmpl w:val="BFF80B54"/>
    <w:lvl w:ilvl="0">
      <w:start w:val="1"/>
      <w:numFmt w:val="decimal"/>
      <w:lvlText w:val="%1."/>
      <w:lvlJc w:val="left"/>
      <w:pPr>
        <w:ind w:left="1004" w:hanging="360"/>
      </w:pPr>
      <w:rPr>
        <w:rFonts w:asciiTheme="minorHAnsi" w:hAnsiTheme="minorHAnsi" w:cstheme="minorHAnsi" w:hint="default"/>
        <w:b w:val="0"/>
        <w:bCs/>
        <w:sz w:val="18"/>
        <w:szCs w:val="18"/>
      </w:rPr>
    </w:lvl>
    <w:lvl w:ilvl="1">
      <w:start w:val="1"/>
      <w:numFmt w:val="decimal"/>
      <w:isLgl/>
      <w:lvlText w:val="%1.%2."/>
      <w:lvlJc w:val="left"/>
      <w:pPr>
        <w:ind w:left="1004" w:hanging="360"/>
      </w:pPr>
    </w:lvl>
    <w:lvl w:ilvl="2">
      <w:start w:val="1"/>
      <w:numFmt w:val="decimal"/>
      <w:isLgl/>
      <w:lvlText w:val="%1.%2.%3."/>
      <w:lvlJc w:val="left"/>
      <w:pPr>
        <w:ind w:left="1364" w:hanging="720"/>
      </w:pPr>
    </w:lvl>
    <w:lvl w:ilvl="3">
      <w:start w:val="1"/>
      <w:numFmt w:val="decimal"/>
      <w:isLgl/>
      <w:lvlText w:val="%1.%2.%3.%4."/>
      <w:lvlJc w:val="left"/>
      <w:pPr>
        <w:ind w:left="1364" w:hanging="720"/>
      </w:pPr>
    </w:lvl>
    <w:lvl w:ilvl="4">
      <w:start w:val="1"/>
      <w:numFmt w:val="decimal"/>
      <w:isLgl/>
      <w:lvlText w:val="%1.%2.%3.%4.%5."/>
      <w:lvlJc w:val="left"/>
      <w:pPr>
        <w:ind w:left="1724" w:hanging="1080"/>
      </w:pPr>
    </w:lvl>
    <w:lvl w:ilvl="5">
      <w:start w:val="1"/>
      <w:numFmt w:val="decimal"/>
      <w:isLgl/>
      <w:lvlText w:val="%1.%2.%3.%4.%5.%6."/>
      <w:lvlJc w:val="left"/>
      <w:pPr>
        <w:ind w:left="1724" w:hanging="1080"/>
      </w:pPr>
    </w:lvl>
    <w:lvl w:ilvl="6">
      <w:start w:val="1"/>
      <w:numFmt w:val="decimal"/>
      <w:isLgl/>
      <w:lvlText w:val="%1.%2.%3.%4.%5.%6.%7."/>
      <w:lvlJc w:val="left"/>
      <w:pPr>
        <w:ind w:left="2084" w:hanging="1440"/>
      </w:pPr>
    </w:lvl>
    <w:lvl w:ilvl="7">
      <w:start w:val="1"/>
      <w:numFmt w:val="decimal"/>
      <w:isLgl/>
      <w:lvlText w:val="%1.%2.%3.%4.%5.%6.%7.%8."/>
      <w:lvlJc w:val="left"/>
      <w:pPr>
        <w:ind w:left="2084" w:hanging="1440"/>
      </w:pPr>
    </w:lvl>
    <w:lvl w:ilvl="8">
      <w:start w:val="1"/>
      <w:numFmt w:val="decimal"/>
      <w:isLgl/>
      <w:lvlText w:val="%1.%2.%3.%4.%5.%6.%7.%8.%9."/>
      <w:lvlJc w:val="left"/>
      <w:pPr>
        <w:ind w:left="2444" w:hanging="1800"/>
      </w:pPr>
    </w:lvl>
  </w:abstractNum>
  <w:abstractNum w:abstractNumId="13" w15:restartNumberingAfterBreak="0">
    <w:nsid w:val="4C8F4D87"/>
    <w:multiLevelType w:val="singleLevel"/>
    <w:tmpl w:val="10841D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 w15:restartNumberingAfterBreak="0">
    <w:nsid w:val="545471E3"/>
    <w:multiLevelType w:val="hybridMultilevel"/>
    <w:tmpl w:val="D5301FEE"/>
    <w:lvl w:ilvl="0" w:tplc="26FCF392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7171DC"/>
    <w:multiLevelType w:val="hybridMultilevel"/>
    <w:tmpl w:val="9CE806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A0099C"/>
    <w:multiLevelType w:val="hybridMultilevel"/>
    <w:tmpl w:val="8C26F4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283624"/>
    <w:multiLevelType w:val="hybridMultilevel"/>
    <w:tmpl w:val="610A43C4"/>
    <w:lvl w:ilvl="0" w:tplc="3C56FB84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244C05"/>
    <w:multiLevelType w:val="hybridMultilevel"/>
    <w:tmpl w:val="2AA8D62E"/>
    <w:lvl w:ilvl="0" w:tplc="0526D25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C127AA"/>
    <w:multiLevelType w:val="singleLevel"/>
    <w:tmpl w:val="C1EE6FE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0" w15:restartNumberingAfterBreak="0">
    <w:nsid w:val="693F557B"/>
    <w:multiLevelType w:val="singleLevel"/>
    <w:tmpl w:val="31E0B8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1" w15:restartNumberingAfterBreak="0">
    <w:nsid w:val="6C566F87"/>
    <w:multiLevelType w:val="hybridMultilevel"/>
    <w:tmpl w:val="CBA649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8A92E85"/>
    <w:multiLevelType w:val="singleLevel"/>
    <w:tmpl w:val="00F4D54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 w16cid:durableId="1402944790">
    <w:abstractNumId w:val="5"/>
  </w:num>
  <w:num w:numId="2" w16cid:durableId="863597427">
    <w:abstractNumId w:val="20"/>
  </w:num>
  <w:num w:numId="3" w16cid:durableId="1273173562">
    <w:abstractNumId w:val="13"/>
  </w:num>
  <w:num w:numId="4" w16cid:durableId="1980914473">
    <w:abstractNumId w:val="22"/>
  </w:num>
  <w:num w:numId="5" w16cid:durableId="254411186">
    <w:abstractNumId w:val="19"/>
  </w:num>
  <w:num w:numId="6" w16cid:durableId="894504907">
    <w:abstractNumId w:val="9"/>
  </w:num>
  <w:num w:numId="7" w16cid:durableId="2139060618">
    <w:abstractNumId w:val="1"/>
  </w:num>
  <w:num w:numId="8" w16cid:durableId="1815675557">
    <w:abstractNumId w:val="8"/>
  </w:num>
  <w:num w:numId="9" w16cid:durableId="446320255">
    <w:abstractNumId w:val="2"/>
  </w:num>
  <w:num w:numId="10" w16cid:durableId="2122990969">
    <w:abstractNumId w:val="3"/>
  </w:num>
  <w:num w:numId="11" w16cid:durableId="188501662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44389359">
    <w:abstractNumId w:val="17"/>
  </w:num>
  <w:num w:numId="13" w16cid:durableId="19153113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34590968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09612686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0103889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25667332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12423454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40161087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5037105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62615966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19430136">
    <w:abstractNumId w:val="3"/>
  </w:num>
  <w:num w:numId="23" w16cid:durableId="55674274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16447477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73E"/>
    <w:rsid w:val="00004D13"/>
    <w:rsid w:val="000159CF"/>
    <w:rsid w:val="00033086"/>
    <w:rsid w:val="000509CB"/>
    <w:rsid w:val="000517B9"/>
    <w:rsid w:val="000525C2"/>
    <w:rsid w:val="00057CE0"/>
    <w:rsid w:val="0009233E"/>
    <w:rsid w:val="000931C5"/>
    <w:rsid w:val="0009588B"/>
    <w:rsid w:val="00095AB2"/>
    <w:rsid w:val="000A2C31"/>
    <w:rsid w:val="000B30CE"/>
    <w:rsid w:val="000E473E"/>
    <w:rsid w:val="000E6196"/>
    <w:rsid w:val="00121051"/>
    <w:rsid w:val="00124E67"/>
    <w:rsid w:val="00140D27"/>
    <w:rsid w:val="0014320E"/>
    <w:rsid w:val="00153280"/>
    <w:rsid w:val="00170009"/>
    <w:rsid w:val="00173DBC"/>
    <w:rsid w:val="00184A73"/>
    <w:rsid w:val="001853BB"/>
    <w:rsid w:val="001867F4"/>
    <w:rsid w:val="001941BA"/>
    <w:rsid w:val="0019760F"/>
    <w:rsid w:val="001B5C30"/>
    <w:rsid w:val="001C0B5C"/>
    <w:rsid w:val="001C4F58"/>
    <w:rsid w:val="001C74F3"/>
    <w:rsid w:val="001D7C5F"/>
    <w:rsid w:val="001F0B3F"/>
    <w:rsid w:val="001F19C7"/>
    <w:rsid w:val="00215887"/>
    <w:rsid w:val="00232C84"/>
    <w:rsid w:val="002457A4"/>
    <w:rsid w:val="0025650B"/>
    <w:rsid w:val="00261275"/>
    <w:rsid w:val="00272DA1"/>
    <w:rsid w:val="00286346"/>
    <w:rsid w:val="00290BCA"/>
    <w:rsid w:val="00294811"/>
    <w:rsid w:val="00296539"/>
    <w:rsid w:val="002A2C55"/>
    <w:rsid w:val="002C1FE9"/>
    <w:rsid w:val="002C5835"/>
    <w:rsid w:val="002E0323"/>
    <w:rsid w:val="002E0B82"/>
    <w:rsid w:val="002E6848"/>
    <w:rsid w:val="00302229"/>
    <w:rsid w:val="0032421D"/>
    <w:rsid w:val="00331EED"/>
    <w:rsid w:val="00340580"/>
    <w:rsid w:val="00341BF2"/>
    <w:rsid w:val="003518B4"/>
    <w:rsid w:val="003533B7"/>
    <w:rsid w:val="0035708B"/>
    <w:rsid w:val="003606F5"/>
    <w:rsid w:val="00360E5A"/>
    <w:rsid w:val="003622F7"/>
    <w:rsid w:val="0037761A"/>
    <w:rsid w:val="00390CF4"/>
    <w:rsid w:val="00396674"/>
    <w:rsid w:val="003A65E4"/>
    <w:rsid w:val="003A7E75"/>
    <w:rsid w:val="003D01A4"/>
    <w:rsid w:val="003D07AB"/>
    <w:rsid w:val="003F3241"/>
    <w:rsid w:val="0040009A"/>
    <w:rsid w:val="00401E19"/>
    <w:rsid w:val="00412B2A"/>
    <w:rsid w:val="00414E70"/>
    <w:rsid w:val="0044442D"/>
    <w:rsid w:val="00445EF4"/>
    <w:rsid w:val="004605EF"/>
    <w:rsid w:val="00461BCC"/>
    <w:rsid w:val="0047277B"/>
    <w:rsid w:val="0047315F"/>
    <w:rsid w:val="00480106"/>
    <w:rsid w:val="004817FA"/>
    <w:rsid w:val="004861B0"/>
    <w:rsid w:val="00486C50"/>
    <w:rsid w:val="004879DC"/>
    <w:rsid w:val="00487BA7"/>
    <w:rsid w:val="00496D6B"/>
    <w:rsid w:val="004B1C5C"/>
    <w:rsid w:val="004D276C"/>
    <w:rsid w:val="004E653E"/>
    <w:rsid w:val="00507A8C"/>
    <w:rsid w:val="005674F6"/>
    <w:rsid w:val="00590BD5"/>
    <w:rsid w:val="00592F42"/>
    <w:rsid w:val="005941FF"/>
    <w:rsid w:val="00595D35"/>
    <w:rsid w:val="005A0136"/>
    <w:rsid w:val="005B7849"/>
    <w:rsid w:val="005C159B"/>
    <w:rsid w:val="005D0A16"/>
    <w:rsid w:val="005D41C7"/>
    <w:rsid w:val="005E2842"/>
    <w:rsid w:val="005F336A"/>
    <w:rsid w:val="006043FE"/>
    <w:rsid w:val="00606710"/>
    <w:rsid w:val="00607FF9"/>
    <w:rsid w:val="00637DBB"/>
    <w:rsid w:val="0064221A"/>
    <w:rsid w:val="00662A49"/>
    <w:rsid w:val="00665531"/>
    <w:rsid w:val="006743ED"/>
    <w:rsid w:val="006760CE"/>
    <w:rsid w:val="00680FCD"/>
    <w:rsid w:val="00693250"/>
    <w:rsid w:val="006B29AF"/>
    <w:rsid w:val="006D2780"/>
    <w:rsid w:val="006E33DF"/>
    <w:rsid w:val="006E6443"/>
    <w:rsid w:val="00700F04"/>
    <w:rsid w:val="007039B2"/>
    <w:rsid w:val="00714689"/>
    <w:rsid w:val="007155D6"/>
    <w:rsid w:val="00720FCB"/>
    <w:rsid w:val="0073265B"/>
    <w:rsid w:val="007401D3"/>
    <w:rsid w:val="00767D17"/>
    <w:rsid w:val="0077005F"/>
    <w:rsid w:val="007857BC"/>
    <w:rsid w:val="007916DE"/>
    <w:rsid w:val="00796F3F"/>
    <w:rsid w:val="007A4ABF"/>
    <w:rsid w:val="007B2142"/>
    <w:rsid w:val="007B2445"/>
    <w:rsid w:val="007B36C6"/>
    <w:rsid w:val="007B4083"/>
    <w:rsid w:val="007C1A8E"/>
    <w:rsid w:val="007E52C0"/>
    <w:rsid w:val="007E6C00"/>
    <w:rsid w:val="007E74E9"/>
    <w:rsid w:val="007F5899"/>
    <w:rsid w:val="00804305"/>
    <w:rsid w:val="00806384"/>
    <w:rsid w:val="00810C9B"/>
    <w:rsid w:val="00814487"/>
    <w:rsid w:val="008427E6"/>
    <w:rsid w:val="00843082"/>
    <w:rsid w:val="00866C50"/>
    <w:rsid w:val="00874B53"/>
    <w:rsid w:val="0088191D"/>
    <w:rsid w:val="00885082"/>
    <w:rsid w:val="00890AE5"/>
    <w:rsid w:val="00894563"/>
    <w:rsid w:val="008B319E"/>
    <w:rsid w:val="008B78CC"/>
    <w:rsid w:val="008C5253"/>
    <w:rsid w:val="008D5660"/>
    <w:rsid w:val="008D6293"/>
    <w:rsid w:val="008E1467"/>
    <w:rsid w:val="008F50DA"/>
    <w:rsid w:val="008F6A1B"/>
    <w:rsid w:val="009026C6"/>
    <w:rsid w:val="00902930"/>
    <w:rsid w:val="00911FE0"/>
    <w:rsid w:val="0091692D"/>
    <w:rsid w:val="00921146"/>
    <w:rsid w:val="009224AB"/>
    <w:rsid w:val="00946E60"/>
    <w:rsid w:val="00954A88"/>
    <w:rsid w:val="009551B8"/>
    <w:rsid w:val="0095557F"/>
    <w:rsid w:val="00961BAF"/>
    <w:rsid w:val="009932A4"/>
    <w:rsid w:val="0099711D"/>
    <w:rsid w:val="009A3387"/>
    <w:rsid w:val="009B0980"/>
    <w:rsid w:val="009B1042"/>
    <w:rsid w:val="009B208C"/>
    <w:rsid w:val="009B2975"/>
    <w:rsid w:val="009C1BE2"/>
    <w:rsid w:val="009C2B0B"/>
    <w:rsid w:val="009D44ED"/>
    <w:rsid w:val="009D60AC"/>
    <w:rsid w:val="009E240A"/>
    <w:rsid w:val="009E2FA1"/>
    <w:rsid w:val="00A04EAB"/>
    <w:rsid w:val="00A07101"/>
    <w:rsid w:val="00A1131A"/>
    <w:rsid w:val="00A226BD"/>
    <w:rsid w:val="00A45433"/>
    <w:rsid w:val="00A47D9B"/>
    <w:rsid w:val="00A57C08"/>
    <w:rsid w:val="00A57D59"/>
    <w:rsid w:val="00A60C45"/>
    <w:rsid w:val="00A65116"/>
    <w:rsid w:val="00A71A5F"/>
    <w:rsid w:val="00A75A22"/>
    <w:rsid w:val="00A913C5"/>
    <w:rsid w:val="00AB34EC"/>
    <w:rsid w:val="00AC6E70"/>
    <w:rsid w:val="00AE5029"/>
    <w:rsid w:val="00B11C04"/>
    <w:rsid w:val="00B16033"/>
    <w:rsid w:val="00B31C4E"/>
    <w:rsid w:val="00B32BE1"/>
    <w:rsid w:val="00B32C56"/>
    <w:rsid w:val="00B40C65"/>
    <w:rsid w:val="00B65E35"/>
    <w:rsid w:val="00B83BD6"/>
    <w:rsid w:val="00B96A82"/>
    <w:rsid w:val="00BA0550"/>
    <w:rsid w:val="00BA1F89"/>
    <w:rsid w:val="00BA48DC"/>
    <w:rsid w:val="00BC06E9"/>
    <w:rsid w:val="00BC4898"/>
    <w:rsid w:val="00BF5119"/>
    <w:rsid w:val="00C06CEE"/>
    <w:rsid w:val="00C200B2"/>
    <w:rsid w:val="00C22C8B"/>
    <w:rsid w:val="00C90015"/>
    <w:rsid w:val="00CC7A65"/>
    <w:rsid w:val="00CD4DCC"/>
    <w:rsid w:val="00CF27DA"/>
    <w:rsid w:val="00CF4590"/>
    <w:rsid w:val="00CF714E"/>
    <w:rsid w:val="00D02A6F"/>
    <w:rsid w:val="00D121CE"/>
    <w:rsid w:val="00D14EAC"/>
    <w:rsid w:val="00D17C63"/>
    <w:rsid w:val="00D21834"/>
    <w:rsid w:val="00D21A08"/>
    <w:rsid w:val="00D27C3E"/>
    <w:rsid w:val="00D349A2"/>
    <w:rsid w:val="00D45208"/>
    <w:rsid w:val="00D843BA"/>
    <w:rsid w:val="00DA3F09"/>
    <w:rsid w:val="00DC7612"/>
    <w:rsid w:val="00DD331B"/>
    <w:rsid w:val="00E012C7"/>
    <w:rsid w:val="00E13B3E"/>
    <w:rsid w:val="00E2662E"/>
    <w:rsid w:val="00E65D6C"/>
    <w:rsid w:val="00E66EC4"/>
    <w:rsid w:val="00E72BC4"/>
    <w:rsid w:val="00E82071"/>
    <w:rsid w:val="00E878D5"/>
    <w:rsid w:val="00E87CCA"/>
    <w:rsid w:val="00E94A32"/>
    <w:rsid w:val="00EB4785"/>
    <w:rsid w:val="00EB5469"/>
    <w:rsid w:val="00EC151D"/>
    <w:rsid w:val="00ED070D"/>
    <w:rsid w:val="00ED51DD"/>
    <w:rsid w:val="00EF3729"/>
    <w:rsid w:val="00EF376B"/>
    <w:rsid w:val="00F041E5"/>
    <w:rsid w:val="00F27EE4"/>
    <w:rsid w:val="00F32A73"/>
    <w:rsid w:val="00F41762"/>
    <w:rsid w:val="00F42FA0"/>
    <w:rsid w:val="00F744A4"/>
    <w:rsid w:val="00F805BA"/>
    <w:rsid w:val="00F97216"/>
    <w:rsid w:val="00FB5935"/>
    <w:rsid w:val="00FB7C34"/>
    <w:rsid w:val="00FC36CB"/>
    <w:rsid w:val="00FC7107"/>
    <w:rsid w:val="00FD1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E6196F"/>
  <w15:docId w15:val="{52FAC415-40E8-4CB3-A35C-E051F7840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A4ABF"/>
    <w:pPr>
      <w:spacing w:after="200" w:line="276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7E52C0"/>
    <w:pPr>
      <w:keepNext/>
      <w:keepLines/>
      <w:spacing w:before="480" w:after="0" w:line="240" w:lineRule="auto"/>
      <w:outlineLvl w:val="0"/>
    </w:pPr>
    <w:rPr>
      <w:rFonts w:ascii="Calibri" w:eastAsia="MS Gothic" w:hAnsi="Calibri" w:cs="Times New Roman"/>
      <w:b/>
      <w:bCs/>
      <w:color w:val="365F91"/>
      <w:sz w:val="28"/>
      <w:szCs w:val="28"/>
      <w:lang w:val="cs-CZ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67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74F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674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74F6"/>
  </w:style>
  <w:style w:type="paragraph" w:styleId="Stopka">
    <w:name w:val="footer"/>
    <w:basedOn w:val="Normalny"/>
    <w:link w:val="StopkaZnak"/>
    <w:uiPriority w:val="99"/>
    <w:unhideWhenUsed/>
    <w:rsid w:val="005674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74F6"/>
  </w:style>
  <w:style w:type="table" w:styleId="Tabela-Siatka">
    <w:name w:val="Table Grid"/>
    <w:basedOn w:val="Standardowy"/>
    <w:uiPriority w:val="39"/>
    <w:rsid w:val="00272D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9"/>
    <w:rsid w:val="007E52C0"/>
    <w:rPr>
      <w:rFonts w:ascii="Calibri" w:eastAsia="MS Gothic" w:hAnsi="Calibri" w:cs="Times New Roman"/>
      <w:b/>
      <w:bCs/>
      <w:color w:val="365F91"/>
      <w:kern w:val="0"/>
      <w:sz w:val="28"/>
      <w:szCs w:val="28"/>
      <w:lang w:val="cs-CZ" w:eastAsia="pl-PL"/>
      <w14:ligatures w14:val="none"/>
    </w:rPr>
  </w:style>
  <w:style w:type="character" w:styleId="Hipercze">
    <w:name w:val="Hyperlink"/>
    <w:uiPriority w:val="99"/>
    <w:unhideWhenUsed/>
    <w:rsid w:val="007E52C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rsid w:val="007E52C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E52C0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Akapitzlist">
    <w:name w:val="List Paragraph"/>
    <w:aliases w:val="CW_Lista,L1,Numerowanie,List Paragraph,2 heading,A_wyliczenie,K-P_odwolanie,Akapit z listą5,maz_wyliczenie,opis dzialania,Podsis rysunku,Akapit z listą numerowaną,Akapit z listą 1,Table of contents numbered,Nagłowek 3,lp1"/>
    <w:basedOn w:val="Normalny"/>
    <w:link w:val="AkapitzlistZnak"/>
    <w:uiPriority w:val="34"/>
    <w:qFormat/>
    <w:rsid w:val="005A0136"/>
    <w:pPr>
      <w:ind w:left="720"/>
      <w:contextualSpacing/>
    </w:pPr>
  </w:style>
  <w:style w:type="table" w:customStyle="1" w:styleId="Tabela-Siatka1">
    <w:name w:val="Tabela - Siatka1"/>
    <w:basedOn w:val="Standardowy"/>
    <w:uiPriority w:val="39"/>
    <w:rsid w:val="005A0136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7C1A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C1A8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C1A8E"/>
    <w:rPr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C1A8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C1A8E"/>
    <w:rPr>
      <w:b/>
      <w:bCs/>
      <w:kern w:val="0"/>
      <w:sz w:val="20"/>
      <w:szCs w:val="20"/>
      <w14:ligatures w14:val="none"/>
    </w:rPr>
  </w:style>
  <w:style w:type="paragraph" w:styleId="Bezodstpw">
    <w:name w:val="No Spacing"/>
    <w:uiPriority w:val="1"/>
    <w:qFormat/>
    <w:rsid w:val="005F336A"/>
    <w:pPr>
      <w:spacing w:after="0" w:line="240" w:lineRule="auto"/>
    </w:pPr>
    <w:rPr>
      <w:kern w:val="0"/>
      <w14:ligatures w14:val="none"/>
    </w:rPr>
  </w:style>
  <w:style w:type="character" w:customStyle="1" w:styleId="AkapitzlistZnak">
    <w:name w:val="Akapit z listą Znak"/>
    <w:aliases w:val="CW_Lista Znak,L1 Znak,Numerowanie Znak,List Paragraph Znak,2 heading Znak,A_wyliczenie Znak,K-P_odwolanie Znak,Akapit z listą5 Znak,maz_wyliczenie Znak,opis dzialania Znak,Podsis rysunku Znak,Akapit z listą numerowaną Znak,lp1 Znak"/>
    <w:link w:val="Akapitzlist"/>
    <w:uiPriority w:val="34"/>
    <w:qFormat/>
    <w:locked/>
    <w:rsid w:val="005F336A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6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3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880</Words>
  <Characters>5285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Damian Hutsch</dc:creator>
  <cp:lastModifiedBy>Adriana Mazurkiewicz</cp:lastModifiedBy>
  <cp:revision>7</cp:revision>
  <cp:lastPrinted>2023-08-02T09:23:00Z</cp:lastPrinted>
  <dcterms:created xsi:type="dcterms:W3CDTF">2025-02-10T11:16:00Z</dcterms:created>
  <dcterms:modified xsi:type="dcterms:W3CDTF">2025-02-10T12:14:00Z</dcterms:modified>
</cp:coreProperties>
</file>