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071" w14:textId="175A475F" w:rsidR="00301871" w:rsidRPr="009E78ED" w:rsidRDefault="00301871" w:rsidP="0030187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ZP/</w:t>
      </w:r>
      <w:r w:rsidR="0076312A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91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/2023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Załącznik nr 2.</w:t>
      </w:r>
      <w:r w:rsidR="00A1640E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p w14:paraId="54058C4D" w14:textId="77777777" w:rsidR="00301871" w:rsidRPr="009E78ED" w:rsidRDefault="00301871" w:rsidP="00301871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2A8AA8" w14:textId="23577E64" w:rsidR="002B6D67" w:rsidRPr="009E78ED" w:rsidRDefault="00492C5A" w:rsidP="009E78ED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PRZEDMIOTU ZAMÓWIENIA</w:t>
      </w:r>
    </w:p>
    <w:p w14:paraId="5DAB6C7B" w14:textId="6E9879EC" w:rsidR="000D25BF" w:rsidRPr="009E78ED" w:rsidRDefault="002B6D67" w:rsidP="009E78ED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PAKIET I</w:t>
      </w:r>
      <w:r w:rsidR="0076312A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</w:t>
      </w:r>
    </w:p>
    <w:p w14:paraId="5A39BBE3" w14:textId="6A8A4A65" w:rsidR="00421D74" w:rsidRPr="009E78ED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 wizyt:</w:t>
      </w:r>
    </w:p>
    <w:p w14:paraId="7F0D5EC9" w14:textId="2789B542" w:rsidR="00421D74" w:rsidRPr="009E78ED" w:rsidRDefault="00421D74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Wizyta numer 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1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prowadzona przez fizjoterapeut</w:t>
      </w:r>
      <w:r w:rsidR="00E460B2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ę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(czas trwania</w:t>
      </w:r>
      <w:r w:rsidR="00FE6BC8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0.5h/fizjoterapeutę, łącznie 1h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06924CD7" w14:textId="77777777" w:rsidR="00C70507" w:rsidRPr="009E78ED" w:rsidRDefault="00E460B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Przeprowadzenie badania manualnego </w:t>
      </w:r>
      <w:r w:rsidR="00C70507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przez 2 niezależnych fizjoterapeutów zgodnie z protokołem eksperymentu</w:t>
      </w:r>
    </w:p>
    <w:p w14:paraId="41DB2393" w14:textId="77777777" w:rsidR="00C70507" w:rsidRPr="009E78ED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E460B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adanie stabilności górnych segmentów części szyjnej kręgosłupa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: test Sharp – Purser, test Aspinalla, test zgięcia bocznego, test rotacji</w:t>
      </w:r>
    </w:p>
    <w:p w14:paraId="670DCB1C" w14:textId="77777777" w:rsidR="00C70507" w:rsidRPr="009E78ED" w:rsidRDefault="00C70507" w:rsidP="00AF6347">
      <w:pPr>
        <w:numPr>
          <w:ilvl w:val="0"/>
          <w:numId w:val="9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Badanie orientacyjne ruchomości części szyjnej i szyjno-piersiowej kręgosłupa w celu ustalenia poziomu zaburzeń czynnościowych (cz. górna, środkowa, dolna)</w:t>
      </w:r>
      <w:r w:rsidRPr="009E78E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: test trójstopniowy, test zgięcia bocznego z rotacją</w:t>
      </w:r>
    </w:p>
    <w:p w14:paraId="6AB246D2" w14:textId="77777777" w:rsidR="00C70507" w:rsidRPr="009E78ED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Badanie ruchomości segmentalnej części szyjnej i szyjno-piersiowej kręgosłupa wg metodyki koncepcji Katenborna-Evjentha</w:t>
      </w:r>
      <w:r w:rsidR="00B80A93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44726A4" w14:textId="77777777" w:rsidR="00C70507" w:rsidRPr="009E78ED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Badanie palpacyjne tkanek miękkich</w:t>
      </w:r>
      <w:r w:rsidR="00B80A93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A3D3EC" w14:textId="79C413E3" w:rsidR="00421D74" w:rsidRPr="009E78ED" w:rsidRDefault="005E174C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Wizyta fizjoterapeutyczna nr 1 i 2 odbywa się tego samego dnia. </w:t>
      </w:r>
    </w:p>
    <w:p w14:paraId="50285586" w14:textId="76548118" w:rsidR="00421D74" w:rsidRPr="009E78ED" w:rsidRDefault="00421D74" w:rsidP="3A09FCE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Wizyta numer 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prowadzona przez fizjoterapeutę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(czas trwania </w:t>
      </w:r>
      <w:r w:rsidR="00FE6BC8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B0357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h)</w:t>
      </w:r>
      <w:r w:rsidR="51BE9F1C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1AC21360" w14:textId="77777777" w:rsidR="00566942" w:rsidRPr="009E78ED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Dwukrotny pomiar ciśnienia tętniczego krwi pacjenta</w:t>
      </w:r>
    </w:p>
    <w:p w14:paraId="226E0239" w14:textId="77777777" w:rsidR="00566942" w:rsidRPr="009E78ED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Dwukrotna ocena intensywności dolegliwości bólowych pacjenta na podstawie wizualno-analogowej skali VAS (Visual Analogue Scale)</w:t>
      </w:r>
    </w:p>
    <w:p w14:paraId="71580EF5" w14:textId="77777777" w:rsidR="00566942" w:rsidRPr="009E78ED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Ocena wytrzymałości mięśni zginaczy głębokich szyi (DNFE - deep neck flexors) przy użyciu urządzenia Stabilizer</w:t>
      </w:r>
    </w:p>
    <w:p w14:paraId="5A42CD6E" w14:textId="182CA5F6" w:rsidR="00566942" w:rsidRPr="009E78ED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globalnej ruchomości kręgosłupa szyjnego oraz ustawienia głowy i szyi względem ciała w przestrzeni (JPSE - joint position sens error) przy użyciu inklinometru (CROM3) </w:t>
      </w:r>
    </w:p>
    <w:p w14:paraId="4FCFDBB0" w14:textId="77777777" w:rsidR="00566942" w:rsidRPr="009E78ED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Ocena wykonanie przez pacjenta 8 zadań ruchowych w oparciu o przygotowane plansze zadań ruchowych z wykorzystaniem gogli wirtualnej rzeczywistości 3D</w:t>
      </w:r>
    </w:p>
    <w:p w14:paraId="4E8106C7" w14:textId="39D5E46C" w:rsidR="005E174C" w:rsidRPr="009E78ED" w:rsidRDefault="00234EC4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Wizyta fizjoterapeutyczna nr 1 i 2 odbywa się tego samego dnia.</w:t>
      </w:r>
      <w:r w:rsidRPr="009E78E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D0B940D" w14:textId="77777777" w:rsidR="00421D74" w:rsidRPr="009E78ED" w:rsidRDefault="00421D74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CE1F27" w14:textId="06DAD118" w:rsidR="00566942" w:rsidRPr="009E78ED" w:rsidRDefault="00566942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lastRenderedPageBreak/>
        <w:t>Wizyty numer 3 – 7 prowadzone przez fizjoterapeutę (czas trwania 45 min/wizytę; łącznie 3h 45min)</w:t>
      </w:r>
      <w:r w:rsidR="00A42044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– tylko dla pacjentów z grup A1 i B1</w:t>
      </w: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7CDBCB94" w14:textId="5CBFEF44" w:rsidR="00566942" w:rsidRPr="009E78ED" w:rsidRDefault="00566942" w:rsidP="00566942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E78ED">
        <w:rPr>
          <w:rFonts w:asciiTheme="minorHAnsi" w:hAnsiTheme="minorHAnsi" w:cstheme="minorHAnsi"/>
          <w:color w:val="000000" w:themeColor="text1"/>
        </w:rPr>
        <w:t>Pomiar ciśnienia tętniczego krwi pacjenta</w:t>
      </w:r>
    </w:p>
    <w:p w14:paraId="133A2735" w14:textId="77777777" w:rsidR="00566942" w:rsidRPr="009E78ED" w:rsidRDefault="00566942" w:rsidP="00566942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Ocena intensywności dolegliwości bólowych pacjenta na podstawie wizualno-analogowej skali VAS (Visual Analogue Scale)</w:t>
      </w:r>
    </w:p>
    <w:p w14:paraId="3245A106" w14:textId="0F17D271" w:rsidR="00A42044" w:rsidRPr="009E78ED" w:rsidRDefault="00566942" w:rsidP="00A42044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Terapia z wykorzystaniem wirtualnej rzeczywistości</w:t>
      </w:r>
    </w:p>
    <w:p w14:paraId="7A342D8D" w14:textId="3C166547" w:rsidR="00A42044" w:rsidRPr="009E78ED" w:rsidRDefault="00A42044" w:rsidP="00A4204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Wizyta numer 8 prowadzona przez fizjoterapeutę</w:t>
      </w:r>
      <w:r w:rsidR="00DB705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(czas trwania 0.5h/fizjoterapeutę, łącznie 1h)</w:t>
      </w:r>
      <w:r w:rsidR="00DB705F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7A4C5BA2" w14:textId="77777777" w:rsidR="00DB705F" w:rsidRPr="009E78ED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Przeprowadzenie badania manualnego przez 2 niezależnych fizjoterapeutów zgodnie z protokołem eksperymentu</w:t>
      </w:r>
    </w:p>
    <w:p w14:paraId="5E645E12" w14:textId="77777777" w:rsidR="00DB705F" w:rsidRPr="009E78ED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Badanie stabilności górnych segmentów części szyjnej kręgosłupa: test Sharp – Purser, test Aspinalla, test zgięcia bocznego, test rotacji</w:t>
      </w:r>
    </w:p>
    <w:p w14:paraId="4B79BB12" w14:textId="77777777" w:rsidR="00DB705F" w:rsidRPr="009E78ED" w:rsidRDefault="00DB705F" w:rsidP="00DB705F">
      <w:pPr>
        <w:numPr>
          <w:ilvl w:val="0"/>
          <w:numId w:val="18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Badanie orientacyjne ruchomości części szyjnej i szyjno-piersiowej kręgosłupa w celu ustalenia poziomu zaburzeń czynnościowych (cz. górna, środkowa, dolna)</w:t>
      </w:r>
      <w:r w:rsidRPr="009E78E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: test trójstopniowy, test zgięcia bocznego z rotacją</w:t>
      </w:r>
    </w:p>
    <w:p w14:paraId="180A75E9" w14:textId="77777777" w:rsidR="00DB705F" w:rsidRPr="009E78ED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Badanie ruchomości segmentalnej części szyjnej i szyjno-piersiowej kręgosłupa wg metodyki koncepcji Katenborna-Evjentha.</w:t>
      </w:r>
    </w:p>
    <w:p w14:paraId="645A3359" w14:textId="77777777" w:rsidR="00DB705F" w:rsidRPr="009E78ED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Badanie palpacyjne tkanek miękkich.</w:t>
      </w:r>
    </w:p>
    <w:p w14:paraId="3766DABF" w14:textId="431E9930" w:rsidR="00DB705F" w:rsidRPr="009E78ED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Wizyta fizjoterapeutyczna nr 8 i 9 odbywa się tego samego dnia.</w:t>
      </w:r>
    </w:p>
    <w:p w14:paraId="49FC9D04" w14:textId="77777777" w:rsidR="00DB705F" w:rsidRPr="009E78ED" w:rsidRDefault="00DB705F" w:rsidP="00DB705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Wizyta numer 9 prowadzona przez fizjoterapeutę (czas trwania 2h):</w:t>
      </w:r>
    </w:p>
    <w:p w14:paraId="7B208608" w14:textId="77777777" w:rsidR="00566942" w:rsidRPr="009E78ED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Dwukrotny pomiar ciśnienia tętniczego krwi pacjenta</w:t>
      </w:r>
    </w:p>
    <w:p w14:paraId="29C2CA1B" w14:textId="77777777" w:rsidR="00566942" w:rsidRPr="009E78ED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Dwukrotna ocena intensywności dolegliwości bólowych pacjenta na podstawie wizualno-analogowej skali VAS (Visual Analogue Scale)</w:t>
      </w:r>
    </w:p>
    <w:p w14:paraId="30D0488C" w14:textId="77777777" w:rsidR="00566942" w:rsidRPr="009E78ED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Ocena wytrzymałości mięśni zginaczy głębokich szyi (DNFE - deep neck flexors) przy użyciu urządzenia Stabilizer</w:t>
      </w:r>
    </w:p>
    <w:p w14:paraId="417BFB6D" w14:textId="730BEA7C" w:rsidR="00566942" w:rsidRPr="009E78ED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globalnej ruchomości kręgosłupa szyjnego oraz ustawienia głowy i szyi względem ciała w przestrzeni (JPSE - joint position sens error) przy użyciu inklinometru (CROM3) </w:t>
      </w:r>
    </w:p>
    <w:p w14:paraId="0D3FA67A" w14:textId="77777777" w:rsidR="00DB705F" w:rsidRPr="009E78ED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Ocena wykonanie przez pacjenta 8 zadań ruchowych w oparciu o przygotowane plansze zadań ruchowych z wykorzystaniem gogli wirtualnej rzeczywistości 3D</w:t>
      </w:r>
    </w:p>
    <w:p w14:paraId="153172D4" w14:textId="1220BEAD" w:rsidR="00DB705F" w:rsidRPr="009E78ED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Ankieta oceniająca komfort przeprowadzonego badania z wykorzystaniem technologii 3D</w:t>
      </w:r>
    </w:p>
    <w:p w14:paraId="0FA469A9" w14:textId="1B562D06" w:rsidR="00DB705F" w:rsidRPr="009E78ED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 zbadaniu ostatniego pacjenta – wypełnienie ankiety satysfakcji dla wykonawcy.</w:t>
      </w:r>
      <w:r w:rsidRPr="009E78E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D44FECD" w14:textId="5654E1AD" w:rsidR="000D25BF" w:rsidRPr="009E78ED" w:rsidRDefault="00DB705F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Wizyta fizjoterapeutyczna nr 8 i 9 odbywa się tego samego dnia. </w:t>
      </w:r>
    </w:p>
    <w:p w14:paraId="5B0900BC" w14:textId="6A42DE17" w:rsidR="000D25BF" w:rsidRPr="009E78ED" w:rsidRDefault="000D25BF" w:rsidP="3A09FCE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70D06356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7707C7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</w:p>
    <w:p w14:paraId="0D618481" w14:textId="77777777" w:rsidR="000D25BF" w:rsidRPr="009E78ED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Usługa fizjoterapeuty w trakcie eksperymentu medycznego realizowanego w Ośrodku Profilaktyki i Rehabilitacji CREATOR, ul. M. Kopernika 55a, 90-553 Łódź</w:t>
      </w:r>
    </w:p>
    <w:p w14:paraId="290CA101" w14:textId="5FE257D4" w:rsidR="000D25BF" w:rsidRPr="009E78ED" w:rsidRDefault="000D25BF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Liczba pacjentów</w:t>
      </w:r>
      <w:r w:rsidR="00E72984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E46AE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</w:t>
      </w:r>
      <w:r w:rsidR="00E72984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wizyta 2,5h):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65</w:t>
      </w:r>
    </w:p>
    <w:p w14:paraId="6CBFB17C" w14:textId="024E79F6" w:rsidR="000D25BF" w:rsidRPr="009E78ED" w:rsidRDefault="001D5257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0D25BF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ymiar godzin: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325 </w:t>
      </w:r>
      <w:r w:rsidR="00264B7E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0D25BF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E46AE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</w:t>
      </w:r>
      <w:r w:rsidR="00824C55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2,5</w:t>
      </w:r>
      <w:r w:rsidR="000D25BF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h/pacjenta)</w:t>
      </w:r>
    </w:p>
    <w:p w14:paraId="0E9A5AEE" w14:textId="11522256" w:rsidR="00E97926" w:rsidRPr="009E78ED" w:rsidRDefault="00E97926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pacjentów </w:t>
      </w:r>
      <w:r w:rsidR="00AA434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E46AE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</w:t>
      </w:r>
      <w:r w:rsidR="00AA434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0,5h</w:t>
      </w:r>
      <w:r w:rsidR="000D0834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253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dopełnienie pakietu </w:t>
      </w:r>
      <w:r w:rsidR="2D60B0EE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r w:rsidR="00AA4342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A0E3C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65</w:t>
      </w:r>
    </w:p>
    <w:p w14:paraId="38AF03C1" w14:textId="11CD5EE8" w:rsidR="00AA0E3C" w:rsidRPr="009E78ED" w:rsidRDefault="001D5257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A0E3C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ymiar godzin: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65 </w:t>
      </w:r>
      <w:r w:rsidR="00264B7E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="00AA0E3C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264B7E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</w:t>
      </w:r>
      <w:r w:rsidR="00710387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A0E3C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,5h/pacjenta)</w:t>
      </w:r>
    </w:p>
    <w:p w14:paraId="2E196817" w14:textId="653E4B60" w:rsidR="00264B7E" w:rsidRPr="009E78ED" w:rsidRDefault="00264B7E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Liczba pacjentów (terapia w grupie pacjentów A1 i B1)</w:t>
      </w:r>
      <w:r w:rsidR="006552E7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: 3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682C302F" w14:textId="39FF2098" w:rsidR="006552E7" w:rsidRPr="009E78ED" w:rsidRDefault="006552E7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Wymiar godzin: 1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45min 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(5x 45min = 3h 45min /pacjenta)</w:t>
      </w:r>
    </w:p>
    <w:p w14:paraId="7020E2F0" w14:textId="7549ACC0" w:rsidR="00AA0E3C" w:rsidRPr="009E78ED" w:rsidRDefault="001D5257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Łączny wymiar godzin: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513</w:t>
      </w:r>
      <w:r w:rsidR="006552E7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45min</w:t>
      </w:r>
    </w:p>
    <w:p w14:paraId="3FD40E5D" w14:textId="03AD0468" w:rsidR="000D25BF" w:rsidRPr="009E78ED" w:rsidRDefault="000D25BF" w:rsidP="06A3A9C3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Średnia liczba godzin/m-c:</w:t>
      </w:r>
      <w:r w:rsidR="006B465D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081C">
        <w:rPr>
          <w:rFonts w:asciiTheme="minorHAnsi" w:hAnsiTheme="minorHAnsi" w:cstheme="minorHAnsi"/>
          <w:color w:val="000000" w:themeColor="text1"/>
          <w:sz w:val="22"/>
          <w:szCs w:val="22"/>
        </w:rPr>
        <w:t>256,86</w:t>
      </w:r>
      <w:r w:rsidR="1505C580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</w:t>
      </w:r>
    </w:p>
    <w:p w14:paraId="601DAD4E" w14:textId="4AC03B8C" w:rsidR="0095412E" w:rsidRPr="009E78ED" w:rsidRDefault="000D25BF" w:rsidP="009E78ED">
      <w:pPr>
        <w:spacing w:after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wykonawców: </w:t>
      </w:r>
      <w:r w:rsidR="00866681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co najmniej 1</w:t>
      </w:r>
      <w:r w:rsidR="2F6B56F8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 w:rsidR="009E78ED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</w:p>
    <w:p w14:paraId="0AEF9136" w14:textId="2E8FC154" w:rsidR="00421D74" w:rsidRPr="009E78ED" w:rsidRDefault="00421D74" w:rsidP="3A09FCE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WYMAGANIA DOT. FIZJOTERAPEUTÓW</w:t>
      </w:r>
      <w:r w:rsidR="47340A48" w:rsidRPr="009E78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8B11D33" w14:textId="77777777" w:rsidR="00E460B2" w:rsidRPr="009E78ED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Magister fizjoterapii z prawem wykonywania zawodu</w:t>
      </w:r>
      <w:r w:rsidR="00CA38C9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D40962" w14:textId="77777777" w:rsidR="00E460B2" w:rsidRPr="009E78ED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Minimum 3 – letnie doświadczenie w zawodzie fizjoterapeuty</w:t>
      </w:r>
      <w:r w:rsidR="00CA38C9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1CB557" w14:textId="45A7412E" w:rsidR="00E460B2" w:rsidRPr="009E78ED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Ukończony kurs terapii manualnej – (</w:t>
      </w:r>
      <w:r w:rsidR="00690FCC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wymaganie dodatkowe - 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terapia manualna wg koncepcji Kaltenborna – Evjentha</w:t>
      </w:r>
      <w:r w:rsidR="00637560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B90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970CC5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punktowane w</w:t>
      </w:r>
      <w:r w:rsidR="00637560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kryterium oceny ofert</w:t>
      </w: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37560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4F0571" w14:textId="77777777" w:rsidR="00E460B2" w:rsidRPr="009E78ED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Umiejętność pracy na komputerze</w:t>
      </w:r>
      <w:r w:rsidR="00CA38C9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03DC5F" w14:textId="1BDD22C0" w:rsidR="7BE96DFE" w:rsidRPr="009E78ED" w:rsidRDefault="00E460B2" w:rsidP="009E78ED">
      <w:pPr>
        <w:numPr>
          <w:ilvl w:val="0"/>
          <w:numId w:val="4"/>
        </w:numPr>
        <w:spacing w:after="240" w:line="360" w:lineRule="auto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Umiejętność pracy w zespole</w:t>
      </w:r>
      <w:r w:rsidR="00CA38C9"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903477" w14:textId="0D8AD63A" w:rsidR="00677D35" w:rsidRPr="009E78ED" w:rsidRDefault="00F03CF6" w:rsidP="009E78E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78ED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do uczestnictwa w szkoleniu dotyczącym procedur wykonywanych w trakcie eksperymentu, zaplanowanego w formie szkolenia on-line.  </w:t>
      </w:r>
    </w:p>
    <w:p w14:paraId="0A4016DC" w14:textId="0830EA11" w:rsidR="00677D35" w:rsidRPr="009E78ED" w:rsidRDefault="00677D35" w:rsidP="00677D35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9E78ED">
        <w:rPr>
          <w:rFonts w:asciiTheme="minorHAnsi" w:hAnsiTheme="minorHAnsi" w:cstheme="minorHAnsi"/>
          <w:b/>
          <w:sz w:val="22"/>
          <w:szCs w:val="22"/>
        </w:rPr>
        <w:t>Dokument musi zostać podpisany kwalifikowanym podpisem elektronicznym lub podpisem zaufanym albo podpisem osobistym.</w:t>
      </w:r>
    </w:p>
    <w:p w14:paraId="29A13214" w14:textId="77777777" w:rsidR="00284402" w:rsidRPr="009E78ED" w:rsidRDefault="00284402" w:rsidP="00AF6347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213317" w14:textId="77777777" w:rsidR="00566AE5" w:rsidRPr="009E78ED" w:rsidRDefault="00566AE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A8A6F" w14:textId="77777777" w:rsidR="002711F5" w:rsidRPr="009E78ED" w:rsidRDefault="002711F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711F5" w:rsidRPr="009E78ED" w:rsidSect="00E96CE3">
      <w:headerReference w:type="default" r:id="rId12"/>
      <w:footerReference w:type="default" r:id="rId13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01F9" w14:textId="77777777" w:rsidR="0062476C" w:rsidRDefault="0062476C">
      <w:r>
        <w:separator/>
      </w:r>
    </w:p>
  </w:endnote>
  <w:endnote w:type="continuationSeparator" w:id="0">
    <w:p w14:paraId="3E23C2D0" w14:textId="77777777" w:rsidR="0062476C" w:rsidRDefault="0062476C">
      <w:r>
        <w:continuationSeparator/>
      </w:r>
    </w:p>
  </w:endnote>
  <w:endnote w:type="continuationNotice" w:id="1">
    <w:p w14:paraId="6F3F99F1" w14:textId="77777777" w:rsidR="0062476C" w:rsidRDefault="00624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0EA2" w14:textId="77777777" w:rsidR="0062476C" w:rsidRDefault="0062476C">
      <w:r>
        <w:separator/>
      </w:r>
    </w:p>
  </w:footnote>
  <w:footnote w:type="continuationSeparator" w:id="0">
    <w:p w14:paraId="68E8CD82" w14:textId="77777777" w:rsidR="0062476C" w:rsidRDefault="0062476C">
      <w:r>
        <w:continuationSeparator/>
      </w:r>
    </w:p>
  </w:footnote>
  <w:footnote w:type="continuationNotice" w:id="1">
    <w:p w14:paraId="76A79027" w14:textId="77777777" w:rsidR="0062476C" w:rsidRDefault="00624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56A"/>
    <w:multiLevelType w:val="hybridMultilevel"/>
    <w:tmpl w:val="D37A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9EB"/>
    <w:multiLevelType w:val="hybridMultilevel"/>
    <w:tmpl w:val="31EA2F90"/>
    <w:lvl w:ilvl="0" w:tplc="0D8A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2E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6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2660754E"/>
    <w:multiLevelType w:val="hybridMultilevel"/>
    <w:tmpl w:val="17CA0948"/>
    <w:lvl w:ilvl="0" w:tplc="7DEA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C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0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2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6B8A"/>
    <w:multiLevelType w:val="hybridMultilevel"/>
    <w:tmpl w:val="8E605EF6"/>
    <w:lvl w:ilvl="0" w:tplc="6972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4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83B4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8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3D8"/>
    <w:multiLevelType w:val="hybridMultilevel"/>
    <w:tmpl w:val="8EA86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4631">
    <w:abstractNumId w:val="0"/>
  </w:num>
  <w:num w:numId="2" w16cid:durableId="2015456379">
    <w:abstractNumId w:val="4"/>
  </w:num>
  <w:num w:numId="3" w16cid:durableId="15932228">
    <w:abstractNumId w:val="11"/>
  </w:num>
  <w:num w:numId="4" w16cid:durableId="427622719">
    <w:abstractNumId w:val="8"/>
  </w:num>
  <w:num w:numId="5" w16cid:durableId="1521509942">
    <w:abstractNumId w:val="10"/>
  </w:num>
  <w:num w:numId="6" w16cid:durableId="1320302433">
    <w:abstractNumId w:val="7"/>
  </w:num>
  <w:num w:numId="7" w16cid:durableId="945889728">
    <w:abstractNumId w:val="16"/>
  </w:num>
  <w:num w:numId="8" w16cid:durableId="1895894724">
    <w:abstractNumId w:val="13"/>
  </w:num>
  <w:num w:numId="9" w16cid:durableId="419955905">
    <w:abstractNumId w:val="12"/>
  </w:num>
  <w:num w:numId="10" w16cid:durableId="1207377392">
    <w:abstractNumId w:val="14"/>
  </w:num>
  <w:num w:numId="11" w16cid:durableId="734012566">
    <w:abstractNumId w:val="2"/>
  </w:num>
  <w:num w:numId="12" w16cid:durableId="589317224">
    <w:abstractNumId w:val="15"/>
  </w:num>
  <w:num w:numId="13" w16cid:durableId="818422238">
    <w:abstractNumId w:val="6"/>
  </w:num>
  <w:num w:numId="14" w16cid:durableId="203829408">
    <w:abstractNumId w:val="17"/>
  </w:num>
  <w:num w:numId="15" w16cid:durableId="419134050">
    <w:abstractNumId w:val="5"/>
  </w:num>
  <w:num w:numId="16" w16cid:durableId="1039166056">
    <w:abstractNumId w:val="9"/>
  </w:num>
  <w:num w:numId="17" w16cid:durableId="988440999">
    <w:abstractNumId w:val="3"/>
  </w:num>
  <w:num w:numId="18" w16cid:durableId="916866442">
    <w:abstractNumId w:val="1"/>
  </w:num>
  <w:num w:numId="19" w16cid:durableId="4769972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1C00"/>
    <w:rsid w:val="000F5ACF"/>
    <w:rsid w:val="00124645"/>
    <w:rsid w:val="00133892"/>
    <w:rsid w:val="00151BC7"/>
    <w:rsid w:val="001634D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4B7E"/>
    <w:rsid w:val="00265BF5"/>
    <w:rsid w:val="0026780D"/>
    <w:rsid w:val="002711F5"/>
    <w:rsid w:val="00277245"/>
    <w:rsid w:val="00281949"/>
    <w:rsid w:val="00281D37"/>
    <w:rsid w:val="00284402"/>
    <w:rsid w:val="00297E67"/>
    <w:rsid w:val="002A7F07"/>
    <w:rsid w:val="002B2BA9"/>
    <w:rsid w:val="002B6B06"/>
    <w:rsid w:val="002B6D67"/>
    <w:rsid w:val="002B7033"/>
    <w:rsid w:val="002C45C6"/>
    <w:rsid w:val="002D19AE"/>
    <w:rsid w:val="002D1FFA"/>
    <w:rsid w:val="002E1519"/>
    <w:rsid w:val="002E1668"/>
    <w:rsid w:val="002E2ABD"/>
    <w:rsid w:val="002E5BE2"/>
    <w:rsid w:val="002E68AE"/>
    <w:rsid w:val="00301871"/>
    <w:rsid w:val="00304BF6"/>
    <w:rsid w:val="00314826"/>
    <w:rsid w:val="0031487F"/>
    <w:rsid w:val="00316DF7"/>
    <w:rsid w:val="003231B8"/>
    <w:rsid w:val="00331AA3"/>
    <w:rsid w:val="003405BB"/>
    <w:rsid w:val="0035149A"/>
    <w:rsid w:val="0036237C"/>
    <w:rsid w:val="0039183C"/>
    <w:rsid w:val="00395CC9"/>
    <w:rsid w:val="003A0C2D"/>
    <w:rsid w:val="003A1466"/>
    <w:rsid w:val="003A1D2C"/>
    <w:rsid w:val="003C234F"/>
    <w:rsid w:val="003E77F2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300F4"/>
    <w:rsid w:val="00533BA5"/>
    <w:rsid w:val="00554F16"/>
    <w:rsid w:val="00560316"/>
    <w:rsid w:val="00566942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B7148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2476C"/>
    <w:rsid w:val="00637560"/>
    <w:rsid w:val="00644B1B"/>
    <w:rsid w:val="00652A8F"/>
    <w:rsid w:val="0065301F"/>
    <w:rsid w:val="006552E7"/>
    <w:rsid w:val="006664D6"/>
    <w:rsid w:val="00677D35"/>
    <w:rsid w:val="00690FCC"/>
    <w:rsid w:val="006947C4"/>
    <w:rsid w:val="006B465D"/>
    <w:rsid w:val="006C150C"/>
    <w:rsid w:val="006D2D88"/>
    <w:rsid w:val="006F28AC"/>
    <w:rsid w:val="007026A3"/>
    <w:rsid w:val="00710387"/>
    <w:rsid w:val="00714038"/>
    <w:rsid w:val="0071780B"/>
    <w:rsid w:val="0072348B"/>
    <w:rsid w:val="00732112"/>
    <w:rsid w:val="007444A1"/>
    <w:rsid w:val="00752850"/>
    <w:rsid w:val="00757EB6"/>
    <w:rsid w:val="0076312A"/>
    <w:rsid w:val="00764652"/>
    <w:rsid w:val="00764FAC"/>
    <w:rsid w:val="007655F6"/>
    <w:rsid w:val="007707C7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4BB6"/>
    <w:rsid w:val="007B6B07"/>
    <w:rsid w:val="007E5F60"/>
    <w:rsid w:val="007F044C"/>
    <w:rsid w:val="007F3920"/>
    <w:rsid w:val="00803573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5C1C"/>
    <w:rsid w:val="008B7BF5"/>
    <w:rsid w:val="008C0309"/>
    <w:rsid w:val="008C4D3B"/>
    <w:rsid w:val="008E3AE1"/>
    <w:rsid w:val="00932424"/>
    <w:rsid w:val="009460A9"/>
    <w:rsid w:val="00952284"/>
    <w:rsid w:val="0095412E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E78ED"/>
    <w:rsid w:val="009F656B"/>
    <w:rsid w:val="00A041C2"/>
    <w:rsid w:val="00A0495F"/>
    <w:rsid w:val="00A10DD7"/>
    <w:rsid w:val="00A1192D"/>
    <w:rsid w:val="00A125E9"/>
    <w:rsid w:val="00A1640E"/>
    <w:rsid w:val="00A21ED5"/>
    <w:rsid w:val="00A42044"/>
    <w:rsid w:val="00A6488D"/>
    <w:rsid w:val="00A731FD"/>
    <w:rsid w:val="00A84607"/>
    <w:rsid w:val="00AA0E3C"/>
    <w:rsid w:val="00AA4342"/>
    <w:rsid w:val="00AB49B2"/>
    <w:rsid w:val="00AC184A"/>
    <w:rsid w:val="00AD51DF"/>
    <w:rsid w:val="00AD60F8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FBE"/>
    <w:rsid w:val="00B90E49"/>
    <w:rsid w:val="00B914EF"/>
    <w:rsid w:val="00BA66EF"/>
    <w:rsid w:val="00BB4349"/>
    <w:rsid w:val="00BD6AD2"/>
    <w:rsid w:val="00BE29B3"/>
    <w:rsid w:val="00C0081C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C3304"/>
    <w:rsid w:val="00CD0599"/>
    <w:rsid w:val="00D108EE"/>
    <w:rsid w:val="00D16C82"/>
    <w:rsid w:val="00D25732"/>
    <w:rsid w:val="00D27CF7"/>
    <w:rsid w:val="00D32B18"/>
    <w:rsid w:val="00D3619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B705F"/>
    <w:rsid w:val="00DB71E4"/>
    <w:rsid w:val="00DC37A3"/>
    <w:rsid w:val="00DE23FD"/>
    <w:rsid w:val="00DE2590"/>
    <w:rsid w:val="00DF0D6D"/>
    <w:rsid w:val="00DF5DDA"/>
    <w:rsid w:val="00E0688F"/>
    <w:rsid w:val="00E13448"/>
    <w:rsid w:val="00E1356D"/>
    <w:rsid w:val="00E31E75"/>
    <w:rsid w:val="00E460B2"/>
    <w:rsid w:val="00E46A0D"/>
    <w:rsid w:val="00E46AE2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3CF6"/>
    <w:rsid w:val="00F03DC6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A3A9C3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505C580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CA5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customXml/itemProps2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C63E48-C87A-4315-ADFC-56322E3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4150</Characters>
  <Application>Microsoft Office Word</Application>
  <DocSecurity>0</DocSecurity>
  <Lines>34</Lines>
  <Paragraphs>9</Paragraphs>
  <ScaleCrop>false</ScaleCrop>
  <Company>UM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9</cp:revision>
  <cp:lastPrinted>2011-11-24T05:18:00Z</cp:lastPrinted>
  <dcterms:created xsi:type="dcterms:W3CDTF">2023-05-24T19:53:00Z</dcterms:created>
  <dcterms:modified xsi:type="dcterms:W3CDTF">2023-08-10T09:44:00Z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