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01AD" w14:textId="7736F510" w:rsidR="00EE7DE5" w:rsidRPr="0012323B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page1"/>
      <w:bookmarkStart w:id="1" w:name="_Hlk41048759"/>
      <w:bookmarkEnd w:id="0"/>
      <w:r w:rsidRPr="0012323B">
        <w:rPr>
          <w:rFonts w:ascii="Times New Roman" w:eastAsia="Times New Roman" w:hAnsi="Times New Roman" w:cs="Times New Roman"/>
          <w:b/>
          <w:bCs/>
          <w:sz w:val="24"/>
        </w:rPr>
        <w:t>załącznik nr 3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AB4C4D" w14:textId="67486E54" w:rsidR="00EE7DE5" w:rsidRPr="00662C1F" w:rsidRDefault="003078A2" w:rsidP="003078A2">
      <w:pPr>
        <w:spacing w:line="0" w:lineRule="atLeast"/>
        <w:ind w:left="1884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501537"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 w:rsidR="00501537"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77777777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0D3E9160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12323B">
        <w:rPr>
          <w:rFonts w:ascii="Times New Roman" w:eastAsia="Times New Roman" w:hAnsi="Times New Roman" w:cs="Times New Roman"/>
          <w:sz w:val="24"/>
        </w:rPr>
        <w:t>……………..</w:t>
      </w:r>
      <w:r w:rsidR="00250E01">
        <w:rPr>
          <w:rFonts w:ascii="Times New Roman" w:eastAsia="Times New Roman" w:hAnsi="Times New Roman" w:cs="Times New Roman"/>
          <w:sz w:val="24"/>
        </w:rPr>
        <w:t>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AB5205E" w14:textId="2E92C951" w:rsidR="0012323B" w:rsidRPr="00250E01" w:rsidRDefault="0012323B" w:rsidP="0012323B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Szkołą Podstawową im. Powstańców Wielkopolskich w Wirach, posiadająca </w:t>
      </w:r>
      <w:r w:rsidR="003B7A52">
        <w:rPr>
          <w:rFonts w:ascii="Times New Roman" w:eastAsia="Times New Roman" w:hAnsi="Times New Roman" w:cs="Times New Roman"/>
          <w:bCs/>
          <w:sz w:val="24"/>
        </w:rPr>
        <w:br/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</w:rPr>
        <w:t xml:space="preserve">NIP: </w:t>
      </w:r>
      <w:r w:rsidR="009F46D1">
        <w:rPr>
          <w:rFonts w:ascii="Times New Roman" w:eastAsia="Times New Roman" w:hAnsi="Times New Roman" w:cs="Times New Roman"/>
          <w:bCs/>
          <w:sz w:val="24"/>
        </w:rPr>
        <w:t xml:space="preserve">777-17-93-479 </w:t>
      </w:r>
      <w:r>
        <w:rPr>
          <w:rFonts w:ascii="Times New Roman" w:eastAsia="Times New Roman" w:hAnsi="Times New Roman" w:cs="Times New Roman"/>
          <w:bCs/>
          <w:sz w:val="24"/>
        </w:rPr>
        <w:t xml:space="preserve">REGON: </w:t>
      </w:r>
      <w:r w:rsidR="009F46D1">
        <w:rPr>
          <w:rFonts w:ascii="Times New Roman" w:eastAsia="Times New Roman" w:hAnsi="Times New Roman" w:cs="Times New Roman"/>
          <w:bCs/>
          <w:sz w:val="24"/>
        </w:rPr>
        <w:t>00122</w:t>
      </w:r>
      <w:r w:rsidR="002A3052">
        <w:rPr>
          <w:rFonts w:ascii="Times New Roman" w:eastAsia="Times New Roman" w:hAnsi="Times New Roman" w:cs="Times New Roman"/>
          <w:bCs/>
          <w:sz w:val="24"/>
        </w:rPr>
        <w:t>8</w:t>
      </w:r>
      <w:r w:rsidR="009F46D1">
        <w:rPr>
          <w:rFonts w:ascii="Times New Roman" w:eastAsia="Times New Roman" w:hAnsi="Times New Roman" w:cs="Times New Roman"/>
          <w:bCs/>
          <w:sz w:val="24"/>
        </w:rPr>
        <w:t>142</w:t>
      </w:r>
      <w:r>
        <w:rPr>
          <w:rFonts w:ascii="Times New Roman" w:eastAsia="Times New Roman" w:hAnsi="Times New Roman" w:cs="Times New Roman"/>
          <w:bCs/>
          <w:sz w:val="24"/>
        </w:rPr>
        <w:t xml:space="preserve"> zwaną w dalszej części umowy „Zamawiającym” reprezentowaną przez </w:t>
      </w:r>
      <w:r w:rsidRPr="00250E01">
        <w:rPr>
          <w:rFonts w:ascii="Times New Roman" w:eastAsia="Times New Roman" w:hAnsi="Times New Roman" w:cs="Times New Roman"/>
          <w:bCs/>
          <w:sz w:val="24"/>
        </w:rPr>
        <w:t>Pan</w:t>
      </w:r>
      <w:r>
        <w:rPr>
          <w:rFonts w:ascii="Times New Roman" w:eastAsia="Times New Roman" w:hAnsi="Times New Roman" w:cs="Times New Roman"/>
          <w:bCs/>
          <w:sz w:val="24"/>
        </w:rPr>
        <w:t>a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Janusz</w:t>
      </w:r>
      <w:r>
        <w:rPr>
          <w:rFonts w:ascii="Times New Roman" w:eastAsia="Times New Roman" w:hAnsi="Times New Roman" w:cs="Times New Roman"/>
          <w:bCs/>
          <w:sz w:val="24"/>
        </w:rPr>
        <w:t>a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Judziński</w:t>
      </w:r>
      <w:r>
        <w:rPr>
          <w:rFonts w:ascii="Times New Roman" w:eastAsia="Times New Roman" w:hAnsi="Times New Roman" w:cs="Times New Roman"/>
          <w:bCs/>
          <w:sz w:val="24"/>
        </w:rPr>
        <w:t>ego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– dyrektor</w:t>
      </w:r>
      <w:r w:rsidR="00FE22AC">
        <w:rPr>
          <w:rFonts w:ascii="Times New Roman" w:eastAsia="Times New Roman" w:hAnsi="Times New Roman" w:cs="Times New Roman"/>
          <w:bCs/>
          <w:sz w:val="24"/>
        </w:rPr>
        <w:t>a</w:t>
      </w:r>
      <w:r w:rsidRPr="00250E01">
        <w:rPr>
          <w:rFonts w:ascii="Times New Roman" w:eastAsia="Times New Roman" w:hAnsi="Times New Roman" w:cs="Times New Roman"/>
          <w:bCs/>
          <w:sz w:val="24"/>
        </w:rPr>
        <w:t xml:space="preserve"> Szkoły Podstawowej im. Powstańców Wielkopolskich w Wirach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281D2349" w:rsidR="00EE7DE5" w:rsidRPr="00250E01" w:rsidRDefault="0012323B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53135085"/>
      <w:r>
        <w:rPr>
          <w:rFonts w:ascii="Times New Roman" w:eastAsia="Times New Roman" w:hAnsi="Times New Roman" w:cs="Times New Roman"/>
          <w:bCs/>
          <w:sz w:val="24"/>
        </w:rPr>
        <w:t>……………………………….</w:t>
      </w:r>
    </w:p>
    <w:bookmarkEnd w:id="3"/>
    <w:p w14:paraId="2883CF3D" w14:textId="77777777" w:rsidR="00EE7DE5" w:rsidRPr="00250E01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B23053" w14:textId="77777777" w:rsidR="00EE7DE5" w:rsidRPr="00160B7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 PRZEDMIOT UMOWY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06A2954C" w14:textId="77777777" w:rsidR="0012323B" w:rsidRPr="0012323B" w:rsidRDefault="00EE7DE5" w:rsidP="00501537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4" w:name="_Hlk41986555"/>
    </w:p>
    <w:p w14:paraId="71B1DD05" w14:textId="1A721E19" w:rsidR="00501537" w:rsidRPr="0012323B" w:rsidRDefault="0012323B" w:rsidP="0012323B">
      <w:pPr>
        <w:tabs>
          <w:tab w:val="left" w:pos="724"/>
        </w:tabs>
        <w:spacing w:line="270" w:lineRule="auto"/>
        <w:ind w:left="724" w:right="2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2323B">
        <w:rPr>
          <w:rFonts w:ascii="Times New Roman" w:eastAsia="Times New Roman" w:hAnsi="Times New Roman" w:cs="Times New Roman"/>
          <w:b/>
          <w:bCs/>
          <w:sz w:val="24"/>
        </w:rPr>
        <w:t xml:space="preserve">Zakup wraz z montażem i szkoleniem z obsługi, </w:t>
      </w:r>
      <w:r w:rsidR="009F46D1">
        <w:rPr>
          <w:rFonts w:ascii="Times New Roman" w:eastAsia="Times New Roman" w:hAnsi="Times New Roman" w:cs="Times New Roman"/>
          <w:b/>
          <w:bCs/>
          <w:sz w:val="24"/>
        </w:rPr>
        <w:t>4 kompletów -</w:t>
      </w:r>
      <w:r w:rsidRPr="0012323B">
        <w:rPr>
          <w:rFonts w:ascii="Times New Roman" w:eastAsia="Times New Roman" w:hAnsi="Times New Roman" w:cs="Times New Roman"/>
          <w:b/>
          <w:bCs/>
          <w:sz w:val="24"/>
        </w:rPr>
        <w:t xml:space="preserve">Monitorów interaktywnych z komputerem OPS, </w:t>
      </w:r>
      <w:r w:rsidR="009F46D1">
        <w:rPr>
          <w:rFonts w:ascii="Times New Roman" w:eastAsia="Times New Roman" w:hAnsi="Times New Roman" w:cs="Times New Roman"/>
          <w:b/>
          <w:bCs/>
          <w:sz w:val="24"/>
        </w:rPr>
        <w:t xml:space="preserve">4 zestawów </w:t>
      </w:r>
      <w:r w:rsidRPr="0012323B">
        <w:rPr>
          <w:rFonts w:ascii="Times New Roman" w:eastAsia="Times New Roman" w:hAnsi="Times New Roman" w:cs="Times New Roman"/>
          <w:b/>
          <w:bCs/>
          <w:sz w:val="24"/>
        </w:rPr>
        <w:t>Cyfrowych rejestratorów zbierających, analizujących i archiwizujących pomiary oraz modułu umożliwiającego dokonanie pomiaru stężenia dwutlenku węgla</w:t>
      </w:r>
    </w:p>
    <w:p w14:paraId="59704CDB" w14:textId="6A4B0BFA" w:rsidR="00EE7DE5" w:rsidRPr="001A2F0E" w:rsidRDefault="00EE7DE5" w:rsidP="00501537">
      <w:pPr>
        <w:tabs>
          <w:tab w:val="left" w:pos="724"/>
        </w:tabs>
        <w:spacing w:line="270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4"/>
    <w:p w14:paraId="44415EC6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DDBD61" w14:textId="0E3E0A58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Pr="00662C1F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25F5CF" w14:textId="77777777" w:rsidR="00EE7DE5" w:rsidRPr="00160B7F" w:rsidRDefault="00EE7DE5" w:rsidP="00EE7DE5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 TERMIN REALIZACJI UMOWY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0CA951D8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01537">
        <w:rPr>
          <w:rFonts w:ascii="Times New Roman" w:eastAsia="Times New Roman" w:hAnsi="Times New Roman" w:cs="Times New Roman"/>
          <w:sz w:val="24"/>
        </w:rPr>
        <w:t xml:space="preserve">do </w:t>
      </w:r>
      <w:r w:rsidR="00250E01">
        <w:rPr>
          <w:rFonts w:ascii="Times New Roman" w:eastAsia="Times New Roman" w:hAnsi="Times New Roman" w:cs="Times New Roman"/>
          <w:sz w:val="24"/>
        </w:rPr>
        <w:t>30 października</w:t>
      </w:r>
      <w:r w:rsidR="00501537">
        <w:rPr>
          <w:rFonts w:ascii="Times New Roman" w:eastAsia="Times New Roman" w:hAnsi="Times New Roman" w:cs="Times New Roman"/>
          <w:sz w:val="24"/>
        </w:rPr>
        <w:t xml:space="preserve">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E65B62" w14:textId="77777777" w:rsidR="00EE7DE5" w:rsidRPr="00662C1F" w:rsidRDefault="00EE7DE5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7777777" w:rsidR="00EE7DE5" w:rsidRPr="00160B7F" w:rsidRDefault="00EE7DE5" w:rsidP="00EE7DE5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3. WYNAGRODZENIE</w:t>
      </w:r>
    </w:p>
    <w:p w14:paraId="096D30A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81AE9D" w14:textId="127FAC97" w:rsidR="00047920" w:rsidRDefault="00EE7DE5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Wynagrodzenie Wykonawcy za przedmiot umowy ustala się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2C1F">
        <w:rPr>
          <w:rFonts w:ascii="Times New Roman" w:eastAsia="Times New Roman" w:hAnsi="Times New Roman" w:cs="Times New Roman"/>
          <w:sz w:val="24"/>
        </w:rPr>
        <w:t xml:space="preserve">kwotę: </w:t>
      </w:r>
    </w:p>
    <w:p w14:paraId="4C300322" w14:textId="099388D5" w:rsidR="00047920" w:rsidRDefault="00047920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95DFD" w14:textId="77777777" w:rsidR="00A1178E" w:rsidRDefault="00A1178E" w:rsidP="00047920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65153C46" w14:textId="6FE00730" w:rsidR="00047920" w:rsidRDefault="00047920" w:rsidP="00A117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7920">
        <w:rPr>
          <w:rFonts w:ascii="Times New Roman" w:eastAsia="Times New Roman" w:hAnsi="Times New Roman" w:cs="Times New Roman"/>
          <w:sz w:val="24"/>
          <w:szCs w:val="24"/>
        </w:rPr>
        <w:t>cena brutto  ....................................zł (słownie:</w:t>
      </w:r>
      <w:r w:rsidRPr="0004792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.............................................................)</w:t>
      </w:r>
    </w:p>
    <w:p w14:paraId="0080AF28" w14:textId="63CC489A" w:rsidR="0045654C" w:rsidRDefault="0045654C" w:rsidP="0045654C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77862827" w14:textId="77777777" w:rsidR="00EE7DE5" w:rsidRPr="00662C1F" w:rsidRDefault="00EE7DE5" w:rsidP="00EE7DE5">
      <w:pPr>
        <w:spacing w:line="39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F75D66D" w14:textId="77777777" w:rsidR="00EE7DE5" w:rsidRPr="00160B7F" w:rsidRDefault="00EE7DE5" w:rsidP="00EE7DE5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5" w:name="page2"/>
      <w:bookmarkEnd w:id="5"/>
      <w:r w:rsidRPr="00160B7F">
        <w:rPr>
          <w:rFonts w:ascii="Times New Roman" w:eastAsia="Times New Roman" w:hAnsi="Times New Roman" w:cs="Times New Roman"/>
          <w:b/>
          <w:bCs/>
          <w:sz w:val="24"/>
        </w:rPr>
        <w:t>4. WARUNKI PŁATNOŚCI</w:t>
      </w:r>
    </w:p>
    <w:p w14:paraId="26AFF515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764AB80F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wykonaniu przez Wykonawcę przedmiotu Umowy, co potwierdzone zostanie protokołem końcowym odbioru </w:t>
      </w:r>
      <w:r w:rsidR="00A31061">
        <w:rPr>
          <w:rFonts w:ascii="Times New Roman" w:eastAsia="Times New Roman" w:hAnsi="Times New Roman" w:cs="Times New Roman"/>
          <w:sz w:val="24"/>
        </w:rPr>
        <w:t>wyposażenia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0677FF1C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Faktura VAT prawidłowo wystawiona wraz z dokumentami rozliczeniowymi płatna będzie w terminie </w:t>
      </w:r>
      <w:r w:rsidR="005E444B">
        <w:rPr>
          <w:rFonts w:ascii="Times New Roman" w:eastAsia="Times New Roman" w:hAnsi="Times New Roman" w:cs="Times New Roman"/>
          <w:sz w:val="24"/>
        </w:rPr>
        <w:t>14</w:t>
      </w:r>
      <w:r w:rsidRPr="004B0EBD">
        <w:rPr>
          <w:rFonts w:ascii="Times New Roman" w:eastAsia="Times New Roman" w:hAnsi="Times New Roman" w:cs="Times New Roman"/>
          <w:sz w:val="24"/>
        </w:rPr>
        <w:t xml:space="preserve"> 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250E01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color w:val="FF0000"/>
          <w:sz w:val="24"/>
        </w:rPr>
        <w:t xml:space="preserve">Zapłata wynagrodzenia nastąpi na konto Wykonawcy </w:t>
      </w:r>
    </w:p>
    <w:p w14:paraId="0B77AE27" w14:textId="4D7A3B2A" w:rsidR="00EE7DE5" w:rsidRPr="00250E01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b/>
          <w:bCs/>
          <w:color w:val="FF0000"/>
          <w:sz w:val="24"/>
        </w:rPr>
        <w:t xml:space="preserve">nr </w:t>
      </w:r>
      <w:r w:rsidR="001111E2" w:rsidRPr="00250E01">
        <w:rPr>
          <w:rFonts w:ascii="Times New Roman" w:eastAsia="Times New Roman" w:hAnsi="Times New Roman" w:cs="Times New Roman"/>
          <w:b/>
          <w:bCs/>
          <w:color w:val="FF0000"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4BC150C2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Zamawiający oświadcza, że jest płatnikiem podatku VAT, uprawnionym do otrzymywania faktur VAT nr identyfikacyjny NIP: </w:t>
      </w:r>
      <w:r w:rsidR="009F46D1">
        <w:rPr>
          <w:rFonts w:ascii="Times New Roman" w:eastAsia="Times New Roman" w:hAnsi="Times New Roman" w:cs="Times New Roman"/>
          <w:sz w:val="24"/>
        </w:rPr>
        <w:t>777-17-93-479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lastRenderedPageBreak/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9613E76" w14:textId="77777777" w:rsidR="00EE7DE5" w:rsidRPr="00662C1F" w:rsidRDefault="00EE7DE5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02A62D6E" w14:textId="77777777" w:rsidR="00EE7DE5" w:rsidRPr="00160B7F" w:rsidRDefault="00EE7DE5" w:rsidP="00EE7DE5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5. WARUNKI REALIZACJI PRZEDMIOTU UMOWY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77777777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6" w:name="page3"/>
      <w:bookmarkEnd w:id="6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508EE4E" w14:textId="77777777" w:rsidR="00EE7DE5" w:rsidRPr="00662C1F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77777777" w:rsidR="00EE7DE5" w:rsidRPr="00160B7F" w:rsidRDefault="00EE7DE5" w:rsidP="00EE7DE5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6. WARUNKI ODBIORU PRZEDMIOTU UMOWY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F840698" w14:textId="77777777" w:rsidR="00EE7DE5" w:rsidRPr="00662C1F" w:rsidRDefault="00EE7DE5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7. ODSTĄPIENIE OD  UMOWY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3553C20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>w razie istotnej zmiany okoliczności powodującej, że wykonanie umowy nie leży w interesie publicznym, 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Wykonawcę. 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5E1D4159" w:rsidR="00EE7DE5" w:rsidRPr="00160B7F" w:rsidRDefault="005E444B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8</w:t>
      </w:r>
      <w:r w:rsidR="00EE7DE5" w:rsidRPr="00160B7F">
        <w:rPr>
          <w:rFonts w:ascii="Times New Roman" w:eastAsia="Times New Roman" w:hAnsi="Times New Roman" w:cs="Times New Roman"/>
          <w:b/>
          <w:bCs/>
          <w:sz w:val="24"/>
        </w:rPr>
        <w:t>. KARY UMOWNE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51D4AB5" w14:textId="77777777" w:rsidR="00EE7DE5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wysokościach:</w:t>
      </w:r>
    </w:p>
    <w:p w14:paraId="5FC7EEC6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42006C9" w14:textId="77777777" w:rsidR="00EE7DE5" w:rsidRPr="00662C1F" w:rsidRDefault="00EE7DE5" w:rsidP="00EE7DE5">
      <w:pPr>
        <w:numPr>
          <w:ilvl w:val="2"/>
          <w:numId w:val="10"/>
        </w:numPr>
        <w:tabs>
          <w:tab w:val="left" w:pos="684"/>
        </w:tabs>
        <w:spacing w:line="0" w:lineRule="atLeast"/>
        <w:ind w:left="684" w:hanging="25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77777777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wynagrodzenia ryczałtowego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7777777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ust.7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77777777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Jeżeli kara umowna nie pokrywa poniesionej szkody, strony mogą dochodzić odszkodowania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00DF6F01" w:rsidR="00EE7DE5" w:rsidRDefault="00EE7DE5" w:rsidP="00EE7DE5">
      <w:pPr>
        <w:numPr>
          <w:ilvl w:val="1"/>
          <w:numId w:val="12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4E12B2E5" w14:textId="77777777" w:rsidR="0012323B" w:rsidRDefault="0012323B" w:rsidP="0012323B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16B237C8" w14:textId="3E65EC39" w:rsidR="0012323B" w:rsidRDefault="0012323B" w:rsidP="0012323B">
      <w:pPr>
        <w:tabs>
          <w:tab w:val="left" w:pos="724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0616D076" w14:textId="77777777" w:rsidR="0012323B" w:rsidRDefault="0012323B" w:rsidP="0012323B">
      <w:pPr>
        <w:tabs>
          <w:tab w:val="left" w:pos="724"/>
        </w:tabs>
        <w:spacing w:line="236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20AA47" w14:textId="77777777" w:rsidR="00EE7DE5" w:rsidRPr="00BB6A93" w:rsidRDefault="00EE7DE5" w:rsidP="00EE7DE5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7231185E" w14:textId="77777777" w:rsidR="00EE7DE5" w:rsidRPr="00BB6A93" w:rsidRDefault="00EE7DE5" w:rsidP="00EE7DE5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11. POSTANOWIENIA KOŃCOWE</w:t>
      </w:r>
    </w:p>
    <w:p w14:paraId="24A0C2A8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00E140F3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73352"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7D4E4908" w:rsidR="00973352" w:rsidRPr="00250E01" w:rsidRDefault="00973352" w:rsidP="00973352">
      <w:pPr>
        <w:numPr>
          <w:ilvl w:val="2"/>
          <w:numId w:val="13"/>
        </w:numPr>
        <w:spacing w:line="234" w:lineRule="auto"/>
        <w:ind w:right="18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color w:val="FF0000"/>
          <w:sz w:val="24"/>
        </w:rPr>
        <w:t xml:space="preserve">ze strony Zamawiającego : </w:t>
      </w:r>
      <w:r w:rsidR="00BD78C7">
        <w:rPr>
          <w:rFonts w:ascii="Times New Roman" w:eastAsia="Times New Roman" w:hAnsi="Times New Roman" w:cs="Times New Roman"/>
          <w:color w:val="FF0000"/>
          <w:sz w:val="24"/>
        </w:rPr>
        <w:t>Janusz Judziński tel. 618106 565</w:t>
      </w:r>
    </w:p>
    <w:p w14:paraId="47B9041A" w14:textId="77777777" w:rsidR="00973352" w:rsidRPr="00250E01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1FDF41BF" w14:textId="22CF5485" w:rsidR="00973352" w:rsidRPr="00250E01" w:rsidRDefault="00973352" w:rsidP="00973352">
      <w:pPr>
        <w:numPr>
          <w:ilvl w:val="2"/>
          <w:numId w:val="13"/>
        </w:numPr>
        <w:spacing w:line="0" w:lineRule="atLeast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50E01">
        <w:rPr>
          <w:rFonts w:ascii="Times New Roman" w:eastAsia="Times New Roman" w:hAnsi="Times New Roman" w:cs="Times New Roman"/>
          <w:color w:val="FF0000"/>
          <w:sz w:val="24"/>
        </w:rPr>
        <w:t xml:space="preserve">ze strony Wykonawcy: </w:t>
      </w:r>
      <w:r w:rsidR="006C6DF9" w:rsidRPr="00250E01">
        <w:rPr>
          <w:rFonts w:ascii="Times New Roman" w:eastAsia="Times New Roman" w:hAnsi="Times New Roman" w:cs="Times New Roman"/>
          <w:color w:val="FF0000"/>
          <w:sz w:val="24"/>
        </w:rPr>
        <w:t>…………….</w:t>
      </w:r>
    </w:p>
    <w:p w14:paraId="52EA103B" w14:textId="77777777" w:rsidR="00973352" w:rsidRPr="00973352" w:rsidRDefault="00973352" w:rsidP="004B0EBD">
      <w:pPr>
        <w:numPr>
          <w:ilvl w:val="1"/>
          <w:numId w:val="13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Wykonawca i Zamawiający mianują swoich pełnomocników, wskazanych w ust.1</w:t>
      </w:r>
      <w:r w:rsidRPr="00973352">
        <w:rPr>
          <w:rFonts w:ascii="Times New Roman" w:eastAsia="Times New Roman" w:hAnsi="Times New Roman" w:cs="Times New Roman"/>
          <w:color w:val="0000FF"/>
          <w:sz w:val="24"/>
        </w:rPr>
        <w:t>,</w:t>
      </w:r>
    </w:p>
    <w:p w14:paraId="787D8B16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4DBB2A" w14:textId="09DA6EEC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ełnomocnicy będą upoważnieni do podejmowania decyzji związanych z realizacją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3352" w:rsidRPr="00973352">
        <w:rPr>
          <w:rFonts w:ascii="Times New Roman" w:eastAsia="Times New Roman" w:hAnsi="Times New Roman" w:cs="Times New Roman"/>
          <w:sz w:val="24"/>
        </w:rPr>
        <w:t>Przedmiotu umowy i do podpisywania odpowiednich dokumentów.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796380D4" w14:textId="77777777" w:rsidR="00973352" w:rsidRPr="00973352" w:rsidRDefault="00973352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7952352E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7" w:name="page5"/>
      <w:bookmarkEnd w:id="1"/>
      <w:bookmarkEnd w:id="7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621CABB" w14:textId="1B7BEA5A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5B4748C" w14:textId="77777777" w:rsidR="00BA7D71" w:rsidRDefault="00BA7D71" w:rsidP="0045654C">
      <w:pPr>
        <w:tabs>
          <w:tab w:val="left" w:pos="6043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lastRenderedPageBreak/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5FE890B7" w14:textId="3293E45A" w:rsidR="001A61ED" w:rsidRDefault="001A61ED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 xml:space="preserve">załącznik nr 3 do umowy – </w:t>
      </w:r>
      <w:r w:rsidR="00C873F7">
        <w:rPr>
          <w:rFonts w:ascii="Times New Roman" w:hAnsi="Times New Roman" w:cs="Times New Roman"/>
        </w:rPr>
        <w:t>Formularz cenowy</w:t>
      </w:r>
    </w:p>
    <w:p w14:paraId="6EAC2955" w14:textId="64B7F095" w:rsidR="00D2172C" w:rsidRPr="001A61ED" w:rsidRDefault="00D21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umowy – specyfikacja zaoferowanego produktu</w:t>
      </w:r>
    </w:p>
    <w:sectPr w:rsidR="00D2172C" w:rsidRPr="001A61ED" w:rsidSect="009A3121">
      <w:footerReference w:type="default" r:id="rId7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BE8B" w14:textId="77777777" w:rsidR="004B6606" w:rsidRDefault="004B6606" w:rsidP="0058099C">
      <w:r>
        <w:separator/>
      </w:r>
    </w:p>
  </w:endnote>
  <w:endnote w:type="continuationSeparator" w:id="0">
    <w:p w14:paraId="375E8BDF" w14:textId="77777777" w:rsidR="004B6606" w:rsidRDefault="004B6606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67AB019E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1C">
          <w:rPr>
            <w:noProof/>
          </w:rPr>
          <w:t>2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E5B3" w14:textId="77777777" w:rsidR="004B6606" w:rsidRDefault="004B6606" w:rsidP="0058099C">
      <w:r>
        <w:separator/>
      </w:r>
    </w:p>
  </w:footnote>
  <w:footnote w:type="continuationSeparator" w:id="0">
    <w:p w14:paraId="42000C70" w14:textId="77777777" w:rsidR="004B6606" w:rsidRDefault="004B6606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551F496A"/>
    <w:multiLevelType w:val="hybridMultilevel"/>
    <w:tmpl w:val="1F5A125C"/>
    <w:lvl w:ilvl="0" w:tplc="795C5C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27DF8"/>
    <w:multiLevelType w:val="hybridMultilevel"/>
    <w:tmpl w:val="4EE40C1E"/>
    <w:lvl w:ilvl="0" w:tplc="1918F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E5"/>
    <w:rsid w:val="00035C88"/>
    <w:rsid w:val="00047920"/>
    <w:rsid w:val="000C7488"/>
    <w:rsid w:val="001111E2"/>
    <w:rsid w:val="0012323B"/>
    <w:rsid w:val="00132515"/>
    <w:rsid w:val="001915D0"/>
    <w:rsid w:val="001A61ED"/>
    <w:rsid w:val="001B30F7"/>
    <w:rsid w:val="001E02B6"/>
    <w:rsid w:val="001F7CD0"/>
    <w:rsid w:val="00250E01"/>
    <w:rsid w:val="00254C8F"/>
    <w:rsid w:val="002A3052"/>
    <w:rsid w:val="003078A2"/>
    <w:rsid w:val="00381033"/>
    <w:rsid w:val="003B7A52"/>
    <w:rsid w:val="003F0AED"/>
    <w:rsid w:val="004278C0"/>
    <w:rsid w:val="0045654C"/>
    <w:rsid w:val="004918B2"/>
    <w:rsid w:val="004B0EBD"/>
    <w:rsid w:val="004B6606"/>
    <w:rsid w:val="004C11F6"/>
    <w:rsid w:val="004E38DB"/>
    <w:rsid w:val="00501537"/>
    <w:rsid w:val="0058099C"/>
    <w:rsid w:val="0058331E"/>
    <w:rsid w:val="005E444B"/>
    <w:rsid w:val="00636C2A"/>
    <w:rsid w:val="006C6DF9"/>
    <w:rsid w:val="006F57EA"/>
    <w:rsid w:val="008D16A2"/>
    <w:rsid w:val="008E211C"/>
    <w:rsid w:val="0096166A"/>
    <w:rsid w:val="00973352"/>
    <w:rsid w:val="009A3121"/>
    <w:rsid w:val="009B321B"/>
    <w:rsid w:val="009F1B14"/>
    <w:rsid w:val="009F46D1"/>
    <w:rsid w:val="00A1178E"/>
    <w:rsid w:val="00A152A3"/>
    <w:rsid w:val="00A31061"/>
    <w:rsid w:val="00A65938"/>
    <w:rsid w:val="00B71B3A"/>
    <w:rsid w:val="00BA7D71"/>
    <w:rsid w:val="00BD78C7"/>
    <w:rsid w:val="00C16C36"/>
    <w:rsid w:val="00C873F7"/>
    <w:rsid w:val="00CF24C7"/>
    <w:rsid w:val="00D2172C"/>
    <w:rsid w:val="00D77B08"/>
    <w:rsid w:val="00E255D5"/>
    <w:rsid w:val="00E9311C"/>
    <w:rsid w:val="00E97A9C"/>
    <w:rsid w:val="00ED5B97"/>
    <w:rsid w:val="00EE7DE5"/>
    <w:rsid w:val="00F01FCC"/>
    <w:rsid w:val="00F97CF1"/>
    <w:rsid w:val="00FA6853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Adriana Wiśniewska</cp:lastModifiedBy>
  <cp:revision>10</cp:revision>
  <cp:lastPrinted>2020-08-12T06:34:00Z</cp:lastPrinted>
  <dcterms:created xsi:type="dcterms:W3CDTF">2020-10-09T09:21:00Z</dcterms:created>
  <dcterms:modified xsi:type="dcterms:W3CDTF">2020-10-09T11:56:00Z</dcterms:modified>
</cp:coreProperties>
</file>