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F647E" w14:textId="77777777" w:rsidR="00385BB3" w:rsidRDefault="00385BB3" w:rsidP="00D55B08">
      <w:pPr>
        <w:spacing w:line="360" w:lineRule="auto"/>
        <w:jc w:val="both"/>
        <w:rPr>
          <w:rFonts w:ascii="Cambria" w:hAnsi="Cambria"/>
          <w:b/>
          <w:bCs/>
        </w:rPr>
      </w:pPr>
    </w:p>
    <w:p w14:paraId="457C7BBF" w14:textId="641C9F82" w:rsidR="00D55B08" w:rsidRPr="00CC190A" w:rsidRDefault="00D55B08" w:rsidP="00D55B08">
      <w:pPr>
        <w:spacing w:line="360" w:lineRule="auto"/>
        <w:jc w:val="both"/>
        <w:rPr>
          <w:rFonts w:ascii="Cambria" w:hAnsi="Cambria"/>
        </w:rPr>
      </w:pPr>
      <w:r w:rsidRPr="001D15DA">
        <w:rPr>
          <w:rFonts w:ascii="Cambria" w:hAnsi="Cambria"/>
          <w:b/>
          <w:bCs/>
        </w:rPr>
        <w:t>ZZP.260.1.</w:t>
      </w:r>
      <w:r w:rsidR="00385BB3">
        <w:rPr>
          <w:rFonts w:ascii="Cambria" w:hAnsi="Cambria"/>
          <w:b/>
          <w:bCs/>
        </w:rPr>
        <w:t>23</w:t>
      </w:r>
      <w:r w:rsidRPr="001D15DA">
        <w:rPr>
          <w:rFonts w:ascii="Cambria" w:hAnsi="Cambria"/>
          <w:b/>
          <w:bCs/>
        </w:rPr>
        <w:t>.202</w:t>
      </w:r>
      <w:r w:rsidR="00AF3253">
        <w:rPr>
          <w:rFonts w:ascii="Cambria" w:hAnsi="Cambria"/>
          <w:b/>
          <w:bCs/>
        </w:rPr>
        <w:t>3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</w:t>
      </w:r>
      <w:r w:rsidRPr="001D15DA">
        <w:rPr>
          <w:rFonts w:ascii="Cambria" w:hAnsi="Cambria"/>
        </w:rPr>
        <w:t xml:space="preserve">Lublin, dn.  </w:t>
      </w:r>
      <w:r w:rsidR="00AC008E">
        <w:rPr>
          <w:rFonts w:ascii="Cambria" w:hAnsi="Cambria"/>
          <w:b/>
        </w:rPr>
        <w:t>5</w:t>
      </w:r>
      <w:r>
        <w:rPr>
          <w:rFonts w:ascii="Cambria" w:hAnsi="Cambria"/>
          <w:b/>
        </w:rPr>
        <w:t xml:space="preserve"> </w:t>
      </w:r>
      <w:r w:rsidR="00D10864">
        <w:rPr>
          <w:rFonts w:ascii="Cambria" w:hAnsi="Cambria"/>
          <w:b/>
        </w:rPr>
        <w:t>grudnia</w:t>
      </w:r>
      <w:r>
        <w:rPr>
          <w:rFonts w:ascii="Cambria" w:hAnsi="Cambria"/>
          <w:b/>
          <w:i/>
        </w:rPr>
        <w:t xml:space="preserve"> </w:t>
      </w:r>
      <w:r w:rsidRPr="00CC190A">
        <w:rPr>
          <w:rFonts w:ascii="Cambria" w:hAnsi="Cambria"/>
          <w:b/>
        </w:rPr>
        <w:t xml:space="preserve">2023 r. </w:t>
      </w:r>
    </w:p>
    <w:p w14:paraId="0B274E03" w14:textId="77777777" w:rsidR="00385BB3" w:rsidRPr="00385BB3" w:rsidRDefault="00D55B08" w:rsidP="00385BB3">
      <w:pPr>
        <w:spacing w:line="360" w:lineRule="auto"/>
        <w:ind w:right="-144"/>
        <w:jc w:val="both"/>
        <w:rPr>
          <w:rFonts w:ascii="Cambria" w:hAnsi="Cambria"/>
          <w:iCs/>
        </w:rPr>
      </w:pPr>
      <w:r w:rsidRPr="00E51697">
        <w:rPr>
          <w:rFonts w:ascii="Cambria" w:hAnsi="Cambria"/>
          <w:b/>
        </w:rPr>
        <w:t>Dotyczy:</w:t>
      </w:r>
      <w:r w:rsidRPr="00E51697">
        <w:rPr>
          <w:rFonts w:ascii="Cambria" w:hAnsi="Cambria"/>
        </w:rPr>
        <w:t xml:space="preserve"> </w:t>
      </w:r>
      <w:r w:rsidR="00385BB3" w:rsidRPr="00385BB3">
        <w:rPr>
          <w:rFonts w:ascii="Cambria" w:hAnsi="Cambria"/>
          <w:iCs/>
        </w:rPr>
        <w:t xml:space="preserve">postępowania o udzielnie zamówienia publicznego prowadzonego w trybie podstawowym, którego przedmiotem jest wykonanie robót budowlanych w ramach projektu BO Miasta Lublin 2020 (VI edycja), nr D-107, pn. Zalew </w:t>
      </w:r>
      <w:proofErr w:type="spellStart"/>
      <w:r w:rsidR="00385BB3" w:rsidRPr="00385BB3">
        <w:rPr>
          <w:rFonts w:ascii="Cambria" w:hAnsi="Cambria"/>
          <w:iCs/>
        </w:rPr>
        <w:t>Zemborzycki</w:t>
      </w:r>
      <w:proofErr w:type="spellEnd"/>
      <w:r w:rsidR="00385BB3" w:rsidRPr="00385BB3">
        <w:rPr>
          <w:rFonts w:ascii="Cambria" w:hAnsi="Cambria"/>
          <w:iCs/>
        </w:rPr>
        <w:t xml:space="preserve"> miejscem wypoczynku wszystkich Lublinian, ogłoszonego w Biuletynie Zamówień Publicznych pod nr 2023/BZP 00464024/01 z dn. 26.10.2023 r.</w:t>
      </w:r>
    </w:p>
    <w:p w14:paraId="6BC16CAB" w14:textId="77777777" w:rsidR="00385BB3" w:rsidRDefault="00385BB3" w:rsidP="00385BB3">
      <w:pPr>
        <w:spacing w:line="360" w:lineRule="auto"/>
        <w:ind w:right="-144"/>
        <w:jc w:val="center"/>
        <w:rPr>
          <w:rFonts w:ascii="Cambria" w:hAnsi="Cambria"/>
          <w:b/>
          <w:bCs/>
        </w:rPr>
      </w:pPr>
    </w:p>
    <w:p w14:paraId="5E096F53" w14:textId="391167A1" w:rsidR="00D55B08" w:rsidRPr="00CC190A" w:rsidRDefault="00D55B08" w:rsidP="00385BB3">
      <w:pPr>
        <w:spacing w:line="360" w:lineRule="auto"/>
        <w:ind w:right="-144"/>
        <w:jc w:val="center"/>
        <w:rPr>
          <w:rFonts w:ascii="Cambria" w:hAnsi="Cambria"/>
          <w:b/>
          <w:bCs/>
        </w:rPr>
      </w:pPr>
      <w:r w:rsidRPr="00CC190A">
        <w:rPr>
          <w:rFonts w:ascii="Cambria" w:hAnsi="Cambria"/>
          <w:b/>
          <w:bCs/>
        </w:rPr>
        <w:t>ZAWIADOMIENIE O WYBORZE OFERTY NAJKORZYSTNIEJSZEJ</w:t>
      </w:r>
    </w:p>
    <w:p w14:paraId="2B00A53C" w14:textId="77777777" w:rsidR="00D55B08" w:rsidRDefault="00D55B08" w:rsidP="00D55B08">
      <w:pPr>
        <w:spacing w:after="0" w:line="360" w:lineRule="auto"/>
        <w:ind w:left="2126" w:right="425" w:hanging="2126"/>
        <w:rPr>
          <w:rFonts w:ascii="Cambria" w:hAnsi="Cambria" w:cs="Times New Roman"/>
          <w:b/>
        </w:rPr>
      </w:pPr>
    </w:p>
    <w:p w14:paraId="52CFBFB8" w14:textId="77777777" w:rsidR="00D55B08" w:rsidRPr="00CC190A" w:rsidRDefault="00D55B08" w:rsidP="00D55B08">
      <w:pPr>
        <w:spacing w:after="0" w:line="360" w:lineRule="auto"/>
        <w:ind w:left="2126" w:right="425" w:hanging="2126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ZAMAWIAJĄCY:  Miejski Ośrodek Sportu i Rekreacji „Bystrzyca” w Lublinie</w:t>
      </w:r>
    </w:p>
    <w:p w14:paraId="06FAD648" w14:textId="77777777" w:rsidR="00D55B08" w:rsidRPr="00CC190A" w:rsidRDefault="00D55B08" w:rsidP="00D55B08">
      <w:pPr>
        <w:spacing w:after="0" w:line="360" w:lineRule="auto"/>
        <w:ind w:left="1985" w:right="425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Spółka z ograniczoną odpowiedzialnością</w:t>
      </w:r>
    </w:p>
    <w:p w14:paraId="5FFB32DD" w14:textId="77777777" w:rsidR="00D55B08" w:rsidRPr="00CC190A" w:rsidRDefault="00D55B08" w:rsidP="00D55B08">
      <w:pPr>
        <w:spacing w:after="0" w:line="360" w:lineRule="auto"/>
        <w:ind w:left="1985" w:right="425" w:firstLine="1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>ul. Filaretów 44, 20-609 Lublin</w:t>
      </w:r>
    </w:p>
    <w:p w14:paraId="42DB36A8" w14:textId="77777777" w:rsidR="00D55B08" w:rsidRPr="00483E75" w:rsidRDefault="00D55B08" w:rsidP="00D55B08">
      <w:pPr>
        <w:spacing w:after="0" w:line="276" w:lineRule="auto"/>
        <w:ind w:left="142" w:right="425"/>
        <w:jc w:val="both"/>
        <w:rPr>
          <w:rFonts w:ascii="Times New Roman" w:hAnsi="Times New Roman" w:cs="Times New Roman"/>
        </w:rPr>
      </w:pPr>
    </w:p>
    <w:p w14:paraId="6ECC93DC" w14:textId="77777777" w:rsidR="00CA2801" w:rsidRDefault="00D55B08" w:rsidP="00CA2801">
      <w:pPr>
        <w:pStyle w:val="Tekstpodstawowy"/>
        <w:spacing w:line="360" w:lineRule="auto"/>
        <w:ind w:left="4111" w:hanging="4111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 xml:space="preserve">Określenie przedmiotu zamówienia: </w:t>
      </w:r>
    </w:p>
    <w:p w14:paraId="7E547A7D" w14:textId="17FE9C34" w:rsidR="00385BB3" w:rsidRPr="00385BB3" w:rsidRDefault="00385BB3" w:rsidP="00385BB3">
      <w:pPr>
        <w:pStyle w:val="Tekstpodstawowy"/>
        <w:spacing w:after="0" w:line="360" w:lineRule="auto"/>
        <w:jc w:val="center"/>
        <w:rPr>
          <w:rFonts w:ascii="Cambria" w:hAnsi="Cambria" w:cs="Times New Roman"/>
          <w:b/>
          <w:bCs/>
        </w:rPr>
      </w:pPr>
      <w:r w:rsidRPr="00385BB3">
        <w:rPr>
          <w:rFonts w:ascii="Cambria" w:hAnsi="Cambria"/>
          <w:b/>
          <w:bCs/>
          <w:iCs/>
        </w:rPr>
        <w:t xml:space="preserve">Wykonanie robót budowlanych w ramach projektu BO Miasta Lublin 2020 (VI edycja), </w:t>
      </w:r>
      <w:r>
        <w:rPr>
          <w:rFonts w:ascii="Cambria" w:hAnsi="Cambria"/>
          <w:b/>
          <w:bCs/>
          <w:iCs/>
        </w:rPr>
        <w:t xml:space="preserve">    </w:t>
      </w:r>
      <w:r w:rsidRPr="00385BB3">
        <w:rPr>
          <w:rFonts w:ascii="Cambria" w:hAnsi="Cambria"/>
          <w:b/>
          <w:bCs/>
          <w:iCs/>
        </w:rPr>
        <w:t xml:space="preserve">nr D-107, pn. Zalew </w:t>
      </w:r>
      <w:proofErr w:type="spellStart"/>
      <w:r w:rsidRPr="00385BB3">
        <w:rPr>
          <w:rFonts w:ascii="Cambria" w:hAnsi="Cambria"/>
          <w:b/>
          <w:bCs/>
          <w:iCs/>
        </w:rPr>
        <w:t>Zemborzycki</w:t>
      </w:r>
      <w:proofErr w:type="spellEnd"/>
      <w:r w:rsidRPr="00385BB3">
        <w:rPr>
          <w:rFonts w:ascii="Cambria" w:hAnsi="Cambria"/>
          <w:b/>
          <w:bCs/>
          <w:iCs/>
        </w:rPr>
        <w:t xml:space="preserve"> miejscem wypoczynku wszystkich Lublinian</w:t>
      </w:r>
    </w:p>
    <w:p w14:paraId="4330332B" w14:textId="77777777" w:rsidR="00385BB3" w:rsidRDefault="00385BB3" w:rsidP="00D55B08">
      <w:pPr>
        <w:pStyle w:val="Tekstpodstawowy"/>
        <w:spacing w:after="0" w:line="360" w:lineRule="auto"/>
        <w:ind w:left="3119" w:hanging="3119"/>
        <w:jc w:val="both"/>
        <w:rPr>
          <w:rFonts w:ascii="Cambria" w:hAnsi="Cambria" w:cs="Times New Roman"/>
          <w:b/>
        </w:rPr>
      </w:pPr>
    </w:p>
    <w:p w14:paraId="7F2BBDDB" w14:textId="3BF50E3E" w:rsidR="00D55B08" w:rsidRPr="00CC190A" w:rsidRDefault="00D55B08" w:rsidP="00D55B08">
      <w:pPr>
        <w:pStyle w:val="Tekstpodstawowy"/>
        <w:spacing w:after="0" w:line="360" w:lineRule="auto"/>
        <w:ind w:left="3119" w:hanging="3119"/>
        <w:jc w:val="both"/>
        <w:rPr>
          <w:rFonts w:ascii="Cambria" w:hAnsi="Cambria" w:cs="Times New Roman"/>
          <w:b/>
        </w:rPr>
      </w:pPr>
      <w:r w:rsidRPr="00CC190A">
        <w:rPr>
          <w:rFonts w:ascii="Cambria" w:hAnsi="Cambria" w:cs="Times New Roman"/>
          <w:b/>
        </w:rPr>
        <w:t xml:space="preserve">Nazwa i adres Wykonawcy: </w:t>
      </w:r>
      <w:bookmarkStart w:id="0" w:name="_Hlk479803904"/>
    </w:p>
    <w:p w14:paraId="3C41B825" w14:textId="53D3D79A" w:rsidR="00385BB3" w:rsidRPr="00D10864" w:rsidRDefault="0000572E" w:rsidP="00385BB3">
      <w:pPr>
        <w:framePr w:w="9031" w:h="1297" w:hRule="exact" w:hSpace="141" w:wrap="around" w:vAnchor="text" w:hAnchor="page" w:x="1444" w:y="86"/>
        <w:spacing w:after="0" w:line="240" w:lineRule="auto"/>
        <w:jc w:val="center"/>
        <w:rPr>
          <w:rFonts w:ascii="Cambria" w:eastAsia="Times New Roman" w:hAnsi="Cambria" w:cs="Times New Roman"/>
          <w:b/>
          <w:lang w:eastAsia="pl-PL"/>
        </w:rPr>
      </w:pPr>
      <w:r w:rsidRPr="00D10864">
        <w:rPr>
          <w:rFonts w:ascii="Cambria" w:eastAsia="Times New Roman" w:hAnsi="Cambria" w:cs="Times New Roman"/>
          <w:b/>
          <w:lang w:eastAsia="pl-PL"/>
        </w:rPr>
        <w:t xml:space="preserve">P.P.H.U. PROTON A. i A. Jakubczyk </w:t>
      </w:r>
      <w:proofErr w:type="spellStart"/>
      <w:r w:rsidRPr="00D10864">
        <w:rPr>
          <w:rFonts w:ascii="Cambria" w:eastAsia="Times New Roman" w:hAnsi="Cambria" w:cs="Times New Roman"/>
          <w:b/>
          <w:lang w:eastAsia="pl-PL"/>
        </w:rPr>
        <w:t>sp.j</w:t>
      </w:r>
      <w:proofErr w:type="spellEnd"/>
      <w:r w:rsidRPr="00D10864">
        <w:rPr>
          <w:rFonts w:ascii="Cambria" w:eastAsia="Times New Roman" w:hAnsi="Cambria" w:cs="Times New Roman"/>
          <w:b/>
          <w:lang w:eastAsia="pl-PL"/>
        </w:rPr>
        <w:t>.</w:t>
      </w:r>
      <w:r w:rsidR="00AF3253" w:rsidRPr="00D10864">
        <w:rPr>
          <w:rFonts w:ascii="Cambria" w:eastAsia="Times New Roman" w:hAnsi="Cambria" w:cs="Times New Roman"/>
          <w:b/>
          <w:lang w:eastAsia="pl-PL"/>
        </w:rPr>
        <w:br/>
        <w:t xml:space="preserve">ul. </w:t>
      </w:r>
      <w:r w:rsidRPr="00D10864">
        <w:rPr>
          <w:rFonts w:ascii="Cambria" w:eastAsia="Times New Roman" w:hAnsi="Cambria" w:cs="Times New Roman"/>
          <w:b/>
          <w:lang w:eastAsia="pl-PL"/>
        </w:rPr>
        <w:t>Narutowicza 29</w:t>
      </w:r>
    </w:p>
    <w:p w14:paraId="4C1F6DCC" w14:textId="3863315B" w:rsidR="00AF3253" w:rsidRPr="00D10864" w:rsidRDefault="00AF3253" w:rsidP="00385BB3">
      <w:pPr>
        <w:framePr w:w="9031" w:h="1297" w:hRule="exact" w:hSpace="141" w:wrap="around" w:vAnchor="text" w:hAnchor="page" w:x="1444" w:y="86"/>
        <w:spacing w:after="0" w:line="240" w:lineRule="auto"/>
        <w:jc w:val="center"/>
        <w:rPr>
          <w:rFonts w:ascii="Cambria" w:eastAsia="Times New Roman" w:hAnsi="Cambria" w:cs="Times New Roman"/>
          <w:b/>
          <w:lang w:eastAsia="pl-PL"/>
        </w:rPr>
      </w:pPr>
      <w:r w:rsidRPr="00D10864">
        <w:rPr>
          <w:rFonts w:ascii="Cambria" w:eastAsia="Times New Roman" w:hAnsi="Cambria" w:cs="Times New Roman"/>
          <w:b/>
          <w:lang w:eastAsia="pl-PL"/>
        </w:rPr>
        <w:t xml:space="preserve"> </w:t>
      </w:r>
      <w:r w:rsidR="0000572E" w:rsidRPr="00D10864">
        <w:rPr>
          <w:rFonts w:ascii="Cambria" w:eastAsia="Times New Roman" w:hAnsi="Cambria" w:cs="Times New Roman"/>
          <w:b/>
          <w:lang w:eastAsia="pl-PL"/>
        </w:rPr>
        <w:t>23</w:t>
      </w:r>
      <w:r w:rsidRPr="00D10864">
        <w:rPr>
          <w:rFonts w:ascii="Cambria" w:eastAsia="Times New Roman" w:hAnsi="Cambria" w:cs="Times New Roman"/>
          <w:b/>
          <w:lang w:eastAsia="pl-PL"/>
        </w:rPr>
        <w:t xml:space="preserve">-200 </w:t>
      </w:r>
      <w:r w:rsidR="0000572E" w:rsidRPr="00D10864">
        <w:rPr>
          <w:rFonts w:ascii="Cambria" w:eastAsia="Times New Roman" w:hAnsi="Cambria" w:cs="Times New Roman"/>
          <w:b/>
          <w:lang w:eastAsia="pl-PL"/>
        </w:rPr>
        <w:t>Kraśnik</w:t>
      </w:r>
    </w:p>
    <w:p w14:paraId="18B50E2A" w14:textId="1164EBFB" w:rsidR="00385BB3" w:rsidRPr="00D10864" w:rsidRDefault="00385BB3" w:rsidP="00385BB3">
      <w:pPr>
        <w:framePr w:w="9031" w:h="1297" w:hRule="exact" w:hSpace="141" w:wrap="around" w:vAnchor="text" w:hAnchor="page" w:x="1444" w:y="86"/>
        <w:spacing w:after="0" w:line="360" w:lineRule="auto"/>
        <w:jc w:val="center"/>
        <w:rPr>
          <w:rFonts w:ascii="Cambria" w:eastAsia="Times New Roman" w:hAnsi="Cambria" w:cs="Times New Roman"/>
          <w:lang w:eastAsia="pl-PL"/>
        </w:rPr>
      </w:pPr>
      <w:r w:rsidRPr="00D10864">
        <w:rPr>
          <w:rFonts w:ascii="Cambria" w:eastAsia="Times New Roman" w:hAnsi="Cambria" w:cs="Times New Roman"/>
          <w:lang w:eastAsia="pl-PL"/>
        </w:rPr>
        <w:t xml:space="preserve">REGON </w:t>
      </w:r>
      <w:r w:rsidR="0000572E" w:rsidRPr="00D10864">
        <w:rPr>
          <w:rFonts w:ascii="Cambria" w:eastAsia="Times New Roman" w:hAnsi="Cambria" w:cs="Times New Roman"/>
          <w:lang w:eastAsia="pl-PL"/>
        </w:rPr>
        <w:t>430534935</w:t>
      </w:r>
      <w:r w:rsidRPr="00D10864">
        <w:rPr>
          <w:rFonts w:ascii="Cambria" w:eastAsia="Times New Roman" w:hAnsi="Cambria" w:cs="Times New Roman"/>
          <w:lang w:eastAsia="pl-PL"/>
        </w:rPr>
        <w:t xml:space="preserve">, NIP </w:t>
      </w:r>
      <w:r w:rsidR="0000572E" w:rsidRPr="00D10864">
        <w:rPr>
          <w:rFonts w:ascii="Cambria" w:eastAsia="Times New Roman" w:hAnsi="Cambria" w:cs="Times New Roman"/>
          <w:lang w:eastAsia="pl-PL"/>
        </w:rPr>
        <w:t>7150200715</w:t>
      </w:r>
    </w:p>
    <w:p w14:paraId="46ADE849" w14:textId="77777777" w:rsidR="00385BB3" w:rsidRPr="00385BB3" w:rsidRDefault="00385BB3" w:rsidP="00385BB3">
      <w:pPr>
        <w:framePr w:w="9031" w:h="1297" w:hRule="exact" w:hSpace="141" w:wrap="around" w:vAnchor="text" w:hAnchor="page" w:x="1444" w:y="86"/>
        <w:spacing w:after="0" w:line="240" w:lineRule="auto"/>
        <w:jc w:val="center"/>
        <w:rPr>
          <w:rFonts w:ascii="Cambria" w:eastAsia="Times New Roman" w:hAnsi="Cambria" w:cs="Times New Roman"/>
          <w:b/>
          <w:color w:val="FF0000"/>
          <w:lang w:eastAsia="pl-PL"/>
        </w:rPr>
      </w:pPr>
    </w:p>
    <w:p w14:paraId="391B17A3" w14:textId="77777777" w:rsidR="00D55B08" w:rsidRPr="006E3034" w:rsidRDefault="00D55B08" w:rsidP="00D55B08">
      <w:pPr>
        <w:spacing w:after="0" w:line="360" w:lineRule="auto"/>
        <w:jc w:val="center"/>
        <w:rPr>
          <w:rFonts w:ascii="Cambria" w:hAnsi="Cambria" w:cs="Times New Roman"/>
          <w:b/>
          <w:bCs/>
        </w:rPr>
      </w:pPr>
    </w:p>
    <w:p w14:paraId="5F669A42" w14:textId="77777777" w:rsidR="00D55B08" w:rsidRDefault="00D55B08" w:rsidP="00D55B08">
      <w:pPr>
        <w:spacing w:line="360" w:lineRule="auto"/>
        <w:ind w:left="2268" w:hanging="2268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  <w:b/>
        </w:rPr>
        <w:t>Uzasadnienie wyboru:</w:t>
      </w:r>
      <w:r w:rsidRPr="00CC190A">
        <w:rPr>
          <w:rFonts w:ascii="Cambria" w:hAnsi="Cambria" w:cs="Times New Roman"/>
        </w:rPr>
        <w:t xml:space="preserve"> oferta </w:t>
      </w:r>
      <w:r>
        <w:rPr>
          <w:rFonts w:ascii="Cambria" w:hAnsi="Cambria" w:cs="Times New Roman"/>
        </w:rPr>
        <w:t xml:space="preserve">z najniższą ceną spełnia wymagania określone w Specyfikacji Warunków Zamówienia oraz uzyskała najwyższą liczbę punków na podstawie kryteriów określonych w SWZ tj. cena 80% i </w:t>
      </w:r>
      <w:r w:rsidR="00AF3253">
        <w:rPr>
          <w:rFonts w:ascii="Cambria" w:hAnsi="Cambria" w:cs="Times New Roman"/>
        </w:rPr>
        <w:t>okres gwarancji 20%</w:t>
      </w:r>
    </w:p>
    <w:p w14:paraId="7E38D234" w14:textId="77777777" w:rsidR="00D55B08" w:rsidRDefault="00D55B08" w:rsidP="00D55B08">
      <w:pPr>
        <w:spacing w:line="360" w:lineRule="auto"/>
        <w:jc w:val="both"/>
        <w:rPr>
          <w:rFonts w:ascii="Cambria" w:hAnsi="Cambria" w:cs="Times New Roman"/>
        </w:rPr>
      </w:pPr>
      <w:r w:rsidRPr="00CC190A">
        <w:rPr>
          <w:rFonts w:ascii="Cambria" w:hAnsi="Cambria" w:cs="Times New Roman"/>
        </w:rPr>
        <w:t xml:space="preserve">Informacja o wykonawcach, którzy złożyli oferty wraz z punktacją przyznaną ofertom </w:t>
      </w:r>
      <w:r>
        <w:rPr>
          <w:rFonts w:ascii="Cambria" w:hAnsi="Cambria" w:cs="Times New Roman"/>
        </w:rPr>
        <w:t xml:space="preserve">                 </w:t>
      </w:r>
      <w:r w:rsidRPr="00CC190A">
        <w:rPr>
          <w:rFonts w:ascii="Cambria" w:hAnsi="Cambria" w:cs="Times New Roman"/>
        </w:rPr>
        <w:t>w każdym kryterium oceny ofert i łączną punktacją:</w:t>
      </w:r>
    </w:p>
    <w:p w14:paraId="49CAB93B" w14:textId="77777777" w:rsidR="00385BB3" w:rsidRPr="00CC190A" w:rsidRDefault="00385BB3" w:rsidP="00D55B08">
      <w:pPr>
        <w:spacing w:line="360" w:lineRule="auto"/>
        <w:jc w:val="both"/>
        <w:rPr>
          <w:rFonts w:ascii="Cambria" w:hAnsi="Cambria" w:cs="Times New Roman"/>
        </w:rPr>
      </w:pPr>
    </w:p>
    <w:tbl>
      <w:tblPr>
        <w:tblpPr w:leftFromText="141" w:rightFromText="141" w:vertAnchor="text" w:horzAnchor="margin" w:tblpY="85"/>
        <w:tblW w:w="97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5"/>
        <w:gridCol w:w="4055"/>
        <w:gridCol w:w="1621"/>
        <w:gridCol w:w="1624"/>
        <w:gridCol w:w="1613"/>
      </w:tblGrid>
      <w:tr w:rsidR="00D55B08" w:rsidRPr="00CC190A" w14:paraId="26A061EC" w14:textId="77777777" w:rsidTr="00D55B08">
        <w:trPr>
          <w:trHeight w:val="405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51B3C" w14:textId="77777777" w:rsidR="00D55B08" w:rsidRPr="00CC190A" w:rsidRDefault="00D55B08" w:rsidP="00D55B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b/>
                <w:color w:val="000000"/>
                <w:lang w:eastAsia="pl-PL"/>
              </w:rPr>
              <w:lastRenderedPageBreak/>
              <w:t>Numer oferty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52C0DC" w14:textId="77777777" w:rsidR="00D55B08" w:rsidRPr="00CC190A" w:rsidRDefault="00D55B08" w:rsidP="00D55B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b/>
                <w:color w:val="000000"/>
                <w:lang w:eastAsia="pl-PL"/>
              </w:rPr>
              <w:t>FIRMA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9FA0" w14:textId="77777777" w:rsidR="00D55B08" w:rsidRPr="00CC190A" w:rsidRDefault="00D55B08" w:rsidP="00D55B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  <w:t>Liczba punktów w kryterium ceny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7F96" w14:textId="77777777" w:rsidR="00D55B08" w:rsidRPr="00CC190A" w:rsidRDefault="00D55B08" w:rsidP="00D55B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  <w:t>Liczba punktów w kryterium gwarancji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87BC1" w14:textId="77777777" w:rsidR="00D55B08" w:rsidRPr="00CC190A" w:rsidRDefault="00D55B08" w:rsidP="00D55B0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pl-PL"/>
              </w:rPr>
              <w:t>Łączna punktacja</w:t>
            </w:r>
          </w:p>
        </w:tc>
      </w:tr>
      <w:tr w:rsidR="00D55B08" w:rsidRPr="00CC190A" w14:paraId="27B6CE9F" w14:textId="77777777" w:rsidTr="008D4322">
        <w:trPr>
          <w:trHeight w:val="934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6729" w14:textId="77777777" w:rsidR="00D55B08" w:rsidRPr="00CC190A" w:rsidRDefault="00D55B08" w:rsidP="00D55B0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color w:val="000000"/>
                <w:lang w:eastAsia="pl-PL"/>
              </w:rPr>
              <w:t>1</w:t>
            </w:r>
          </w:p>
        </w:tc>
        <w:tc>
          <w:tcPr>
            <w:tcW w:w="4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7439" w14:textId="0309C237" w:rsidR="00D55B08" w:rsidRDefault="0000572E" w:rsidP="00D55B0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P.P.H.U. PROTON A. i A. Jakubczyk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sp.j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.</w:t>
            </w:r>
            <w:r w:rsidR="00D55B08" w:rsidRPr="00CC190A">
              <w:rPr>
                <w:rFonts w:ascii="Cambria" w:eastAsia="Times New Roman" w:hAnsi="Cambria" w:cs="Times New Roman"/>
                <w:color w:val="000000"/>
                <w:lang w:eastAsia="pl-PL"/>
              </w:rPr>
              <w:br/>
              <w:t xml:space="preserve">ul. </w:t>
            </w: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Narutowicza 29</w:t>
            </w:r>
            <w:r w:rsidR="00D55B08" w:rsidRPr="00CC190A"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, </w:t>
            </w: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23-200 Kraśnik</w:t>
            </w:r>
          </w:p>
          <w:p w14:paraId="021290F1" w14:textId="5BC37B7E" w:rsidR="00D55B08" w:rsidRPr="00CC190A" w:rsidRDefault="00D55B08" w:rsidP="00D55B0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REGON </w:t>
            </w:r>
            <w:r w:rsidR="0000572E">
              <w:rPr>
                <w:rFonts w:ascii="Cambria" w:eastAsia="Times New Roman" w:hAnsi="Cambria" w:cs="Times New Roman"/>
                <w:color w:val="000000"/>
                <w:lang w:eastAsia="pl-PL"/>
              </w:rPr>
              <w:t>430534935</w:t>
            </w: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, NIP </w:t>
            </w:r>
            <w:r w:rsidR="0000572E">
              <w:rPr>
                <w:rFonts w:ascii="Cambria" w:eastAsia="Times New Roman" w:hAnsi="Cambria" w:cs="Times New Roman"/>
                <w:color w:val="000000"/>
                <w:lang w:eastAsia="pl-PL"/>
              </w:rPr>
              <w:t>7150200715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260D" w14:textId="75522F29" w:rsidR="00D55B08" w:rsidRPr="00D10864" w:rsidRDefault="00D10864" w:rsidP="008D4322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D10864">
              <w:rPr>
                <w:rFonts w:ascii="Cambria" w:eastAsia="Times New Roman" w:hAnsi="Cambria" w:cs="Times New Roman"/>
                <w:lang w:eastAsia="pl-PL"/>
              </w:rPr>
              <w:t>8,00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3728E" w14:textId="77777777" w:rsidR="00D55B08" w:rsidRPr="00D10864" w:rsidRDefault="008D4322" w:rsidP="008D4322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D10864">
              <w:rPr>
                <w:rFonts w:ascii="Cambria" w:eastAsia="Times New Roman" w:hAnsi="Cambria" w:cs="Times New Roman"/>
                <w:lang w:eastAsia="pl-PL"/>
              </w:rPr>
              <w:t>2,00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E740C" w14:textId="1860CA16" w:rsidR="00D55B08" w:rsidRPr="00D10864" w:rsidRDefault="0000572E" w:rsidP="008D4322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D10864">
              <w:rPr>
                <w:rFonts w:ascii="Cambria" w:eastAsia="Times New Roman" w:hAnsi="Cambria" w:cs="Times New Roman"/>
                <w:lang w:eastAsia="pl-PL"/>
              </w:rPr>
              <w:t>10,00</w:t>
            </w:r>
          </w:p>
        </w:tc>
      </w:tr>
      <w:tr w:rsidR="00D55B08" w:rsidRPr="00CC190A" w14:paraId="24D832B0" w14:textId="77777777" w:rsidTr="008D4322">
        <w:trPr>
          <w:trHeight w:val="684"/>
        </w:trPr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7C09" w14:textId="77777777" w:rsidR="00D55B08" w:rsidRPr="00CC190A" w:rsidRDefault="00D55B08" w:rsidP="00D55B08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 w:rsidRPr="00CC190A">
              <w:rPr>
                <w:rFonts w:ascii="Cambria" w:eastAsia="Times New Roman" w:hAnsi="Cambria" w:cs="Times New Roman"/>
                <w:color w:val="000000"/>
                <w:lang w:eastAsia="pl-PL"/>
              </w:rPr>
              <w:t>2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29AE" w14:textId="2B70C8DB" w:rsidR="00D55B08" w:rsidRDefault="0000572E" w:rsidP="00D55B0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ELPE Łukasz Podstawka</w:t>
            </w:r>
            <w:r w:rsidR="00D55B08" w:rsidRPr="00CC190A">
              <w:rPr>
                <w:rFonts w:ascii="Cambria" w:eastAsia="Times New Roman" w:hAnsi="Cambria" w:cs="Times New Roman"/>
                <w:color w:val="000000"/>
                <w:lang w:eastAsia="pl-PL"/>
              </w:rPr>
              <w:br/>
            </w: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Stasin 30</w:t>
            </w:r>
            <w:r w:rsidR="00D55B08" w:rsidRPr="00CC190A"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, </w:t>
            </w:r>
            <w:r w:rsidR="00D55B08">
              <w:rPr>
                <w:rFonts w:ascii="Cambria" w:eastAsia="Times New Roman" w:hAnsi="Cambria" w:cs="Times New Roman"/>
                <w:color w:val="000000"/>
                <w:lang w:eastAsia="pl-PL"/>
              </w:rPr>
              <w:t>21-</w:t>
            </w: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>030 Motycz</w:t>
            </w:r>
          </w:p>
          <w:p w14:paraId="216BCBD5" w14:textId="520BDC5E" w:rsidR="00D55B08" w:rsidRPr="00CC190A" w:rsidRDefault="00D55B08" w:rsidP="00D55B0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pl-PL"/>
              </w:rPr>
            </w:pP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REGON </w:t>
            </w:r>
            <w:r w:rsidR="0000572E">
              <w:rPr>
                <w:rFonts w:ascii="Cambria" w:eastAsia="Times New Roman" w:hAnsi="Cambria" w:cs="Times New Roman"/>
                <w:color w:val="000000"/>
                <w:lang w:eastAsia="pl-PL"/>
              </w:rPr>
              <w:t>060282233</w:t>
            </w:r>
            <w:r>
              <w:rPr>
                <w:rFonts w:ascii="Cambria" w:eastAsia="Times New Roman" w:hAnsi="Cambria" w:cs="Times New Roman"/>
                <w:color w:val="000000"/>
                <w:lang w:eastAsia="pl-PL"/>
              </w:rPr>
              <w:t xml:space="preserve">, NIP </w:t>
            </w:r>
            <w:r w:rsidR="0000572E">
              <w:rPr>
                <w:rFonts w:ascii="Cambria" w:eastAsia="Times New Roman" w:hAnsi="Cambria" w:cs="Times New Roman"/>
                <w:color w:val="000000"/>
                <w:lang w:eastAsia="pl-PL"/>
              </w:rPr>
              <w:t>7132867596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7921" w14:textId="66652215" w:rsidR="00D55B08" w:rsidRPr="00D10864" w:rsidRDefault="00D10864" w:rsidP="008D4322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D10864">
              <w:rPr>
                <w:rFonts w:ascii="Cambria" w:eastAsia="Times New Roman" w:hAnsi="Cambria" w:cs="Times New Roman"/>
                <w:lang w:eastAsia="pl-PL"/>
              </w:rPr>
              <w:t>6,41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EBD27" w14:textId="77777777" w:rsidR="00D55B08" w:rsidRPr="00D10864" w:rsidRDefault="008D4322" w:rsidP="008D4322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D10864">
              <w:rPr>
                <w:rFonts w:ascii="Cambria" w:eastAsia="Times New Roman" w:hAnsi="Cambria" w:cs="Times New Roman"/>
                <w:lang w:eastAsia="pl-PL"/>
              </w:rPr>
              <w:t>2,00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B7D06" w14:textId="2DA6492B" w:rsidR="00D55B08" w:rsidRPr="00D10864" w:rsidRDefault="00D10864" w:rsidP="008D4322">
            <w:pPr>
              <w:spacing w:after="0" w:line="360" w:lineRule="auto"/>
              <w:jc w:val="center"/>
              <w:rPr>
                <w:rFonts w:ascii="Cambria" w:eastAsia="Times New Roman" w:hAnsi="Cambria" w:cs="Times New Roman"/>
                <w:lang w:eastAsia="pl-PL"/>
              </w:rPr>
            </w:pPr>
            <w:r w:rsidRPr="00D10864">
              <w:rPr>
                <w:rFonts w:ascii="Cambria" w:eastAsia="Times New Roman" w:hAnsi="Cambria" w:cs="Times New Roman"/>
                <w:lang w:eastAsia="pl-PL"/>
              </w:rPr>
              <w:t>8,41</w:t>
            </w:r>
          </w:p>
        </w:tc>
      </w:tr>
      <w:bookmarkEnd w:id="0"/>
    </w:tbl>
    <w:p w14:paraId="2125947E" w14:textId="77777777" w:rsidR="00D55B08" w:rsidRDefault="00D55B08" w:rsidP="00D55B08"/>
    <w:p w14:paraId="39BE5D72" w14:textId="77777777" w:rsidR="00D55B08" w:rsidRPr="006E3034" w:rsidRDefault="00D55B08" w:rsidP="00D55B08">
      <w:pPr>
        <w:rPr>
          <w:rFonts w:ascii="Cambria" w:hAnsi="Cambria"/>
        </w:rPr>
      </w:pPr>
      <w:r w:rsidRPr="006E3034">
        <w:rPr>
          <w:rFonts w:ascii="Cambria" w:hAnsi="Cambria"/>
        </w:rPr>
        <w:t>Dziękujemy za udział w postępowaniu.</w:t>
      </w:r>
    </w:p>
    <w:p w14:paraId="5713B6AE" w14:textId="77777777" w:rsidR="006341AC" w:rsidRPr="006341AC" w:rsidRDefault="006341AC" w:rsidP="00B91DAB">
      <w:pPr>
        <w:rPr>
          <w:rFonts w:ascii="Cambria" w:hAnsi="Cambria"/>
        </w:rPr>
      </w:pPr>
      <w:r w:rsidRPr="006341AC">
        <w:rPr>
          <w:rFonts w:ascii="Cambria" w:hAnsi="Cambria"/>
        </w:rPr>
        <w:t xml:space="preserve"> </w:t>
      </w: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91C4C" w14:textId="77777777" w:rsidR="004A0814" w:rsidRDefault="004A0814">
      <w:pPr>
        <w:spacing w:after="0" w:line="240" w:lineRule="auto"/>
      </w:pPr>
      <w:r>
        <w:separator/>
      </w:r>
    </w:p>
  </w:endnote>
  <w:endnote w:type="continuationSeparator" w:id="0">
    <w:p w14:paraId="02C477E3" w14:textId="77777777" w:rsidR="004A0814" w:rsidRDefault="004A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C3077" w14:textId="77777777" w:rsidR="004A0814" w:rsidRDefault="004A0814">
      <w:pPr>
        <w:spacing w:after="0" w:line="240" w:lineRule="auto"/>
      </w:pPr>
      <w:r>
        <w:separator/>
      </w:r>
    </w:p>
  </w:footnote>
  <w:footnote w:type="continuationSeparator" w:id="0">
    <w:p w14:paraId="6768CB3C" w14:textId="77777777" w:rsidR="004A0814" w:rsidRDefault="004A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F6169" w14:textId="77777777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E56D6DC" wp14:editId="647DB6DF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819"/>
    <w:rsid w:val="0000572E"/>
    <w:rsid w:val="000765F8"/>
    <w:rsid w:val="000C3A45"/>
    <w:rsid w:val="001B4114"/>
    <w:rsid w:val="0022624E"/>
    <w:rsid w:val="0022739F"/>
    <w:rsid w:val="00254546"/>
    <w:rsid w:val="002C2F68"/>
    <w:rsid w:val="00321ABB"/>
    <w:rsid w:val="0033452B"/>
    <w:rsid w:val="00385BB3"/>
    <w:rsid w:val="003C7DF8"/>
    <w:rsid w:val="00416E9A"/>
    <w:rsid w:val="004A0814"/>
    <w:rsid w:val="006148E4"/>
    <w:rsid w:val="006217F2"/>
    <w:rsid w:val="006341AC"/>
    <w:rsid w:val="007E4A32"/>
    <w:rsid w:val="008D4322"/>
    <w:rsid w:val="008E1440"/>
    <w:rsid w:val="009D17F6"/>
    <w:rsid w:val="009E71CC"/>
    <w:rsid w:val="00A54683"/>
    <w:rsid w:val="00A83210"/>
    <w:rsid w:val="00AC008E"/>
    <w:rsid w:val="00AF3253"/>
    <w:rsid w:val="00B91DAB"/>
    <w:rsid w:val="00C65BF2"/>
    <w:rsid w:val="00CA2801"/>
    <w:rsid w:val="00D10864"/>
    <w:rsid w:val="00D55B08"/>
    <w:rsid w:val="00E14661"/>
    <w:rsid w:val="00EA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A12EC6"/>
  <w15:docId w15:val="{9B2FC777-A8ED-469C-95EC-0C29FB602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321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83210"/>
    <w:pPr>
      <w:spacing w:after="140" w:line="276" w:lineRule="auto"/>
    </w:pPr>
  </w:style>
  <w:style w:type="paragraph" w:styleId="Lista">
    <w:name w:val="List"/>
    <w:basedOn w:val="Tekstpodstawowy"/>
    <w:rsid w:val="00A83210"/>
    <w:rPr>
      <w:rFonts w:cs="Arial"/>
    </w:rPr>
  </w:style>
  <w:style w:type="paragraph" w:styleId="Legenda">
    <w:name w:val="caption"/>
    <w:basedOn w:val="Normalny"/>
    <w:qFormat/>
    <w:rsid w:val="00A8321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83210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83210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WW-Domylnie">
    <w:name w:val="WW-Domyślnie"/>
    <w:rsid w:val="00D55B08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263D4-3C16-4F8A-959F-5DFAAF2B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241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18</cp:revision>
  <cp:lastPrinted>2023-12-04T09:10:00Z</cp:lastPrinted>
  <dcterms:created xsi:type="dcterms:W3CDTF">2022-02-02T08:25:00Z</dcterms:created>
  <dcterms:modified xsi:type="dcterms:W3CDTF">2023-12-05T12:50:00Z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