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2493" w14:textId="33B00E20" w:rsidR="00F27EC0" w:rsidRPr="0047213D" w:rsidRDefault="00F27EC0" w:rsidP="00F27EC0">
      <w:r>
        <w:t>numer sprawy: 2/ZP/2024                                                                                          Gorlice, 23.05.2024 r.</w:t>
      </w:r>
    </w:p>
    <w:p w14:paraId="2676D2B4" w14:textId="77777777" w:rsidR="00F27EC0" w:rsidRDefault="00F27EC0" w:rsidP="00F27EC0">
      <w:pPr>
        <w:rPr>
          <w:iCs/>
          <w:sz w:val="16"/>
        </w:rPr>
      </w:pPr>
    </w:p>
    <w:p w14:paraId="377DF8D1" w14:textId="77777777" w:rsidR="00F27EC0" w:rsidRPr="002030D9" w:rsidRDefault="00F27EC0" w:rsidP="00F27EC0">
      <w:pPr>
        <w:rPr>
          <w:iCs/>
          <w:sz w:val="16"/>
        </w:rPr>
      </w:pPr>
    </w:p>
    <w:p w14:paraId="76BF3C75" w14:textId="77777777" w:rsidR="00F27EC0" w:rsidRPr="00F80A51" w:rsidRDefault="00F27EC0" w:rsidP="00F27EC0">
      <w:pPr>
        <w:rPr>
          <w:bCs/>
        </w:rPr>
      </w:pPr>
      <w:r w:rsidRPr="00F80A51">
        <w:rPr>
          <w:bCs/>
        </w:rPr>
        <w:t>Zamawiający:</w:t>
      </w:r>
    </w:p>
    <w:p w14:paraId="217F4473" w14:textId="77777777" w:rsidR="00F27EC0" w:rsidRPr="0007137E" w:rsidRDefault="00F27EC0" w:rsidP="00F27EC0">
      <w:pPr>
        <w:jc w:val="both"/>
        <w:rPr>
          <w:b/>
        </w:rPr>
      </w:pPr>
      <w:r w:rsidRPr="0007137E">
        <w:rPr>
          <w:rFonts w:asciiTheme="minorHAnsi" w:hAnsiTheme="minorHAnsi" w:cstheme="minorHAnsi"/>
          <w:b/>
          <w:bCs/>
          <w:kern w:val="0"/>
          <w:lang w:eastAsia="en-US"/>
        </w:rPr>
        <w:t xml:space="preserve">Miasto Gorlice, </w:t>
      </w:r>
      <w:bookmarkStart w:id="0" w:name="_Hlk125719774"/>
      <w:r w:rsidRPr="0007137E">
        <w:rPr>
          <w:rFonts w:asciiTheme="minorHAnsi" w:hAnsiTheme="minorHAnsi" w:cstheme="minorHAnsi"/>
          <w:b/>
          <w:bCs/>
          <w:kern w:val="0"/>
          <w:lang w:eastAsia="en-US"/>
        </w:rPr>
        <w:t>Rynek</w:t>
      </w:r>
      <w:r w:rsidRPr="0007137E">
        <w:rPr>
          <w:rFonts w:asciiTheme="minorHAnsi" w:eastAsia="Arial" w:hAnsiTheme="minorHAnsi" w:cstheme="minorHAnsi"/>
          <w:b/>
          <w:bCs/>
          <w:kern w:val="0"/>
          <w:lang w:eastAsia="en-US"/>
        </w:rPr>
        <w:t xml:space="preserve"> </w:t>
      </w:r>
      <w:r w:rsidRPr="0007137E">
        <w:rPr>
          <w:rFonts w:asciiTheme="minorHAnsi" w:hAnsiTheme="minorHAnsi" w:cstheme="minorHAnsi"/>
          <w:b/>
          <w:bCs/>
          <w:kern w:val="0"/>
          <w:lang w:eastAsia="en-US"/>
        </w:rPr>
        <w:t>2, 38-300</w:t>
      </w:r>
      <w:r w:rsidRPr="0007137E">
        <w:rPr>
          <w:rFonts w:asciiTheme="minorHAnsi" w:eastAsia="Arial" w:hAnsiTheme="minorHAnsi" w:cstheme="minorHAnsi"/>
          <w:b/>
          <w:bCs/>
          <w:kern w:val="0"/>
          <w:lang w:eastAsia="en-US"/>
        </w:rPr>
        <w:t xml:space="preserve"> </w:t>
      </w:r>
      <w:r w:rsidRPr="0007137E">
        <w:rPr>
          <w:rFonts w:asciiTheme="minorHAnsi" w:hAnsiTheme="minorHAnsi" w:cstheme="minorHAnsi"/>
          <w:b/>
          <w:bCs/>
          <w:kern w:val="0"/>
          <w:lang w:eastAsia="en-US"/>
        </w:rPr>
        <w:t>Gorlice – Miejski Zakład Usług Komunalnych, ul. Kościuszki 92a, 38- 300 Gorlice</w:t>
      </w:r>
    </w:p>
    <w:bookmarkEnd w:id="0"/>
    <w:p w14:paraId="66B8AD74" w14:textId="77777777" w:rsidR="00F27EC0" w:rsidRPr="00F46CED" w:rsidRDefault="00F27EC0" w:rsidP="00F27EC0">
      <w:pPr>
        <w:rPr>
          <w:sz w:val="16"/>
          <w:szCs w:val="16"/>
        </w:rPr>
      </w:pPr>
    </w:p>
    <w:p w14:paraId="55E322EA" w14:textId="77777777" w:rsidR="00F27EC0" w:rsidRPr="00F80A51" w:rsidRDefault="00F27EC0" w:rsidP="00F27EC0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</w:t>
      </w:r>
      <w:r>
        <w:rPr>
          <w:rFonts w:ascii="Calibri" w:hAnsi="Calibri"/>
        </w:rPr>
        <w:t>borze najkorzystniejszej oferty,</w:t>
      </w:r>
    </w:p>
    <w:p w14:paraId="05BF5ACE" w14:textId="77777777" w:rsidR="00F27EC0" w:rsidRPr="00F80A51" w:rsidRDefault="00F27EC0" w:rsidP="00F27EC0">
      <w:pPr>
        <w:jc w:val="center"/>
        <w:rPr>
          <w:b/>
        </w:rPr>
      </w:pPr>
      <w:r w:rsidRPr="00F80A51">
        <w:rPr>
          <w:b/>
        </w:rPr>
        <w:t>o wykonawcach którzy złożyli oferty</w:t>
      </w:r>
      <w:r>
        <w:rPr>
          <w:b/>
        </w:rPr>
        <w:t xml:space="preserve"> </w:t>
      </w:r>
      <w:r w:rsidRPr="00F80A51">
        <w:rPr>
          <w:b/>
        </w:rPr>
        <w:t>wraz z punktacją przyznaną ofertom</w:t>
      </w:r>
    </w:p>
    <w:p w14:paraId="190B449D" w14:textId="77777777" w:rsidR="00F27EC0" w:rsidRDefault="00F27EC0" w:rsidP="00F27EC0">
      <w:pPr>
        <w:rPr>
          <w:b/>
          <w:sz w:val="16"/>
          <w:szCs w:val="16"/>
        </w:rPr>
      </w:pPr>
    </w:p>
    <w:p w14:paraId="60540237" w14:textId="77777777" w:rsidR="00F27EC0" w:rsidRPr="002030D9" w:rsidRDefault="00F27EC0" w:rsidP="00F27EC0">
      <w:pPr>
        <w:rPr>
          <w:b/>
          <w:sz w:val="16"/>
          <w:szCs w:val="16"/>
        </w:rPr>
      </w:pPr>
    </w:p>
    <w:p w14:paraId="6F50B4AC" w14:textId="3FAE65BA" w:rsidR="00F27EC0" w:rsidRDefault="00F27EC0" w:rsidP="007164D8">
      <w:pPr>
        <w:jc w:val="both"/>
        <w:rPr>
          <w:b/>
          <w:u w:val="single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</w:t>
      </w:r>
      <w:bookmarkStart w:id="1" w:name="_Hlk125719866"/>
      <w:r w:rsidRPr="00D540B0">
        <w:rPr>
          <w:bCs/>
        </w:rPr>
        <w:t>– Miasto Gorlice</w:t>
      </w:r>
      <w:r>
        <w:rPr>
          <w:bCs/>
        </w:rPr>
        <w:t>,</w:t>
      </w:r>
      <w:r w:rsidRPr="00D540B0">
        <w:rPr>
          <w:bCs/>
        </w:rPr>
        <w:t xml:space="preserve"> </w:t>
      </w:r>
      <w:r w:rsidRPr="0007137E">
        <w:rPr>
          <w:rFonts w:asciiTheme="minorHAnsi" w:hAnsiTheme="minorHAnsi" w:cstheme="minorHAnsi"/>
          <w:kern w:val="0"/>
          <w:lang w:eastAsia="en-US"/>
        </w:rPr>
        <w:t>Rynek</w:t>
      </w:r>
      <w:r w:rsidRPr="0007137E">
        <w:rPr>
          <w:rFonts w:asciiTheme="minorHAnsi" w:eastAsia="Arial" w:hAnsiTheme="minorHAnsi" w:cstheme="minorHAnsi"/>
          <w:kern w:val="0"/>
          <w:lang w:eastAsia="en-US"/>
        </w:rPr>
        <w:t xml:space="preserve"> </w:t>
      </w:r>
      <w:r w:rsidRPr="0007137E">
        <w:rPr>
          <w:rFonts w:asciiTheme="minorHAnsi" w:hAnsiTheme="minorHAnsi" w:cstheme="minorHAnsi"/>
          <w:kern w:val="0"/>
          <w:lang w:eastAsia="en-US"/>
        </w:rPr>
        <w:t>2, 38-300</w:t>
      </w:r>
      <w:r w:rsidRPr="0007137E">
        <w:rPr>
          <w:rFonts w:asciiTheme="minorHAnsi" w:eastAsia="Arial" w:hAnsiTheme="minorHAnsi" w:cstheme="minorHAnsi"/>
          <w:kern w:val="0"/>
          <w:lang w:eastAsia="en-US"/>
        </w:rPr>
        <w:t xml:space="preserve"> </w:t>
      </w:r>
      <w:r w:rsidRPr="0007137E">
        <w:rPr>
          <w:rFonts w:asciiTheme="minorHAnsi" w:hAnsiTheme="minorHAnsi" w:cstheme="minorHAnsi"/>
          <w:kern w:val="0"/>
          <w:lang w:eastAsia="en-US"/>
        </w:rPr>
        <w:t>Gorlice – Miejski Zakład Usług Komunalnych, ul. Kościuszki 92a, 38- 300 Gorlice</w:t>
      </w:r>
      <w:r>
        <w:t xml:space="preserve"> </w:t>
      </w:r>
      <w:bookmarkEnd w:id="1"/>
      <w:r w:rsidRPr="00D540B0">
        <w:rPr>
          <w:bCs/>
        </w:rPr>
        <w:t xml:space="preserve">zawiadamia, iż w postępowaniu o </w:t>
      </w:r>
      <w:r>
        <w:rPr>
          <w:bCs/>
        </w:rPr>
        <w:t>zamówienie publiczne</w:t>
      </w:r>
      <w:r w:rsidRPr="00D540B0">
        <w:rPr>
          <w:bCs/>
        </w:rPr>
        <w:t xml:space="preserve"> prowadzonym w trybie p</w:t>
      </w:r>
      <w:r>
        <w:rPr>
          <w:bCs/>
        </w:rPr>
        <w:t xml:space="preserve">odstawowym zgodnie z art. 275 pkt 1 ustawy </w:t>
      </w:r>
      <w:r w:rsidRPr="0007137E">
        <w:rPr>
          <w:rFonts w:cs="Calibri"/>
          <w:bCs/>
        </w:rPr>
        <w:t>Prawo zamówień publicznych</w:t>
      </w:r>
      <w:r w:rsidRPr="00D540B0">
        <w:rPr>
          <w:bCs/>
        </w:rPr>
        <w:t xml:space="preserve"> </w:t>
      </w:r>
      <w:r w:rsidRPr="00B03A09">
        <w:rPr>
          <w:b/>
        </w:rPr>
        <w:t>na</w:t>
      </w:r>
      <w:r>
        <w:rPr>
          <w:rFonts w:cs="Calibri"/>
          <w:b/>
          <w:i/>
          <w:iCs/>
        </w:rPr>
        <w:t xml:space="preserve"> </w:t>
      </w:r>
      <w:bookmarkStart w:id="2" w:name="_Hlk167352462"/>
      <w:r w:rsidR="007164D8" w:rsidRPr="001071FC"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/>
        </w:rPr>
        <w:t>remont drogi gminnej 270303K (ul. M. Konopnickiej)</w:t>
      </w:r>
      <w:r w:rsidR="007164D8" w:rsidRPr="007164D8">
        <w:rPr>
          <w:rFonts w:ascii="Arial" w:eastAsiaTheme="minorHAnsi" w:hAnsi="Arial" w:cs="Arial"/>
          <w:b/>
          <w:bCs/>
          <w:i/>
          <w:iCs/>
          <w:kern w:val="0"/>
          <w:sz w:val="28"/>
          <w:szCs w:val="28"/>
          <w:lang w:eastAsia="en-US"/>
        </w:rPr>
        <w:t xml:space="preserve"> </w:t>
      </w:r>
      <w:r w:rsidR="007164D8" w:rsidRPr="001071FC"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/>
        </w:rPr>
        <w:t>w km od 0+406,00 do km 0+831,00 w mieście Gorlice</w:t>
      </w:r>
      <w:bookmarkEnd w:id="2"/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1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  <w:bookmarkStart w:id="3" w:name="_Hlk101445320"/>
    </w:p>
    <w:bookmarkEnd w:id="3"/>
    <w:p w14:paraId="7735672C" w14:textId="77777777" w:rsidR="007164D8" w:rsidRPr="00655882" w:rsidRDefault="007164D8" w:rsidP="007164D8">
      <w:pPr>
        <w:tabs>
          <w:tab w:val="num" w:pos="300"/>
          <w:tab w:val="left" w:pos="9072"/>
        </w:tabs>
        <w:ind w:right="-28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cstheme="minorHAnsi"/>
          <w:b/>
          <w:bCs/>
        </w:rPr>
        <w:t>ZBD GROUP Sp. z o.o., ul. Jagodowa 61, 33-300 Nowy Sącz</w:t>
      </w:r>
      <w:r w:rsidRPr="0065588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56C3EA62" w14:textId="77777777" w:rsidR="007164D8" w:rsidRPr="00175CB6" w:rsidRDefault="007164D8" w:rsidP="007164D8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3503A4EB" w14:textId="77777777" w:rsidR="007164D8" w:rsidRPr="00AF74D8" w:rsidRDefault="007164D8" w:rsidP="007164D8">
      <w:pPr>
        <w:jc w:val="both"/>
      </w:pPr>
      <w:r>
        <w:t>Ww. Wykonawca nie podlega wykluczeniu z ubiegania się o udzielenie zamówienia publicznego i spełnia warunki udziału w postępowaniu a złożona oferta spełnia wszystkie wymogi formalne wymagane w SWZ, została oceniona najwyżej w oparciu o kryteria oceny ofert określone w dokumentach zamówienia i nie podlega odrzuceniu.</w:t>
      </w:r>
    </w:p>
    <w:p w14:paraId="67DA93C0" w14:textId="77777777" w:rsidR="007164D8" w:rsidRPr="00E40A32" w:rsidRDefault="007164D8" w:rsidP="007164D8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4763186C" w14:textId="77777777" w:rsidR="007164D8" w:rsidRDefault="007164D8" w:rsidP="007164D8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2023 r., poz. 1605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0107D1EF" w14:textId="77777777" w:rsidR="00F27EC0" w:rsidRPr="002030D9" w:rsidRDefault="00F27EC0" w:rsidP="00F27EC0">
      <w:pPr>
        <w:jc w:val="both"/>
        <w:rPr>
          <w:sz w:val="16"/>
          <w:szCs w:val="16"/>
        </w:rPr>
      </w:pPr>
      <w:bookmarkStart w:id="4" w:name="_GoBack"/>
      <w:bookmarkEnd w:id="4"/>
    </w:p>
    <w:p w14:paraId="1D384A5B" w14:textId="18794EFE" w:rsidR="00F27EC0" w:rsidRPr="008A209B" w:rsidRDefault="00F27EC0" w:rsidP="008A209B">
      <w:pPr>
        <w:jc w:val="both"/>
      </w:pPr>
      <w:r w:rsidRPr="002E6A56">
        <w:rPr>
          <w:b/>
        </w:rPr>
        <w:t>2)</w:t>
      </w:r>
      <w:r>
        <w:t xml:space="preserve"> </w:t>
      </w:r>
      <w:r w:rsidR="007164D8">
        <w:t xml:space="preserve">Wykonawcy którzy złożyli oferty w ww. postępowaniu wraz z punktacją przyznaną ofertom                   w każdym kryterium oceny ofert i łączną punktacją: </w:t>
      </w: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07"/>
        <w:gridCol w:w="1713"/>
        <w:gridCol w:w="1440"/>
        <w:gridCol w:w="1440"/>
        <w:gridCol w:w="1361"/>
      </w:tblGrid>
      <w:tr w:rsidR="007164D8" w:rsidRPr="007164D8" w14:paraId="391BC294" w14:textId="77777777" w:rsidTr="00DB7DB8">
        <w:trPr>
          <w:trHeight w:val="348"/>
        </w:trPr>
        <w:tc>
          <w:tcPr>
            <w:tcW w:w="790" w:type="dxa"/>
            <w:shd w:val="clear" w:color="auto" w:fill="auto"/>
          </w:tcPr>
          <w:p w14:paraId="01419D95" w14:textId="77777777" w:rsidR="007164D8" w:rsidRPr="007164D8" w:rsidRDefault="007164D8" w:rsidP="007164D8">
            <w:pPr>
              <w:jc w:val="center"/>
            </w:pPr>
            <w:r w:rsidRPr="007164D8">
              <w:t>nr oferty</w:t>
            </w:r>
          </w:p>
        </w:tc>
        <w:tc>
          <w:tcPr>
            <w:tcW w:w="2607" w:type="dxa"/>
            <w:shd w:val="clear" w:color="auto" w:fill="auto"/>
          </w:tcPr>
          <w:p w14:paraId="4D471FE4" w14:textId="77777777" w:rsidR="007164D8" w:rsidRPr="007164D8" w:rsidRDefault="007164D8" w:rsidP="007164D8">
            <w:pPr>
              <w:jc w:val="center"/>
            </w:pPr>
            <w:r w:rsidRPr="007164D8">
              <w:t>nazwa i siedziba wykonawcy</w:t>
            </w:r>
          </w:p>
        </w:tc>
        <w:tc>
          <w:tcPr>
            <w:tcW w:w="1713" w:type="dxa"/>
            <w:shd w:val="clear" w:color="auto" w:fill="auto"/>
          </w:tcPr>
          <w:p w14:paraId="3C9F419A" w14:textId="77777777" w:rsidR="007164D8" w:rsidRPr="007164D8" w:rsidRDefault="007164D8" w:rsidP="007164D8">
            <w:pPr>
              <w:jc w:val="center"/>
            </w:pPr>
            <w:r w:rsidRPr="007164D8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44A472BB" w14:textId="77777777" w:rsidR="007164D8" w:rsidRPr="007164D8" w:rsidRDefault="007164D8" w:rsidP="007164D8">
            <w:pPr>
              <w:jc w:val="center"/>
            </w:pPr>
            <w:r w:rsidRPr="007164D8">
              <w:t>liczba punktów                w kryterium:</w:t>
            </w:r>
          </w:p>
          <w:p w14:paraId="73D25C34" w14:textId="77777777" w:rsidR="007164D8" w:rsidRPr="007164D8" w:rsidRDefault="007164D8" w:rsidP="007164D8">
            <w:pPr>
              <w:jc w:val="center"/>
            </w:pPr>
            <w:r w:rsidRPr="007164D8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682822C9" w14:textId="77777777" w:rsidR="007164D8" w:rsidRPr="007164D8" w:rsidRDefault="007164D8" w:rsidP="007164D8">
            <w:pPr>
              <w:jc w:val="center"/>
            </w:pPr>
            <w:r w:rsidRPr="007164D8">
              <w:t xml:space="preserve">liczba punktów </w:t>
            </w:r>
          </w:p>
          <w:p w14:paraId="66CB6870" w14:textId="77777777" w:rsidR="007164D8" w:rsidRPr="007164D8" w:rsidRDefault="007164D8" w:rsidP="007164D8">
            <w:pPr>
              <w:jc w:val="center"/>
              <w:rPr>
                <w:b/>
              </w:rPr>
            </w:pPr>
            <w:r w:rsidRPr="007164D8">
              <w:t>w kryterium</w:t>
            </w:r>
            <w:r w:rsidRPr="007164D8">
              <w:rPr>
                <w:bCs/>
              </w:rPr>
              <w:t>:</w:t>
            </w:r>
            <w:r w:rsidRPr="007164D8">
              <w:rPr>
                <w:b/>
              </w:rPr>
              <w:t xml:space="preserve"> </w:t>
            </w:r>
          </w:p>
          <w:p w14:paraId="24726E5A" w14:textId="77777777" w:rsidR="007164D8" w:rsidRPr="007164D8" w:rsidRDefault="007164D8" w:rsidP="007164D8">
            <w:pPr>
              <w:jc w:val="center"/>
            </w:pPr>
            <w:r w:rsidRPr="007164D8">
              <w:t>okres gwarancji               - 40 %</w:t>
            </w:r>
          </w:p>
        </w:tc>
        <w:tc>
          <w:tcPr>
            <w:tcW w:w="1361" w:type="dxa"/>
            <w:shd w:val="clear" w:color="auto" w:fill="auto"/>
          </w:tcPr>
          <w:p w14:paraId="5500281E" w14:textId="77777777" w:rsidR="007164D8" w:rsidRPr="007164D8" w:rsidRDefault="007164D8" w:rsidP="007164D8">
            <w:pPr>
              <w:jc w:val="center"/>
            </w:pPr>
            <w:r w:rsidRPr="007164D8">
              <w:t>suma punktów</w:t>
            </w:r>
          </w:p>
          <w:p w14:paraId="020FF44C" w14:textId="77777777" w:rsidR="007164D8" w:rsidRPr="007164D8" w:rsidRDefault="007164D8" w:rsidP="007164D8">
            <w:pPr>
              <w:jc w:val="both"/>
            </w:pPr>
          </w:p>
        </w:tc>
      </w:tr>
      <w:tr w:rsidR="007164D8" w:rsidRPr="007164D8" w14:paraId="721F4168" w14:textId="77777777" w:rsidTr="00DB7DB8">
        <w:trPr>
          <w:trHeight w:val="348"/>
        </w:trPr>
        <w:tc>
          <w:tcPr>
            <w:tcW w:w="790" w:type="dxa"/>
            <w:shd w:val="clear" w:color="auto" w:fill="auto"/>
          </w:tcPr>
          <w:p w14:paraId="79047FBB" w14:textId="77777777" w:rsidR="007164D8" w:rsidRPr="007164D8" w:rsidRDefault="007164D8" w:rsidP="007164D8">
            <w:pPr>
              <w:jc w:val="center"/>
            </w:pPr>
            <w:r w:rsidRPr="007164D8">
              <w:t>1</w:t>
            </w:r>
          </w:p>
        </w:tc>
        <w:tc>
          <w:tcPr>
            <w:tcW w:w="2607" w:type="dxa"/>
            <w:shd w:val="clear" w:color="auto" w:fill="auto"/>
          </w:tcPr>
          <w:p w14:paraId="3CA52338" w14:textId="77777777" w:rsidR="007164D8" w:rsidRPr="007164D8" w:rsidRDefault="007164D8" w:rsidP="007164D8">
            <w:pPr>
              <w:rPr>
                <w:rFonts w:cstheme="minorHAnsi"/>
              </w:rPr>
            </w:pPr>
            <w:r w:rsidRPr="007164D8">
              <w:rPr>
                <w:rFonts w:cstheme="minorHAnsi"/>
              </w:rPr>
              <w:t>ZBD GROUP Sp. z o.o.</w:t>
            </w:r>
          </w:p>
          <w:p w14:paraId="2644DF9B" w14:textId="77777777" w:rsidR="007164D8" w:rsidRPr="007164D8" w:rsidRDefault="007164D8" w:rsidP="007164D8">
            <w:pPr>
              <w:rPr>
                <w:rFonts w:cstheme="minorHAnsi"/>
              </w:rPr>
            </w:pPr>
            <w:r w:rsidRPr="007164D8">
              <w:rPr>
                <w:rFonts w:cstheme="minorHAnsi"/>
              </w:rPr>
              <w:t>ul. Jagodowa 61</w:t>
            </w:r>
          </w:p>
          <w:p w14:paraId="3B4302FE" w14:textId="77777777" w:rsidR="007164D8" w:rsidRPr="007164D8" w:rsidRDefault="007164D8" w:rsidP="007164D8">
            <w:pPr>
              <w:rPr>
                <w:rFonts w:cstheme="minorHAnsi"/>
              </w:rPr>
            </w:pPr>
            <w:r w:rsidRPr="007164D8">
              <w:rPr>
                <w:rFonts w:cstheme="minorHAnsi"/>
              </w:rPr>
              <w:t>33-300 Nowy Sącz</w:t>
            </w:r>
          </w:p>
          <w:p w14:paraId="14D6A145" w14:textId="77777777" w:rsidR="007164D8" w:rsidRPr="007164D8" w:rsidRDefault="007164D8" w:rsidP="007164D8"/>
        </w:tc>
        <w:tc>
          <w:tcPr>
            <w:tcW w:w="1713" w:type="dxa"/>
            <w:shd w:val="clear" w:color="auto" w:fill="auto"/>
          </w:tcPr>
          <w:p w14:paraId="08F58320" w14:textId="77777777" w:rsidR="007164D8" w:rsidRPr="007164D8" w:rsidRDefault="007164D8" w:rsidP="007164D8">
            <w:pPr>
              <w:jc w:val="center"/>
            </w:pPr>
            <w:r w:rsidRPr="007164D8">
              <w:rPr>
                <w:rFonts w:cstheme="minorHAnsi"/>
              </w:rPr>
              <w:t xml:space="preserve">562 492,59 </w:t>
            </w:r>
            <w:r w:rsidRPr="007164D8">
              <w:t>zł</w:t>
            </w:r>
          </w:p>
        </w:tc>
        <w:tc>
          <w:tcPr>
            <w:tcW w:w="1440" w:type="dxa"/>
            <w:shd w:val="clear" w:color="auto" w:fill="auto"/>
          </w:tcPr>
          <w:p w14:paraId="4DB418CC" w14:textId="77777777" w:rsidR="007164D8" w:rsidRPr="007164D8" w:rsidRDefault="007164D8" w:rsidP="007164D8">
            <w:pPr>
              <w:jc w:val="center"/>
            </w:pPr>
            <w:r w:rsidRPr="007164D8">
              <w:t>60</w:t>
            </w:r>
          </w:p>
        </w:tc>
        <w:tc>
          <w:tcPr>
            <w:tcW w:w="1440" w:type="dxa"/>
            <w:shd w:val="clear" w:color="auto" w:fill="auto"/>
          </w:tcPr>
          <w:p w14:paraId="11283077" w14:textId="77777777" w:rsidR="007164D8" w:rsidRPr="007164D8" w:rsidRDefault="007164D8" w:rsidP="007164D8">
            <w:pPr>
              <w:jc w:val="center"/>
            </w:pPr>
            <w:r w:rsidRPr="007164D8">
              <w:t>40</w:t>
            </w:r>
          </w:p>
        </w:tc>
        <w:tc>
          <w:tcPr>
            <w:tcW w:w="1361" w:type="dxa"/>
            <w:shd w:val="clear" w:color="auto" w:fill="auto"/>
          </w:tcPr>
          <w:p w14:paraId="4DD7FD5A" w14:textId="77777777" w:rsidR="007164D8" w:rsidRPr="007164D8" w:rsidRDefault="007164D8" w:rsidP="007164D8">
            <w:pPr>
              <w:jc w:val="center"/>
            </w:pPr>
            <w:r w:rsidRPr="007164D8">
              <w:t>100</w:t>
            </w:r>
          </w:p>
        </w:tc>
      </w:tr>
      <w:tr w:rsidR="007164D8" w:rsidRPr="007164D8" w14:paraId="2AD0D934" w14:textId="77777777" w:rsidTr="00DB7DB8">
        <w:trPr>
          <w:trHeight w:val="348"/>
        </w:trPr>
        <w:tc>
          <w:tcPr>
            <w:tcW w:w="790" w:type="dxa"/>
            <w:shd w:val="clear" w:color="auto" w:fill="auto"/>
          </w:tcPr>
          <w:p w14:paraId="341D1936" w14:textId="77777777" w:rsidR="007164D8" w:rsidRPr="007164D8" w:rsidRDefault="007164D8" w:rsidP="007164D8">
            <w:pPr>
              <w:jc w:val="center"/>
            </w:pPr>
            <w:r w:rsidRPr="007164D8">
              <w:t>2</w:t>
            </w:r>
          </w:p>
        </w:tc>
        <w:tc>
          <w:tcPr>
            <w:tcW w:w="2607" w:type="dxa"/>
            <w:shd w:val="clear" w:color="auto" w:fill="auto"/>
          </w:tcPr>
          <w:p w14:paraId="5B5CEBC8" w14:textId="77777777" w:rsidR="007164D8" w:rsidRPr="007164D8" w:rsidRDefault="007164D8" w:rsidP="007164D8">
            <w:pPr>
              <w:rPr>
                <w:rFonts w:asciiTheme="minorHAnsi" w:hAnsiTheme="minorHAnsi" w:cstheme="minorHAnsi"/>
              </w:rPr>
            </w:pPr>
            <w:r w:rsidRPr="007164D8">
              <w:rPr>
                <w:rFonts w:asciiTheme="minorHAnsi" w:hAnsiTheme="minorHAnsi" w:cstheme="minorHAnsi"/>
              </w:rPr>
              <w:t>Przedsiębiorstwo Drogowo – Mostowe „GODROM” Sp. z o.o.</w:t>
            </w:r>
          </w:p>
          <w:p w14:paraId="16CE3638" w14:textId="77777777" w:rsidR="007164D8" w:rsidRPr="007164D8" w:rsidRDefault="007164D8" w:rsidP="007164D8">
            <w:pPr>
              <w:rPr>
                <w:rFonts w:asciiTheme="minorHAnsi" w:hAnsiTheme="minorHAnsi" w:cstheme="minorHAnsi"/>
              </w:rPr>
            </w:pPr>
            <w:r w:rsidRPr="007164D8">
              <w:rPr>
                <w:rFonts w:asciiTheme="minorHAnsi" w:hAnsiTheme="minorHAnsi" w:cstheme="minorHAnsi"/>
              </w:rPr>
              <w:t>ul. Zakole 9</w:t>
            </w:r>
          </w:p>
          <w:p w14:paraId="0002BEAA" w14:textId="77777777" w:rsidR="007164D8" w:rsidRPr="007164D8" w:rsidRDefault="007164D8" w:rsidP="007164D8">
            <w:r w:rsidRPr="007164D8">
              <w:rPr>
                <w:rFonts w:asciiTheme="minorHAnsi" w:hAnsiTheme="minorHAnsi" w:cstheme="minorHAnsi"/>
              </w:rPr>
              <w:t>38-300 Gorlice</w:t>
            </w:r>
          </w:p>
        </w:tc>
        <w:tc>
          <w:tcPr>
            <w:tcW w:w="1713" w:type="dxa"/>
            <w:shd w:val="clear" w:color="auto" w:fill="auto"/>
          </w:tcPr>
          <w:p w14:paraId="04593BB4" w14:textId="77777777" w:rsidR="007164D8" w:rsidRPr="007164D8" w:rsidRDefault="007164D8" w:rsidP="007164D8">
            <w:pPr>
              <w:jc w:val="center"/>
            </w:pPr>
            <w:r w:rsidRPr="007164D8">
              <w:rPr>
                <w:rFonts w:cstheme="minorHAnsi"/>
              </w:rPr>
              <w:t>637 044,68</w:t>
            </w:r>
            <w:r w:rsidRPr="007164D8">
              <w:rPr>
                <w:rFonts w:cstheme="minorHAnsi"/>
                <w:b/>
                <w:bCs/>
              </w:rPr>
              <w:t xml:space="preserve"> </w:t>
            </w:r>
            <w:r w:rsidRPr="007164D8">
              <w:t>zł</w:t>
            </w:r>
          </w:p>
        </w:tc>
        <w:tc>
          <w:tcPr>
            <w:tcW w:w="1440" w:type="dxa"/>
            <w:shd w:val="clear" w:color="auto" w:fill="auto"/>
          </w:tcPr>
          <w:p w14:paraId="6E5427DB" w14:textId="77777777" w:rsidR="007164D8" w:rsidRPr="007164D8" w:rsidRDefault="007164D8" w:rsidP="007164D8">
            <w:pPr>
              <w:jc w:val="center"/>
            </w:pPr>
            <w:r w:rsidRPr="007164D8">
              <w:t>52,97</w:t>
            </w:r>
          </w:p>
        </w:tc>
        <w:tc>
          <w:tcPr>
            <w:tcW w:w="1440" w:type="dxa"/>
            <w:shd w:val="clear" w:color="auto" w:fill="auto"/>
          </w:tcPr>
          <w:p w14:paraId="2D89DE77" w14:textId="77777777" w:rsidR="007164D8" w:rsidRPr="007164D8" w:rsidRDefault="007164D8" w:rsidP="007164D8">
            <w:pPr>
              <w:jc w:val="center"/>
            </w:pPr>
            <w:r w:rsidRPr="007164D8">
              <w:t>40</w:t>
            </w:r>
          </w:p>
        </w:tc>
        <w:tc>
          <w:tcPr>
            <w:tcW w:w="1361" w:type="dxa"/>
            <w:shd w:val="clear" w:color="auto" w:fill="auto"/>
          </w:tcPr>
          <w:p w14:paraId="1D2836F3" w14:textId="77777777" w:rsidR="007164D8" w:rsidRPr="007164D8" w:rsidRDefault="007164D8" w:rsidP="007164D8">
            <w:pPr>
              <w:jc w:val="center"/>
            </w:pPr>
            <w:r w:rsidRPr="007164D8">
              <w:t>92,97</w:t>
            </w:r>
          </w:p>
        </w:tc>
      </w:tr>
    </w:tbl>
    <w:p w14:paraId="7DAE48ED" w14:textId="02DA5831" w:rsidR="008A209B" w:rsidRDefault="00F27EC0" w:rsidP="00F27EC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</w:t>
      </w:r>
    </w:p>
    <w:p w14:paraId="683573C7" w14:textId="1DE8B0FB" w:rsidR="00F27EC0" w:rsidRPr="0020367C" w:rsidRDefault="00F27EC0" w:rsidP="00F27EC0">
      <w:pPr>
        <w:widowControl w:val="0"/>
        <w:jc w:val="both"/>
        <w:rPr>
          <w:rFonts w:ascii="Arial" w:hAnsi="Arial" w:cs="Arial"/>
          <w:kern w:val="0"/>
          <w:sz w:val="20"/>
          <w:lang w:eastAsia="zh-CN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</w:t>
      </w:r>
      <w:r w:rsidR="00D8337E">
        <w:rPr>
          <w:i/>
          <w:sz w:val="20"/>
          <w:szCs w:val="20"/>
        </w:rPr>
        <w:t xml:space="preserve">                    </w:t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>W imieniu zamawiającego</w:t>
      </w:r>
    </w:p>
    <w:p w14:paraId="65A796B9" w14:textId="77777777" w:rsidR="00F27EC0" w:rsidRPr="0020367C" w:rsidRDefault="00F27EC0" w:rsidP="00F27EC0">
      <w:pPr>
        <w:widowControl w:val="0"/>
        <w:jc w:val="both"/>
        <w:rPr>
          <w:rFonts w:ascii="Arial" w:hAnsi="Arial" w:cs="Arial"/>
          <w:kern w:val="0"/>
          <w:sz w:val="16"/>
          <w:szCs w:val="16"/>
          <w:lang w:eastAsia="zh-CN"/>
        </w:rPr>
      </w:pP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</w:p>
    <w:p w14:paraId="694E1397" w14:textId="77777777" w:rsidR="00F27EC0" w:rsidRPr="0020367C" w:rsidRDefault="00F27EC0" w:rsidP="00F27EC0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Wojciech Drzymała</w:t>
      </w:r>
    </w:p>
    <w:p w14:paraId="735286A2" w14:textId="77777777" w:rsidR="00F27EC0" w:rsidRPr="0020367C" w:rsidRDefault="00F27EC0" w:rsidP="00F27EC0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</w:r>
      <w:r w:rsidRPr="0020367C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 xml:space="preserve">   Dyrektor MZUK</w:t>
      </w:r>
    </w:p>
    <w:p w14:paraId="299C079D" w14:textId="77777777" w:rsidR="00F27EC0" w:rsidRDefault="00F27EC0" w:rsidP="00F27EC0">
      <w:pPr>
        <w:rPr>
          <w:sz w:val="20"/>
          <w:szCs w:val="20"/>
        </w:rPr>
      </w:pPr>
    </w:p>
    <w:p w14:paraId="61DCE9ED" w14:textId="77777777" w:rsidR="00F27EC0" w:rsidRPr="00C6529E" w:rsidRDefault="00F27EC0" w:rsidP="00F27EC0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73070568" w14:textId="77777777" w:rsidR="00F27EC0" w:rsidRDefault="00F27EC0" w:rsidP="00F27EC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640C8A">
        <w:rPr>
          <w:sz w:val="20"/>
          <w:szCs w:val="20"/>
        </w:rPr>
        <w:t>strona internetowa prowadzonego postępowania – platforma zakupowa</w:t>
      </w:r>
    </w:p>
    <w:p w14:paraId="24157325" w14:textId="27E8B566" w:rsidR="00B81A68" w:rsidRPr="00BF0929" w:rsidRDefault="00F27EC0" w:rsidP="00BF0929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640C8A">
        <w:rPr>
          <w:sz w:val="20"/>
          <w:szCs w:val="20"/>
        </w:rPr>
        <w:t>a/a</w:t>
      </w:r>
    </w:p>
    <w:sectPr w:rsidR="00B81A68" w:rsidRPr="00BF0929" w:rsidSect="00BF0929">
      <w:headerReference w:type="default" r:id="rId8"/>
      <w:footerReference w:type="even" r:id="rId9"/>
      <w:footerReference w:type="default" r:id="rId10"/>
      <w:pgSz w:w="11906" w:h="16838"/>
      <w:pgMar w:top="899" w:right="1134" w:bottom="568" w:left="1134" w:header="709" w:footer="247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179E3" w14:textId="77777777" w:rsidR="00D97797" w:rsidRDefault="00D97797" w:rsidP="00BF0929">
      <w:r>
        <w:separator/>
      </w:r>
    </w:p>
  </w:endnote>
  <w:endnote w:type="continuationSeparator" w:id="0">
    <w:p w14:paraId="05AED93C" w14:textId="77777777" w:rsidR="00D97797" w:rsidRDefault="00D97797" w:rsidP="00BF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06AE8" w14:textId="77777777" w:rsidR="002F2A83" w:rsidRDefault="00054153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11EFF0" w14:textId="77777777" w:rsidR="002F2A83" w:rsidRDefault="002F2A83" w:rsidP="00E064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BB097" w14:textId="77777777" w:rsidR="002F2A83" w:rsidRDefault="002F2A83" w:rsidP="00E064C4">
    <w:pPr>
      <w:pStyle w:val="Stopka"/>
      <w:framePr w:wrap="around" w:vAnchor="text" w:hAnchor="margin" w:xAlign="right" w:y="1"/>
      <w:rPr>
        <w:rStyle w:val="Numerstrony"/>
      </w:rPr>
    </w:pPr>
  </w:p>
  <w:p w14:paraId="0B8281C7" w14:textId="77777777" w:rsidR="002F2A83" w:rsidRDefault="002F2A83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8B95895" w14:textId="77777777" w:rsidR="002F2A83" w:rsidRDefault="002F2A83" w:rsidP="00E064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C4ED4" w14:textId="77777777" w:rsidR="00D97797" w:rsidRDefault="00D97797" w:rsidP="00BF0929">
      <w:r>
        <w:separator/>
      </w:r>
    </w:p>
  </w:footnote>
  <w:footnote w:type="continuationSeparator" w:id="0">
    <w:p w14:paraId="72F35CF4" w14:textId="77777777" w:rsidR="00D97797" w:rsidRDefault="00D97797" w:rsidP="00BF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5A865" w14:textId="77777777" w:rsidR="002F2A83" w:rsidRDefault="002F2A83">
    <w:pPr>
      <w:pStyle w:val="Nagwek"/>
      <w:ind w:left="-720" w:right="-6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0FD"/>
    <w:multiLevelType w:val="hybridMultilevel"/>
    <w:tmpl w:val="7ECA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C0"/>
    <w:rsid w:val="00054153"/>
    <w:rsid w:val="002F2A83"/>
    <w:rsid w:val="007164D8"/>
    <w:rsid w:val="008814BD"/>
    <w:rsid w:val="008873C2"/>
    <w:rsid w:val="008A209B"/>
    <w:rsid w:val="00B81A68"/>
    <w:rsid w:val="00BD64D6"/>
    <w:rsid w:val="00BF0929"/>
    <w:rsid w:val="00C22F0D"/>
    <w:rsid w:val="00D8337E"/>
    <w:rsid w:val="00D97797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F4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C0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27EC0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EC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F2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EC0"/>
    <w:rPr>
      <w:rFonts w:ascii="Calibri" w:eastAsia="Times New Roman" w:hAnsi="Calibri" w:cs="Times New Roman"/>
      <w:kern w:val="1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2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EC0"/>
    <w:rPr>
      <w:rFonts w:ascii="Calibri" w:eastAsia="Times New Roman" w:hAnsi="Calibri" w:cs="Times New Roman"/>
      <w:kern w:val="1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27EC0"/>
  </w:style>
  <w:style w:type="paragraph" w:styleId="Akapitzlist">
    <w:name w:val="List Paragraph"/>
    <w:basedOn w:val="Normalny"/>
    <w:uiPriority w:val="34"/>
    <w:qFormat/>
    <w:rsid w:val="00F27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C0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27EC0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EC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F2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EC0"/>
    <w:rPr>
      <w:rFonts w:ascii="Calibri" w:eastAsia="Times New Roman" w:hAnsi="Calibri" w:cs="Times New Roman"/>
      <w:kern w:val="1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2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EC0"/>
    <w:rPr>
      <w:rFonts w:ascii="Calibri" w:eastAsia="Times New Roman" w:hAnsi="Calibri" w:cs="Times New Roman"/>
      <w:kern w:val="1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27EC0"/>
  </w:style>
  <w:style w:type="paragraph" w:styleId="Akapitzlist">
    <w:name w:val="List Paragraph"/>
    <w:basedOn w:val="Normalny"/>
    <w:uiPriority w:val="34"/>
    <w:qFormat/>
    <w:rsid w:val="00F2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DELL</cp:lastModifiedBy>
  <cp:revision>4</cp:revision>
  <dcterms:created xsi:type="dcterms:W3CDTF">2024-05-23T16:41:00Z</dcterms:created>
  <dcterms:modified xsi:type="dcterms:W3CDTF">2024-05-23T16:47:00Z</dcterms:modified>
</cp:coreProperties>
</file>