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B6C0" w14:textId="77777777" w:rsidR="000879A7" w:rsidRPr="000879A7" w:rsidRDefault="000879A7" w:rsidP="000879A7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bookmarkStart w:id="0" w:name="_Toc62125162"/>
      <w:r w:rsidRPr="000879A7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4B41C109" w14:textId="77777777" w:rsidR="000879A7" w:rsidRPr="000879A7" w:rsidRDefault="000879A7" w:rsidP="000879A7">
      <w:pPr>
        <w:keepNext/>
        <w:spacing w:before="480" w:after="480" w:line="240" w:lineRule="auto"/>
        <w:jc w:val="center"/>
        <w:outlineLvl w:val="0"/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</w:pPr>
      <w:bookmarkStart w:id="1" w:name="_Hlk96071897"/>
      <w:r w:rsidRPr="000879A7"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  <w:t>Formularz oferty</w:t>
      </w:r>
      <w:bookmarkEnd w:id="0"/>
    </w:p>
    <w:p w14:paraId="34975594" w14:textId="3643F765" w:rsidR="000879A7" w:rsidRPr="000879A7" w:rsidRDefault="000879A7" w:rsidP="000879A7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Postępowanie o udzielenie zamówienia publicznego pn.: </w: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Remont pomieszczeń </w:t>
      </w:r>
      <w:r w:rsidR="00B303AC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w </w: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przyziemi</w:t>
      </w:r>
      <w:r w:rsidR="00B303AC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u</w: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budynku </w:t>
      </w:r>
      <w:r w:rsidR="00B303AC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Centrum Kultury</w: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przy ul. Kościuszki </w:t>
      </w:r>
      <w:r w:rsidR="00B303AC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4</w: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w Kamiennej Górze </w:t>
      </w:r>
    </w:p>
    <w:p w14:paraId="2CBAEA68" w14:textId="77777777" w:rsidR="000879A7" w:rsidRPr="000879A7" w:rsidRDefault="000879A7" w:rsidP="000879A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19BF50E1" w14:textId="77777777" w:rsidR="000879A7" w:rsidRPr="000879A7" w:rsidRDefault="000879A7" w:rsidP="000879A7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Gmina Miejska Kamienna Góra</w:t>
      </w:r>
    </w:p>
    <w:p w14:paraId="5B8E8AF3" w14:textId="77777777" w:rsidR="000879A7" w:rsidRPr="000879A7" w:rsidRDefault="000879A7" w:rsidP="000879A7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Plac Grunwaldzki 1</w:t>
      </w:r>
    </w:p>
    <w:p w14:paraId="0675637F" w14:textId="77777777" w:rsidR="000879A7" w:rsidRPr="000879A7" w:rsidRDefault="000879A7" w:rsidP="000879A7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58-400 Kamienna Góra</w:t>
      </w:r>
    </w:p>
    <w:p w14:paraId="6076C318" w14:textId="77777777" w:rsidR="000879A7" w:rsidRPr="000879A7" w:rsidRDefault="000879A7" w:rsidP="000879A7">
      <w:pPr>
        <w:numPr>
          <w:ilvl w:val="0"/>
          <w:numId w:val="2"/>
        </w:numPr>
        <w:spacing w:before="120" w:after="12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Oferta złożona przez:</w:t>
      </w:r>
    </w:p>
    <w:p w14:paraId="47276641" w14:textId="77777777" w:rsidR="000879A7" w:rsidRPr="000879A7" w:rsidRDefault="000879A7" w:rsidP="000879A7">
      <w:pPr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Ref128374914"/>
      <w:r w:rsidRPr="000879A7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Wykonawcy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 /</w:t>
      </w:r>
      <w:r w:rsidRPr="000879A7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4D8AB317" w14:textId="77777777" w:rsidR="000879A7" w:rsidRPr="000879A7" w:rsidRDefault="000879A7" w:rsidP="000879A7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____________________________________</w:t>
      </w:r>
    </w:p>
    <w:p w14:paraId="5D054D46" w14:textId="77777777" w:rsidR="000879A7" w:rsidRPr="000879A7" w:rsidRDefault="000879A7" w:rsidP="000879A7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Wykonawcy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/</w:t>
      </w:r>
      <w:r w:rsidRPr="000879A7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2F72610E" w14:textId="77777777" w:rsidR="000879A7" w:rsidRPr="000879A7" w:rsidRDefault="000879A7" w:rsidP="000879A7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52021BC5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35F02B8F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59C3E25E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e-mail.: _____</w:t>
      </w:r>
    </w:p>
    <w:p w14:paraId="4AD00CAF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NIP: _____ REGON: _____ KRS: _____</w:t>
      </w:r>
    </w:p>
    <w:p w14:paraId="2A837BEE" w14:textId="77777777" w:rsidR="000879A7" w:rsidRPr="000879A7" w:rsidRDefault="000879A7" w:rsidP="000879A7">
      <w:pPr>
        <w:spacing w:before="360" w:after="120" w:line="360" w:lineRule="auto"/>
        <w:jc w:val="both"/>
        <w:outlineLvl w:val="2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Do kontaktów z Zamawiającym w czasie trwania postępowania o udzielenie zamówienia wyznaczamy: Pana/Panią _____, </w:t>
      </w:r>
      <w:r w:rsidRPr="000879A7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tel. _____, e-mail: _____</w:t>
      </w:r>
    </w:p>
    <w:p w14:paraId="11361196" w14:textId="77777777" w:rsidR="000879A7" w:rsidRPr="000879A7" w:rsidRDefault="000879A7" w:rsidP="000879A7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Partnera podmiotów występujących wspólnie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624D5CD7" w14:textId="77777777" w:rsidR="000879A7" w:rsidRPr="000879A7" w:rsidRDefault="000879A7" w:rsidP="000879A7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</w:t>
      </w:r>
    </w:p>
    <w:p w14:paraId="4CEF8A88" w14:textId="77777777" w:rsidR="000879A7" w:rsidRPr="000879A7" w:rsidRDefault="000879A7" w:rsidP="000879A7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Partnera podmiotów występujących wspólnie</w:t>
      </w:r>
    </w:p>
    <w:p w14:paraId="1CA268DD" w14:textId="77777777" w:rsidR="000879A7" w:rsidRPr="000879A7" w:rsidRDefault="000879A7" w:rsidP="000879A7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1D9D9784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41CA6364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0C53D543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e-mail.: _____</w:t>
      </w:r>
    </w:p>
    <w:p w14:paraId="07292E54" w14:textId="77777777" w:rsidR="000879A7" w:rsidRPr="000879A7" w:rsidRDefault="000879A7" w:rsidP="000879A7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NIP: _____ REGON: _____ KRS: _____</w:t>
      </w:r>
    </w:p>
    <w:p w14:paraId="51E30ED4" w14:textId="77777777" w:rsidR="000879A7" w:rsidRPr="000879A7" w:rsidRDefault="000879A7" w:rsidP="000879A7">
      <w:pPr>
        <w:numPr>
          <w:ilvl w:val="1"/>
          <w:numId w:val="0"/>
        </w:numPr>
        <w:tabs>
          <w:tab w:val="num" w:pos="724"/>
        </w:tabs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itd.</w:t>
      </w:r>
    </w:p>
    <w:p w14:paraId="0EBCAB58" w14:textId="33B8FE1B" w:rsidR="000879A7" w:rsidRPr="000879A7" w:rsidRDefault="000879A7" w:rsidP="000879A7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Oferujemy wykonanie zamówienia, opisanego szczegółowo w Załączniku nr </w:t>
      </w:r>
      <w:r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4</w: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do SWZ za cenę brutto:</w:t>
      </w:r>
      <w:bookmarkEnd w:id="2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_____ zł (słownie: _____).</w:t>
      </w:r>
    </w:p>
    <w:p w14:paraId="7705F7A7" w14:textId="24488A00" w:rsidR="000879A7" w:rsidRPr="000879A7" w:rsidRDefault="000879A7" w:rsidP="000879A7">
      <w:pPr>
        <w:pStyle w:val="Akapitzlist"/>
        <w:numPr>
          <w:ilvl w:val="0"/>
          <w:numId w:val="6"/>
        </w:numPr>
        <w:tabs>
          <w:tab w:val="num" w:pos="340"/>
        </w:tabs>
        <w:spacing w:before="120" w:after="6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Oświadczamy, że przyjmujemy termin realizacji zamówienia wynoszący</w:t>
      </w:r>
      <w:r w:rsidRPr="000879A7">
        <w:rPr>
          <w:rFonts w:ascii="Calibri" w:eastAsia="Times New Roman" w:hAnsi="Calibri" w:cs="Calibri"/>
          <w:bCs/>
          <w:iCs/>
          <w:kern w:val="0"/>
          <w:sz w:val="20"/>
          <w:szCs w:val="24"/>
          <w:lang w:eastAsia="pl-PL"/>
          <w14:ligatures w14:val="none"/>
        </w:rPr>
        <w:t xml:space="preserve">: </w:t>
      </w:r>
      <w:r w:rsidRPr="000879A7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>do 2</w:t>
      </w:r>
      <w:r w:rsidR="00B303AC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>0 marca</w:t>
      </w:r>
      <w:r w:rsidRPr="000879A7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 xml:space="preserve"> 202</w:t>
      </w:r>
      <w:r w:rsidR="00B303AC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>5</w:t>
      </w:r>
      <w:r w:rsidRPr="000879A7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 xml:space="preserve"> roku.</w:t>
      </w:r>
    </w:p>
    <w:p w14:paraId="3AFAB3B6" w14:textId="77777777" w:rsidR="000879A7" w:rsidRPr="000879A7" w:rsidRDefault="000879A7" w:rsidP="000879A7">
      <w:pPr>
        <w:numPr>
          <w:ilvl w:val="0"/>
          <w:numId w:val="6"/>
        </w:numPr>
        <w:spacing w:before="120" w:after="60" w:line="24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lastRenderedPageBreak/>
        <w:t>Oświadczamy, że na wykonane i odebrane roboty budowlane udzielamy gwarancji wynoszącej:</w:t>
      </w:r>
    </w:p>
    <w:p w14:paraId="3ECD1247" w14:textId="77777777" w:rsidR="000879A7" w:rsidRPr="000879A7" w:rsidRDefault="000879A7" w:rsidP="000879A7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3"/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36 miesięcy </w:t>
      </w:r>
      <w:r w:rsidRPr="000879A7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 xml:space="preserve">(minimum) </w:t>
      </w:r>
      <w:r w:rsidRPr="000879A7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5C42FA5E" w14:textId="77777777" w:rsidR="000879A7" w:rsidRPr="000879A7" w:rsidRDefault="000879A7" w:rsidP="000879A7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4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42 miesiące </w:t>
      </w:r>
      <w:r w:rsidRPr="000879A7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108BDA6B" w14:textId="77777777" w:rsidR="000879A7" w:rsidRPr="000879A7" w:rsidRDefault="000879A7" w:rsidP="000879A7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5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48 miesięcy </w:t>
      </w:r>
      <w:r w:rsidRPr="000879A7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6046EE6C" w14:textId="77777777" w:rsidR="000879A7" w:rsidRPr="000879A7" w:rsidRDefault="000879A7" w:rsidP="000879A7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6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54 miesiące </w:t>
      </w:r>
      <w:r w:rsidRPr="000879A7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1C357DE1" w14:textId="77777777" w:rsidR="000879A7" w:rsidRPr="000879A7" w:rsidRDefault="000879A7" w:rsidP="000879A7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7"/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0879A7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60 miesięcy </w:t>
      </w:r>
      <w:r w:rsidRPr="000879A7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4B2ACFA5" w14:textId="77777777" w:rsidR="000879A7" w:rsidRPr="000879A7" w:rsidRDefault="000879A7" w:rsidP="000879A7">
      <w:pPr>
        <w:spacing w:after="0" w:line="240" w:lineRule="auto"/>
        <w:ind w:left="426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Należy postawić znak „×” we właściwym polu „</w:t>
      </w:r>
      <w:r w:rsidRPr="000879A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sym w:font="Wingdings" w:char="F0A8"/>
      </w:r>
      <w:r w:rsidRPr="000879A7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”</w:t>
      </w:r>
    </w:p>
    <w:p w14:paraId="1A638BBB" w14:textId="77777777" w:rsidR="000879A7" w:rsidRPr="000879A7" w:rsidRDefault="000879A7" w:rsidP="000879A7">
      <w:pPr>
        <w:keepNext/>
        <w:numPr>
          <w:ilvl w:val="0"/>
          <w:numId w:val="6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że:</w:t>
      </w:r>
    </w:p>
    <w:p w14:paraId="77F43C4D" w14:textId="77777777" w:rsidR="000879A7" w:rsidRPr="000879A7" w:rsidRDefault="000879A7" w:rsidP="000879A7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Roboty budowlane stanowiące przedmiot zamówienia wykonamy siłami własnymi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6FBA5F17" w14:textId="77777777" w:rsidR="000879A7" w:rsidRPr="000879A7" w:rsidRDefault="000879A7" w:rsidP="000879A7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Podwykonawcy (om) powierzony zostanie następujący zakres prac: _____</w:t>
      </w:r>
    </w:p>
    <w:p w14:paraId="5BDEDEC7" w14:textId="77777777" w:rsidR="000879A7" w:rsidRPr="000879A7" w:rsidRDefault="000879A7" w:rsidP="000879A7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Wartość lub procentowa część zamówienia, jaka zostanie powierzona podwykonawcy lub podwykonawcom _____</w:t>
      </w:r>
    </w:p>
    <w:p w14:paraId="10156804" w14:textId="77777777" w:rsidR="000879A7" w:rsidRPr="000879A7" w:rsidRDefault="000879A7" w:rsidP="000879A7">
      <w:pPr>
        <w:numPr>
          <w:ilvl w:val="0"/>
          <w:numId w:val="4"/>
        </w:numPr>
        <w:spacing w:after="0" w:line="276" w:lineRule="auto"/>
        <w:ind w:left="709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Nazwa podwykonawcy lub podwykonawców (o ile jest znana): _____</w:t>
      </w:r>
    </w:p>
    <w:p w14:paraId="20440E43" w14:textId="77777777" w:rsidR="000879A7" w:rsidRPr="000879A7" w:rsidRDefault="000879A7" w:rsidP="000879A7">
      <w:pPr>
        <w:spacing w:after="0" w:line="276" w:lineRule="auto"/>
        <w:ind w:left="72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6DE3EBA4" w14:textId="09DE97FA" w:rsidR="000879A7" w:rsidRPr="00022BBA" w:rsidRDefault="000879A7" w:rsidP="00022BBA">
      <w:pPr>
        <w:pStyle w:val="Akapitzlist"/>
        <w:keepNext/>
        <w:numPr>
          <w:ilvl w:val="0"/>
          <w:numId w:val="7"/>
        </w:numPr>
        <w:spacing w:before="120" w:after="12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22BBA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5BD3E178" w14:textId="180DFD48" w:rsidR="000879A7" w:rsidRPr="000879A7" w:rsidRDefault="000879A7" w:rsidP="000879A7">
      <w:pPr>
        <w:numPr>
          <w:ilvl w:val="1"/>
          <w:numId w:val="7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Zapoznaliśmy się ze specyfikacją warunków zamówienia i akceptujemy bez zastrzeżeń i ograniczeń oraz w całości jej warunki, w tym „Projektowane postanowienia umowy” przedstawione w Załączniku nr </w:t>
      </w:r>
      <w:r w:rsidR="00022BBA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5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 do specyfikacji warunków zamówienia.</w:t>
      </w:r>
    </w:p>
    <w:p w14:paraId="6A7DB233" w14:textId="77777777" w:rsidR="000879A7" w:rsidRPr="000879A7" w:rsidRDefault="000879A7" w:rsidP="000879A7">
      <w:pPr>
        <w:numPr>
          <w:ilvl w:val="1"/>
          <w:numId w:val="7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Uważamy się za związanych niniejszą ofertą na czas wskazany w specyfikacji warunków zamówienia.</w:t>
      </w:r>
    </w:p>
    <w:p w14:paraId="732A4729" w14:textId="77777777" w:rsidR="000879A7" w:rsidRPr="000879A7" w:rsidRDefault="000879A7" w:rsidP="000879A7">
      <w:pPr>
        <w:numPr>
          <w:ilvl w:val="1"/>
          <w:numId w:val="7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 uznania naszej oferty za najkorzystniejszą, umowę zobowiązujemy się zawrzeć w miejscu i terminie wskazanym przez Zamawiającego.</w:t>
      </w:r>
    </w:p>
    <w:p w14:paraId="37F8DAAB" w14:textId="77777777" w:rsidR="000879A7" w:rsidRPr="000879A7" w:rsidRDefault="000879A7" w:rsidP="000879A7">
      <w:pPr>
        <w:numPr>
          <w:ilvl w:val="1"/>
          <w:numId w:val="7"/>
        </w:numPr>
        <w:spacing w:before="60" w:after="60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Rodzaj prowadzonej przez nas działalności gospodarczej to:</w:t>
      </w:r>
    </w:p>
    <w:p w14:paraId="60E9A5D0" w14:textId="77777777" w:rsidR="000879A7" w:rsidRPr="000879A7" w:rsidRDefault="000879A7" w:rsidP="000879A7">
      <w:pPr>
        <w:numPr>
          <w:ilvl w:val="0"/>
          <w:numId w:val="8"/>
        </w:numPr>
        <w:spacing w:after="0" w:line="276" w:lineRule="auto"/>
        <w:ind w:left="851" w:hanging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mikroprzedsiębiorstwo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7E8B18A4" w14:textId="77777777" w:rsidR="000879A7" w:rsidRPr="000879A7" w:rsidRDefault="000879A7" w:rsidP="000879A7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małe przedsiębiorstwo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393D43FD" w14:textId="77777777" w:rsidR="000879A7" w:rsidRPr="000879A7" w:rsidRDefault="000879A7" w:rsidP="000879A7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średnie przedsiębiorstwo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7E6616D9" w14:textId="77777777" w:rsidR="000879A7" w:rsidRPr="000879A7" w:rsidRDefault="000879A7" w:rsidP="000879A7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jednoosobowa działalność gospodarcza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2D879026" w14:textId="77777777" w:rsidR="000879A7" w:rsidRPr="000879A7" w:rsidRDefault="000879A7" w:rsidP="000879A7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44B1CB76" w14:textId="77777777" w:rsidR="000879A7" w:rsidRPr="000879A7" w:rsidRDefault="000879A7" w:rsidP="000879A7">
      <w:pPr>
        <w:numPr>
          <w:ilvl w:val="0"/>
          <w:numId w:val="8"/>
        </w:numPr>
        <w:spacing w:after="0" w:line="276" w:lineRule="auto"/>
        <w:ind w:left="851" w:hanging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inny rodzaj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0879A7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879A7">
        <w:rPr>
          <w:rFonts w:ascii="Calibri" w:eastAsia="Times New Roman" w:hAnsi="Calibri" w:cs="Times New Roman"/>
          <w:i/>
          <w:iCs/>
          <w:kern w:val="0"/>
          <w:sz w:val="16"/>
          <w:szCs w:val="16"/>
          <w:lang w:eastAsia="pl-PL"/>
          <w14:ligatures w14:val="none"/>
        </w:rPr>
        <w:t>(wskazać jaki)</w:t>
      </w:r>
    </w:p>
    <w:p w14:paraId="73D7368B" w14:textId="77777777" w:rsidR="000879A7" w:rsidRPr="000879A7" w:rsidRDefault="000879A7" w:rsidP="000879A7">
      <w:pPr>
        <w:keepNext/>
        <w:numPr>
          <w:ilvl w:val="0"/>
          <w:numId w:val="7"/>
        </w:numPr>
        <w:spacing w:before="60" w:after="60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Informujemy, że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22547A0B" w14:textId="77777777" w:rsidR="000879A7" w:rsidRPr="000879A7" w:rsidRDefault="000879A7" w:rsidP="000879A7">
      <w:pPr>
        <w:spacing w:before="120"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8"/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0879A7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prowadzi</w:t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usług;</w:t>
      </w:r>
    </w:p>
    <w:p w14:paraId="5038ECCA" w14:textId="29D9A9CB" w:rsidR="000879A7" w:rsidRPr="000879A7" w:rsidRDefault="000879A7" w:rsidP="00022BBA">
      <w:pPr>
        <w:spacing w:before="120" w:after="12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9"/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0879A7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prowadzi</w:t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usług, jednocześnie wskazujemy nazwę (rodzaj) towaru lub usługi, których dostawa lub świadczenie będzie prowadzić do jego powstania oraz ich wartość bez podatku</w:t>
      </w:r>
      <w:r w:rsidRPr="000879A7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879A7" w:rsidRPr="000879A7" w14:paraId="4A09BE6E" w14:textId="77777777" w:rsidTr="00174B5C">
        <w:tc>
          <w:tcPr>
            <w:tcW w:w="456" w:type="dxa"/>
          </w:tcPr>
          <w:p w14:paraId="32E0E7A9" w14:textId="77777777" w:rsidR="000879A7" w:rsidRPr="000879A7" w:rsidRDefault="000879A7" w:rsidP="000879A7">
            <w:pPr>
              <w:jc w:val="center"/>
              <w:rPr>
                <w:rFonts w:ascii="Calibri" w:hAnsi="Calibri" w:cs="Calibri"/>
              </w:rPr>
            </w:pPr>
            <w:r w:rsidRPr="000879A7">
              <w:rPr>
                <w:rFonts w:ascii="Calibri" w:hAnsi="Calibri" w:cs="Calibri"/>
              </w:rPr>
              <w:t>Lp.</w:t>
            </w:r>
          </w:p>
        </w:tc>
        <w:tc>
          <w:tcPr>
            <w:tcW w:w="3568" w:type="dxa"/>
          </w:tcPr>
          <w:p w14:paraId="792415E8" w14:textId="77777777" w:rsidR="000879A7" w:rsidRPr="000879A7" w:rsidRDefault="000879A7" w:rsidP="000879A7">
            <w:pPr>
              <w:jc w:val="center"/>
              <w:rPr>
                <w:rFonts w:ascii="Calibri" w:hAnsi="Calibri" w:cs="Calibri"/>
              </w:rPr>
            </w:pPr>
            <w:r w:rsidRPr="000879A7">
              <w:rPr>
                <w:rFonts w:ascii="Calibri" w:hAnsi="Calibri" w:cs="Calibri"/>
              </w:rPr>
              <w:t>Nazwa (rodzaj) towaru lub usługi</w:t>
            </w:r>
          </w:p>
        </w:tc>
        <w:tc>
          <w:tcPr>
            <w:tcW w:w="2398" w:type="dxa"/>
          </w:tcPr>
          <w:p w14:paraId="78696B7A" w14:textId="77777777" w:rsidR="000879A7" w:rsidRPr="000879A7" w:rsidRDefault="000879A7" w:rsidP="000879A7">
            <w:pPr>
              <w:jc w:val="center"/>
              <w:rPr>
                <w:rFonts w:ascii="Calibri" w:hAnsi="Calibri" w:cs="Calibri"/>
              </w:rPr>
            </w:pPr>
            <w:r w:rsidRPr="000879A7">
              <w:rPr>
                <w:rFonts w:ascii="Calibri" w:hAnsi="Calibri" w:cs="Calibri"/>
              </w:rPr>
              <w:t>Wartość bez kwoty podatku</w:t>
            </w:r>
          </w:p>
        </w:tc>
        <w:tc>
          <w:tcPr>
            <w:tcW w:w="2190" w:type="dxa"/>
          </w:tcPr>
          <w:p w14:paraId="7F4D0D72" w14:textId="77777777" w:rsidR="000879A7" w:rsidRPr="000879A7" w:rsidRDefault="000879A7" w:rsidP="000879A7">
            <w:pPr>
              <w:jc w:val="center"/>
              <w:rPr>
                <w:rFonts w:ascii="Calibri" w:hAnsi="Calibri" w:cs="Calibri"/>
              </w:rPr>
            </w:pPr>
            <w:r w:rsidRPr="000879A7">
              <w:rPr>
                <w:rFonts w:ascii="Calibri" w:hAnsi="Calibri" w:cs="Calibri"/>
              </w:rPr>
              <w:t>Stawka podatku VAT, która będzie miała zastosowanie</w:t>
            </w:r>
          </w:p>
        </w:tc>
      </w:tr>
      <w:tr w:rsidR="000879A7" w:rsidRPr="000879A7" w14:paraId="76757CA2" w14:textId="77777777" w:rsidTr="00174B5C">
        <w:tc>
          <w:tcPr>
            <w:tcW w:w="456" w:type="dxa"/>
          </w:tcPr>
          <w:p w14:paraId="72DB7114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678DF46A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4BE672EE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62D3E7EE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0879A7" w:rsidRPr="000879A7" w14:paraId="504110A3" w14:textId="77777777" w:rsidTr="00174B5C">
        <w:tc>
          <w:tcPr>
            <w:tcW w:w="456" w:type="dxa"/>
          </w:tcPr>
          <w:p w14:paraId="143B57A1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439D69DE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08F35433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79F1E73D" w14:textId="77777777" w:rsidR="000879A7" w:rsidRPr="000879A7" w:rsidRDefault="000879A7" w:rsidP="000879A7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B281242" w14:textId="77777777" w:rsidR="000879A7" w:rsidRPr="000879A7" w:rsidRDefault="000879A7" w:rsidP="000879A7">
      <w:pPr>
        <w:numPr>
          <w:ilvl w:val="0"/>
          <w:numId w:val="7"/>
        </w:numPr>
        <w:spacing w:before="120" w:after="100" w:afterAutospacing="1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W przypadku, gdyby nasza firma została wybrana do realizacji zamówienia, zobowiązujemy się do dopełnienia formalności, o których mowa w Rozdziale XXIII Informacja o formalnościach, jakie muszą zostać </w:t>
      </w:r>
      <w:r w:rsidRPr="000879A7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lastRenderedPageBreak/>
        <w:t>dopełnione po wyborze oferty w celu zawarcia umowy w sprawie zamówienia publicznego, pod rygorem odstąpienia przez Zamawiającego od podpisania umowy z naszej winy.</w:t>
      </w:r>
    </w:p>
    <w:p w14:paraId="7B514E08" w14:textId="77777777" w:rsidR="000879A7" w:rsidRPr="000879A7" w:rsidRDefault="000879A7" w:rsidP="000879A7">
      <w:pPr>
        <w:numPr>
          <w:ilvl w:val="0"/>
          <w:numId w:val="7"/>
        </w:numPr>
        <w:spacing w:before="120" w:after="6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Informacje o umocowaniu osób działających w imieniu Wykonawcy można uzyskać za pomocą bezpłatnych i ogólnodostępnych baz danych</w:t>
      </w:r>
      <w:r w:rsidRPr="000879A7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tj.:</w:t>
      </w:r>
    </w:p>
    <w:p w14:paraId="792B8403" w14:textId="77777777" w:rsidR="000879A7" w:rsidRPr="000879A7" w:rsidRDefault="000879A7" w:rsidP="000879A7">
      <w:pPr>
        <w:numPr>
          <w:ilvl w:val="0"/>
          <w:numId w:val="8"/>
        </w:numPr>
        <w:spacing w:before="60" w:after="6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Krajowego Rejestru Sądowego dostępnej na stronie internetowej </w:t>
      </w:r>
      <w:hyperlink r:id="rId5" w:history="1">
        <w:r w:rsidRPr="000879A7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https://ekrs.ms.gov.pl/web/wyszukiwarka-krs/strona-glowna/index.html</w:t>
        </w:r>
      </w:hyperlink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7451B7" w14:textId="77777777" w:rsidR="000879A7" w:rsidRPr="000879A7" w:rsidRDefault="000879A7" w:rsidP="000879A7">
      <w:pPr>
        <w:numPr>
          <w:ilvl w:val="0"/>
          <w:numId w:val="8"/>
        </w:numPr>
        <w:spacing w:before="60" w:after="6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Centralnej Ewidencji i Informacji o Działalności Gospodarczej na stronie internetowej </w:t>
      </w:r>
      <w:hyperlink r:id="rId6" w:history="1">
        <w:r w:rsidRPr="000879A7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https://aplikacja.ceidg.gov.pl/CEIDG/CEIDG.Public.UL/Search.aspx</w:t>
        </w:r>
      </w:hyperlink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A6F9F3E" w14:textId="77777777" w:rsidR="000879A7" w:rsidRPr="000879A7" w:rsidRDefault="000879A7" w:rsidP="000879A7">
      <w:pPr>
        <w:numPr>
          <w:ilvl w:val="0"/>
          <w:numId w:val="8"/>
        </w:numPr>
        <w:spacing w:before="60" w:after="12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_____ </w:t>
      </w:r>
      <w:r w:rsidRPr="000879A7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(jeśli dotyczy to wskazać adres strony internetowej innej bazy danych)</w:t>
      </w:r>
    </w:p>
    <w:p w14:paraId="173CC520" w14:textId="77777777" w:rsidR="000879A7" w:rsidRPr="000879A7" w:rsidRDefault="000879A7" w:rsidP="000879A7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0879A7" w:rsidRPr="000879A7" w14:paraId="1F25D5DD" w14:textId="77777777" w:rsidTr="00174B5C">
        <w:trPr>
          <w:jc w:val="center"/>
        </w:trPr>
        <w:tc>
          <w:tcPr>
            <w:tcW w:w="1417" w:type="dxa"/>
          </w:tcPr>
          <w:p w14:paraId="11630790" w14:textId="77777777" w:rsidR="000879A7" w:rsidRPr="000879A7" w:rsidRDefault="000879A7" w:rsidP="000879A7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0879A7">
              <w:rPr>
                <w:rFonts w:ascii="Calibri" w:hAnsi="Calibri" w:cs="Arial"/>
                <w:bCs/>
              </w:rPr>
              <w:t>TAK</w:t>
            </w:r>
            <w:r w:rsidRPr="000879A7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  <w:tr w:rsidR="000879A7" w:rsidRPr="000879A7" w14:paraId="172324FF" w14:textId="77777777" w:rsidTr="00174B5C">
        <w:trPr>
          <w:jc w:val="center"/>
        </w:trPr>
        <w:tc>
          <w:tcPr>
            <w:tcW w:w="1417" w:type="dxa"/>
          </w:tcPr>
          <w:p w14:paraId="098A3BC2" w14:textId="77777777" w:rsidR="000879A7" w:rsidRPr="000879A7" w:rsidRDefault="000879A7" w:rsidP="000879A7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0879A7">
              <w:rPr>
                <w:rFonts w:ascii="Calibri" w:hAnsi="Calibri" w:cs="Arial"/>
                <w:bCs/>
              </w:rPr>
              <w:t>NIE</w:t>
            </w:r>
            <w:r w:rsidRPr="000879A7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</w:tbl>
    <w:p w14:paraId="3A4F01DC" w14:textId="77777777" w:rsidR="000879A7" w:rsidRPr="000879A7" w:rsidRDefault="000879A7" w:rsidP="000879A7">
      <w:pPr>
        <w:spacing w:before="120" w:after="0" w:line="240" w:lineRule="auto"/>
        <w:ind w:left="357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040729BF" w14:textId="77777777" w:rsidR="000879A7" w:rsidRPr="000879A7" w:rsidRDefault="000879A7" w:rsidP="000879A7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2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 niepotrzebne skreślić UWAGA! Wypełniając część dotyczącą podwykonawstwa należy wskazać części zamówienia, których wykonanie będzie powierzone podwykonawcy i podać nazwy firm tych podwykonawców</w:t>
      </w:r>
    </w:p>
    <w:p w14:paraId="21D9292E" w14:textId="77777777" w:rsidR="000879A7" w:rsidRPr="000879A7" w:rsidRDefault="000879A7" w:rsidP="000879A7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3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mikroprzedsiębiorstwo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10 pracowników oraz jego roczny obrót nie przekracza 2 mln euro lub roczna suma bilansowa nie przekracza 2 mln euro, 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małe przedsiębiorstwo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50 pracowników oraz jego roczny obrót nie przekracza 10 mln euro lub roczna suma bilansowa nie przekracza 10 mln euro, 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średnie przedsiębiorstwo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250 pracowników oraz jego roczny obrót nie przekracza 50 mln euro lub roczna suma bilansowa nie przekracza 43 mln euro; niepotrzebne skreślić</w:t>
      </w:r>
    </w:p>
    <w:p w14:paraId="230D844F" w14:textId="77777777" w:rsidR="000879A7" w:rsidRPr="000879A7" w:rsidRDefault="000879A7" w:rsidP="000879A7">
      <w:pPr>
        <w:spacing w:after="0" w:line="240" w:lineRule="auto"/>
        <w:ind w:left="360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4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właściwe zaznaczyć</w:t>
      </w:r>
    </w:p>
    <w:p w14:paraId="58997FD2" w14:textId="77777777" w:rsidR="000879A7" w:rsidRPr="000879A7" w:rsidRDefault="000879A7" w:rsidP="000879A7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5 </w:t>
      </w:r>
      <w:r w:rsidRPr="000879A7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3C9932D" w14:textId="77777777" w:rsidR="000879A7" w:rsidRPr="000879A7" w:rsidRDefault="000879A7" w:rsidP="000879A7">
      <w:pPr>
        <w:spacing w:before="120"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Wraz z ofertą składamy następujące załączniki: _____________</w:t>
      </w:r>
      <w:r w:rsidRPr="000879A7">
        <w:rPr>
          <w:rFonts w:ascii="Calibri" w:eastAsia="Times New Roman" w:hAnsi="Calibri" w:cs="Times New Roman"/>
          <w:kern w:val="0"/>
          <w:sz w:val="14"/>
          <w:szCs w:val="14"/>
          <w:lang w:eastAsia="pl-PL"/>
          <w14:ligatures w14:val="none"/>
        </w:rPr>
        <w:br w:type="page"/>
      </w:r>
      <w:bookmarkEnd w:id="1"/>
    </w:p>
    <w:p w14:paraId="371FF0CD" w14:textId="77777777" w:rsidR="000879A7" w:rsidRPr="000879A7" w:rsidRDefault="000879A7" w:rsidP="000879A7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5F65BEF0" w14:textId="77777777" w:rsidR="000879A7" w:rsidRPr="000879A7" w:rsidRDefault="000879A7" w:rsidP="00087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 w:line="240" w:lineRule="auto"/>
        <w:jc w:val="center"/>
        <w:outlineLvl w:val="7"/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  <w:t xml:space="preserve">OŚWIADCZENIE  WYKONAWCY  O  BRAKU  PODSTAW  WYKLUCZENIA  </w:t>
      </w:r>
    </w:p>
    <w:p w14:paraId="5D5AEE8D" w14:textId="7FFD22EA" w:rsidR="000879A7" w:rsidRPr="000879A7" w:rsidRDefault="000879A7" w:rsidP="000879A7">
      <w:pPr>
        <w:spacing w:before="240" w:after="0" w:line="240" w:lineRule="auto"/>
        <w:ind w:left="992" w:hanging="99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Zadanie: </w:t>
      </w:r>
      <w:bookmarkStart w:id="10" w:name="_Hlk181004252"/>
      <w:r w:rsidRPr="000879A7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Remont pomieszczeń </w:t>
      </w:r>
      <w:r w:rsidR="00B303A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Pr="000879A7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przyziemi</w:t>
      </w:r>
      <w:r w:rsidR="00B303A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Pr="000879A7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budynku </w:t>
      </w:r>
      <w:r w:rsidR="00B303A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Centrum Kultury</w:t>
      </w:r>
      <w:r w:rsidRPr="000879A7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przy ul. Kościuszki </w:t>
      </w:r>
      <w:r w:rsidR="00B303A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0879A7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Kamiennej Górze</w:t>
      </w:r>
      <w:bookmarkEnd w:id="10"/>
    </w:p>
    <w:p w14:paraId="047E909C" w14:textId="77777777" w:rsidR="000879A7" w:rsidRPr="000879A7" w:rsidRDefault="000879A7" w:rsidP="000879A7">
      <w:pPr>
        <w:spacing w:before="600"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________________________________________________________</w:t>
      </w:r>
    </w:p>
    <w:p w14:paraId="067E6E0B" w14:textId="77777777" w:rsidR="000879A7" w:rsidRPr="000879A7" w:rsidRDefault="000879A7" w:rsidP="000879A7">
      <w:pP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nazwa i adres Wykonawcy</w:t>
      </w:r>
    </w:p>
    <w:p w14:paraId="3B504668" w14:textId="77777777" w:rsidR="000879A7" w:rsidRPr="000879A7" w:rsidRDefault="000879A7" w:rsidP="000879A7">
      <w:pPr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OŚWIADCZAM, ŻE NA DZIEŃ SKŁADANIA OFERT: </w:t>
      </w:r>
    </w:p>
    <w:p w14:paraId="11A9D648" w14:textId="77777777" w:rsidR="000879A7" w:rsidRPr="000879A7" w:rsidRDefault="000879A7" w:rsidP="000879A7">
      <w:p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I. </w:t>
      </w:r>
      <w:r w:rsidRPr="000879A7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nie podlegam wykluczeniu na podstawie przesłanek określonych w art. 108 ust. 1 oraz art. 109 ust. 1 pkt 4 ustawy z dnia 11 września 2019 roku Prawo zamówień publicznych</w:t>
      </w:r>
      <w:r w:rsidRPr="000879A7"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p w14:paraId="3B8E3B1C" w14:textId="77777777" w:rsidR="000879A7" w:rsidRPr="000879A7" w:rsidRDefault="000879A7" w:rsidP="000879A7">
      <w:p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i/>
          <w:kern w:val="0"/>
          <w:sz w:val="16"/>
          <w:szCs w:val="24"/>
          <w:vertAlign w:val="superscript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II. </w:t>
      </w:r>
      <w:r w:rsidRPr="000879A7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zachodzą w stosunku do mnie podstawy wykluczenia z postępowania na podstawie art. _____ ustawy z dnia 11 września 2019 roku Prawo zamówień publicznych</w:t>
      </w:r>
      <w:r w:rsidRPr="000879A7">
        <w:rPr>
          <w:rFonts w:ascii="Calibri" w:eastAsia="Times New Roman" w:hAnsi="Calibri" w:cs="Calibri"/>
          <w:b/>
          <w:kern w:val="0"/>
          <w:szCs w:val="24"/>
          <w:lang w:eastAsia="pl-PL"/>
          <w14:ligatures w14:val="none"/>
        </w:rPr>
        <w:t xml:space="preserve"> </w:t>
      </w:r>
      <w:r w:rsidRPr="000879A7">
        <w:rPr>
          <w:rFonts w:ascii="Calibri" w:eastAsia="Times New Roman" w:hAnsi="Calibri" w:cs="Calibri"/>
          <w:i/>
          <w:kern w:val="0"/>
          <w:sz w:val="16"/>
          <w:szCs w:val="24"/>
          <w:lang w:eastAsia="pl-PL"/>
          <w14:ligatures w14:val="none"/>
        </w:rPr>
        <w:t>(należy podać podstawę wykluczenia spośród wymienionych w art. 108 ust. 1 pkt 1, 2 i 5 oraz art. 109 ust. 1 pkt. 4)</w:t>
      </w:r>
      <w:r w:rsidRPr="000879A7">
        <w:rPr>
          <w:rFonts w:ascii="Calibri" w:eastAsia="Times New Roman" w:hAnsi="Calibri" w:cs="Calibri"/>
          <w:b/>
          <w:i/>
          <w:kern w:val="0"/>
          <w:szCs w:val="24"/>
          <w:vertAlign w:val="superscript"/>
          <w:lang w:eastAsia="pl-PL"/>
          <w14:ligatures w14:val="none"/>
        </w:rPr>
        <w:t>1)</w:t>
      </w:r>
    </w:p>
    <w:p w14:paraId="5A7E686D" w14:textId="77777777" w:rsidR="000879A7" w:rsidRPr="000879A7" w:rsidRDefault="000879A7" w:rsidP="000879A7">
      <w:pPr>
        <w:spacing w:before="120" w:after="120" w:line="240" w:lineRule="auto"/>
        <w:ind w:left="284"/>
        <w:jc w:val="both"/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  <w:t>Jednocześnie oświadczam, że w związku z ww. okolicznością, na podstawie art. 110 ust. 2 ustawy Prawo zamówień publicznych, podjąłem następujące środki naprawcze: _____</w:t>
      </w:r>
    </w:p>
    <w:p w14:paraId="3E7913D6" w14:textId="77777777" w:rsidR="000879A7" w:rsidRPr="000879A7" w:rsidRDefault="000879A7" w:rsidP="000879A7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18"/>
          <w:szCs w:val="16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0879A7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należy wybrać właściwe</w:t>
      </w:r>
    </w:p>
    <w:p w14:paraId="45FAC458" w14:textId="77777777" w:rsidR="000879A7" w:rsidRPr="000879A7" w:rsidRDefault="000879A7" w:rsidP="000879A7">
      <w:pPr>
        <w:tabs>
          <w:tab w:val="left" w:pos="426"/>
        </w:tabs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III. nie podlegam wykluczeniu z postępowania na podstawie art. 7 ust. 1 ustawy z dnia 13 kwietnia 2022 r. o szczególnych rozwiązaniach w zakresie przeciwdziałania wspieraniu agresji na Ukrainę oraz służących ochronie bezpieczeństwa narodowego (tekst jednolity Dz. U. z 2023 r. poz. 1497 ze zmianami)</w:t>
      </w:r>
    </w:p>
    <w:p w14:paraId="404B485F" w14:textId="77777777" w:rsidR="000879A7" w:rsidRPr="000879A7" w:rsidRDefault="000879A7" w:rsidP="000879A7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879A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FAB9D71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A8A"/>
    <w:multiLevelType w:val="multilevel"/>
    <w:tmpl w:val="87D6A03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E7417"/>
    <w:multiLevelType w:val="multilevel"/>
    <w:tmpl w:val="7040B9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3"/>
  </w:num>
  <w:num w:numId="2" w16cid:durableId="973372900">
    <w:abstractNumId w:val="1"/>
  </w:num>
  <w:num w:numId="3" w16cid:durableId="895823013">
    <w:abstractNumId w:val="5"/>
  </w:num>
  <w:num w:numId="4" w16cid:durableId="1309818214">
    <w:abstractNumId w:val="4"/>
  </w:num>
  <w:num w:numId="5" w16cid:durableId="1217400811">
    <w:abstractNumId w:val="2"/>
  </w:num>
  <w:num w:numId="6" w16cid:durableId="87389513">
    <w:abstractNumId w:val="0"/>
  </w:num>
  <w:num w:numId="7" w16cid:durableId="1863859606">
    <w:abstractNumId w:val="6"/>
  </w:num>
  <w:num w:numId="8" w16cid:durableId="1360544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A7"/>
    <w:rsid w:val="00022BBA"/>
    <w:rsid w:val="000879A7"/>
    <w:rsid w:val="00446289"/>
    <w:rsid w:val="00AD6278"/>
    <w:rsid w:val="00B303AC"/>
    <w:rsid w:val="00C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9A37"/>
  <w15:chartTrackingRefBased/>
  <w15:docId w15:val="{FCA38098-AF46-412C-A8D1-7A529B91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87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08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087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87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87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087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uiPriority w:val="9"/>
    <w:semiHidden/>
    <w:rsid w:val="00087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9"/>
    <w:semiHidden/>
    <w:rsid w:val="00087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9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9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9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9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9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9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9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9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9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9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9A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0879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1160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3</cp:revision>
  <dcterms:created xsi:type="dcterms:W3CDTF">2024-10-28T11:14:00Z</dcterms:created>
  <dcterms:modified xsi:type="dcterms:W3CDTF">2024-11-20T08:25:00Z</dcterms:modified>
</cp:coreProperties>
</file>