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31FEF" w14:textId="77777777" w:rsidR="00A05C9F" w:rsidRDefault="00A05C9F">
      <w:bookmarkStart w:id="0" w:name="_GoBack"/>
      <w:bookmarkEnd w:id="0"/>
    </w:p>
    <w:p w14:paraId="0EE47D5A" w14:textId="0C8F9A62" w:rsidR="003022B0" w:rsidRPr="00541F9C" w:rsidRDefault="00541F9C" w:rsidP="00541F9C">
      <w:pPr>
        <w:spacing w:after="120" w:line="360" w:lineRule="auto"/>
        <w:jc w:val="right"/>
        <w:rPr>
          <w:rFonts w:eastAsia="Times New Roman"/>
          <w:b/>
          <w:szCs w:val="20"/>
          <w:lang w:eastAsia="pl-PL"/>
        </w:rPr>
      </w:pPr>
      <w:r w:rsidRPr="00541F9C">
        <w:rPr>
          <w:rFonts w:eastAsia="Times New Roman"/>
          <w:b/>
          <w:szCs w:val="20"/>
          <w:lang w:eastAsia="pl-PL"/>
        </w:rPr>
        <w:t>Formularz parametrów oferowanych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0"/>
        <w:gridCol w:w="4680"/>
        <w:gridCol w:w="3822"/>
      </w:tblGrid>
      <w:tr w:rsidR="00541F9C" w:rsidRPr="00CB0E0D" w14:paraId="3F9EB2E5" w14:textId="2D5E9B18" w:rsidTr="00E74E8C">
        <w:trPr>
          <w:trHeight w:val="56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A9B03F" w14:textId="77777777" w:rsidR="00541F9C" w:rsidRPr="00CB0E0D" w:rsidRDefault="00541F9C" w:rsidP="00CA7B25">
            <w:pPr>
              <w:rPr>
                <w:szCs w:val="22"/>
              </w:rPr>
            </w:pPr>
            <w:r w:rsidRPr="00CB0E0D">
              <w:rPr>
                <w:rFonts w:eastAsia="Times New Roman"/>
                <w:b/>
                <w:szCs w:val="22"/>
                <w:lang w:eastAsia="ar-SA"/>
              </w:rPr>
              <w:t>Lp.</w:t>
            </w:r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70B26D" w14:textId="2420420E" w:rsidR="00541F9C" w:rsidRPr="00CB0E0D" w:rsidRDefault="00F10960" w:rsidP="00541F9C">
            <w:pPr>
              <w:jc w:val="center"/>
              <w:rPr>
                <w:rFonts w:eastAsia="Arial"/>
                <w:b/>
                <w:szCs w:val="22"/>
                <w:lang w:eastAsia="ar-SA"/>
              </w:rPr>
            </w:pPr>
            <w:r w:rsidRPr="00CB0E0D">
              <w:rPr>
                <w:rFonts w:eastAsia="Arial"/>
                <w:b/>
                <w:szCs w:val="22"/>
                <w:lang w:eastAsia="ar-SA"/>
              </w:rPr>
              <w:t>Chłodziarka</w:t>
            </w:r>
            <w:r w:rsidR="00096587" w:rsidRPr="00CB0E0D">
              <w:rPr>
                <w:rFonts w:eastAsia="Arial"/>
                <w:b/>
                <w:szCs w:val="22"/>
                <w:lang w:eastAsia="ar-SA"/>
              </w:rPr>
              <w:t xml:space="preserve"> do odpadów medycznych</w:t>
            </w:r>
          </w:p>
        </w:tc>
      </w:tr>
      <w:tr w:rsidR="00541F9C" w:rsidRPr="00CB0E0D" w14:paraId="66FDE0EC" w14:textId="7B79B6BE" w:rsidTr="00E74E8C">
        <w:trPr>
          <w:trHeight w:val="5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D1D154" w14:textId="36F4E927" w:rsidR="00541F9C" w:rsidRPr="00CB0E0D" w:rsidRDefault="00541F9C" w:rsidP="00601B97">
            <w:pPr>
              <w:rPr>
                <w:rFonts w:eastAsia="Arial"/>
                <w:b/>
                <w:szCs w:val="22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41D7BA" w14:textId="672BF7FF" w:rsidR="00541F9C" w:rsidRPr="00CB0E0D" w:rsidRDefault="00541F9C" w:rsidP="00541F9C">
            <w:pPr>
              <w:jc w:val="center"/>
              <w:rPr>
                <w:rFonts w:eastAsia="Arial"/>
                <w:b/>
                <w:szCs w:val="22"/>
                <w:lang w:eastAsia="ar-SA"/>
              </w:rPr>
            </w:pPr>
            <w:r w:rsidRPr="00CB0E0D">
              <w:rPr>
                <w:rFonts w:eastAsia="Arial"/>
                <w:b/>
                <w:szCs w:val="22"/>
                <w:lang w:eastAsia="ar-SA"/>
              </w:rPr>
              <w:t>Parametry wymagane przez Zamawiającego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328132" w14:textId="77777777" w:rsidR="00541F9C" w:rsidRDefault="00541F9C" w:rsidP="00E74E8C">
            <w:pPr>
              <w:suppressAutoHyphens/>
              <w:jc w:val="center"/>
              <w:rPr>
                <w:rFonts w:eastAsia="Arial"/>
                <w:b/>
                <w:szCs w:val="22"/>
                <w:lang w:eastAsia="ar-SA"/>
              </w:rPr>
            </w:pPr>
            <w:r w:rsidRPr="00CB0E0D">
              <w:rPr>
                <w:rFonts w:eastAsia="Arial"/>
                <w:b/>
                <w:szCs w:val="22"/>
                <w:lang w:eastAsia="ar-SA"/>
              </w:rPr>
              <w:t>Parametry oferowane*</w:t>
            </w:r>
          </w:p>
          <w:p w14:paraId="07648B3E" w14:textId="6D9337D9" w:rsidR="00580F8A" w:rsidRPr="00CB0E0D" w:rsidRDefault="00580F8A" w:rsidP="00E74E8C">
            <w:pPr>
              <w:suppressAutoHyphens/>
              <w:jc w:val="center"/>
              <w:rPr>
                <w:rFonts w:eastAsia="Arial"/>
                <w:b/>
                <w:szCs w:val="22"/>
                <w:lang w:eastAsia="ar-SA"/>
              </w:rPr>
            </w:pPr>
            <w:r w:rsidRPr="00F424BB">
              <w:rPr>
                <w:rFonts w:eastAsia="Arial"/>
                <w:sz w:val="16"/>
                <w:szCs w:val="16"/>
                <w:lang w:eastAsia="ar-SA"/>
              </w:rPr>
              <w:t>(Wykonawca zaznacza właściwą odpowiedź)</w:t>
            </w:r>
          </w:p>
        </w:tc>
      </w:tr>
      <w:tr w:rsidR="00580F8A" w:rsidRPr="00CB0E0D" w14:paraId="0E7CBB31" w14:textId="77777777" w:rsidTr="0074101B">
        <w:trPr>
          <w:trHeight w:val="20"/>
        </w:trPr>
        <w:tc>
          <w:tcPr>
            <w:tcW w:w="560" w:type="dxa"/>
            <w:vAlign w:val="center"/>
          </w:tcPr>
          <w:p w14:paraId="7E0A9E05" w14:textId="1ADF79AD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785D341A" w14:textId="0AAD060D" w:rsidR="00580F8A" w:rsidRPr="00CB0E0D" w:rsidRDefault="00580F8A" w:rsidP="00580F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B0E0D">
              <w:rPr>
                <w:szCs w:val="22"/>
              </w:rPr>
              <w:t>Producent, nazwa lub model oferowanego urządzenia</w:t>
            </w:r>
          </w:p>
        </w:tc>
        <w:tc>
          <w:tcPr>
            <w:tcW w:w="3822" w:type="dxa"/>
            <w:vAlign w:val="center"/>
          </w:tcPr>
          <w:p w14:paraId="2AA4C740" w14:textId="157AE213" w:rsidR="00580F8A" w:rsidRPr="00CB0E0D" w:rsidRDefault="00580F8A" w:rsidP="00580F8A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F424BB">
              <w:rPr>
                <w:rFonts w:eastAsia="Times New Roman"/>
                <w:i/>
                <w:color w:val="000000"/>
                <w:szCs w:val="22"/>
                <w:lang w:eastAsia="pl-PL"/>
              </w:rPr>
              <w:t>/ wpisz</w:t>
            </w:r>
            <w:r>
              <w:rPr>
                <w:rFonts w:eastAsia="Times New Roman"/>
                <w:i/>
                <w:color w:val="000000"/>
                <w:szCs w:val="22"/>
                <w:lang w:eastAsia="pl-PL"/>
              </w:rPr>
              <w:t xml:space="preserve"> </w:t>
            </w:r>
            <w:r w:rsidRPr="00F424BB">
              <w:rPr>
                <w:rFonts w:eastAsia="Times New Roman"/>
                <w:i/>
                <w:color w:val="000000"/>
                <w:szCs w:val="22"/>
                <w:lang w:eastAsia="pl-PL"/>
              </w:rPr>
              <w:t>/</w:t>
            </w:r>
          </w:p>
        </w:tc>
      </w:tr>
      <w:tr w:rsidR="00580F8A" w:rsidRPr="00CB0E0D" w14:paraId="62D2C756" w14:textId="373E7283" w:rsidTr="0074101B">
        <w:trPr>
          <w:trHeight w:val="20"/>
        </w:trPr>
        <w:tc>
          <w:tcPr>
            <w:tcW w:w="560" w:type="dxa"/>
            <w:vAlign w:val="center"/>
            <w:hideMark/>
          </w:tcPr>
          <w:p w14:paraId="34AA9C38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5300DAB2" w14:textId="2A67D355" w:rsidR="00580F8A" w:rsidRPr="00CB0E0D" w:rsidRDefault="00580F8A" w:rsidP="00580F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B0E0D">
              <w:rPr>
                <w:szCs w:val="22"/>
              </w:rPr>
              <w:t>Przeznaczone do krótkotrwałego przechowywania odpadów medycznych (do 7 dni)</w:t>
            </w:r>
          </w:p>
        </w:tc>
        <w:tc>
          <w:tcPr>
            <w:tcW w:w="3822" w:type="dxa"/>
            <w:vAlign w:val="center"/>
          </w:tcPr>
          <w:p w14:paraId="71BBCCC6" w14:textId="35D11A92" w:rsidR="00580F8A" w:rsidRPr="00CB0E0D" w:rsidRDefault="00580F8A" w:rsidP="00580F8A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4065A240" w14:textId="77777777" w:rsidTr="0074101B">
        <w:trPr>
          <w:trHeight w:val="20"/>
        </w:trPr>
        <w:tc>
          <w:tcPr>
            <w:tcW w:w="560" w:type="dxa"/>
            <w:vAlign w:val="center"/>
          </w:tcPr>
          <w:p w14:paraId="4EE7C4E6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2C799B46" w14:textId="6E0C8C8E" w:rsidR="00580F8A" w:rsidRPr="00CB0E0D" w:rsidRDefault="00580F8A" w:rsidP="00580F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B0E0D">
              <w:rPr>
                <w:szCs w:val="22"/>
              </w:rPr>
              <w:t xml:space="preserve">Komora przystosowana do pojemników o pojemności 120 l – 1 szt. </w:t>
            </w:r>
          </w:p>
        </w:tc>
        <w:tc>
          <w:tcPr>
            <w:tcW w:w="3822" w:type="dxa"/>
            <w:vAlign w:val="center"/>
          </w:tcPr>
          <w:p w14:paraId="50469F99" w14:textId="763A223D" w:rsidR="00580F8A" w:rsidRPr="00CB0E0D" w:rsidRDefault="00580F8A" w:rsidP="00580F8A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75495223" w14:textId="77777777" w:rsidTr="0074101B">
        <w:trPr>
          <w:trHeight w:val="20"/>
        </w:trPr>
        <w:tc>
          <w:tcPr>
            <w:tcW w:w="560" w:type="dxa"/>
            <w:vAlign w:val="center"/>
          </w:tcPr>
          <w:p w14:paraId="6B169707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5CACD90F" w14:textId="2648E4C5" w:rsidR="00580F8A" w:rsidRPr="00CB0E0D" w:rsidRDefault="00580F8A" w:rsidP="00580F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B0E0D">
              <w:rPr>
                <w:szCs w:val="22"/>
              </w:rPr>
              <w:t>Wymagany dodatkowo pojemnik 1 szt. na odpady o pojemności 120 l do każdej chłodziarki</w:t>
            </w:r>
          </w:p>
        </w:tc>
        <w:tc>
          <w:tcPr>
            <w:tcW w:w="3822" w:type="dxa"/>
            <w:vAlign w:val="center"/>
          </w:tcPr>
          <w:p w14:paraId="6E0FF57B" w14:textId="2F407958" w:rsidR="00580F8A" w:rsidRPr="00CB0E0D" w:rsidRDefault="00580F8A" w:rsidP="00580F8A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3E5C3E5B" w14:textId="77777777" w:rsidTr="0074101B">
        <w:trPr>
          <w:trHeight w:val="20"/>
        </w:trPr>
        <w:tc>
          <w:tcPr>
            <w:tcW w:w="560" w:type="dxa"/>
            <w:vAlign w:val="center"/>
          </w:tcPr>
          <w:p w14:paraId="4C90B9AB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672FB853" w14:textId="7A901F45" w:rsidR="00580F8A" w:rsidRPr="00CB0E0D" w:rsidRDefault="00580F8A" w:rsidP="00580F8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CB0E0D">
              <w:rPr>
                <w:rFonts w:eastAsia="Times New Roman"/>
                <w:color w:val="000000"/>
                <w:szCs w:val="22"/>
                <w:lang w:eastAsia="pl-PL"/>
              </w:rPr>
              <w:t>Korpus i wnętrze wykonane ze stali nierdzewnej</w:t>
            </w:r>
          </w:p>
        </w:tc>
        <w:tc>
          <w:tcPr>
            <w:tcW w:w="3822" w:type="dxa"/>
            <w:vAlign w:val="center"/>
          </w:tcPr>
          <w:p w14:paraId="2CBF34E0" w14:textId="577BF01F" w:rsidR="00580F8A" w:rsidRPr="00CB0E0D" w:rsidRDefault="00580F8A" w:rsidP="00580F8A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3DEE4F35" w14:textId="4CABC92E" w:rsidTr="0074101B">
        <w:trPr>
          <w:trHeight w:val="20"/>
        </w:trPr>
        <w:tc>
          <w:tcPr>
            <w:tcW w:w="560" w:type="dxa"/>
            <w:vAlign w:val="center"/>
          </w:tcPr>
          <w:p w14:paraId="4B3624EE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41BAFFA6" w14:textId="429B398D" w:rsidR="00580F8A" w:rsidRPr="00CB0E0D" w:rsidRDefault="00580F8A" w:rsidP="00580F8A">
            <w:pPr>
              <w:rPr>
                <w:rFonts w:eastAsia="Times New Roman"/>
                <w:color w:val="000000"/>
                <w:szCs w:val="22"/>
                <w:lang w:eastAsia="pl-PL"/>
              </w:rPr>
            </w:pPr>
            <w:r w:rsidRPr="00CB0E0D">
              <w:rPr>
                <w:szCs w:val="22"/>
              </w:rPr>
              <w:t>Izolacja komory chłodniczej z pianki poliuretanowej, dno nieizolowane</w:t>
            </w:r>
          </w:p>
        </w:tc>
        <w:tc>
          <w:tcPr>
            <w:tcW w:w="3822" w:type="dxa"/>
            <w:vAlign w:val="center"/>
          </w:tcPr>
          <w:p w14:paraId="7551D049" w14:textId="48B7B638" w:rsidR="00580F8A" w:rsidRPr="00CB0E0D" w:rsidRDefault="00580F8A" w:rsidP="00580F8A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7B51B851" w14:textId="7B7077D2" w:rsidTr="0074101B">
        <w:trPr>
          <w:trHeight w:val="20"/>
        </w:trPr>
        <w:tc>
          <w:tcPr>
            <w:tcW w:w="560" w:type="dxa"/>
            <w:vAlign w:val="center"/>
            <w:hideMark/>
          </w:tcPr>
          <w:p w14:paraId="1D2E5709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050DBE7F" w14:textId="538F54AD" w:rsidR="00580F8A" w:rsidRPr="00CB0E0D" w:rsidRDefault="00580F8A" w:rsidP="00580F8A">
            <w:pPr>
              <w:jc w:val="both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CB0E0D">
              <w:rPr>
                <w:szCs w:val="22"/>
              </w:rPr>
              <w:t xml:space="preserve">Drzwi z uszczelką </w:t>
            </w:r>
            <w:proofErr w:type="gramStart"/>
            <w:r w:rsidRPr="00CB0E0D">
              <w:rPr>
                <w:szCs w:val="22"/>
              </w:rPr>
              <w:t>magnetyczną co</w:t>
            </w:r>
            <w:proofErr w:type="gramEnd"/>
            <w:r w:rsidRPr="00CB0E0D">
              <w:rPr>
                <w:szCs w:val="22"/>
              </w:rPr>
              <w:t xml:space="preserve"> najmniej z trzech stron</w:t>
            </w:r>
          </w:p>
        </w:tc>
        <w:tc>
          <w:tcPr>
            <w:tcW w:w="3822" w:type="dxa"/>
            <w:vAlign w:val="center"/>
          </w:tcPr>
          <w:p w14:paraId="24B1B48B" w14:textId="4AD65DD5" w:rsidR="00580F8A" w:rsidRPr="00CB0E0D" w:rsidRDefault="00580F8A" w:rsidP="00580F8A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386CAD0C" w14:textId="572CF9CA" w:rsidTr="0074101B">
        <w:trPr>
          <w:trHeight w:val="272"/>
        </w:trPr>
        <w:tc>
          <w:tcPr>
            <w:tcW w:w="560" w:type="dxa"/>
            <w:vAlign w:val="center"/>
            <w:hideMark/>
          </w:tcPr>
          <w:p w14:paraId="13BE0CE7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2AC73C9A" w14:textId="30FEC7F0" w:rsidR="00580F8A" w:rsidRPr="00CB0E0D" w:rsidRDefault="00580F8A" w:rsidP="00580F8A">
            <w:pPr>
              <w:rPr>
                <w:rFonts w:eastAsia="Times New Roman"/>
                <w:szCs w:val="22"/>
                <w:lang w:eastAsia="pl-PL"/>
              </w:rPr>
            </w:pPr>
            <w:r w:rsidRPr="00CB0E0D">
              <w:rPr>
                <w:szCs w:val="22"/>
              </w:rPr>
              <w:t>Pokrywa z uszczelką magnetyczną dookoła</w:t>
            </w:r>
          </w:p>
        </w:tc>
        <w:tc>
          <w:tcPr>
            <w:tcW w:w="3822" w:type="dxa"/>
            <w:vAlign w:val="center"/>
          </w:tcPr>
          <w:p w14:paraId="7377A1EE" w14:textId="1CDA85E7" w:rsidR="00580F8A" w:rsidRPr="00CB0E0D" w:rsidRDefault="00580F8A" w:rsidP="00580F8A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3D6FA20E" w14:textId="4F8C28B6" w:rsidTr="0074101B">
        <w:trPr>
          <w:trHeight w:val="20"/>
        </w:trPr>
        <w:tc>
          <w:tcPr>
            <w:tcW w:w="560" w:type="dxa"/>
            <w:vAlign w:val="center"/>
          </w:tcPr>
          <w:p w14:paraId="3C377BAD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37907F47" w14:textId="1FA02709" w:rsidR="00580F8A" w:rsidRPr="00CB0E0D" w:rsidRDefault="00580F8A" w:rsidP="00580F8A">
            <w:pPr>
              <w:rPr>
                <w:szCs w:val="22"/>
              </w:rPr>
            </w:pPr>
            <w:r w:rsidRPr="00CB0E0D">
              <w:rPr>
                <w:szCs w:val="22"/>
              </w:rPr>
              <w:t>Uchwyt drzwi i pokrywy gięty z blachy</w:t>
            </w:r>
          </w:p>
        </w:tc>
        <w:tc>
          <w:tcPr>
            <w:tcW w:w="3822" w:type="dxa"/>
            <w:vAlign w:val="center"/>
          </w:tcPr>
          <w:p w14:paraId="4F02B4B2" w14:textId="064FBA60" w:rsidR="00580F8A" w:rsidRPr="00CB0E0D" w:rsidRDefault="00580F8A" w:rsidP="00580F8A">
            <w:pPr>
              <w:jc w:val="center"/>
              <w:rPr>
                <w:szCs w:val="22"/>
              </w:rPr>
            </w:pPr>
            <w:proofErr w:type="gramStart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1FD8E211" w14:textId="77777777" w:rsidTr="0074101B">
        <w:trPr>
          <w:trHeight w:val="20"/>
        </w:trPr>
        <w:tc>
          <w:tcPr>
            <w:tcW w:w="560" w:type="dxa"/>
            <w:vAlign w:val="center"/>
          </w:tcPr>
          <w:p w14:paraId="05134A81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501DF820" w14:textId="53931193" w:rsidR="00580F8A" w:rsidRPr="00CB0E0D" w:rsidRDefault="00580F8A" w:rsidP="00580F8A">
            <w:pPr>
              <w:rPr>
                <w:szCs w:val="22"/>
              </w:rPr>
            </w:pPr>
            <w:r w:rsidRPr="00CB0E0D">
              <w:rPr>
                <w:szCs w:val="22"/>
              </w:rPr>
              <w:t>Ekologiczny czynnik chłodniczy</w:t>
            </w:r>
          </w:p>
        </w:tc>
        <w:tc>
          <w:tcPr>
            <w:tcW w:w="3822" w:type="dxa"/>
            <w:vAlign w:val="center"/>
          </w:tcPr>
          <w:p w14:paraId="28C4C57C" w14:textId="3BADA4FB" w:rsidR="00580F8A" w:rsidRPr="00CB0E0D" w:rsidRDefault="00580F8A" w:rsidP="00580F8A">
            <w:pPr>
              <w:jc w:val="center"/>
              <w:rPr>
                <w:szCs w:val="22"/>
              </w:rPr>
            </w:pPr>
            <w:proofErr w:type="gramStart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36270BC1" w14:textId="77777777" w:rsidTr="00C74467">
        <w:trPr>
          <w:trHeight w:val="20"/>
        </w:trPr>
        <w:tc>
          <w:tcPr>
            <w:tcW w:w="560" w:type="dxa"/>
            <w:vAlign w:val="center"/>
          </w:tcPr>
          <w:p w14:paraId="0E4950F0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2DB2B439" w14:textId="69F0ADEB" w:rsidR="00580F8A" w:rsidRPr="00CB0E0D" w:rsidRDefault="00580F8A" w:rsidP="00580F8A">
            <w:pPr>
              <w:rPr>
                <w:szCs w:val="22"/>
              </w:rPr>
            </w:pPr>
            <w:r w:rsidRPr="00CB0E0D">
              <w:rPr>
                <w:szCs w:val="22"/>
              </w:rPr>
              <w:t>Energooszczędny agregat sprężający</w:t>
            </w:r>
          </w:p>
        </w:tc>
        <w:tc>
          <w:tcPr>
            <w:tcW w:w="3822" w:type="dxa"/>
          </w:tcPr>
          <w:p w14:paraId="3BB8A88D" w14:textId="7E193EDD" w:rsidR="00580F8A" w:rsidRPr="00CB0E0D" w:rsidRDefault="00580F8A" w:rsidP="00580F8A">
            <w:pPr>
              <w:jc w:val="center"/>
              <w:rPr>
                <w:szCs w:val="22"/>
              </w:rPr>
            </w:pPr>
            <w:proofErr w:type="gramStart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791CEE70" w14:textId="77777777" w:rsidTr="00F10960">
        <w:trPr>
          <w:trHeight w:val="20"/>
        </w:trPr>
        <w:tc>
          <w:tcPr>
            <w:tcW w:w="560" w:type="dxa"/>
            <w:vAlign w:val="center"/>
          </w:tcPr>
          <w:p w14:paraId="5548F1C0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6A6F3FC5" w14:textId="16EC08D9" w:rsidR="00580F8A" w:rsidRPr="00CB0E0D" w:rsidRDefault="00580F8A" w:rsidP="00580F8A">
            <w:pPr>
              <w:rPr>
                <w:szCs w:val="22"/>
              </w:rPr>
            </w:pPr>
            <w:r w:rsidRPr="00CB0E0D">
              <w:rPr>
                <w:szCs w:val="22"/>
              </w:rPr>
              <w:t>Automatyczny system rozmrażania i odparowania skroplin</w:t>
            </w:r>
          </w:p>
        </w:tc>
        <w:tc>
          <w:tcPr>
            <w:tcW w:w="3822" w:type="dxa"/>
          </w:tcPr>
          <w:p w14:paraId="48EE4D6B" w14:textId="298D9DE5" w:rsidR="00580F8A" w:rsidRPr="00CB0E0D" w:rsidRDefault="00580F8A" w:rsidP="00580F8A">
            <w:pPr>
              <w:jc w:val="center"/>
              <w:rPr>
                <w:szCs w:val="22"/>
              </w:rPr>
            </w:pPr>
            <w:proofErr w:type="gramStart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0E6E010A" w14:textId="77777777" w:rsidTr="00F10960">
        <w:trPr>
          <w:trHeight w:val="20"/>
        </w:trPr>
        <w:tc>
          <w:tcPr>
            <w:tcW w:w="560" w:type="dxa"/>
            <w:vAlign w:val="center"/>
          </w:tcPr>
          <w:p w14:paraId="5742B74F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357F4923" w14:textId="5FFA6C44" w:rsidR="00580F8A" w:rsidRPr="00CB0E0D" w:rsidRDefault="00580F8A" w:rsidP="00580F8A">
            <w:pPr>
              <w:rPr>
                <w:szCs w:val="22"/>
              </w:rPr>
            </w:pPr>
            <w:r w:rsidRPr="00CB0E0D">
              <w:rPr>
                <w:szCs w:val="22"/>
              </w:rPr>
              <w:t>Sterowanie parametrami pracy urządzenia przy pomocy elektronicznego termoregulatora z wyświetlaczem cyfrowym (wymagany zakres temperatury od +4°C do +8°C)</w:t>
            </w:r>
          </w:p>
        </w:tc>
        <w:tc>
          <w:tcPr>
            <w:tcW w:w="3822" w:type="dxa"/>
          </w:tcPr>
          <w:p w14:paraId="6F258BB8" w14:textId="38EF2C8A" w:rsidR="00580F8A" w:rsidRPr="00CB0E0D" w:rsidRDefault="00580F8A" w:rsidP="00580F8A">
            <w:pPr>
              <w:jc w:val="center"/>
              <w:rPr>
                <w:szCs w:val="22"/>
              </w:rPr>
            </w:pPr>
            <w:proofErr w:type="gramStart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617A04CF" w14:textId="77777777" w:rsidTr="00F10960">
        <w:trPr>
          <w:trHeight w:val="20"/>
        </w:trPr>
        <w:tc>
          <w:tcPr>
            <w:tcW w:w="560" w:type="dxa"/>
            <w:vAlign w:val="center"/>
          </w:tcPr>
          <w:p w14:paraId="264D7EEC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060AE48D" w14:textId="5746C418" w:rsidR="00580F8A" w:rsidRPr="00CB0E0D" w:rsidRDefault="00580F8A" w:rsidP="00580F8A">
            <w:pPr>
              <w:rPr>
                <w:szCs w:val="22"/>
              </w:rPr>
            </w:pPr>
            <w:r w:rsidRPr="00CB0E0D">
              <w:rPr>
                <w:szCs w:val="22"/>
              </w:rPr>
              <w:t>Automatyczny rejestr temperatury z możliwością darmowego odczytu i darmowego tworzenia list temperatur za pomocą aplikacji w celu tworzenia cyfrowej dokumentacji bez jakichkolwiek opłat</w:t>
            </w:r>
          </w:p>
        </w:tc>
        <w:tc>
          <w:tcPr>
            <w:tcW w:w="3822" w:type="dxa"/>
          </w:tcPr>
          <w:p w14:paraId="6AEEAD44" w14:textId="4A8C7583" w:rsidR="00580F8A" w:rsidRPr="00CB0E0D" w:rsidRDefault="00580F8A" w:rsidP="00580F8A">
            <w:pPr>
              <w:jc w:val="center"/>
              <w:rPr>
                <w:szCs w:val="22"/>
              </w:rPr>
            </w:pPr>
            <w:proofErr w:type="gramStart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40B4B1F1" w14:textId="77777777" w:rsidTr="00F10960">
        <w:trPr>
          <w:trHeight w:val="20"/>
        </w:trPr>
        <w:tc>
          <w:tcPr>
            <w:tcW w:w="560" w:type="dxa"/>
            <w:vAlign w:val="center"/>
          </w:tcPr>
          <w:p w14:paraId="41E2754A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27BA7339" w14:textId="7D365379" w:rsidR="00580F8A" w:rsidRPr="00CB0E0D" w:rsidRDefault="00580F8A" w:rsidP="00580F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B0E0D">
              <w:rPr>
                <w:szCs w:val="22"/>
              </w:rPr>
              <w:t xml:space="preserve">Zasilanie: 230V/50 </w:t>
            </w:r>
            <w:proofErr w:type="spellStart"/>
            <w:r w:rsidRPr="00CB0E0D">
              <w:rPr>
                <w:szCs w:val="22"/>
              </w:rPr>
              <w:t>Hz</w:t>
            </w:r>
            <w:proofErr w:type="spellEnd"/>
          </w:p>
        </w:tc>
        <w:tc>
          <w:tcPr>
            <w:tcW w:w="3822" w:type="dxa"/>
          </w:tcPr>
          <w:p w14:paraId="36E3154B" w14:textId="0984F218" w:rsidR="00580F8A" w:rsidRPr="00CB0E0D" w:rsidRDefault="00580F8A" w:rsidP="00580F8A">
            <w:pPr>
              <w:jc w:val="center"/>
              <w:rPr>
                <w:szCs w:val="22"/>
              </w:rPr>
            </w:pPr>
            <w:proofErr w:type="gramStart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580F8A" w:rsidRPr="00CB0E0D" w14:paraId="10E81CC3" w14:textId="77777777" w:rsidTr="00F10960">
        <w:trPr>
          <w:trHeight w:val="20"/>
        </w:trPr>
        <w:tc>
          <w:tcPr>
            <w:tcW w:w="560" w:type="dxa"/>
            <w:vAlign w:val="center"/>
          </w:tcPr>
          <w:p w14:paraId="45F8D321" w14:textId="77777777" w:rsidR="00580F8A" w:rsidRPr="00CB0E0D" w:rsidRDefault="00580F8A" w:rsidP="00580F8A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</w:tcPr>
          <w:p w14:paraId="75C870BB" w14:textId="0849B783" w:rsidR="00580F8A" w:rsidRPr="00CB0E0D" w:rsidRDefault="00580F8A" w:rsidP="00580F8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B0E0D">
              <w:rPr>
                <w:szCs w:val="22"/>
              </w:rPr>
              <w:t>Możliwość przejścia przez futrynę drzwiową o szerokości do 800 mm</w:t>
            </w:r>
          </w:p>
        </w:tc>
        <w:tc>
          <w:tcPr>
            <w:tcW w:w="3822" w:type="dxa"/>
          </w:tcPr>
          <w:p w14:paraId="25999B50" w14:textId="4C482B7B" w:rsidR="00580F8A" w:rsidRPr="00CB0E0D" w:rsidRDefault="00580F8A" w:rsidP="00580F8A">
            <w:pPr>
              <w:jc w:val="center"/>
              <w:rPr>
                <w:szCs w:val="22"/>
              </w:rPr>
            </w:pPr>
            <w:proofErr w:type="gramStart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91513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</w:tbl>
    <w:p w14:paraId="3500C075" w14:textId="77777777" w:rsidR="00541F9C" w:rsidRPr="00CB0E0D" w:rsidRDefault="00541F9C" w:rsidP="00476247">
      <w:pPr>
        <w:widowControl w:val="0"/>
        <w:tabs>
          <w:tab w:val="left" w:pos="0"/>
        </w:tabs>
        <w:suppressAutoHyphens/>
        <w:spacing w:after="0" w:line="360" w:lineRule="auto"/>
        <w:contextualSpacing/>
        <w:jc w:val="both"/>
        <w:rPr>
          <w:szCs w:val="22"/>
        </w:rPr>
      </w:pPr>
    </w:p>
    <w:p w14:paraId="181A40A1" w14:textId="77777777" w:rsidR="00476247" w:rsidRDefault="00476247" w:rsidP="00476247">
      <w:pPr>
        <w:widowControl w:val="0"/>
        <w:tabs>
          <w:tab w:val="left" w:pos="0"/>
        </w:tabs>
        <w:suppressAutoHyphens/>
        <w:spacing w:after="0" w:line="360" w:lineRule="auto"/>
        <w:contextualSpacing/>
        <w:jc w:val="both"/>
      </w:pPr>
    </w:p>
    <w:p w14:paraId="422E0E92" w14:textId="77777777" w:rsidR="00476247" w:rsidRPr="00541F9C" w:rsidRDefault="00476247" w:rsidP="00476247">
      <w:pPr>
        <w:widowControl w:val="0"/>
        <w:tabs>
          <w:tab w:val="left" w:pos="0"/>
        </w:tabs>
        <w:suppressAutoHyphens/>
        <w:spacing w:after="0" w:line="360" w:lineRule="auto"/>
        <w:contextualSpacing/>
        <w:jc w:val="both"/>
        <w:rPr>
          <w:rFonts w:eastAsia="Times New Roman"/>
          <w:sz w:val="24"/>
          <w:szCs w:val="22"/>
          <w:lang w:eastAsia="zh-CN"/>
        </w:rPr>
      </w:pPr>
    </w:p>
    <w:p w14:paraId="426412E4" w14:textId="77777777" w:rsidR="00541F9C" w:rsidRPr="00541F9C" w:rsidRDefault="00541F9C" w:rsidP="00541F9C">
      <w:pPr>
        <w:widowControl w:val="0"/>
        <w:suppressAutoHyphens/>
        <w:spacing w:after="0" w:line="240" w:lineRule="auto"/>
        <w:ind w:left="4956"/>
        <w:rPr>
          <w:rFonts w:eastAsia="Times New Roman"/>
          <w:i/>
          <w:sz w:val="20"/>
          <w:szCs w:val="20"/>
          <w:lang w:eastAsia="zh-CN"/>
        </w:rPr>
      </w:pPr>
      <w:r w:rsidRPr="00541F9C">
        <w:rPr>
          <w:rFonts w:eastAsia="Times New Roman"/>
          <w:i/>
          <w:sz w:val="20"/>
          <w:szCs w:val="20"/>
          <w:lang w:eastAsia="zh-CN"/>
        </w:rPr>
        <w:t xml:space="preserve">    …………………………………………</w:t>
      </w:r>
    </w:p>
    <w:p w14:paraId="14359C28" w14:textId="77777777" w:rsidR="00541F9C" w:rsidRPr="00541F9C" w:rsidRDefault="00541F9C" w:rsidP="00541F9C">
      <w:pPr>
        <w:widowControl w:val="0"/>
        <w:suppressAutoHyphens/>
        <w:spacing w:after="0" w:line="240" w:lineRule="auto"/>
        <w:ind w:left="4956"/>
        <w:rPr>
          <w:rFonts w:eastAsia="Times New Roman"/>
          <w:i/>
          <w:sz w:val="20"/>
          <w:szCs w:val="20"/>
          <w:lang w:eastAsia="zh-CN"/>
        </w:rPr>
      </w:pPr>
      <w:r w:rsidRPr="00541F9C">
        <w:rPr>
          <w:rFonts w:eastAsia="Times New Roman"/>
          <w:i/>
          <w:sz w:val="16"/>
          <w:szCs w:val="16"/>
          <w:lang w:eastAsia="zh-CN"/>
        </w:rPr>
        <w:tab/>
        <w:t>(podpisano elektronicznie)</w:t>
      </w:r>
    </w:p>
    <w:p w14:paraId="67B47083" w14:textId="77777777" w:rsidR="00541F9C" w:rsidRPr="00541F9C" w:rsidRDefault="00541F9C" w:rsidP="00541F9C">
      <w:pPr>
        <w:widowControl w:val="0"/>
        <w:suppressAutoHyphens/>
        <w:spacing w:before="60" w:after="120" w:line="240" w:lineRule="auto"/>
        <w:jc w:val="right"/>
        <w:rPr>
          <w:rFonts w:eastAsia="Times New Roman"/>
          <w:i/>
          <w:sz w:val="16"/>
          <w:szCs w:val="20"/>
          <w:lang w:eastAsia="zh-CN"/>
        </w:rPr>
      </w:pPr>
      <w:proofErr w:type="gramStart"/>
      <w:r w:rsidRPr="00541F9C">
        <w:rPr>
          <w:rFonts w:eastAsia="Times New Roman"/>
          <w:sz w:val="16"/>
          <w:lang w:eastAsia="zh-CN"/>
        </w:rPr>
        <w:t>podpis</w:t>
      </w:r>
      <w:proofErr w:type="gramEnd"/>
      <w:r w:rsidRPr="00541F9C">
        <w:rPr>
          <w:rFonts w:eastAsia="Times New Roman"/>
          <w:sz w:val="16"/>
          <w:lang w:eastAsia="zh-CN"/>
        </w:rPr>
        <w:t xml:space="preserve"> osoby uprawnionej/upoważnionej do działania w imieniu Wykonawcy</w:t>
      </w:r>
    </w:p>
    <w:p w14:paraId="04DB1501" w14:textId="77777777" w:rsidR="00E74E8C" w:rsidRDefault="00E74E8C" w:rsidP="00541F9C">
      <w:pPr>
        <w:widowControl w:val="0"/>
        <w:suppressAutoHyphens/>
        <w:spacing w:after="0" w:line="240" w:lineRule="auto"/>
        <w:rPr>
          <w:rFonts w:eastAsia="Arial"/>
          <w:sz w:val="18"/>
          <w:szCs w:val="18"/>
          <w:lang w:eastAsia="ar-SA"/>
        </w:rPr>
      </w:pPr>
    </w:p>
    <w:p w14:paraId="104D4475" w14:textId="7F0A3E33" w:rsidR="00541F9C" w:rsidRPr="00541F9C" w:rsidRDefault="00E74E8C" w:rsidP="00541F9C">
      <w:pPr>
        <w:widowControl w:val="0"/>
        <w:suppressAutoHyphens/>
        <w:spacing w:after="0" w:line="240" w:lineRule="auto"/>
        <w:rPr>
          <w:rFonts w:eastAsia="Times New Roman"/>
          <w:i/>
          <w:sz w:val="16"/>
          <w:szCs w:val="16"/>
          <w:lang w:eastAsia="zh-CN"/>
        </w:rPr>
      </w:pPr>
      <w:r>
        <w:rPr>
          <w:rFonts w:eastAsia="Arial"/>
          <w:sz w:val="18"/>
          <w:szCs w:val="18"/>
          <w:lang w:eastAsia="ar-SA"/>
        </w:rPr>
        <w:t>*wypełnia W</w:t>
      </w:r>
      <w:r w:rsidRPr="00541F9C">
        <w:rPr>
          <w:rFonts w:eastAsia="Arial"/>
          <w:sz w:val="18"/>
          <w:szCs w:val="18"/>
          <w:lang w:eastAsia="ar-SA"/>
        </w:rPr>
        <w:t xml:space="preserve">ykonawca – dopuszcza się wyłącznie </w:t>
      </w:r>
      <w:r>
        <w:rPr>
          <w:rFonts w:eastAsia="Arial"/>
          <w:sz w:val="18"/>
          <w:szCs w:val="18"/>
          <w:lang w:eastAsia="ar-SA"/>
        </w:rPr>
        <w:t>formularz</w:t>
      </w:r>
      <w:r w:rsidRPr="00541F9C">
        <w:rPr>
          <w:rFonts w:eastAsia="Arial"/>
          <w:sz w:val="18"/>
          <w:szCs w:val="18"/>
          <w:lang w:eastAsia="ar-SA"/>
        </w:rPr>
        <w:t xml:space="preserve"> wypełniony w całości.</w:t>
      </w:r>
    </w:p>
    <w:p w14:paraId="7F48016F" w14:textId="77777777" w:rsidR="00541F9C" w:rsidRPr="00541F9C" w:rsidRDefault="00541F9C" w:rsidP="00541F9C">
      <w:pPr>
        <w:widowControl w:val="0"/>
        <w:suppressAutoHyphens/>
        <w:spacing w:after="0" w:line="240" w:lineRule="auto"/>
        <w:rPr>
          <w:rFonts w:eastAsia="Times New Roman"/>
          <w:i/>
          <w:sz w:val="20"/>
          <w:szCs w:val="20"/>
          <w:lang w:eastAsia="zh-CN"/>
        </w:rPr>
      </w:pPr>
    </w:p>
    <w:p w14:paraId="086C03BA" w14:textId="77777777" w:rsidR="00541F9C" w:rsidRPr="00541F9C" w:rsidRDefault="00541F9C" w:rsidP="00541F9C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ahoma"/>
          <w:color w:val="FF0000"/>
          <w:kern w:val="3"/>
          <w:sz w:val="18"/>
          <w:szCs w:val="18"/>
          <w:lang w:eastAsia="zh-CN"/>
        </w:rPr>
      </w:pPr>
      <w:r w:rsidRPr="00541F9C">
        <w:rPr>
          <w:rFonts w:eastAsia="Times New Roman" w:cs="Tahoma"/>
          <w:color w:val="FF0000"/>
          <w:kern w:val="3"/>
          <w:sz w:val="18"/>
          <w:szCs w:val="18"/>
          <w:lang w:eastAsia="zh-CN"/>
        </w:rPr>
        <w:t>PLIK NALEŻY PODPISAĆ ELEKTRONICZNYM PODPISEM KWALIFIKOWANYM LUB PODPISEM ZAUFANYM LUB PODPISEM OSOBISTYM</w:t>
      </w:r>
    </w:p>
    <w:p w14:paraId="752F5D43" w14:textId="77777777" w:rsidR="00541F9C" w:rsidRDefault="00541F9C"/>
    <w:sectPr w:rsidR="00541F9C" w:rsidSect="00476247">
      <w:headerReference w:type="default" r:id="rId7"/>
      <w:pgSz w:w="11906" w:h="16838"/>
      <w:pgMar w:top="212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50886" w14:textId="77777777" w:rsidR="003F4F6B" w:rsidRDefault="003F4F6B" w:rsidP="003532E2">
      <w:pPr>
        <w:spacing w:after="0" w:line="240" w:lineRule="auto"/>
      </w:pPr>
      <w:r>
        <w:separator/>
      </w:r>
    </w:p>
  </w:endnote>
  <w:endnote w:type="continuationSeparator" w:id="0">
    <w:p w14:paraId="681F59A9" w14:textId="77777777" w:rsidR="003F4F6B" w:rsidRDefault="003F4F6B" w:rsidP="0035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9A44A" w14:textId="77777777" w:rsidR="003F4F6B" w:rsidRDefault="003F4F6B" w:rsidP="003532E2">
      <w:pPr>
        <w:spacing w:after="0" w:line="240" w:lineRule="auto"/>
      </w:pPr>
      <w:r>
        <w:separator/>
      </w:r>
    </w:p>
  </w:footnote>
  <w:footnote w:type="continuationSeparator" w:id="0">
    <w:p w14:paraId="6711DF35" w14:textId="77777777" w:rsidR="003F4F6B" w:rsidRDefault="003F4F6B" w:rsidP="0035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137FF" w14:textId="77777777" w:rsidR="00096587" w:rsidRPr="00096587" w:rsidRDefault="00096587" w:rsidP="00096587">
    <w:pPr>
      <w:pStyle w:val="Standard"/>
      <w:jc w:val="both"/>
      <w:rPr>
        <w:rFonts w:eastAsia="Calibri" w:cs="Times New Roman"/>
        <w:b/>
        <w:color w:val="4472C4" w:themeColor="accent5"/>
        <w:sz w:val="22"/>
        <w:szCs w:val="22"/>
      </w:rPr>
    </w:pPr>
    <w:r w:rsidRPr="00096587">
      <w:rPr>
        <w:rFonts w:cs="Times New Roman"/>
        <w:b/>
        <w:color w:val="4472C4" w:themeColor="accent5"/>
        <w:sz w:val="22"/>
        <w:szCs w:val="22"/>
      </w:rPr>
      <w:t>Zakup chłodziarek do odpadów medycznych – mokrych wraz z pojemnikami oraz mobilnych urządzeń chłodniczych z przeznaczeniem do transportu produktów medycznych oraz materiałów krwiopochodnych</w:t>
    </w:r>
  </w:p>
  <w:p w14:paraId="02ED8D57" w14:textId="77777777" w:rsidR="00815C09" w:rsidRPr="00096587" w:rsidRDefault="00815C09" w:rsidP="00096587">
    <w:pPr>
      <w:pStyle w:val="Nagwek"/>
      <w:rPr>
        <w:rFonts w:eastAsia="Times New Roman"/>
        <w:b/>
        <w:bCs/>
        <w:color w:val="4472C4" w:themeColor="accent5"/>
        <w:szCs w:val="22"/>
      </w:rPr>
    </w:pPr>
  </w:p>
  <w:p w14:paraId="4B070F8D" w14:textId="50AD9652" w:rsidR="003532E2" w:rsidRPr="00096587" w:rsidRDefault="004B5DB6" w:rsidP="00096587">
    <w:pPr>
      <w:pStyle w:val="Nagwek"/>
      <w:rPr>
        <w:color w:val="4472C4" w:themeColor="accent5"/>
        <w:szCs w:val="22"/>
      </w:rPr>
    </w:pPr>
    <w:r w:rsidRPr="00096587">
      <w:rPr>
        <w:rFonts w:eastAsia="Times New Roman"/>
        <w:b/>
        <w:bCs/>
        <w:color w:val="4472C4" w:themeColor="accent5"/>
        <w:szCs w:val="22"/>
      </w:rPr>
      <w:t xml:space="preserve">Znak sprawy: </w:t>
    </w:r>
    <w:r w:rsidR="00096587" w:rsidRPr="00096587">
      <w:rPr>
        <w:rFonts w:eastAsia="Calibri"/>
        <w:b/>
        <w:color w:val="4472C4" w:themeColor="accent5"/>
        <w:szCs w:val="22"/>
      </w:rPr>
      <w:t xml:space="preserve">DZP.TP.5.2024                                                                                   </w:t>
    </w:r>
    <w:r w:rsidR="00096587" w:rsidRPr="00096587">
      <w:rPr>
        <w:rFonts w:eastAsia="Times New Roman"/>
        <w:b/>
        <w:bCs/>
        <w:color w:val="4472C4" w:themeColor="accent5"/>
        <w:szCs w:val="22"/>
      </w:rPr>
      <w:t>Załącznik nr 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6BA"/>
    <w:multiLevelType w:val="hybridMultilevel"/>
    <w:tmpl w:val="6672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13A"/>
    <w:multiLevelType w:val="hybridMultilevel"/>
    <w:tmpl w:val="812A8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5E3A"/>
    <w:multiLevelType w:val="hybridMultilevel"/>
    <w:tmpl w:val="6314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C03F0"/>
    <w:multiLevelType w:val="hybridMultilevel"/>
    <w:tmpl w:val="B844B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405A4"/>
    <w:multiLevelType w:val="hybridMultilevel"/>
    <w:tmpl w:val="3D766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23709"/>
    <w:multiLevelType w:val="hybridMultilevel"/>
    <w:tmpl w:val="0FEE95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0731E"/>
    <w:multiLevelType w:val="hybridMultilevel"/>
    <w:tmpl w:val="27FC7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E30A6"/>
    <w:multiLevelType w:val="hybridMultilevel"/>
    <w:tmpl w:val="2F286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02611"/>
    <w:multiLevelType w:val="hybridMultilevel"/>
    <w:tmpl w:val="C50CD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275FE"/>
    <w:multiLevelType w:val="hybridMultilevel"/>
    <w:tmpl w:val="C0DE9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A5A2F"/>
    <w:multiLevelType w:val="hybridMultilevel"/>
    <w:tmpl w:val="DB608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A3CCB"/>
    <w:multiLevelType w:val="hybridMultilevel"/>
    <w:tmpl w:val="057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668BB"/>
    <w:multiLevelType w:val="hybridMultilevel"/>
    <w:tmpl w:val="EFEE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2B74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4079A"/>
    <w:multiLevelType w:val="hybridMultilevel"/>
    <w:tmpl w:val="CE7CF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14EBA"/>
    <w:multiLevelType w:val="hybridMultilevel"/>
    <w:tmpl w:val="E3306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17F24"/>
    <w:multiLevelType w:val="hybridMultilevel"/>
    <w:tmpl w:val="B5FE7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A7770"/>
    <w:multiLevelType w:val="hybridMultilevel"/>
    <w:tmpl w:val="815C4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9060B"/>
    <w:multiLevelType w:val="hybridMultilevel"/>
    <w:tmpl w:val="11CE8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9"/>
  </w:num>
  <w:num w:numId="5">
    <w:abstractNumId w:val="2"/>
  </w:num>
  <w:num w:numId="6">
    <w:abstractNumId w:val="16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30"/>
    <w:rsid w:val="000315EB"/>
    <w:rsid w:val="00096587"/>
    <w:rsid w:val="00097774"/>
    <w:rsid w:val="000B5815"/>
    <w:rsid w:val="001032D3"/>
    <w:rsid w:val="00140AE1"/>
    <w:rsid w:val="002D36C2"/>
    <w:rsid w:val="002F1CF6"/>
    <w:rsid w:val="002F2330"/>
    <w:rsid w:val="003022B0"/>
    <w:rsid w:val="003532E2"/>
    <w:rsid w:val="00396CF0"/>
    <w:rsid w:val="003F2F61"/>
    <w:rsid w:val="003F4AE9"/>
    <w:rsid w:val="003F4F6B"/>
    <w:rsid w:val="00461CE7"/>
    <w:rsid w:val="00476247"/>
    <w:rsid w:val="004834F3"/>
    <w:rsid w:val="004B5DB6"/>
    <w:rsid w:val="004F100B"/>
    <w:rsid w:val="00523783"/>
    <w:rsid w:val="00541F9C"/>
    <w:rsid w:val="00580F8A"/>
    <w:rsid w:val="005A2A88"/>
    <w:rsid w:val="00601B97"/>
    <w:rsid w:val="00610E9D"/>
    <w:rsid w:val="00612B2F"/>
    <w:rsid w:val="00622BDD"/>
    <w:rsid w:val="00677A94"/>
    <w:rsid w:val="00685E75"/>
    <w:rsid w:val="0069218B"/>
    <w:rsid w:val="007A0F9C"/>
    <w:rsid w:val="00800C45"/>
    <w:rsid w:val="00806740"/>
    <w:rsid w:val="00815C09"/>
    <w:rsid w:val="00841988"/>
    <w:rsid w:val="00A05C9F"/>
    <w:rsid w:val="00A122C3"/>
    <w:rsid w:val="00A65E21"/>
    <w:rsid w:val="00A836AE"/>
    <w:rsid w:val="00A96885"/>
    <w:rsid w:val="00AC3209"/>
    <w:rsid w:val="00AD1911"/>
    <w:rsid w:val="00B8567F"/>
    <w:rsid w:val="00B90564"/>
    <w:rsid w:val="00BB3AFC"/>
    <w:rsid w:val="00BC5BDB"/>
    <w:rsid w:val="00C550DA"/>
    <w:rsid w:val="00CA7720"/>
    <w:rsid w:val="00CA7B25"/>
    <w:rsid w:val="00CB0E0D"/>
    <w:rsid w:val="00CB3144"/>
    <w:rsid w:val="00D51755"/>
    <w:rsid w:val="00D869CB"/>
    <w:rsid w:val="00DC2006"/>
    <w:rsid w:val="00DC32BA"/>
    <w:rsid w:val="00E26343"/>
    <w:rsid w:val="00E314CE"/>
    <w:rsid w:val="00E549D7"/>
    <w:rsid w:val="00E74E8C"/>
    <w:rsid w:val="00EF1547"/>
    <w:rsid w:val="00F10960"/>
    <w:rsid w:val="00F436AD"/>
    <w:rsid w:val="00F50146"/>
    <w:rsid w:val="00F87298"/>
    <w:rsid w:val="00FB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935F"/>
  <w15:docId w15:val="{9A51A031-0CFF-4C9B-9092-B041373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2E2"/>
  </w:style>
  <w:style w:type="paragraph" w:styleId="Stopka">
    <w:name w:val="footer"/>
    <w:basedOn w:val="Normalny"/>
    <w:link w:val="StopkaZnak"/>
    <w:uiPriority w:val="99"/>
    <w:unhideWhenUsed/>
    <w:rsid w:val="0035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2E2"/>
  </w:style>
  <w:style w:type="paragraph" w:styleId="Akapitzlist">
    <w:name w:val="List Paragraph"/>
    <w:basedOn w:val="Normalny"/>
    <w:uiPriority w:val="34"/>
    <w:qFormat/>
    <w:rsid w:val="00CA7B25"/>
    <w:pPr>
      <w:ind w:left="720"/>
      <w:contextualSpacing/>
    </w:pPr>
  </w:style>
  <w:style w:type="paragraph" w:customStyle="1" w:styleId="Standard">
    <w:name w:val="Standard"/>
    <w:rsid w:val="004B5DB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 w:val="24"/>
      <w:lang w:eastAsia="zh-CN" w:bidi="hi-IN"/>
    </w:rPr>
  </w:style>
  <w:style w:type="paragraph" w:customStyle="1" w:styleId="Heading">
    <w:name w:val="Heading"/>
    <w:basedOn w:val="Standard"/>
    <w:rsid w:val="004B5DB6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Heydrych</dc:creator>
  <cp:keywords/>
  <dc:description/>
  <cp:lastModifiedBy>Anna Szymańska</cp:lastModifiedBy>
  <cp:revision>2</cp:revision>
  <dcterms:created xsi:type="dcterms:W3CDTF">2024-09-11T07:00:00Z</dcterms:created>
  <dcterms:modified xsi:type="dcterms:W3CDTF">2024-09-11T07:00:00Z</dcterms:modified>
</cp:coreProperties>
</file>