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31" w:rsidRPr="00E91703" w:rsidRDefault="00151931" w:rsidP="0015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AD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210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151931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51931" w:rsidRPr="00E91703" w:rsidRDefault="00151931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151931" w:rsidRPr="00151931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954972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3A6E06">
        <w:rPr>
          <w:rFonts w:ascii="Times New Roman" w:hAnsi="Times New Roman" w:cs="Times New Roman"/>
          <w:sz w:val="24"/>
          <w:szCs w:val="24"/>
        </w:rPr>
        <w:t>„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Druk materiałów informacyjno-</w:t>
      </w:r>
      <w:r w:rsidR="00EE186A" w:rsidRPr="00EE186A">
        <w:rPr>
          <w:rFonts w:ascii="Times New Roman" w:eastAsia="Lucida Sans Unicode" w:hAnsi="Times New Roman" w:cs="Times New Roman"/>
          <w:b/>
          <w:sz w:val="24"/>
          <w:szCs w:val="24"/>
        </w:rPr>
        <w:t xml:space="preserve">promocyjnych na potrzeby 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Pod</w:t>
      </w:r>
      <w:r w:rsidR="006A2B0E">
        <w:rPr>
          <w:rFonts w:ascii="Times New Roman" w:eastAsia="Lucida Sans Unicode" w:hAnsi="Times New Roman" w:cs="Times New Roman"/>
          <w:b/>
          <w:sz w:val="24"/>
          <w:szCs w:val="24"/>
        </w:rPr>
        <w:t xml:space="preserve">laskiego Systemu Informacyjnego 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e-Zdrowie</w:t>
      </w:r>
      <w:r w:rsidR="00721013">
        <w:rPr>
          <w:rFonts w:ascii="Times New Roman" w:eastAsia="Lucida Sans Unicode" w:hAnsi="Times New Roman" w:cs="Times New Roman"/>
          <w:b/>
          <w:sz w:val="24"/>
          <w:szCs w:val="24"/>
        </w:rPr>
        <w:t xml:space="preserve"> II</w:t>
      </w:r>
      <w:r w:rsidR="003A6E06">
        <w:rPr>
          <w:rFonts w:ascii="Times New Roman" w:eastAsia="Lucida Sans Unicode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której mowa w art. 24 ust. 1 pkt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rozumieniu ustawy z dnia 16 lutego 2007 r. o ochronie konkurencji i konsumentów.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151931" w:rsidRPr="00E91703" w:rsidRDefault="00151931" w:rsidP="003A6E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0A3E02" w:rsidRDefault="000A3E02"/>
    <w:sectPr w:rsidR="000A3E0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62" w:rsidRDefault="00EE186A">
      <w:pPr>
        <w:spacing w:after="0" w:line="240" w:lineRule="auto"/>
      </w:pPr>
      <w:r>
        <w:separator/>
      </w:r>
    </w:p>
  </w:endnote>
  <w:endnote w:type="continuationSeparator" w:id="0">
    <w:p w:rsidR="00AE3162" w:rsidRDefault="00E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B0163C" w:rsidRDefault="00151931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AC1B73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AC1B73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C1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62" w:rsidRDefault="00EE186A">
      <w:pPr>
        <w:spacing w:after="0" w:line="240" w:lineRule="auto"/>
      </w:pPr>
      <w:r>
        <w:separator/>
      </w:r>
    </w:p>
  </w:footnote>
  <w:footnote w:type="continuationSeparator" w:id="0">
    <w:p w:rsidR="00AE3162" w:rsidRDefault="00E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9E1B20" w:rsidRDefault="00AC1B7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A3E02"/>
    <w:rsid w:val="00151931"/>
    <w:rsid w:val="003A6E06"/>
    <w:rsid w:val="006A2B0E"/>
    <w:rsid w:val="00721013"/>
    <w:rsid w:val="00A74F22"/>
    <w:rsid w:val="00AC1B73"/>
    <w:rsid w:val="00AD6043"/>
    <w:rsid w:val="00AE3162"/>
    <w:rsid w:val="00EE186A"/>
    <w:rsid w:val="00F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8BBC"/>
  <w15:chartTrackingRefBased/>
  <w15:docId w15:val="{4B5EFDCC-855F-4133-B6BE-C852B0D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931"/>
  </w:style>
  <w:style w:type="paragraph" w:styleId="Stopka">
    <w:name w:val="footer"/>
    <w:basedOn w:val="Normalny"/>
    <w:link w:val="Stopka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Stypułkowska Agnieszka</cp:lastModifiedBy>
  <cp:revision>9</cp:revision>
  <dcterms:created xsi:type="dcterms:W3CDTF">2019-09-23T07:55:00Z</dcterms:created>
  <dcterms:modified xsi:type="dcterms:W3CDTF">2019-10-29T07:16:00Z</dcterms:modified>
</cp:coreProperties>
</file>