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Katarzyny Strzygockiej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3BB5D0C7"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2C53E7">
        <w:rPr>
          <w:rFonts w:asciiTheme="minorHAnsi" w:hAnsiTheme="minorHAnsi" w:cstheme="minorHAnsi"/>
          <w:b/>
        </w:rPr>
        <w:t>77</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286256BA"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2C53E7">
        <w:rPr>
          <w:rFonts w:asciiTheme="minorHAnsi" w:hAnsiTheme="minorHAnsi" w:cstheme="minorHAnsi"/>
          <w:color w:val="0070C0"/>
          <w:sz w:val="24"/>
          <w:szCs w:val="24"/>
        </w:rPr>
        <w:t>Pszennej</w:t>
      </w:r>
      <w:r w:rsidR="00D20C5F">
        <w:rPr>
          <w:rFonts w:asciiTheme="minorHAnsi" w:hAnsiTheme="minorHAnsi" w:cstheme="minorHAnsi"/>
          <w:color w:val="0070C0"/>
          <w:sz w:val="24"/>
          <w:szCs w:val="24"/>
        </w:rPr>
        <w:t xml:space="preserve"> w Zielonce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A2F2A">
        <w:rPr>
          <w:rFonts w:asciiTheme="minorHAnsi" w:hAnsiTheme="minorHAnsi" w:cstheme="minorHAnsi"/>
          <w:spacing w:val="-6"/>
          <w:sz w:val="24"/>
          <w:szCs w:val="24"/>
        </w:rPr>
        <w:t>7</w:t>
      </w:r>
      <w:r w:rsidR="002C53E7">
        <w:rPr>
          <w:rFonts w:asciiTheme="minorHAnsi" w:hAnsiTheme="minorHAnsi" w:cstheme="minorHAnsi"/>
          <w:spacing w:val="-6"/>
          <w:sz w:val="24"/>
          <w:szCs w:val="24"/>
        </w:rPr>
        <w:t>7</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i dokumentów składanych i otrzymywanych w trakcie postępowania przed organem wydającym decyzje formalno</w:t>
      </w:r>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6E92993C"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 xml:space="preserve">(t.j.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45325DD0"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2C53E7">
        <w:rPr>
          <w:rFonts w:asciiTheme="minorHAnsi" w:hAnsiTheme="minorHAnsi" w:cstheme="minorHAnsi"/>
          <w:b/>
          <w:color w:val="0070C0"/>
        </w:rPr>
        <w:t>15 grudnia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7418379"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(t.j. Dz. U. z 2020 r. poz. 1333 z późn. zm.)</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11875E2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AA3CF5">
        <w:rPr>
          <w:rFonts w:asciiTheme="minorHAnsi" w:hAnsiTheme="minorHAnsi" w:cstheme="minorHAnsi"/>
        </w:rPr>
        <w:t xml:space="preserve"> (t.j. Dz. U. z 2020 r. poz. 1333 z późn. zm.)</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6593D775"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(t.j. Dz. U. z 2020 r. poz. 1666 z późn. zm)</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56AA5A58"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C30007">
        <w:rPr>
          <w:rFonts w:asciiTheme="minorHAnsi" w:hAnsiTheme="minorHAnsi" w:cstheme="minorHAnsi"/>
        </w:rPr>
        <w:t xml:space="preserve"> (t.j. Dz. U. z 2020 r. poz. 1333 z późn. zm.)</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0F19B41B"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C30007">
        <w:rPr>
          <w:rFonts w:asciiTheme="minorHAnsi" w:hAnsiTheme="minorHAnsi" w:cstheme="minorHAnsi"/>
        </w:rPr>
        <w:t xml:space="preserve"> (t.j. Dz. U. z 2020 r. poz. 1333 z późn. zm.)</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w:t>
      </w:r>
      <w:r w:rsidRPr="00C5735F">
        <w:rPr>
          <w:rFonts w:asciiTheme="minorHAnsi" w:hAnsiTheme="minorHAnsi" w:cstheme="minorHAnsi"/>
        </w:rPr>
        <w:lastRenderedPageBreak/>
        <w:t xml:space="preserve">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075E3A91"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(t.j. Dz. U. z 2021 r. poz. 685 z późn.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(t.j.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5737E8B3"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(t.j. Dz. U. z 2020 r. poz. 1342 z późn.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4D50B389" w14:textId="6D3BB428"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bookmarkStart w:id="9" w:name="_GoBack"/>
      <w:bookmarkEnd w:id="9"/>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4C040CB8"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00A22725">
        <w:rPr>
          <w:b/>
          <w:bCs/>
          <w:sz w:val="22"/>
          <w:szCs w:val="22"/>
        </w:rPr>
        <w:t xml:space="preserve">Prezesa </w:t>
      </w:r>
      <w:r w:rsidR="0007481F">
        <w:rPr>
          <w:rStyle w:val="Uwydatnienie"/>
          <w:rFonts w:eastAsia="Verdana"/>
          <w:b/>
          <w:i w:val="0"/>
          <w:sz w:val="22"/>
          <w:szCs w:val="22"/>
        </w:rPr>
        <w:t>Urzę</w:t>
      </w:r>
      <w:r w:rsidR="00A22725">
        <w:rPr>
          <w:rStyle w:val="Uwydatnienie"/>
          <w:rFonts w:eastAsia="Verdana"/>
          <w:b/>
          <w:i w:val="0"/>
          <w:sz w:val="22"/>
          <w:szCs w:val="22"/>
        </w:rPr>
        <w:t>d</w:t>
      </w:r>
      <w:r w:rsidR="0007481F">
        <w:rPr>
          <w:rStyle w:val="Uwydatnienie"/>
          <w:rFonts w:eastAsia="Verdana"/>
          <w:b/>
          <w:i w:val="0"/>
          <w:sz w:val="22"/>
          <w:szCs w:val="22"/>
        </w:rPr>
        <w:t>u</w:t>
      </w:r>
      <w:r w:rsidR="00A22725">
        <w:rPr>
          <w:rStyle w:val="Uwydatnienie"/>
          <w:rFonts w:eastAsia="Verdana"/>
          <w:b/>
          <w:i w:val="0"/>
          <w:sz w:val="22"/>
          <w:szCs w:val="22"/>
        </w:rPr>
        <w:t xml:space="preserve"> Ochrony Danych Osobowych</w:t>
      </w:r>
      <w:r w:rsidR="00A22725">
        <w:rPr>
          <w:rFonts w:eastAsia="Calibri"/>
          <w:b/>
          <w:bCs/>
          <w:sz w:val="22"/>
          <w:szCs w:val="22"/>
        </w:rPr>
        <w:t>, z siedzibą w Warszawie</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31E0C368" w:rsidR="005D720D" w:rsidRPr="0098553F" w:rsidRDefault="00A22725" w:rsidP="005D720D">
      <w:pPr>
        <w:suppressAutoHyphens/>
        <w:spacing w:line="280" w:lineRule="exact"/>
        <w:ind w:left="567" w:hanging="425"/>
        <w:jc w:val="both"/>
        <w:rPr>
          <w:bCs/>
          <w:sz w:val="22"/>
          <w:szCs w:val="22"/>
        </w:rPr>
      </w:pPr>
      <w:r>
        <w:rPr>
          <w:bCs/>
          <w:sz w:val="22"/>
          <w:szCs w:val="22"/>
        </w:rPr>
        <w:t xml:space="preserve"> 5</w:t>
      </w:r>
      <w:r w:rsidR="005D720D" w:rsidRPr="0098553F">
        <w:rPr>
          <w:bCs/>
          <w:sz w:val="22"/>
          <w:szCs w:val="22"/>
        </w:rPr>
        <w:t>)   Kategorie danych, określone w ust. 1, dotyczą wyłącznie osób, których dane zawarte są w treści umowy lub zostaną przekazane W</w:t>
      </w:r>
      <w:r w:rsidR="005D720D">
        <w:rPr>
          <w:bCs/>
          <w:sz w:val="22"/>
          <w:szCs w:val="22"/>
        </w:rPr>
        <w:t xml:space="preserve">ykonawcy w ramach aktualizacji </w:t>
      </w:r>
      <w:r w:rsidR="005D720D" w:rsidRPr="0098553F">
        <w:rPr>
          <w:bCs/>
          <w:sz w:val="22"/>
          <w:szCs w:val="22"/>
        </w:rPr>
        <w:t xml:space="preserve"> (tj. zmiany lub uzupełnienia) tych danych.</w:t>
      </w:r>
    </w:p>
    <w:p w14:paraId="22B07ED4" w14:textId="7D7F70F1" w:rsidR="005D720D" w:rsidRPr="0098553F" w:rsidRDefault="00A22725" w:rsidP="005D720D">
      <w:pPr>
        <w:suppressAutoHyphens/>
        <w:spacing w:line="280" w:lineRule="exact"/>
        <w:ind w:left="567" w:hanging="357"/>
        <w:jc w:val="both"/>
        <w:rPr>
          <w:bCs/>
          <w:sz w:val="22"/>
          <w:szCs w:val="22"/>
        </w:rPr>
      </w:pPr>
      <w:bookmarkStart w:id="12" w:name="_Hlk507150718"/>
      <w:r>
        <w:rPr>
          <w:bCs/>
          <w:sz w:val="22"/>
          <w:szCs w:val="22"/>
        </w:rPr>
        <w:t>6</w:t>
      </w:r>
      <w:r w:rsidR="005D720D" w:rsidRPr="0098553F">
        <w:rPr>
          <w:bCs/>
          <w:sz w:val="22"/>
          <w:szCs w:val="22"/>
        </w:rPr>
        <w:t xml:space="preserve">)  </w:t>
      </w:r>
      <w:r w:rsidR="00174CFE">
        <w:rPr>
          <w:bCs/>
          <w:sz w:val="22"/>
          <w:szCs w:val="22"/>
        </w:rPr>
        <w:t xml:space="preserve"> </w:t>
      </w:r>
      <w:r w:rsidR="005D720D" w:rsidRPr="0098553F">
        <w:rPr>
          <w:bCs/>
          <w:sz w:val="22"/>
          <w:szCs w:val="22"/>
        </w:rPr>
        <w:t>Dane osobowe będą przechowywane przez Wykonawcę przez okres 3 lat, licząc od początku roku następnego po zakończeniu realizacji Umowy.</w:t>
      </w:r>
    </w:p>
    <w:p w14:paraId="67FE4D40" w14:textId="75F37F3C" w:rsidR="005D720D" w:rsidRPr="0098553F" w:rsidRDefault="00A22725" w:rsidP="005D720D">
      <w:pPr>
        <w:suppressAutoHyphens/>
        <w:spacing w:line="280" w:lineRule="exact"/>
        <w:ind w:left="567" w:hanging="357"/>
        <w:jc w:val="both"/>
        <w:rPr>
          <w:sz w:val="22"/>
          <w:szCs w:val="22"/>
        </w:rPr>
      </w:pPr>
      <w:bookmarkStart w:id="13" w:name="_Hlk507150622"/>
      <w:bookmarkEnd w:id="12"/>
      <w:r>
        <w:rPr>
          <w:bCs/>
          <w:sz w:val="22"/>
          <w:szCs w:val="22"/>
        </w:rPr>
        <w:t>7</w:t>
      </w:r>
      <w:r w:rsidR="005D720D" w:rsidRPr="0098553F">
        <w:rPr>
          <w:bCs/>
          <w:sz w:val="22"/>
          <w:szCs w:val="22"/>
        </w:rPr>
        <w:t>)</w:t>
      </w:r>
      <w:r w:rsidR="005D720D" w:rsidRPr="0098553F">
        <w:rPr>
          <w:b/>
          <w:bCs/>
          <w:sz w:val="22"/>
          <w:szCs w:val="22"/>
        </w:rPr>
        <w:t xml:space="preserve"> </w:t>
      </w:r>
      <w:r w:rsidR="00174CFE">
        <w:rPr>
          <w:b/>
          <w:bCs/>
          <w:sz w:val="22"/>
          <w:szCs w:val="22"/>
        </w:rPr>
        <w:t xml:space="preserve"> </w:t>
      </w:r>
      <w:r w:rsidR="005D720D"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005D720D" w:rsidRPr="0098553F">
        <w:rPr>
          <w:sz w:val="22"/>
          <w:szCs w:val="22"/>
        </w:rPr>
        <w:t xml:space="preserve"> </w:t>
      </w:r>
    </w:p>
    <w:p w14:paraId="21E67FF8" w14:textId="69E1D89A" w:rsidR="005D720D" w:rsidRPr="0098553F" w:rsidRDefault="00A22725" w:rsidP="005D720D">
      <w:pPr>
        <w:suppressAutoHyphens/>
        <w:spacing w:line="280" w:lineRule="exact"/>
        <w:ind w:left="567" w:hanging="357"/>
        <w:jc w:val="both"/>
        <w:rPr>
          <w:bCs/>
          <w:sz w:val="22"/>
          <w:szCs w:val="22"/>
        </w:rPr>
      </w:pPr>
      <w:r>
        <w:rPr>
          <w:sz w:val="22"/>
          <w:szCs w:val="22"/>
        </w:rPr>
        <w:t>8</w:t>
      </w:r>
      <w:r w:rsidR="005D720D" w:rsidRPr="0098553F">
        <w:rPr>
          <w:sz w:val="22"/>
          <w:szCs w:val="22"/>
        </w:rPr>
        <w:t xml:space="preserve">) </w:t>
      </w:r>
      <w:r w:rsidR="00174CFE">
        <w:rPr>
          <w:sz w:val="22"/>
          <w:szCs w:val="22"/>
        </w:rPr>
        <w:t xml:space="preserve"> </w:t>
      </w:r>
      <w:r w:rsidR="005D720D" w:rsidRPr="0098553F">
        <w:rPr>
          <w:bCs/>
          <w:sz w:val="22"/>
          <w:szCs w:val="22"/>
        </w:rPr>
        <w:t xml:space="preserve">Dane osobowe nie będą przekazywane do innego państwa (poza terytorium Rzeczypospolitej Polskiej) lub do organizacji międzynarodowej w rozumieniu art. 4 pkt 26 </w:t>
      </w:r>
      <w:r w:rsidR="005D720D"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005D720D" w:rsidRPr="0098553F">
        <w:rPr>
          <w:bCs/>
          <w:sz w:val="22"/>
          <w:szCs w:val="22"/>
        </w:rPr>
        <w:t>RODO”.</w:t>
      </w:r>
    </w:p>
    <w:p w14:paraId="22C82044" w14:textId="7CE3046E" w:rsidR="005D720D" w:rsidRPr="0098553F" w:rsidRDefault="00A22725" w:rsidP="005D720D">
      <w:pPr>
        <w:suppressAutoHyphens/>
        <w:spacing w:line="280" w:lineRule="exact"/>
        <w:ind w:left="567" w:hanging="357"/>
        <w:jc w:val="both"/>
        <w:rPr>
          <w:bCs/>
          <w:sz w:val="22"/>
          <w:szCs w:val="22"/>
        </w:rPr>
      </w:pPr>
      <w:r>
        <w:rPr>
          <w:sz w:val="22"/>
          <w:szCs w:val="22"/>
        </w:rPr>
        <w:t>9</w:t>
      </w:r>
      <w:r w:rsidR="005D720D" w:rsidRPr="0098553F">
        <w:rPr>
          <w:sz w:val="22"/>
          <w:szCs w:val="22"/>
        </w:rPr>
        <w:t xml:space="preserve">) </w:t>
      </w:r>
      <w:r>
        <w:rPr>
          <w:sz w:val="22"/>
          <w:szCs w:val="22"/>
        </w:rPr>
        <w:t xml:space="preserve">  </w:t>
      </w:r>
      <w:r w:rsidR="005D720D"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Pr>
          <w:b/>
          <w:bCs/>
          <w:sz w:val="22"/>
          <w:szCs w:val="22"/>
        </w:rPr>
        <w:t xml:space="preserve">Prezesa </w:t>
      </w:r>
      <w:r w:rsidR="0007481F">
        <w:rPr>
          <w:rStyle w:val="Uwydatnienie"/>
          <w:rFonts w:eastAsia="Verdana"/>
          <w:b/>
          <w:i w:val="0"/>
          <w:sz w:val="22"/>
          <w:szCs w:val="22"/>
        </w:rPr>
        <w:t>Urzę</w:t>
      </w:r>
      <w:r>
        <w:rPr>
          <w:rStyle w:val="Uwydatnienie"/>
          <w:rFonts w:eastAsia="Verdana"/>
          <w:b/>
          <w:i w:val="0"/>
          <w:sz w:val="22"/>
          <w:szCs w:val="22"/>
        </w:rPr>
        <w:t>d</w:t>
      </w:r>
      <w:r w:rsidR="0007481F">
        <w:rPr>
          <w:rStyle w:val="Uwydatnienie"/>
          <w:rFonts w:eastAsia="Verdana"/>
          <w:b/>
          <w:i w:val="0"/>
          <w:sz w:val="22"/>
          <w:szCs w:val="22"/>
        </w:rPr>
        <w:t>u</w:t>
      </w:r>
      <w:r>
        <w:rPr>
          <w:rStyle w:val="Uwydatnienie"/>
          <w:rFonts w:eastAsia="Verdana"/>
          <w:b/>
          <w:i w:val="0"/>
          <w:sz w:val="22"/>
          <w:szCs w:val="22"/>
        </w:rPr>
        <w:t xml:space="preserve"> Ochrony Danych Osobowych</w:t>
      </w:r>
      <w:r>
        <w:rPr>
          <w:rFonts w:eastAsia="Calibri"/>
          <w:b/>
          <w:bCs/>
          <w:sz w:val="22"/>
          <w:szCs w:val="22"/>
        </w:rPr>
        <w:t>, z siedzibą w Warszawie</w:t>
      </w:r>
      <w:r w:rsidR="005D720D" w:rsidRPr="0098553F">
        <w:rPr>
          <w:bCs/>
          <w:sz w:val="22"/>
          <w:szCs w:val="22"/>
        </w:rPr>
        <w:t>.</w:t>
      </w:r>
    </w:p>
    <w:p w14:paraId="728A9C01" w14:textId="1F6F3CDA" w:rsidR="005D720D" w:rsidRPr="0098553F" w:rsidRDefault="00A22725" w:rsidP="005D720D">
      <w:pPr>
        <w:ind w:left="567" w:hanging="425"/>
        <w:jc w:val="both"/>
        <w:rPr>
          <w:sz w:val="22"/>
          <w:szCs w:val="22"/>
        </w:rPr>
      </w:pPr>
      <w:r>
        <w:rPr>
          <w:bCs/>
          <w:sz w:val="22"/>
          <w:szCs w:val="22"/>
        </w:rPr>
        <w:t>10</w:t>
      </w:r>
      <w:r w:rsidR="005D720D" w:rsidRPr="0098553F">
        <w:rPr>
          <w:bCs/>
          <w:sz w:val="22"/>
          <w:szCs w:val="22"/>
        </w:rPr>
        <w:t>)</w:t>
      </w:r>
      <w:r w:rsidR="005D720D" w:rsidRPr="0098553F">
        <w:rPr>
          <w:b/>
          <w:bCs/>
          <w:sz w:val="22"/>
          <w:szCs w:val="22"/>
        </w:rPr>
        <w:t xml:space="preserve"> </w:t>
      </w:r>
      <w:bookmarkEnd w:id="13"/>
      <w:r w:rsidR="005D720D" w:rsidRPr="0098553F">
        <w:rPr>
          <w:bCs/>
          <w:sz w:val="22"/>
          <w:szCs w:val="22"/>
        </w:rPr>
        <w:t>Przetwarzane dane osobowe nie będą wykorzystywane przez Wykonawcę do podejmowania zautomatyzowanych decyzji w indywidualnych przypadkach, w tym do profilowania</w:t>
      </w:r>
      <w:r w:rsidR="005D720D"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5FDFCD66"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4F2122">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44CFDD62"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D20C5F">
      <w:rPr>
        <w:i/>
        <w:color w:val="0070C0"/>
        <w:sz w:val="20"/>
        <w:szCs w:val="20"/>
      </w:rPr>
      <w:t>7</w:t>
    </w:r>
    <w:r w:rsidR="002C53E7">
      <w:rPr>
        <w:i/>
        <w:color w:val="0070C0"/>
        <w:sz w:val="20"/>
        <w:szCs w:val="20"/>
      </w:rPr>
      <w:t>7</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7481F"/>
    <w:rsid w:val="000807A3"/>
    <w:rsid w:val="000847FF"/>
    <w:rsid w:val="000A2F93"/>
    <w:rsid w:val="000A6B52"/>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4A7F-0E9B-4708-898D-869DD2E8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6572</Words>
  <Characters>39434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2</cp:revision>
  <cp:lastPrinted>2021-08-20T06:22:00Z</cp:lastPrinted>
  <dcterms:created xsi:type="dcterms:W3CDTF">2021-08-20T06:22:00Z</dcterms:created>
  <dcterms:modified xsi:type="dcterms:W3CDTF">2021-08-20T06:22:00Z</dcterms:modified>
</cp:coreProperties>
</file>